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450" w:lineRule="atLeast"/>
        <w:jc w:val="right"/>
        <w:rPr>
          <w:sz w:val="28"/>
          <w:szCs w:val="28"/>
        </w:rPr>
      </w:pPr>
      <w:bookmarkStart w:id="0" w:name="_GoBack"/>
      <w:bookmarkEnd w:id="0"/>
    </w:p>
    <w:p>
      <w:pPr>
        <w:rPr>
          <w:sz w:val="28"/>
          <w:szCs w:val="28"/>
        </w:rPr>
      </w:pPr>
      <w:r>
        <w:rPr>
          <w:rFonts w:hint="eastAsia"/>
          <w:sz w:val="28"/>
          <w:szCs w:val="28"/>
        </w:rPr>
        <w:t>附件：</w:t>
      </w:r>
    </w:p>
    <w:p>
      <w:pPr>
        <w:jc w:val="center"/>
        <w:rPr>
          <w:b/>
          <w:sz w:val="32"/>
          <w:szCs w:val="32"/>
        </w:rPr>
      </w:pPr>
      <w:r>
        <w:rPr>
          <w:rFonts w:hint="eastAsia"/>
          <w:b/>
          <w:sz w:val="32"/>
          <w:szCs w:val="32"/>
        </w:rPr>
        <w:t>2017年上海市建设工程优秀项目管理成果名单</w:t>
      </w:r>
    </w:p>
    <w:p>
      <w:pPr>
        <w:jc w:val="center"/>
        <w:rPr>
          <w:b/>
          <w:sz w:val="32"/>
          <w:szCs w:val="32"/>
        </w:rPr>
      </w:pPr>
      <w:r>
        <w:rPr>
          <w:rFonts w:hint="eastAsia"/>
          <w:b/>
          <w:sz w:val="32"/>
          <w:szCs w:val="32"/>
        </w:rPr>
        <w:t>（排名不分先后）</w:t>
      </w:r>
    </w:p>
    <w:p>
      <w:pPr>
        <w:rPr>
          <w:sz w:val="28"/>
          <w:szCs w:val="28"/>
        </w:rPr>
      </w:pPr>
    </w:p>
    <w:p>
      <w:pPr>
        <w:rPr>
          <w:sz w:val="28"/>
          <w:szCs w:val="28"/>
        </w:rPr>
      </w:pPr>
      <w:r>
        <w:rPr>
          <w:rFonts w:hint="eastAsia"/>
          <w:sz w:val="28"/>
          <w:szCs w:val="28"/>
        </w:rPr>
        <w:t>一等奖（36项）</w:t>
      </w:r>
    </w:p>
    <w:p>
      <w:pPr>
        <w:rPr>
          <w:sz w:val="28"/>
          <w:szCs w:val="28"/>
        </w:rPr>
      </w:pPr>
      <w:r>
        <w:rPr>
          <w:rFonts w:hint="eastAsia"/>
          <w:sz w:val="28"/>
          <w:szCs w:val="28"/>
        </w:rPr>
        <w:t>1、中建八局上海分公司——张家港保税区（金港镇）文化中心主体工程项目（复杂异形清水混凝土工程项目管理成果汇报）</w:t>
      </w:r>
    </w:p>
    <w:p>
      <w:pPr>
        <w:rPr>
          <w:sz w:val="28"/>
          <w:szCs w:val="28"/>
        </w:rPr>
      </w:pPr>
      <w:r>
        <w:rPr>
          <w:rFonts w:hint="eastAsia"/>
          <w:sz w:val="28"/>
          <w:szCs w:val="28"/>
        </w:rPr>
        <w:t>2、上海建工五建集团有限公司——森兰国际七、八期（D1-4）新建工程（大型商业综合体项目商务管理研究）</w:t>
      </w:r>
    </w:p>
    <w:p>
      <w:pPr>
        <w:rPr>
          <w:sz w:val="28"/>
          <w:szCs w:val="28"/>
        </w:rPr>
      </w:pPr>
      <w:r>
        <w:rPr>
          <w:rFonts w:hint="eastAsia"/>
          <w:sz w:val="28"/>
          <w:szCs w:val="28"/>
        </w:rPr>
        <w:t>3、中建八局天津分公司——天津周大福金融中心（基于BIM的砌体全专业协同深化设计与绿色施工）</w:t>
      </w:r>
    </w:p>
    <w:p>
      <w:pPr>
        <w:rPr>
          <w:sz w:val="28"/>
          <w:szCs w:val="28"/>
        </w:rPr>
      </w:pPr>
      <w:r>
        <w:rPr>
          <w:rFonts w:hint="eastAsia"/>
          <w:sz w:val="28"/>
          <w:szCs w:val="28"/>
        </w:rPr>
        <w:t>4、中建八局总承包公司——上海颛桥万达广场（大型综合体PC管理与实践）</w:t>
      </w:r>
    </w:p>
    <w:p>
      <w:pPr>
        <w:rPr>
          <w:sz w:val="28"/>
          <w:szCs w:val="28"/>
        </w:rPr>
      </w:pPr>
      <w:r>
        <w:rPr>
          <w:rFonts w:hint="eastAsia"/>
          <w:sz w:val="28"/>
          <w:szCs w:val="28"/>
        </w:rPr>
        <w:t>5、上海建工一建集团有限公司——赵巷镇H3-02、H3-05地块商品住宅项目（以BIM技术为载体，云技术为基础，物联网技术为手段，实现装配式项目的总承包信息化创新管理）</w:t>
      </w:r>
    </w:p>
    <w:p>
      <w:pPr>
        <w:rPr>
          <w:sz w:val="28"/>
          <w:szCs w:val="28"/>
        </w:rPr>
      </w:pPr>
      <w:r>
        <w:rPr>
          <w:rFonts w:hint="eastAsia"/>
          <w:sz w:val="28"/>
          <w:szCs w:val="28"/>
        </w:rPr>
        <w:t>6、上海市政工程设计研究总院（集团）有限公司——福州市洋里污水处理厂四期（生产及技术检测实验楼）EPC建设项目（精心策划 综合管理 创建环保示范工程）</w:t>
      </w:r>
    </w:p>
    <w:p>
      <w:pPr>
        <w:rPr>
          <w:sz w:val="28"/>
          <w:szCs w:val="28"/>
        </w:rPr>
      </w:pPr>
      <w:r>
        <w:rPr>
          <w:rFonts w:hint="eastAsia"/>
          <w:sz w:val="28"/>
          <w:szCs w:val="28"/>
        </w:rPr>
        <w:t>7、中建八局总承包公司——耿湾禅意小镇（灵山五期工程）（精心策划 匠心营造 统筹管控 文旅特色小镇管理实践与创新）</w:t>
      </w:r>
    </w:p>
    <w:p>
      <w:pPr>
        <w:rPr>
          <w:sz w:val="28"/>
          <w:szCs w:val="28"/>
        </w:rPr>
      </w:pPr>
      <w:r>
        <w:rPr>
          <w:rFonts w:hint="eastAsia"/>
          <w:sz w:val="28"/>
          <w:szCs w:val="28"/>
        </w:rPr>
        <w:t>8、中建八局东北分公司——长春龙嘉国际机场二期扩建项目T2航站楼及高架桥施工总承包（大跨度空间双曲网架结构创新管理方法探索及应用）</w:t>
      </w:r>
    </w:p>
    <w:p>
      <w:pPr>
        <w:rPr>
          <w:sz w:val="28"/>
          <w:szCs w:val="28"/>
        </w:rPr>
      </w:pPr>
      <w:r>
        <w:rPr>
          <w:rFonts w:hint="eastAsia"/>
          <w:sz w:val="28"/>
          <w:szCs w:val="28"/>
        </w:rPr>
        <w:t>9、中建八局第二建设有限公司——南宁国际会展中心改扩建工程（创新技术管理 提升整体效益，精心建造南宁国际会展中心改扩建工程）</w:t>
      </w:r>
    </w:p>
    <w:p>
      <w:pPr>
        <w:rPr>
          <w:sz w:val="28"/>
          <w:szCs w:val="28"/>
        </w:rPr>
      </w:pPr>
      <w:r>
        <w:rPr>
          <w:rFonts w:hint="eastAsia"/>
          <w:sz w:val="28"/>
          <w:szCs w:val="28"/>
        </w:rPr>
        <w:t>10、中建八局总承包公司——轨道交通十号线吴中路停车场地块项目（开拓创新探索地铁上盖安全施工管理新模式）</w:t>
      </w:r>
    </w:p>
    <w:p>
      <w:pPr>
        <w:rPr>
          <w:sz w:val="28"/>
          <w:szCs w:val="28"/>
        </w:rPr>
      </w:pPr>
      <w:r>
        <w:rPr>
          <w:rFonts w:hint="eastAsia"/>
          <w:sz w:val="28"/>
          <w:szCs w:val="28"/>
        </w:rPr>
        <w:t>11、中建八局西北分公司——敦煌市鸣沙山景观大道建设工程（技术引导，深化施工过程；创新发展，增强利润空间）</w:t>
      </w:r>
    </w:p>
    <w:p>
      <w:pPr>
        <w:rPr>
          <w:sz w:val="28"/>
          <w:szCs w:val="28"/>
        </w:rPr>
      </w:pPr>
      <w:r>
        <w:rPr>
          <w:rFonts w:hint="eastAsia"/>
          <w:sz w:val="28"/>
          <w:szCs w:val="28"/>
        </w:rPr>
        <w:t xml:space="preserve">12、中建八局西北分公司——西宁市地下综合管廊建设工程华联路至四号路项目（钻研新型技术，创新管廊施工）                                                                  </w:t>
      </w:r>
    </w:p>
    <w:p>
      <w:pPr>
        <w:rPr>
          <w:sz w:val="28"/>
          <w:szCs w:val="28"/>
        </w:rPr>
      </w:pPr>
      <w:r>
        <w:rPr>
          <w:rFonts w:hint="eastAsia"/>
          <w:sz w:val="28"/>
          <w:szCs w:val="28"/>
        </w:rPr>
        <w:t>13、上海建工二建集团有限公司——南昌绿地国际会展中心项目（管理手段革新，集成集约管控，注重绿色建造，铸造品牌工程）</w:t>
      </w:r>
    </w:p>
    <w:p>
      <w:pPr>
        <w:rPr>
          <w:sz w:val="28"/>
          <w:szCs w:val="28"/>
        </w:rPr>
      </w:pPr>
      <w:r>
        <w:rPr>
          <w:rFonts w:hint="eastAsia"/>
          <w:sz w:val="28"/>
          <w:szCs w:val="28"/>
        </w:rPr>
        <w:t>14、中建八局东北分公司——沈阳中航城（加强机电材料管控，实现清包管理目标——浅谈项目机电材料管理办法）</w:t>
      </w:r>
    </w:p>
    <w:p>
      <w:pPr>
        <w:rPr>
          <w:sz w:val="28"/>
          <w:szCs w:val="28"/>
        </w:rPr>
      </w:pPr>
      <w:r>
        <w:rPr>
          <w:rFonts w:hint="eastAsia"/>
          <w:sz w:val="28"/>
          <w:szCs w:val="28"/>
        </w:rPr>
        <w:t>15、上海建工五建集团有限公司——新虹桥国际医学中心医技中心项目（控本保质，助推项目管理登新高）</w:t>
      </w:r>
    </w:p>
    <w:p>
      <w:pPr>
        <w:rPr>
          <w:sz w:val="28"/>
          <w:szCs w:val="28"/>
        </w:rPr>
      </w:pPr>
      <w:r>
        <w:rPr>
          <w:rFonts w:hint="eastAsia"/>
          <w:sz w:val="28"/>
          <w:szCs w:val="28"/>
        </w:rPr>
        <w:t>16、中建八局东北分公司——甘井子区医疗卫生健康中心项目（传统模板料具的精益管理）</w:t>
      </w:r>
    </w:p>
    <w:p>
      <w:pPr>
        <w:rPr>
          <w:sz w:val="28"/>
          <w:szCs w:val="28"/>
        </w:rPr>
      </w:pPr>
      <w:r>
        <w:rPr>
          <w:rFonts w:hint="eastAsia"/>
          <w:sz w:val="28"/>
          <w:szCs w:val="28"/>
        </w:rPr>
        <w:t>17、中建八局西北分公司——宁夏鸳鸯湖电厂项目（攻坚克难，施工技术从“零”到“创新”）</w:t>
      </w:r>
    </w:p>
    <w:p>
      <w:pPr>
        <w:rPr>
          <w:sz w:val="28"/>
          <w:szCs w:val="28"/>
        </w:rPr>
      </w:pPr>
      <w:r>
        <w:rPr>
          <w:rFonts w:hint="eastAsia"/>
          <w:sz w:val="28"/>
          <w:szCs w:val="28"/>
        </w:rPr>
        <w:t>18、上海建工二建集团有限公司——中山南路地下通道（施工企业项目承包模式管理创新）</w:t>
      </w:r>
    </w:p>
    <w:p>
      <w:pPr>
        <w:rPr>
          <w:sz w:val="28"/>
          <w:szCs w:val="28"/>
        </w:rPr>
      </w:pPr>
      <w:r>
        <w:rPr>
          <w:rFonts w:hint="eastAsia"/>
          <w:sz w:val="28"/>
          <w:szCs w:val="28"/>
        </w:rPr>
        <w:t>19、中建八局第二建设有限公司——桂林叠彩万达广场（计划主线、工作前置、提升管理、服务业主）</w:t>
      </w:r>
    </w:p>
    <w:p>
      <w:pPr>
        <w:rPr>
          <w:sz w:val="28"/>
          <w:szCs w:val="28"/>
        </w:rPr>
      </w:pPr>
      <w:r>
        <w:rPr>
          <w:rFonts w:hint="eastAsia"/>
          <w:sz w:val="28"/>
          <w:szCs w:val="28"/>
        </w:rPr>
        <w:t>20、上海建工一建集团有限公司——世纪汇广场（抓好电气施工关键点搭接，为工程竣工赢得时间）</w:t>
      </w:r>
    </w:p>
    <w:p>
      <w:pPr>
        <w:rPr>
          <w:sz w:val="28"/>
          <w:szCs w:val="28"/>
        </w:rPr>
      </w:pPr>
      <w:r>
        <w:rPr>
          <w:rFonts w:hint="eastAsia"/>
          <w:sz w:val="28"/>
          <w:szCs w:val="28"/>
        </w:rPr>
        <w:t>21、中建八局第一建设有限公司——山东（青岛）国际航运中心（A1地块）工程（精细管理提升工程绿色施工品质，过程管控确保绿色施工目标实现）</w:t>
      </w:r>
    </w:p>
    <w:p>
      <w:pPr>
        <w:rPr>
          <w:sz w:val="28"/>
          <w:szCs w:val="28"/>
        </w:rPr>
      </w:pPr>
      <w:r>
        <w:rPr>
          <w:rFonts w:hint="eastAsia"/>
          <w:sz w:val="28"/>
          <w:szCs w:val="28"/>
        </w:rPr>
        <w:t>22、上海建工一建集团有限公司——城市更新绿色化改造设计施工一体化实践与探索</w:t>
      </w:r>
    </w:p>
    <w:p>
      <w:pPr>
        <w:rPr>
          <w:sz w:val="28"/>
          <w:szCs w:val="28"/>
        </w:rPr>
      </w:pPr>
      <w:r>
        <w:rPr>
          <w:rFonts w:hint="eastAsia"/>
          <w:sz w:val="28"/>
          <w:szCs w:val="28"/>
        </w:rPr>
        <w:t>23、中建八局第一建设有限公司——上海SOHO天山广场项目精装修工程（重设计 提质量 创精品）</w:t>
      </w:r>
    </w:p>
    <w:p>
      <w:pPr>
        <w:rPr>
          <w:sz w:val="28"/>
          <w:szCs w:val="28"/>
        </w:rPr>
      </w:pPr>
      <w:r>
        <w:rPr>
          <w:rFonts w:hint="eastAsia"/>
          <w:sz w:val="28"/>
          <w:szCs w:val="28"/>
        </w:rPr>
        <w:t>24、中建八局东北分公司——抗美援朝纪念馆改扩建工程（网络通信技术提升质量管控效果）</w:t>
      </w:r>
    </w:p>
    <w:p>
      <w:pPr>
        <w:rPr>
          <w:sz w:val="28"/>
          <w:szCs w:val="28"/>
        </w:rPr>
      </w:pPr>
      <w:r>
        <w:rPr>
          <w:rFonts w:hint="eastAsia"/>
          <w:sz w:val="28"/>
          <w:szCs w:val="28"/>
        </w:rPr>
        <w:t>25、中建八局总承包公司——市北高新技术服务业园区N070501单元10-03地块住办商品房项目（精细化管理 绿色创新 打造高端住宅）</w:t>
      </w:r>
    </w:p>
    <w:p>
      <w:pPr>
        <w:rPr>
          <w:sz w:val="28"/>
          <w:szCs w:val="28"/>
        </w:rPr>
      </w:pPr>
      <w:r>
        <w:rPr>
          <w:rFonts w:hint="eastAsia"/>
          <w:sz w:val="28"/>
          <w:szCs w:val="28"/>
        </w:rPr>
        <w:t>26、中建八局有限公司轨道公司——徐州地铁1号线02标段项目（标准化引领 精细化管理 建设精品地铁工程）</w:t>
      </w:r>
    </w:p>
    <w:p>
      <w:pPr>
        <w:rPr>
          <w:sz w:val="28"/>
          <w:szCs w:val="28"/>
        </w:rPr>
      </w:pPr>
      <w:r>
        <w:rPr>
          <w:rFonts w:hint="eastAsia"/>
          <w:sz w:val="28"/>
          <w:szCs w:val="28"/>
        </w:rPr>
        <w:t>27、上海建工一建集团有限公司——上海市静安豪景苑项目（探索智能家居集成管理，打造绿色机电安装工程）</w:t>
      </w:r>
    </w:p>
    <w:p>
      <w:pPr>
        <w:rPr>
          <w:rFonts w:ascii="宋体" w:hAnsi="宋体" w:eastAsia="宋体" w:cs="宋体"/>
          <w:kern w:val="0"/>
          <w:sz w:val="22"/>
        </w:rPr>
      </w:pPr>
      <w:r>
        <w:rPr>
          <w:rFonts w:hint="eastAsia"/>
          <w:sz w:val="28"/>
          <w:szCs w:val="28"/>
        </w:rPr>
        <w:t>28、上海外经集团控股有限公司——厄立特里亚PVC/PE厂&amp;制罐厂项目（有效沟通，规范流程，项目群属地化管理）</w:t>
      </w:r>
    </w:p>
    <w:p>
      <w:pPr>
        <w:rPr>
          <w:sz w:val="28"/>
          <w:szCs w:val="28"/>
        </w:rPr>
      </w:pPr>
      <w:r>
        <w:rPr>
          <w:rFonts w:hint="eastAsia"/>
          <w:sz w:val="28"/>
          <w:szCs w:val="28"/>
        </w:rPr>
        <w:t>29、中建八局第一建设有限公司——青岛万达东方影都影视产业园外景地项目（探索创新“二维码”技术，完善临电安全监管）</w:t>
      </w:r>
    </w:p>
    <w:p>
      <w:pPr>
        <w:rPr>
          <w:sz w:val="28"/>
          <w:szCs w:val="28"/>
        </w:rPr>
      </w:pPr>
      <w:r>
        <w:rPr>
          <w:rFonts w:hint="eastAsia"/>
          <w:sz w:val="28"/>
          <w:szCs w:val="28"/>
        </w:rPr>
        <w:t>30、中建八局东北分公司——长春龙嘉国际机场二期扩建项目T2航站楼及高架桥施工总承包（纸模成套技术研究与应用）</w:t>
      </w:r>
    </w:p>
    <w:p>
      <w:pPr>
        <w:rPr>
          <w:sz w:val="28"/>
          <w:szCs w:val="28"/>
        </w:rPr>
      </w:pPr>
      <w:r>
        <w:rPr>
          <w:rFonts w:hint="eastAsia"/>
          <w:sz w:val="28"/>
          <w:szCs w:val="28"/>
        </w:rPr>
        <w:t>31、上海建工七建集团有限公司——中国商飞总部基地（二期）工程（立体交叉、环境复杂，两种结构类型交接施工的中国商飞总部基地（二期）工程）</w:t>
      </w:r>
    </w:p>
    <w:p>
      <w:pPr>
        <w:rPr>
          <w:sz w:val="28"/>
          <w:szCs w:val="28"/>
        </w:rPr>
      </w:pPr>
      <w:r>
        <w:rPr>
          <w:rFonts w:hint="eastAsia"/>
          <w:sz w:val="28"/>
          <w:szCs w:val="28"/>
        </w:rPr>
        <w:t>32、上海建工二建集团有限公司——市北高新技术服务业园区N070501单元09-03地块住办商品房项目2标（管理建精品，创新筑未来）</w:t>
      </w:r>
    </w:p>
    <w:p>
      <w:pPr>
        <w:rPr>
          <w:sz w:val="28"/>
          <w:szCs w:val="28"/>
        </w:rPr>
      </w:pPr>
      <w:r>
        <w:rPr>
          <w:rFonts w:hint="eastAsia"/>
          <w:sz w:val="28"/>
          <w:szCs w:val="28"/>
        </w:rPr>
        <w:t>33、上海建工四建集团有限公司——嘉闵高架路（G2~S6）及地面道路新建工程JMB2-4标（预制拼装难度高 精细管理有妙招）</w:t>
      </w:r>
    </w:p>
    <w:p>
      <w:pPr>
        <w:rPr>
          <w:sz w:val="28"/>
          <w:szCs w:val="28"/>
        </w:rPr>
      </w:pPr>
      <w:r>
        <w:rPr>
          <w:rFonts w:hint="eastAsia"/>
          <w:sz w:val="28"/>
          <w:szCs w:val="28"/>
        </w:rPr>
        <w:t>34、中建八局第二建设有限公司——南宁市快速公交（BRT）试点工程（践行“绿色、和谐、人文”理念，精心建设南宁市快速公交（BRT）试点工程）</w:t>
      </w:r>
    </w:p>
    <w:p>
      <w:pPr>
        <w:rPr>
          <w:sz w:val="28"/>
          <w:szCs w:val="28"/>
        </w:rPr>
      </w:pPr>
      <w:r>
        <w:rPr>
          <w:rFonts w:hint="eastAsia"/>
          <w:sz w:val="28"/>
          <w:szCs w:val="28"/>
        </w:rPr>
        <w:t>35、中建八局第三建设有限公司——西流湖百炉屯安置区R17（南）、R18（南）地块项目（以“科技、创新”为抓手，深入发掘EPC项目建设亮点）</w:t>
      </w:r>
    </w:p>
    <w:p>
      <w:pPr>
        <w:rPr>
          <w:sz w:val="28"/>
          <w:szCs w:val="28"/>
        </w:rPr>
      </w:pPr>
      <w:r>
        <w:rPr>
          <w:rFonts w:hint="eastAsia"/>
          <w:sz w:val="28"/>
          <w:szCs w:val="28"/>
        </w:rPr>
        <w:t>36、中建八局东北分公司——工程管理部（打造售后增值服务，助力企业转型升级）</w:t>
      </w:r>
    </w:p>
    <w:p>
      <w:pPr>
        <w:rPr>
          <w:sz w:val="28"/>
          <w:szCs w:val="28"/>
        </w:rPr>
      </w:pPr>
    </w:p>
    <w:p>
      <w:pPr>
        <w:rPr>
          <w:sz w:val="28"/>
          <w:szCs w:val="28"/>
        </w:rPr>
      </w:pPr>
      <w:r>
        <w:rPr>
          <w:rFonts w:hint="eastAsia"/>
          <w:sz w:val="28"/>
          <w:szCs w:val="28"/>
        </w:rPr>
        <w:t>二等奖（34项）</w:t>
      </w:r>
    </w:p>
    <w:p>
      <w:pPr>
        <w:rPr>
          <w:sz w:val="28"/>
          <w:szCs w:val="28"/>
        </w:rPr>
      </w:pPr>
      <w:r>
        <w:rPr>
          <w:rFonts w:hint="eastAsia"/>
          <w:sz w:val="28"/>
          <w:szCs w:val="28"/>
        </w:rPr>
        <w:t>1、上海市政工程设计研究总院（集团）有限公司——老港综合填埋场垃圾渗沥液处理工程-800立方米/日老港再生能源利用中心渗沥液深度处理工程（深化特色管理 建智能化环保工程）</w:t>
      </w:r>
    </w:p>
    <w:p>
      <w:pPr>
        <w:rPr>
          <w:sz w:val="28"/>
          <w:szCs w:val="28"/>
        </w:rPr>
      </w:pPr>
      <w:r>
        <w:rPr>
          <w:rFonts w:hint="eastAsia"/>
          <w:sz w:val="28"/>
          <w:szCs w:val="28"/>
        </w:rPr>
        <w:t>2、中建安装工程有限公司——龙湖虹桥商务区核心区（一期）05地块项目（见微知著，安全管理于细微处升华）</w:t>
      </w:r>
    </w:p>
    <w:p>
      <w:pPr>
        <w:rPr>
          <w:sz w:val="28"/>
          <w:szCs w:val="28"/>
        </w:rPr>
      </w:pPr>
      <w:r>
        <w:rPr>
          <w:rFonts w:hint="eastAsia"/>
          <w:sz w:val="28"/>
          <w:szCs w:val="28"/>
        </w:rPr>
        <w:t>3、上海南汇建工建设（集团）有限公司——复旦大学枫林路校区新建一号医学科研楼工程（技术创新引领工程施工，精细管理塑造品牌形象）</w:t>
      </w:r>
    </w:p>
    <w:p>
      <w:pPr>
        <w:rPr>
          <w:sz w:val="28"/>
          <w:szCs w:val="28"/>
        </w:rPr>
      </w:pPr>
      <w:r>
        <w:rPr>
          <w:rFonts w:hint="eastAsia"/>
          <w:sz w:val="28"/>
          <w:szCs w:val="28"/>
        </w:rPr>
        <w:t>4、上海建工二建集团有限公司——南昌博能金融中心项目（BIM管综应用，提高工作效率，合理控制成本，争做地域先锋）</w:t>
      </w:r>
    </w:p>
    <w:p>
      <w:pPr>
        <w:rPr>
          <w:sz w:val="28"/>
          <w:szCs w:val="28"/>
        </w:rPr>
      </w:pPr>
      <w:r>
        <w:rPr>
          <w:rFonts w:hint="eastAsia"/>
          <w:sz w:val="28"/>
          <w:szCs w:val="28"/>
        </w:rPr>
        <w:t>5、中建八局第四建设有限公司——抚顺兴隆摩尔世界项目（项目钢筋精益管理—提升钢筋精益管控能力、提高企业经济效益）</w:t>
      </w:r>
    </w:p>
    <w:p>
      <w:pPr>
        <w:rPr>
          <w:sz w:val="28"/>
          <w:szCs w:val="28"/>
        </w:rPr>
      </w:pPr>
      <w:r>
        <w:rPr>
          <w:rFonts w:hint="eastAsia"/>
          <w:sz w:val="28"/>
          <w:szCs w:val="28"/>
        </w:rPr>
        <w:t>6、中建八局东北分公司——建筑劳务实名制管理专项成果（坚持“公平、保障”原则，践行建设工程劳务实名制管理）</w:t>
      </w:r>
    </w:p>
    <w:p>
      <w:pPr>
        <w:rPr>
          <w:sz w:val="28"/>
          <w:szCs w:val="28"/>
        </w:rPr>
      </w:pPr>
      <w:r>
        <w:rPr>
          <w:rFonts w:hint="eastAsia"/>
          <w:sz w:val="28"/>
          <w:szCs w:val="28"/>
        </w:rPr>
        <w:t>7、上海建工五建集团有限公司——浅析塔机的三类事故及预防措施</w:t>
      </w:r>
    </w:p>
    <w:p>
      <w:pPr>
        <w:rPr>
          <w:sz w:val="28"/>
          <w:szCs w:val="28"/>
        </w:rPr>
      </w:pPr>
      <w:r>
        <w:rPr>
          <w:rFonts w:hint="eastAsia"/>
          <w:sz w:val="28"/>
          <w:szCs w:val="28"/>
        </w:rPr>
        <w:t>8、中建八局第四建设有限公司——青岛中学-中学部（含国际部）（工期异常紧张的大型公建项目平面布置管理）</w:t>
      </w:r>
    </w:p>
    <w:p>
      <w:pPr>
        <w:rPr>
          <w:sz w:val="28"/>
          <w:szCs w:val="28"/>
        </w:rPr>
      </w:pPr>
      <w:r>
        <w:rPr>
          <w:rFonts w:hint="eastAsia"/>
          <w:sz w:val="28"/>
          <w:szCs w:val="28"/>
        </w:rPr>
        <w:t>9、上海建工五建集团有限公司——长寿街道社区卫生服务中心大修工程（现代理念下的老建筑工程施工管理）</w:t>
      </w:r>
    </w:p>
    <w:p>
      <w:pPr>
        <w:rPr>
          <w:sz w:val="28"/>
          <w:szCs w:val="28"/>
        </w:rPr>
      </w:pPr>
      <w:r>
        <w:rPr>
          <w:rFonts w:hint="eastAsia"/>
          <w:sz w:val="28"/>
          <w:szCs w:val="28"/>
        </w:rPr>
        <w:t>10、上海建工二建集团有限公司——上海市胸科医院科教综合楼项目（争分夺秒，抢抓进度，安全优质保提前</w:t>
      </w:r>
      <w:r>
        <w:rPr>
          <w:sz w:val="28"/>
          <w:szCs w:val="28"/>
        </w:rPr>
        <w:t>—</w:t>
      </w:r>
      <w:r>
        <w:rPr>
          <w:rFonts w:hint="eastAsia"/>
          <w:sz w:val="28"/>
          <w:szCs w:val="28"/>
        </w:rPr>
        <w:t>基于BIM工具的项目关键线路工期控制及管理）</w:t>
      </w:r>
    </w:p>
    <w:p>
      <w:pPr>
        <w:rPr>
          <w:sz w:val="28"/>
          <w:szCs w:val="28"/>
        </w:rPr>
      </w:pPr>
      <w:r>
        <w:rPr>
          <w:rFonts w:hint="eastAsia"/>
          <w:sz w:val="28"/>
          <w:szCs w:val="28"/>
        </w:rPr>
        <w:t>11、上海建工二建集团有限公司——东西通道（浦东段）3标昌邑路站项目（树精品意识，创优质工程，讲文明施工，建标准工地）</w:t>
      </w:r>
    </w:p>
    <w:p>
      <w:pPr>
        <w:rPr>
          <w:sz w:val="28"/>
          <w:szCs w:val="28"/>
        </w:rPr>
      </w:pPr>
      <w:r>
        <w:rPr>
          <w:rFonts w:hint="eastAsia"/>
          <w:sz w:val="28"/>
          <w:szCs w:val="28"/>
        </w:rPr>
        <w:t>12、江苏南通二建集团有限公司——绿洲雅宾利花园三期（B地块）</w:t>
      </w:r>
      <w:r>
        <w:rPr>
          <w:rFonts w:hint="eastAsia" w:asciiTheme="minorEastAsia" w:hAnsiTheme="minorEastAsia"/>
          <w:sz w:val="28"/>
          <w:szCs w:val="28"/>
        </w:rPr>
        <w:t>Ⅱ</w:t>
      </w:r>
      <w:r>
        <w:rPr>
          <w:rFonts w:hint="eastAsia"/>
          <w:sz w:val="28"/>
          <w:szCs w:val="28"/>
        </w:rPr>
        <w:t>标段（精细化项目管理，提升工程质量品味）</w:t>
      </w:r>
    </w:p>
    <w:p>
      <w:pPr>
        <w:rPr>
          <w:sz w:val="28"/>
          <w:szCs w:val="28"/>
        </w:rPr>
      </w:pPr>
      <w:r>
        <w:rPr>
          <w:rFonts w:hint="eastAsia"/>
          <w:sz w:val="28"/>
          <w:szCs w:val="28"/>
        </w:rPr>
        <w:t>13、上海建工七建集团有限公司——黄浦江上游水源地连通管工程C10标松江泵站（以精心策划、管理创新，造重大民生工程）</w:t>
      </w:r>
    </w:p>
    <w:p>
      <w:pPr>
        <w:rPr>
          <w:sz w:val="28"/>
          <w:szCs w:val="28"/>
        </w:rPr>
      </w:pPr>
      <w:r>
        <w:rPr>
          <w:rFonts w:hint="eastAsia"/>
          <w:sz w:val="28"/>
          <w:szCs w:val="28"/>
        </w:rPr>
        <w:t>14、中建八局第三建设有限公司——杭州国际博览中心酒店内装项目（浅谈以“进度、质量、安全”为主线的项目精装修施工总承包管理）</w:t>
      </w:r>
    </w:p>
    <w:p>
      <w:pPr>
        <w:rPr>
          <w:sz w:val="28"/>
          <w:szCs w:val="28"/>
        </w:rPr>
      </w:pPr>
      <w:r>
        <w:rPr>
          <w:rFonts w:hint="eastAsia"/>
          <w:sz w:val="28"/>
          <w:szCs w:val="28"/>
        </w:rPr>
        <w:t>15、中建八局第三建设有限公司——徐州市珠山艺术街区项目（生态园里 文化徐州 总承包管理全力打造徐州名片工程）</w:t>
      </w:r>
    </w:p>
    <w:p>
      <w:pPr>
        <w:rPr>
          <w:sz w:val="28"/>
          <w:szCs w:val="28"/>
        </w:rPr>
      </w:pPr>
      <w:r>
        <w:rPr>
          <w:rFonts w:hint="eastAsia"/>
          <w:sz w:val="28"/>
          <w:szCs w:val="28"/>
        </w:rPr>
        <w:t>16、中建八局总承包公司——四川北路4街坊108号地块综合开发（工程质量创优实践与思考）</w:t>
      </w:r>
    </w:p>
    <w:p>
      <w:pPr>
        <w:rPr>
          <w:sz w:val="28"/>
          <w:szCs w:val="28"/>
        </w:rPr>
      </w:pPr>
      <w:r>
        <w:rPr>
          <w:rFonts w:hint="eastAsia"/>
          <w:sz w:val="28"/>
          <w:szCs w:val="28"/>
        </w:rPr>
        <w:t>17、中国建筑土木建设有限公司——刚果（布）布拉柴维尔体育场市政项目（精细管理创效益，中建海外铸精品）</w:t>
      </w:r>
    </w:p>
    <w:p>
      <w:pPr>
        <w:rPr>
          <w:sz w:val="28"/>
          <w:szCs w:val="28"/>
        </w:rPr>
      </w:pPr>
      <w:r>
        <w:rPr>
          <w:rFonts w:hint="eastAsia"/>
          <w:sz w:val="28"/>
          <w:szCs w:val="28"/>
        </w:rPr>
        <w:t>18、上海建工五建集团有限公司——瑞安武汉B4/5地块工程项目（基于互联网+BIM的项目管理平台辅助现场质量安全管理）</w:t>
      </w:r>
    </w:p>
    <w:p>
      <w:pPr>
        <w:rPr>
          <w:sz w:val="28"/>
          <w:szCs w:val="28"/>
        </w:rPr>
      </w:pPr>
      <w:r>
        <w:rPr>
          <w:rFonts w:hint="eastAsia"/>
          <w:sz w:val="28"/>
          <w:szCs w:val="28"/>
        </w:rPr>
        <w:t>19、上海建工一建集团有限公司——促进施工“生命线”更安全、更规范</w:t>
      </w:r>
      <w:r>
        <w:rPr>
          <w:sz w:val="28"/>
          <w:szCs w:val="28"/>
        </w:rPr>
        <w:t>—</w:t>
      </w:r>
      <w:r>
        <w:rPr>
          <w:rFonts w:hint="eastAsia"/>
          <w:sz w:val="28"/>
          <w:szCs w:val="28"/>
        </w:rPr>
        <w:t>人脸识别系统在施工升降机操作管理中的应用</w:t>
      </w:r>
    </w:p>
    <w:p>
      <w:pPr>
        <w:rPr>
          <w:sz w:val="28"/>
          <w:szCs w:val="28"/>
        </w:rPr>
      </w:pPr>
      <w:r>
        <w:rPr>
          <w:rFonts w:hint="eastAsia"/>
          <w:sz w:val="28"/>
          <w:szCs w:val="28"/>
        </w:rPr>
        <w:t>20、上海建工一建集团有限公司——余杭良渚梦乐城项目（主动“靠前”服务业主，突破传统施工总承包管理理念）</w:t>
      </w:r>
    </w:p>
    <w:p>
      <w:pPr>
        <w:rPr>
          <w:sz w:val="28"/>
          <w:szCs w:val="28"/>
        </w:rPr>
      </w:pPr>
      <w:r>
        <w:rPr>
          <w:rFonts w:hint="eastAsia"/>
          <w:sz w:val="28"/>
          <w:szCs w:val="28"/>
        </w:rPr>
        <w:t>21、上海建工七建集团有限公司——宝钢总部基地项目1号楼（B03B-01地块）（科技创新谱新篇，七建工匠铸精品）</w:t>
      </w:r>
    </w:p>
    <w:p>
      <w:pPr>
        <w:rPr>
          <w:sz w:val="28"/>
          <w:szCs w:val="28"/>
        </w:rPr>
      </w:pPr>
      <w:r>
        <w:rPr>
          <w:rFonts w:hint="eastAsia"/>
          <w:sz w:val="28"/>
          <w:szCs w:val="28"/>
        </w:rPr>
        <w:t>22、上海建工七建集团有限公司——世博央企总部基地B02A项目（综合化、精细化，统筹管理世博央企B02A工程）</w:t>
      </w:r>
    </w:p>
    <w:p>
      <w:pPr>
        <w:rPr>
          <w:sz w:val="28"/>
          <w:szCs w:val="28"/>
        </w:rPr>
      </w:pPr>
      <w:r>
        <w:rPr>
          <w:rFonts w:hint="eastAsia"/>
          <w:sz w:val="28"/>
          <w:szCs w:val="28"/>
        </w:rPr>
        <w:t>23、上海建工一建集团有限公司——材料工程公司（“全国化”战略下商品混凝土管理实践）</w:t>
      </w:r>
    </w:p>
    <w:p>
      <w:pPr>
        <w:rPr>
          <w:sz w:val="28"/>
          <w:szCs w:val="28"/>
        </w:rPr>
      </w:pPr>
      <w:r>
        <w:rPr>
          <w:rFonts w:hint="eastAsia"/>
          <w:sz w:val="28"/>
          <w:szCs w:val="28"/>
        </w:rPr>
        <w:t>24、上海建工五建集团有限公司——新建星河湾中学项目（高预制率整体装配式框架结构公共建筑项目管理）</w:t>
      </w:r>
    </w:p>
    <w:p>
      <w:pPr>
        <w:rPr>
          <w:sz w:val="28"/>
          <w:szCs w:val="28"/>
        </w:rPr>
      </w:pPr>
      <w:r>
        <w:rPr>
          <w:rFonts w:hint="eastAsia"/>
          <w:sz w:val="28"/>
          <w:szCs w:val="28"/>
        </w:rPr>
        <w:t>25、上海建工七建集团有限公司——上海轨道交通17号线6标段土建施工工程项目（百年大计始于管理，注重策划力求创新）</w:t>
      </w:r>
    </w:p>
    <w:p>
      <w:pPr>
        <w:rPr>
          <w:sz w:val="28"/>
          <w:szCs w:val="28"/>
        </w:rPr>
      </w:pPr>
      <w:r>
        <w:rPr>
          <w:rFonts w:hint="eastAsia"/>
          <w:sz w:val="28"/>
          <w:szCs w:val="28"/>
        </w:rPr>
        <w:t>26、中国建筑土木建设有限公司——G1501郊环线（东南段）大修工程土建三标（筑精品 创效益 勇争先）</w:t>
      </w:r>
    </w:p>
    <w:p>
      <w:pPr>
        <w:rPr>
          <w:sz w:val="28"/>
          <w:szCs w:val="28"/>
        </w:rPr>
      </w:pPr>
      <w:r>
        <w:rPr>
          <w:rFonts w:hint="eastAsia"/>
          <w:sz w:val="28"/>
          <w:szCs w:val="28"/>
        </w:rPr>
        <w:t>27、中建八局第一建设有限公司——广州番禺祈福新邨07、08地块总承包工程机电项目（“策划+管理+共赢”保证消防验收通过率）</w:t>
      </w:r>
    </w:p>
    <w:p>
      <w:pPr>
        <w:rPr>
          <w:rFonts w:ascii="Calibri" w:hAnsi="Calibri" w:cs="Calibri"/>
          <w:sz w:val="28"/>
          <w:szCs w:val="28"/>
        </w:rPr>
      </w:pPr>
      <w:r>
        <w:rPr>
          <w:rFonts w:hint="eastAsia"/>
          <w:sz w:val="28"/>
          <w:szCs w:val="28"/>
        </w:rPr>
        <w:t>28、江苏南通二建集团有限公司——上海阳光城</w:t>
      </w:r>
      <w:r>
        <w:rPr>
          <w:rFonts w:hint="eastAsia" w:ascii="Arial Unicode MS" w:hAnsi="Arial Unicode MS" w:eastAsia="Arial Unicode MS" w:cs="Arial Unicode MS"/>
          <w:sz w:val="28"/>
          <w:szCs w:val="28"/>
        </w:rPr>
        <w:t>·</w:t>
      </w:r>
      <w:r>
        <w:rPr>
          <w:rFonts w:ascii="Calibri" w:hAnsi="Calibri" w:cs="Calibri"/>
          <w:sz w:val="28"/>
          <w:szCs w:val="28"/>
        </w:rPr>
        <w:t>川沙愉景湾项目</w:t>
      </w:r>
      <w:r>
        <w:rPr>
          <w:rFonts w:hint="eastAsia" w:ascii="Calibri" w:hAnsi="Calibri" w:cs="Calibri"/>
          <w:sz w:val="28"/>
          <w:szCs w:val="28"/>
        </w:rPr>
        <w:t>（转变管理思路和方法，推进创新创优施工管理）</w:t>
      </w:r>
    </w:p>
    <w:p>
      <w:pPr>
        <w:rPr>
          <w:rFonts w:ascii="Calibri" w:hAnsi="Calibri" w:cs="Calibri"/>
          <w:sz w:val="28"/>
          <w:szCs w:val="28"/>
        </w:rPr>
      </w:pPr>
      <w:r>
        <w:rPr>
          <w:rFonts w:hint="eastAsia" w:ascii="Calibri" w:hAnsi="Calibri" w:cs="Calibri"/>
          <w:sz w:val="28"/>
          <w:szCs w:val="28"/>
        </w:rPr>
        <w:t>29、上海建工一建集团有限公司——黄浦区第116号地块一、二、三、四期（二十一世纪的施工革命</w:t>
      </w:r>
      <w:r>
        <w:rPr>
          <w:rFonts w:ascii="Calibri" w:hAnsi="Calibri" w:cs="Calibri"/>
          <w:sz w:val="28"/>
          <w:szCs w:val="28"/>
        </w:rPr>
        <w:t>—</w:t>
      </w:r>
      <w:r>
        <w:rPr>
          <w:rFonts w:hint="eastAsia" w:ascii="Calibri" w:hAnsi="Calibri" w:cs="Calibri"/>
          <w:sz w:val="28"/>
          <w:szCs w:val="28"/>
        </w:rPr>
        <w:t>浅谈信息技术在黄浦116项目管理中运用）</w:t>
      </w:r>
    </w:p>
    <w:p>
      <w:pPr>
        <w:rPr>
          <w:rFonts w:ascii="Calibri" w:hAnsi="Calibri" w:cs="Calibri"/>
          <w:sz w:val="28"/>
          <w:szCs w:val="28"/>
        </w:rPr>
      </w:pPr>
      <w:r>
        <w:rPr>
          <w:rFonts w:hint="eastAsia" w:ascii="Calibri" w:hAnsi="Calibri" w:cs="Calibri"/>
          <w:sz w:val="28"/>
          <w:szCs w:val="28"/>
        </w:rPr>
        <w:t>30、中国建筑土木建设有限公司——包头富力城项目六号地块工程（精心策划 科学施工 细部控制 创优质工程）</w:t>
      </w:r>
    </w:p>
    <w:p>
      <w:pPr>
        <w:rPr>
          <w:rFonts w:ascii="Calibri" w:hAnsi="Calibri" w:cs="Calibri"/>
          <w:sz w:val="28"/>
          <w:szCs w:val="28"/>
        </w:rPr>
      </w:pPr>
      <w:r>
        <w:rPr>
          <w:rFonts w:hint="eastAsia" w:ascii="Calibri" w:hAnsi="Calibri" w:cs="Calibri"/>
          <w:sz w:val="28"/>
          <w:szCs w:val="28"/>
        </w:rPr>
        <w:t>31、江苏南通二建集团有限公司——天津市北辰区小淀示范小城镇农民安置用房温家房子安置区（温馨家园）项目（质量管控、确保工期、创优质工程）</w:t>
      </w:r>
    </w:p>
    <w:p>
      <w:pPr>
        <w:rPr>
          <w:rFonts w:ascii="Calibri" w:hAnsi="Calibri" w:cs="Calibri"/>
          <w:sz w:val="28"/>
          <w:szCs w:val="28"/>
        </w:rPr>
      </w:pPr>
      <w:r>
        <w:rPr>
          <w:rFonts w:hint="eastAsia" w:ascii="Calibri" w:hAnsi="Calibri" w:cs="Calibri"/>
          <w:sz w:val="28"/>
          <w:szCs w:val="28"/>
        </w:rPr>
        <w:t>32、上海建工四建集团有限公司——金桥地铁上盖项目（实施精细管理，把实事工程建成明星工程）</w:t>
      </w:r>
    </w:p>
    <w:p>
      <w:pPr>
        <w:rPr>
          <w:rFonts w:ascii="Calibri" w:hAnsi="Calibri" w:cs="Calibri"/>
          <w:sz w:val="28"/>
          <w:szCs w:val="28"/>
        </w:rPr>
      </w:pPr>
      <w:r>
        <w:rPr>
          <w:rFonts w:hint="eastAsia" w:ascii="Calibri" w:hAnsi="Calibri" w:cs="Calibri"/>
          <w:sz w:val="28"/>
          <w:szCs w:val="28"/>
        </w:rPr>
        <w:t>33、上海城建市政工程（集团）有限公司——淮安市现代有轨电车一期工程（有轨电车施工中的科学管理与技术创新）</w:t>
      </w:r>
    </w:p>
    <w:p>
      <w:pPr>
        <w:rPr>
          <w:rFonts w:ascii="Calibri" w:hAnsi="Calibri" w:cs="Calibri"/>
          <w:sz w:val="28"/>
          <w:szCs w:val="28"/>
        </w:rPr>
      </w:pPr>
      <w:r>
        <w:rPr>
          <w:rFonts w:hint="eastAsia" w:ascii="Calibri" w:hAnsi="Calibri" w:cs="Calibri"/>
          <w:sz w:val="28"/>
          <w:szCs w:val="28"/>
        </w:rPr>
        <w:t>34、上海建工七建集团有限公司——闸北区体育中心（含北部社区文化活动中心）（配套综合体育馆及大型屋顶足球场关键施工）</w:t>
      </w:r>
    </w:p>
    <w:p>
      <w:pPr>
        <w:rPr>
          <w:rFonts w:ascii="Calibri" w:hAnsi="Calibri" w:cs="Calibri"/>
          <w:sz w:val="28"/>
          <w:szCs w:val="28"/>
        </w:rPr>
      </w:pPr>
    </w:p>
    <w:p>
      <w:pPr>
        <w:rPr>
          <w:rFonts w:ascii="Calibri" w:hAnsi="Calibri" w:cs="Calibri"/>
          <w:sz w:val="28"/>
          <w:szCs w:val="28"/>
        </w:rPr>
      </w:pPr>
    </w:p>
    <w:p>
      <w:pPr>
        <w:rPr>
          <w:rFonts w:ascii="Calibri" w:hAnsi="Calibri" w:cs="Calibri"/>
          <w:sz w:val="28"/>
          <w:szCs w:val="28"/>
        </w:rPr>
      </w:pPr>
      <w:r>
        <w:rPr>
          <w:rFonts w:hint="eastAsia" w:ascii="Calibri" w:hAnsi="Calibri" w:cs="Calibri"/>
          <w:sz w:val="28"/>
          <w:szCs w:val="28"/>
        </w:rPr>
        <w:t>三等奖（53项）</w:t>
      </w:r>
    </w:p>
    <w:p>
      <w:pPr>
        <w:rPr>
          <w:sz w:val="28"/>
          <w:szCs w:val="28"/>
        </w:rPr>
      </w:pPr>
      <w:r>
        <w:rPr>
          <w:rFonts w:hint="eastAsia"/>
          <w:sz w:val="28"/>
          <w:szCs w:val="28"/>
        </w:rPr>
        <w:t>1、中建八局第三建设有限公司——合肥城建</w:t>
      </w:r>
      <w:r>
        <w:rPr>
          <w:rFonts w:ascii="Times New Roman" w:hAnsi="Times New Roman" w:cs="Times New Roman"/>
          <w:sz w:val="28"/>
          <w:szCs w:val="28"/>
        </w:rPr>
        <w:t>·</w:t>
      </w:r>
      <w:r>
        <w:rPr>
          <w:rFonts w:hint="eastAsia"/>
          <w:sz w:val="28"/>
          <w:szCs w:val="28"/>
        </w:rPr>
        <w:t>琥珀瑞安家园二标段（细化总承包管理，提升商品住宅建设项目管理水平）</w:t>
      </w:r>
    </w:p>
    <w:p>
      <w:pPr>
        <w:rPr>
          <w:sz w:val="28"/>
          <w:szCs w:val="28"/>
        </w:rPr>
      </w:pPr>
      <w:r>
        <w:rPr>
          <w:rFonts w:hint="eastAsia"/>
          <w:sz w:val="28"/>
          <w:szCs w:val="28"/>
        </w:rPr>
        <w:t>2、中国建筑土木建设有限公司——新建郑州至徐州铁路客运专线ZXZQ02标（推行标准化管理，建设精品工程）</w:t>
      </w:r>
    </w:p>
    <w:p>
      <w:pPr>
        <w:rPr>
          <w:sz w:val="28"/>
          <w:szCs w:val="28"/>
        </w:rPr>
      </w:pPr>
      <w:r>
        <w:rPr>
          <w:rFonts w:hint="eastAsia"/>
          <w:sz w:val="28"/>
          <w:szCs w:val="28"/>
        </w:rPr>
        <w:t>3、上海建工五建集团有限公司——上海科技大学图书馆书卷楼（基于BIM技术的空间异型曲面混凝土结构施工技术创新与管理）</w:t>
      </w:r>
    </w:p>
    <w:p>
      <w:pPr>
        <w:rPr>
          <w:sz w:val="28"/>
          <w:szCs w:val="28"/>
        </w:rPr>
      </w:pPr>
      <w:r>
        <w:rPr>
          <w:rFonts w:hint="eastAsia"/>
          <w:sz w:val="28"/>
          <w:szCs w:val="28"/>
        </w:rPr>
        <w:t>4、上海建工五建集团有限公司——中超水木春天B地块项目（精心策划续建工程、科学管理铸造品牌）</w:t>
      </w:r>
    </w:p>
    <w:p>
      <w:pPr>
        <w:rPr>
          <w:sz w:val="28"/>
          <w:szCs w:val="28"/>
        </w:rPr>
      </w:pPr>
      <w:r>
        <w:rPr>
          <w:rFonts w:hint="eastAsia"/>
          <w:sz w:val="28"/>
          <w:szCs w:val="28"/>
        </w:rPr>
        <w:t>5、江苏南通二建集团有限公司——津源信德西青辛口镇一期18MWp渔光互补光伏发电项目（管理高效，积极转型 绿色光伏，建设美丽新中国）</w:t>
      </w:r>
    </w:p>
    <w:p>
      <w:pPr>
        <w:rPr>
          <w:rFonts w:ascii="宋体" w:hAnsi="宋体" w:eastAsia="宋体" w:cs="宋体"/>
          <w:kern w:val="0"/>
          <w:sz w:val="22"/>
        </w:rPr>
      </w:pPr>
      <w:r>
        <w:rPr>
          <w:rFonts w:hint="eastAsia"/>
          <w:sz w:val="28"/>
          <w:szCs w:val="28"/>
        </w:rPr>
        <w:t>6、中建八局总承包公司——小东门街道616、735街坊项目（基于BIM云平台的智慧工地的建设）</w:t>
      </w:r>
    </w:p>
    <w:p>
      <w:pPr>
        <w:rPr>
          <w:sz w:val="28"/>
          <w:szCs w:val="28"/>
        </w:rPr>
      </w:pPr>
      <w:r>
        <w:rPr>
          <w:rFonts w:hint="eastAsia"/>
          <w:sz w:val="28"/>
          <w:szCs w:val="28"/>
        </w:rPr>
        <w:t>7、中建八局第一建设有限公司——山东高速物流集团办公楼项目（BIM引领 钢筋精益管理，创新驱动 建设智慧工地）</w:t>
      </w:r>
    </w:p>
    <w:p>
      <w:pPr>
        <w:rPr>
          <w:sz w:val="28"/>
          <w:szCs w:val="28"/>
        </w:rPr>
      </w:pPr>
      <w:r>
        <w:rPr>
          <w:rFonts w:hint="eastAsia"/>
          <w:sz w:val="28"/>
          <w:szCs w:val="28"/>
        </w:rPr>
        <w:t>8、中建八局第二建设有限公司——山东城市建设职业学院实验实训中心项目（高品质被动节能建筑  争创安全绿色标杆）</w:t>
      </w:r>
    </w:p>
    <w:p>
      <w:pPr>
        <w:rPr>
          <w:rFonts w:ascii="宋体" w:hAnsi="宋体" w:eastAsia="宋体" w:cs="宋体"/>
          <w:kern w:val="0"/>
          <w:sz w:val="22"/>
        </w:rPr>
      </w:pPr>
      <w:r>
        <w:rPr>
          <w:rFonts w:hint="eastAsia"/>
          <w:sz w:val="28"/>
          <w:szCs w:val="28"/>
        </w:rPr>
        <w:t>9、中建八局第二建设有限公司——郑州航空港经济综合试验区（郑州新郑综合保税区）合村并城建设项目南区16号地安置区工程（践行“绿色施工”理念，全面提升二次结构施工质量）</w:t>
      </w:r>
    </w:p>
    <w:p>
      <w:pPr>
        <w:rPr>
          <w:rFonts w:ascii="宋体" w:hAnsi="宋体" w:eastAsia="宋体" w:cs="宋体"/>
          <w:kern w:val="0"/>
          <w:sz w:val="22"/>
        </w:rPr>
      </w:pPr>
      <w:r>
        <w:rPr>
          <w:rFonts w:hint="eastAsia"/>
          <w:sz w:val="28"/>
          <w:szCs w:val="28"/>
        </w:rPr>
        <w:t>10、中建八局第二建设有限公司——济南市轨道交通R1号线高架段（试验段除外）土建工程（线性工程工期管理，做强短期高效）</w:t>
      </w:r>
    </w:p>
    <w:p>
      <w:pPr>
        <w:rPr>
          <w:sz w:val="28"/>
          <w:szCs w:val="28"/>
        </w:rPr>
      </w:pPr>
      <w:r>
        <w:rPr>
          <w:rFonts w:hint="eastAsia"/>
          <w:sz w:val="28"/>
          <w:szCs w:val="28"/>
        </w:rPr>
        <w:t>11、中建八局第四建设有限公司——山东省煤田地质局职工生活区建设（住宅工程交房管理措施）</w:t>
      </w:r>
    </w:p>
    <w:p>
      <w:pPr>
        <w:rPr>
          <w:sz w:val="28"/>
          <w:szCs w:val="28"/>
        </w:rPr>
      </w:pPr>
      <w:r>
        <w:rPr>
          <w:rFonts w:hint="eastAsia"/>
          <w:sz w:val="28"/>
          <w:szCs w:val="28"/>
        </w:rPr>
        <w:t>12、上海建工一建集团有限公司——黄浦区第116号地块一、二、三、四期（信息化时代--信息化管理）</w:t>
      </w:r>
    </w:p>
    <w:p>
      <w:pPr>
        <w:rPr>
          <w:rFonts w:ascii="宋体" w:hAnsi="宋体" w:eastAsia="宋体" w:cs="宋体"/>
          <w:kern w:val="0"/>
          <w:sz w:val="22"/>
        </w:rPr>
      </w:pPr>
      <w:r>
        <w:rPr>
          <w:rFonts w:hint="eastAsia"/>
          <w:sz w:val="28"/>
          <w:szCs w:val="28"/>
        </w:rPr>
        <w:t>13、上海建工二建集团有限公司——上海市公安交通（水上）管理服务中心工程（文明施工、以人为本，创新管理、绿色传承）</w:t>
      </w:r>
    </w:p>
    <w:p>
      <w:pPr>
        <w:rPr>
          <w:sz w:val="28"/>
          <w:szCs w:val="28"/>
        </w:rPr>
      </w:pPr>
      <w:r>
        <w:rPr>
          <w:rFonts w:hint="eastAsia"/>
          <w:sz w:val="28"/>
          <w:szCs w:val="28"/>
        </w:rPr>
        <w:t>14、上海建工五建集团有限公司——前滩中粮壹号公馆项目（强化技术攻关，提升工程效益，打造精品工程）</w:t>
      </w:r>
    </w:p>
    <w:p>
      <w:pPr>
        <w:rPr>
          <w:rFonts w:ascii="宋体" w:hAnsi="宋体" w:eastAsia="宋体" w:cs="宋体"/>
          <w:kern w:val="0"/>
          <w:sz w:val="22"/>
        </w:rPr>
      </w:pPr>
      <w:r>
        <w:rPr>
          <w:rFonts w:hint="eastAsia"/>
          <w:sz w:val="28"/>
          <w:szCs w:val="28"/>
        </w:rPr>
        <w:t>15、上海建工五建集团有限公司——上海虹桥行车公寓综合楼（技术服务工程，管理铸造精品）</w:t>
      </w:r>
    </w:p>
    <w:p>
      <w:pPr>
        <w:rPr>
          <w:sz w:val="28"/>
          <w:szCs w:val="28"/>
        </w:rPr>
      </w:pPr>
      <w:r>
        <w:rPr>
          <w:rFonts w:hint="eastAsia"/>
          <w:sz w:val="28"/>
          <w:szCs w:val="28"/>
        </w:rPr>
        <w:t>16、上海建工五建集团有限公司——中国移动云桥路IDC机房项目（环保材料，科学管理）</w:t>
      </w:r>
    </w:p>
    <w:p>
      <w:pPr>
        <w:rPr>
          <w:sz w:val="28"/>
          <w:szCs w:val="28"/>
        </w:rPr>
      </w:pPr>
      <w:r>
        <w:rPr>
          <w:rFonts w:hint="eastAsia"/>
          <w:sz w:val="28"/>
          <w:szCs w:val="28"/>
        </w:rPr>
        <w:t>17、上海建工五建集团有限公司——佛山海骏达工程（超大超深的基坑施工组织管控）</w:t>
      </w:r>
    </w:p>
    <w:p>
      <w:pPr>
        <w:rPr>
          <w:sz w:val="28"/>
          <w:szCs w:val="28"/>
        </w:rPr>
      </w:pPr>
      <w:r>
        <w:rPr>
          <w:rFonts w:hint="eastAsia"/>
          <w:sz w:val="28"/>
          <w:szCs w:val="28"/>
        </w:rPr>
        <w:t>18、上海建工七建集团有限公司——上海虹桥国际机场T1航站楼改造工程项目（机场建设，技术先行）</w:t>
      </w:r>
    </w:p>
    <w:p>
      <w:pPr>
        <w:rPr>
          <w:rFonts w:ascii="宋体" w:hAnsi="宋体" w:eastAsia="宋体" w:cs="宋体"/>
          <w:kern w:val="0"/>
          <w:sz w:val="22"/>
        </w:rPr>
      </w:pPr>
      <w:r>
        <w:rPr>
          <w:rFonts w:hint="eastAsia"/>
          <w:sz w:val="28"/>
          <w:szCs w:val="28"/>
        </w:rPr>
        <w:t>19、上海建工七建集团有限公司——上海嘉会国际医院项目（依托团队力量推进项目管理，铸就嘉会国际医院精品工程）</w:t>
      </w:r>
    </w:p>
    <w:p>
      <w:pPr>
        <w:rPr>
          <w:sz w:val="28"/>
          <w:szCs w:val="28"/>
        </w:rPr>
      </w:pPr>
      <w:r>
        <w:rPr>
          <w:rFonts w:hint="eastAsia"/>
          <w:sz w:val="28"/>
          <w:szCs w:val="28"/>
        </w:rPr>
        <w:t>20、上海建工七建集团有限公司——虹梅景苑五街坊项目（全员参与，提高项目管理水平）</w:t>
      </w:r>
    </w:p>
    <w:p>
      <w:pPr>
        <w:rPr>
          <w:rFonts w:ascii="宋体" w:hAnsi="宋体" w:eastAsia="宋体" w:cs="宋体"/>
          <w:kern w:val="0"/>
          <w:sz w:val="22"/>
        </w:rPr>
      </w:pPr>
      <w:r>
        <w:rPr>
          <w:rFonts w:hint="eastAsia"/>
          <w:sz w:val="28"/>
          <w:szCs w:val="28"/>
        </w:rPr>
        <w:t>21、上海建工七建集团有限公司——复旦中学西部校区一期-五期工程（依靠科技创新推进项目管理，实现创优工程建设目标）</w:t>
      </w:r>
    </w:p>
    <w:p>
      <w:pPr>
        <w:rPr>
          <w:rFonts w:ascii="宋体" w:hAnsi="宋体" w:eastAsia="宋体" w:cs="宋体"/>
          <w:kern w:val="0"/>
          <w:sz w:val="22"/>
        </w:rPr>
      </w:pPr>
      <w:r>
        <w:rPr>
          <w:rFonts w:hint="eastAsia"/>
          <w:sz w:val="28"/>
          <w:szCs w:val="28"/>
        </w:rPr>
        <w:t>22、上海城建市政工程（集团）有限公司——通沪及东方大道连接线工程B标（科学管理，严抓工程难点，打造品质工程）</w:t>
      </w:r>
    </w:p>
    <w:p>
      <w:pPr>
        <w:rPr>
          <w:rFonts w:ascii="宋体" w:hAnsi="宋体" w:eastAsia="宋体" w:cs="宋体"/>
          <w:kern w:val="0"/>
          <w:sz w:val="22"/>
        </w:rPr>
      </w:pPr>
      <w:r>
        <w:rPr>
          <w:rFonts w:hint="eastAsia"/>
          <w:sz w:val="28"/>
          <w:szCs w:val="28"/>
        </w:rPr>
        <w:t>23、上海森信建设集团有限公司——上海统一企业饮料食品有限公司建设PET、TP、TR饮料生产线项目工程（去粗取精、推陈出新，打造标志厂房项目）</w:t>
      </w:r>
    </w:p>
    <w:p>
      <w:pPr>
        <w:rPr>
          <w:sz w:val="28"/>
          <w:szCs w:val="28"/>
        </w:rPr>
      </w:pPr>
      <w:r>
        <w:rPr>
          <w:rFonts w:hint="eastAsia"/>
          <w:sz w:val="28"/>
          <w:szCs w:val="28"/>
        </w:rPr>
        <w:t>24、中建八局总承包公司——泛海国际公寓二期（可视化在住宅类项目的运用总结）</w:t>
      </w:r>
    </w:p>
    <w:p>
      <w:pPr>
        <w:rPr>
          <w:sz w:val="28"/>
          <w:szCs w:val="28"/>
        </w:rPr>
      </w:pPr>
      <w:r>
        <w:rPr>
          <w:rFonts w:hint="eastAsia"/>
          <w:sz w:val="28"/>
          <w:szCs w:val="28"/>
        </w:rPr>
        <w:t>25、中建八局总承包公司——苏州丰隆城市中心B区（不规则立面结构与层高变化时的爬架使用管控）</w:t>
      </w:r>
    </w:p>
    <w:p>
      <w:pPr>
        <w:rPr>
          <w:rFonts w:ascii="宋体" w:hAnsi="宋体" w:eastAsia="宋体" w:cs="宋体"/>
          <w:kern w:val="0"/>
          <w:sz w:val="22"/>
        </w:rPr>
      </w:pPr>
      <w:r>
        <w:rPr>
          <w:rFonts w:hint="eastAsia"/>
          <w:sz w:val="28"/>
          <w:szCs w:val="28"/>
        </w:rPr>
        <w:t>26、中建八局总承包公司——苏地2015-WG-14号地块二标段项目（浅谈建筑施工企业如何节约项目成本）</w:t>
      </w:r>
    </w:p>
    <w:p>
      <w:pPr>
        <w:rPr>
          <w:rFonts w:ascii="宋体" w:hAnsi="宋体" w:eastAsia="宋体" w:cs="宋体"/>
          <w:kern w:val="0"/>
          <w:sz w:val="22"/>
        </w:rPr>
      </w:pPr>
      <w:r>
        <w:rPr>
          <w:rFonts w:hint="eastAsia"/>
          <w:sz w:val="28"/>
          <w:szCs w:val="28"/>
        </w:rPr>
        <w:t>27、中建八局总承包公司——余政储出【2013】69号地块二期项目（浅谈城市综合体工程项目总承包管理）</w:t>
      </w:r>
    </w:p>
    <w:p>
      <w:pPr>
        <w:rPr>
          <w:sz w:val="28"/>
          <w:szCs w:val="28"/>
        </w:rPr>
      </w:pPr>
      <w:r>
        <w:rPr>
          <w:rFonts w:hint="eastAsia"/>
          <w:sz w:val="28"/>
          <w:szCs w:val="28"/>
        </w:rPr>
        <w:t>28、中建八局第一建设有限公司——山东省立医院儿科综合楼及辅助保障设施建设项目（以绿色建造为助力，打造“小而精”的施工现场）</w:t>
      </w:r>
    </w:p>
    <w:p>
      <w:pPr>
        <w:rPr>
          <w:rFonts w:ascii="宋体" w:hAnsi="宋体" w:eastAsia="宋体" w:cs="宋体"/>
          <w:kern w:val="0"/>
          <w:sz w:val="22"/>
        </w:rPr>
      </w:pPr>
      <w:r>
        <w:rPr>
          <w:rFonts w:hint="eastAsia"/>
          <w:sz w:val="28"/>
          <w:szCs w:val="28"/>
        </w:rPr>
        <w:t>29、中建八局第一建设有限公司——尼山圣境-宫像区、（功能配套区）诸子百花谷项目（匠工细琢 传承鲁班精神，精细把控 铸就传世精品）</w:t>
      </w:r>
    </w:p>
    <w:p>
      <w:pPr>
        <w:rPr>
          <w:rFonts w:ascii="宋体" w:hAnsi="宋体" w:eastAsia="宋体" w:cs="宋体"/>
          <w:kern w:val="0"/>
          <w:sz w:val="22"/>
        </w:rPr>
      </w:pPr>
      <w:r>
        <w:rPr>
          <w:rFonts w:hint="eastAsia"/>
          <w:sz w:val="28"/>
          <w:szCs w:val="28"/>
        </w:rPr>
        <w:t>30、中建八局第一建设有限公司——山东省千佛山医院儿科诊疗基地暨医技手术中心机电安装工程（以BIM为工具，实现管道工厂化预制；以安装为主线，整合机房各专业施工）</w:t>
      </w:r>
    </w:p>
    <w:p>
      <w:pPr>
        <w:rPr>
          <w:rFonts w:ascii="宋体" w:hAnsi="宋体" w:eastAsia="宋体" w:cs="宋体"/>
          <w:kern w:val="0"/>
          <w:sz w:val="22"/>
        </w:rPr>
      </w:pPr>
      <w:r>
        <w:rPr>
          <w:rFonts w:hint="eastAsia"/>
          <w:sz w:val="28"/>
          <w:szCs w:val="28"/>
        </w:rPr>
        <w:t>31、中建八局第一建设有限公司——新建济南至青岛高速铁路工程（提前策划 精密控制，确保项目全面履约顺利完成）</w:t>
      </w:r>
    </w:p>
    <w:p>
      <w:pPr>
        <w:rPr>
          <w:rFonts w:ascii="宋体" w:hAnsi="宋体" w:eastAsia="宋体" w:cs="宋体"/>
          <w:kern w:val="0"/>
          <w:sz w:val="22"/>
        </w:rPr>
      </w:pPr>
      <w:r>
        <w:rPr>
          <w:rFonts w:hint="eastAsia"/>
          <w:sz w:val="28"/>
          <w:szCs w:val="28"/>
        </w:rPr>
        <w:t>32、中建八局第一建设有限公司——济州梦想大厦工程（践行“注重环保 预防民怨”理念，精心建设济州梦想大厦新建工程）</w:t>
      </w:r>
    </w:p>
    <w:p>
      <w:pPr>
        <w:rPr>
          <w:sz w:val="28"/>
          <w:szCs w:val="28"/>
        </w:rPr>
      </w:pPr>
      <w:r>
        <w:rPr>
          <w:rFonts w:hint="eastAsia"/>
          <w:sz w:val="28"/>
          <w:szCs w:val="28"/>
        </w:rPr>
        <w:t>33、中建八局第一建设有限公司——淄博市金融中心大厦安装项目（“政府投资项目”联合招标材料，招标管理及成本控制）</w:t>
      </w:r>
    </w:p>
    <w:p>
      <w:pPr>
        <w:rPr>
          <w:sz w:val="28"/>
          <w:szCs w:val="28"/>
        </w:rPr>
      </w:pPr>
      <w:r>
        <w:rPr>
          <w:rFonts w:hint="eastAsia"/>
          <w:sz w:val="28"/>
          <w:szCs w:val="28"/>
        </w:rPr>
        <w:t>34、中建八局第二建设有限公司——石景山区五里坨建设组团02号地B地块保障性住房项目（降本增效为船，绿色施工为帆）</w:t>
      </w:r>
    </w:p>
    <w:p>
      <w:pPr>
        <w:rPr>
          <w:rFonts w:ascii="宋体" w:hAnsi="宋体" w:eastAsia="宋体" w:cs="宋体"/>
          <w:kern w:val="0"/>
          <w:sz w:val="22"/>
        </w:rPr>
      </w:pPr>
      <w:r>
        <w:rPr>
          <w:rFonts w:hint="eastAsia"/>
          <w:sz w:val="28"/>
          <w:szCs w:val="28"/>
        </w:rPr>
        <w:t>35、中建八局第二建设有限公司——阜阳市要素大市场（潜心现场，打造区域标杆；赢得市场，铸造铁军团队--以现场保市场）</w:t>
      </w:r>
    </w:p>
    <w:p>
      <w:pPr>
        <w:rPr>
          <w:rFonts w:ascii="宋体" w:hAnsi="宋体" w:eastAsia="宋体" w:cs="宋体"/>
          <w:kern w:val="0"/>
          <w:sz w:val="22"/>
        </w:rPr>
      </w:pPr>
      <w:r>
        <w:rPr>
          <w:rFonts w:hint="eastAsia"/>
          <w:sz w:val="28"/>
          <w:szCs w:val="28"/>
        </w:rPr>
        <w:t>36、中建八局第二建设有限公司——产投（江南）企业公园</w:t>
      </w:r>
      <w:r>
        <w:rPr>
          <w:sz w:val="28"/>
          <w:szCs w:val="28"/>
        </w:rPr>
        <w:t>Ⅲ</w:t>
      </w:r>
      <w:r>
        <w:rPr>
          <w:rFonts w:hint="eastAsia"/>
          <w:sz w:val="28"/>
          <w:szCs w:val="28"/>
        </w:rPr>
        <w:t>标段（精心策划、铁军精神、敢打必胜、服务业主）</w:t>
      </w:r>
    </w:p>
    <w:p>
      <w:pPr>
        <w:rPr>
          <w:rFonts w:ascii="宋体" w:hAnsi="宋体" w:eastAsia="宋体" w:cs="宋体"/>
          <w:kern w:val="0"/>
          <w:sz w:val="22"/>
        </w:rPr>
      </w:pPr>
      <w:r>
        <w:rPr>
          <w:rFonts w:hint="eastAsia"/>
          <w:sz w:val="28"/>
          <w:szCs w:val="28"/>
        </w:rPr>
        <w:t>37、中建八局第二建设有限公司——南宁绿地中央广场项目（强化钢筋翻样过程管控，助力项目精细化管理）</w:t>
      </w:r>
    </w:p>
    <w:p>
      <w:pPr>
        <w:rPr>
          <w:rFonts w:ascii="宋体" w:hAnsi="宋体" w:eastAsia="宋体" w:cs="宋体"/>
          <w:kern w:val="0"/>
          <w:sz w:val="22"/>
        </w:rPr>
      </w:pPr>
      <w:r>
        <w:rPr>
          <w:rFonts w:hint="eastAsia"/>
          <w:sz w:val="28"/>
          <w:szCs w:val="28"/>
        </w:rPr>
        <w:t>38、中建八局第二建设有限公司——镇海路7号项目（验收结算单制度助力总承包质量管控）</w:t>
      </w:r>
    </w:p>
    <w:p>
      <w:pPr>
        <w:rPr>
          <w:rFonts w:ascii="宋体" w:hAnsi="宋体" w:eastAsia="宋体" w:cs="宋体"/>
          <w:kern w:val="0"/>
          <w:sz w:val="22"/>
        </w:rPr>
      </w:pPr>
      <w:r>
        <w:rPr>
          <w:rFonts w:hint="eastAsia"/>
          <w:sz w:val="28"/>
          <w:szCs w:val="28"/>
        </w:rPr>
        <w:t>39、中建八局第二建设有限公司——济南东城逸家建设工程（精细管理、过程管控-打造群体住宅机电新高度）</w:t>
      </w:r>
    </w:p>
    <w:p>
      <w:pPr>
        <w:rPr>
          <w:rFonts w:ascii="宋体" w:hAnsi="宋体" w:eastAsia="宋体" w:cs="宋体"/>
          <w:kern w:val="0"/>
          <w:sz w:val="22"/>
        </w:rPr>
      </w:pPr>
      <w:r>
        <w:rPr>
          <w:rFonts w:hint="eastAsia"/>
          <w:sz w:val="28"/>
          <w:szCs w:val="28"/>
        </w:rPr>
        <w:t>40、中建八局第三建设有限公司——平顶山名门世家项目工程（践行“绿色、安全、创新”理念，精心建设民生住宅工程）</w:t>
      </w:r>
    </w:p>
    <w:p>
      <w:pPr>
        <w:rPr>
          <w:rFonts w:ascii="宋体" w:hAnsi="宋体" w:eastAsia="宋体" w:cs="宋体"/>
          <w:kern w:val="0"/>
          <w:sz w:val="22"/>
        </w:rPr>
      </w:pPr>
      <w:r>
        <w:rPr>
          <w:rFonts w:hint="eastAsia"/>
          <w:sz w:val="28"/>
          <w:szCs w:val="28"/>
        </w:rPr>
        <w:t>41、中建八局第四建设有限公司——合肥花园宾馆改扩建工程（逆作定型化卸料钢平台应用施工）</w:t>
      </w:r>
    </w:p>
    <w:p>
      <w:pPr>
        <w:rPr>
          <w:rFonts w:ascii="宋体" w:hAnsi="宋体" w:eastAsia="宋体" w:cs="宋体"/>
          <w:kern w:val="0"/>
          <w:sz w:val="22"/>
        </w:rPr>
      </w:pPr>
      <w:r>
        <w:rPr>
          <w:rFonts w:hint="eastAsia"/>
          <w:sz w:val="28"/>
          <w:szCs w:val="28"/>
        </w:rPr>
        <w:t>42、中建八局第四建设有限公司——即墨一汽大众配套北安项目（群体住宅工程技术质量管理的几点经验）</w:t>
      </w:r>
    </w:p>
    <w:p>
      <w:pPr>
        <w:rPr>
          <w:rFonts w:ascii="宋体" w:hAnsi="宋体" w:eastAsia="宋体" w:cs="宋体"/>
          <w:kern w:val="0"/>
          <w:sz w:val="22"/>
        </w:rPr>
      </w:pPr>
      <w:r>
        <w:rPr>
          <w:rFonts w:hint="eastAsia"/>
          <w:sz w:val="28"/>
          <w:szCs w:val="28"/>
        </w:rPr>
        <w:t>43、中建八局第四建设有限公司——沈阳市青少年宫（精心策划 精细管理 创新实践 履约创效）</w:t>
      </w:r>
    </w:p>
    <w:p>
      <w:pPr>
        <w:rPr>
          <w:rFonts w:ascii="宋体" w:hAnsi="宋体" w:eastAsia="宋体" w:cs="宋体"/>
          <w:kern w:val="0"/>
          <w:sz w:val="22"/>
        </w:rPr>
      </w:pPr>
      <w:r>
        <w:rPr>
          <w:rFonts w:hint="eastAsia"/>
          <w:sz w:val="28"/>
          <w:szCs w:val="28"/>
        </w:rPr>
        <w:t>44、中建八局第四建设有限公司——山东省煤田地质局职工生活区项目（二维码在建设工程中的应用）</w:t>
      </w:r>
    </w:p>
    <w:p>
      <w:pPr>
        <w:rPr>
          <w:sz w:val="28"/>
          <w:szCs w:val="28"/>
        </w:rPr>
      </w:pPr>
      <w:r>
        <w:rPr>
          <w:rFonts w:hint="eastAsia"/>
          <w:sz w:val="28"/>
          <w:szCs w:val="28"/>
        </w:rPr>
        <w:t>45、中建八局第四建设有限公司——青岛中学-中学部（含国际部）（聚焦客户需求，以设计管理促进工程总承包管理）</w:t>
      </w:r>
    </w:p>
    <w:p>
      <w:pPr>
        <w:rPr>
          <w:rFonts w:ascii="宋体" w:hAnsi="宋体" w:eastAsia="宋体" w:cs="宋体"/>
          <w:kern w:val="0"/>
          <w:sz w:val="22"/>
        </w:rPr>
      </w:pPr>
      <w:r>
        <w:rPr>
          <w:rFonts w:hint="eastAsia"/>
          <w:sz w:val="28"/>
          <w:szCs w:val="28"/>
        </w:rPr>
        <w:t>46、中建八局第四建设有限公司——抚顺兴隆摩尔世界（给业主一个满意的“家” 推行住宅交房标准化）</w:t>
      </w:r>
    </w:p>
    <w:p>
      <w:pPr>
        <w:rPr>
          <w:sz w:val="28"/>
          <w:szCs w:val="28"/>
        </w:rPr>
      </w:pPr>
      <w:r>
        <w:rPr>
          <w:rFonts w:hint="eastAsia"/>
          <w:sz w:val="28"/>
          <w:szCs w:val="28"/>
        </w:rPr>
        <w:t>47、中建八局第四建设有限公司——合肥花园宾馆改扩建工程（“施工用水不用一滴市政水”——节水助推绿色施工发展）</w:t>
      </w:r>
    </w:p>
    <w:p>
      <w:pPr>
        <w:rPr>
          <w:rFonts w:ascii="宋体" w:hAnsi="宋体" w:eastAsia="宋体" w:cs="宋体"/>
          <w:kern w:val="0"/>
          <w:sz w:val="22"/>
        </w:rPr>
      </w:pPr>
      <w:r>
        <w:rPr>
          <w:rFonts w:hint="eastAsia"/>
          <w:sz w:val="28"/>
          <w:szCs w:val="28"/>
        </w:rPr>
        <w:t>48、中建八局第四建设有限公司——徽商银行总部基地建设项目（抗震支架在项目管理中的应用）</w:t>
      </w:r>
    </w:p>
    <w:p>
      <w:pPr>
        <w:rPr>
          <w:rFonts w:ascii="宋体" w:hAnsi="宋体" w:eastAsia="宋体" w:cs="宋体"/>
          <w:kern w:val="0"/>
          <w:sz w:val="22"/>
        </w:rPr>
      </w:pPr>
      <w:r>
        <w:rPr>
          <w:rFonts w:hint="eastAsia"/>
          <w:sz w:val="28"/>
          <w:szCs w:val="28"/>
        </w:rPr>
        <w:t>49、中建八局上海分公司——周家渡01-07地块项目（利用基坑混凝土支撑体系支撑塔吊基础的施工技术）</w:t>
      </w:r>
    </w:p>
    <w:p>
      <w:pPr>
        <w:rPr>
          <w:sz w:val="28"/>
          <w:szCs w:val="28"/>
        </w:rPr>
      </w:pPr>
      <w:r>
        <w:rPr>
          <w:rFonts w:hint="eastAsia"/>
          <w:sz w:val="28"/>
          <w:szCs w:val="28"/>
        </w:rPr>
        <w:t>50、中建八局浙江建设有限公司——温州市永强北片区奥林匹克单元A-05地块建设项目（全面推行深化设计，建设优质高效工程）</w:t>
      </w:r>
    </w:p>
    <w:p>
      <w:pPr>
        <w:rPr>
          <w:rFonts w:ascii="宋体" w:hAnsi="宋体" w:eastAsia="宋体" w:cs="宋体"/>
          <w:kern w:val="0"/>
          <w:sz w:val="22"/>
        </w:rPr>
      </w:pPr>
      <w:r>
        <w:rPr>
          <w:rFonts w:hint="eastAsia"/>
          <w:sz w:val="28"/>
          <w:szCs w:val="28"/>
        </w:rPr>
        <w:t>51、中建八局青岛分公司——潍坊滨海经济开发区综合商务中心（注重总承包安全管理,创建无危安全文明绿色环保工程）</w:t>
      </w:r>
    </w:p>
    <w:p>
      <w:pPr>
        <w:rPr>
          <w:rFonts w:ascii="宋体" w:hAnsi="宋体" w:eastAsia="宋体" w:cs="宋体"/>
          <w:kern w:val="0"/>
          <w:sz w:val="22"/>
        </w:rPr>
      </w:pPr>
      <w:r>
        <w:rPr>
          <w:rFonts w:hint="eastAsia"/>
          <w:sz w:val="28"/>
          <w:szCs w:val="28"/>
        </w:rPr>
        <w:t>52、中建八局青岛分公司——山东省公安厅公安技术楼工程（以科技创新为先导  打造一流精品工程）</w:t>
      </w:r>
    </w:p>
    <w:p>
      <w:pPr>
        <w:rPr>
          <w:rFonts w:ascii="宋体" w:hAnsi="宋体" w:eastAsia="宋体" w:cs="宋体"/>
          <w:kern w:val="0"/>
          <w:sz w:val="22"/>
        </w:rPr>
      </w:pPr>
      <w:r>
        <w:rPr>
          <w:rFonts w:hint="eastAsia"/>
          <w:sz w:val="28"/>
          <w:szCs w:val="28"/>
        </w:rPr>
        <w:t>53、中建八局西北分公司——中国人民解放军第五七〇二工厂303号厂房项目（用心、细心、精心、永保品质核心——杨凌303号厂房超大面积地面施工管理）</w:t>
      </w:r>
    </w:p>
    <w:p>
      <w:pPr>
        <w:rPr>
          <w:sz w:val="28"/>
          <w:szCs w:val="28"/>
        </w:rPr>
      </w:pPr>
    </w:p>
    <w:p>
      <w:pPr>
        <w:rPr>
          <w:sz w:val="28"/>
          <w:szCs w:val="28"/>
        </w:rPr>
      </w:pPr>
      <w:r>
        <w:rPr>
          <w:rFonts w:hint="eastAsia"/>
          <w:sz w:val="28"/>
          <w:szCs w:val="28"/>
        </w:rPr>
        <w:t>特别奖（78项）</w:t>
      </w:r>
    </w:p>
    <w:p>
      <w:pPr>
        <w:rPr>
          <w:sz w:val="28"/>
          <w:szCs w:val="28"/>
        </w:rPr>
      </w:pPr>
      <w:r>
        <w:rPr>
          <w:rFonts w:hint="eastAsia"/>
          <w:sz w:val="28"/>
          <w:szCs w:val="28"/>
        </w:rPr>
        <w:t>1、上海建工一建集团有限公司——宜兴市誉珑湖滨物业开发项目B1地块第1A、1B、1C期工程（前期策划、文明施工标准化在施工管理中的应用）</w:t>
      </w:r>
    </w:p>
    <w:p>
      <w:pPr>
        <w:rPr>
          <w:sz w:val="28"/>
          <w:szCs w:val="28"/>
        </w:rPr>
      </w:pPr>
      <w:r>
        <w:rPr>
          <w:rFonts w:hint="eastAsia"/>
          <w:sz w:val="28"/>
          <w:szCs w:val="28"/>
        </w:rPr>
        <w:t>2、上海建工一建集团有限公司——成都东航基地项目（让传统施工“潮”起来，二维码技术助力工程项目管理提升）</w:t>
      </w:r>
    </w:p>
    <w:p>
      <w:pPr>
        <w:rPr>
          <w:sz w:val="28"/>
          <w:szCs w:val="28"/>
        </w:rPr>
      </w:pPr>
      <w:r>
        <w:rPr>
          <w:rFonts w:hint="eastAsia"/>
          <w:sz w:val="28"/>
          <w:szCs w:val="28"/>
        </w:rPr>
        <w:t>3、上海外经集团控股有限公司——厄立特里亚科卡金矿项目（精心策划、资源整合，构建海外冶金矿山基建工程项目管理模式）</w:t>
      </w:r>
    </w:p>
    <w:p>
      <w:pPr>
        <w:rPr>
          <w:sz w:val="28"/>
          <w:szCs w:val="28"/>
        </w:rPr>
      </w:pPr>
      <w:r>
        <w:rPr>
          <w:rFonts w:hint="eastAsia"/>
          <w:sz w:val="28"/>
          <w:szCs w:val="28"/>
        </w:rPr>
        <w:t>4、上海隧道工程有限公司盾构工程分公司——世博园区专用交通联络线工程13（世博）.GT.2标区间隧道土建工程（以人为本、精细管理、均衡施工，轨道交通建设管理模式）</w:t>
      </w:r>
    </w:p>
    <w:p>
      <w:pPr>
        <w:rPr>
          <w:rFonts w:ascii="宋体" w:hAnsi="宋体" w:eastAsia="宋体" w:cs="宋体"/>
          <w:kern w:val="0"/>
          <w:sz w:val="22"/>
        </w:rPr>
      </w:pPr>
      <w:r>
        <w:rPr>
          <w:rFonts w:hint="eastAsia"/>
          <w:sz w:val="28"/>
          <w:szCs w:val="28"/>
        </w:rPr>
        <w:t>5、上海城建市政工程（集团）有限公司——黄浦江上游水源地连通管工程C4标（数字化管理、管理能级提升）</w:t>
      </w:r>
    </w:p>
    <w:p>
      <w:pPr>
        <w:rPr>
          <w:rFonts w:ascii="宋体" w:hAnsi="宋体" w:eastAsia="宋体" w:cs="宋体"/>
          <w:kern w:val="0"/>
          <w:sz w:val="22"/>
        </w:rPr>
      </w:pPr>
      <w:r>
        <w:rPr>
          <w:rFonts w:hint="eastAsia"/>
          <w:sz w:val="28"/>
          <w:szCs w:val="28"/>
        </w:rPr>
        <w:t>6、上海公路桥梁（集团）有限公司——白龙港南线输送干线SST1.2标（承载城市梦想 建筑美好生活 ）</w:t>
      </w:r>
    </w:p>
    <w:p>
      <w:pPr>
        <w:rPr>
          <w:sz w:val="28"/>
          <w:szCs w:val="28"/>
        </w:rPr>
      </w:pPr>
      <w:r>
        <w:rPr>
          <w:rFonts w:hint="eastAsia"/>
          <w:sz w:val="28"/>
          <w:szCs w:val="28"/>
        </w:rPr>
        <w:t>7、上海公路桥梁（集团）有限公司——嘉闵高架JMB2-5标（技术革命推动管理创新）</w:t>
      </w:r>
    </w:p>
    <w:p>
      <w:pPr>
        <w:rPr>
          <w:rFonts w:ascii="宋体" w:hAnsi="宋体" w:eastAsia="宋体" w:cs="宋体"/>
          <w:kern w:val="0"/>
          <w:sz w:val="22"/>
        </w:rPr>
      </w:pPr>
      <w:r>
        <w:rPr>
          <w:rFonts w:hint="eastAsia"/>
          <w:sz w:val="28"/>
          <w:szCs w:val="28"/>
        </w:rPr>
        <w:t>8、上海公路桥梁（集团）有限公司——吴淞污水处理厂提标改造工程（发挥EPC管理功能 创优质民生工程）</w:t>
      </w:r>
    </w:p>
    <w:p>
      <w:pPr>
        <w:rPr>
          <w:rFonts w:ascii="宋体" w:hAnsi="宋体" w:eastAsia="宋体" w:cs="宋体"/>
          <w:kern w:val="0"/>
          <w:sz w:val="22"/>
        </w:rPr>
      </w:pPr>
      <w:r>
        <w:rPr>
          <w:rFonts w:hint="eastAsia"/>
          <w:sz w:val="28"/>
          <w:szCs w:val="28"/>
        </w:rPr>
        <w:t>9、中建安装工程有限公司——苏河洲际中心机电安装工程（推标准化建设、抓精细化管理，确保项目安全生产平稳运行）</w:t>
      </w:r>
    </w:p>
    <w:p>
      <w:pPr>
        <w:rPr>
          <w:sz w:val="28"/>
          <w:szCs w:val="28"/>
        </w:rPr>
      </w:pPr>
      <w:r>
        <w:rPr>
          <w:rFonts w:hint="eastAsia"/>
          <w:sz w:val="28"/>
          <w:szCs w:val="28"/>
        </w:rPr>
        <w:t>10、中建安装工程有限公司——中信泰富301项目（推行施工现场标准化、精细化的常态化管理，促进安全管理能力提升）</w:t>
      </w:r>
    </w:p>
    <w:p>
      <w:pPr>
        <w:rPr>
          <w:sz w:val="28"/>
          <w:szCs w:val="28"/>
        </w:rPr>
      </w:pPr>
      <w:r>
        <w:rPr>
          <w:rFonts w:hint="eastAsia"/>
          <w:sz w:val="28"/>
          <w:szCs w:val="28"/>
        </w:rPr>
        <w:t>11、中建八局第一建设有限公司——创维科技工业园二期6、7号厂房、8号办公楼工程（紧跟时代步伐、升级管理理念、落实实名制管理）</w:t>
      </w:r>
    </w:p>
    <w:p>
      <w:pPr>
        <w:rPr>
          <w:sz w:val="28"/>
          <w:szCs w:val="28"/>
        </w:rPr>
      </w:pPr>
      <w:r>
        <w:rPr>
          <w:rFonts w:hint="eastAsia"/>
          <w:sz w:val="28"/>
          <w:szCs w:val="28"/>
        </w:rPr>
        <w:t>12、中建八局第一建设有限公司——创维科技工业园二期地下室A区及5号楼工程（精心策划、精细管理、攻坚克难出成效）</w:t>
      </w:r>
    </w:p>
    <w:p>
      <w:pPr>
        <w:rPr>
          <w:sz w:val="28"/>
          <w:szCs w:val="28"/>
        </w:rPr>
      </w:pPr>
      <w:r>
        <w:rPr>
          <w:rFonts w:hint="eastAsia"/>
          <w:sz w:val="28"/>
          <w:szCs w:val="28"/>
        </w:rPr>
        <w:t>13、中建八局第一建设有限公司——广州番禺祈福新邨B区外立面装修工程（设计驻场克难关，精细管理创效益）</w:t>
      </w:r>
    </w:p>
    <w:p>
      <w:pPr>
        <w:rPr>
          <w:sz w:val="28"/>
          <w:szCs w:val="28"/>
        </w:rPr>
      </w:pPr>
      <w:r>
        <w:rPr>
          <w:rFonts w:hint="eastAsia"/>
          <w:sz w:val="28"/>
          <w:szCs w:val="28"/>
        </w:rPr>
        <w:t>14、中建八局第一建设有限公司——广州万达文化旅游城总承包项目（技术引领  设计前置  履约创效促双赢）</w:t>
      </w:r>
    </w:p>
    <w:p>
      <w:pPr>
        <w:rPr>
          <w:rFonts w:ascii="宋体" w:hAnsi="宋体" w:eastAsia="宋体" w:cs="宋体"/>
          <w:kern w:val="0"/>
          <w:sz w:val="22"/>
        </w:rPr>
      </w:pPr>
      <w:r>
        <w:rPr>
          <w:rFonts w:hint="eastAsia"/>
          <w:sz w:val="28"/>
          <w:szCs w:val="28"/>
        </w:rPr>
        <w:t>15、中建八局第一建设有限公司——广州万达文化旅游城总承包项目（主抓工期生命线，实现完美打铃交卷）</w:t>
      </w:r>
    </w:p>
    <w:p>
      <w:pPr>
        <w:rPr>
          <w:rFonts w:ascii="宋体" w:hAnsi="宋体" w:eastAsia="宋体" w:cs="宋体"/>
          <w:kern w:val="0"/>
          <w:sz w:val="22"/>
        </w:rPr>
      </w:pPr>
      <w:r>
        <w:rPr>
          <w:rFonts w:hint="eastAsia"/>
          <w:sz w:val="28"/>
          <w:szCs w:val="28"/>
        </w:rPr>
        <w:t>16、中建八局第一建设有限公司——汉峪金融商务中心A5-3#楼及附属设施工程施工总承包（科技引领，追求创新，助推绿色施工；策划为先，降本增效，打造精品工程）</w:t>
      </w:r>
    </w:p>
    <w:p>
      <w:pPr>
        <w:rPr>
          <w:sz w:val="28"/>
          <w:szCs w:val="28"/>
        </w:rPr>
      </w:pPr>
      <w:r>
        <w:rPr>
          <w:rFonts w:hint="eastAsia"/>
          <w:sz w:val="28"/>
          <w:szCs w:val="28"/>
        </w:rPr>
        <w:t>17、中建八局第一建设有限公司——汉峪金融商务中心A5工程施工总承包（扎实试点，稳步推进，为全国建筑工人实名制管理领航）</w:t>
      </w:r>
    </w:p>
    <w:p>
      <w:pPr>
        <w:rPr>
          <w:rFonts w:ascii="宋体" w:hAnsi="宋体" w:eastAsia="宋体" w:cs="宋体"/>
          <w:kern w:val="0"/>
          <w:sz w:val="22"/>
        </w:rPr>
      </w:pPr>
      <w:r>
        <w:rPr>
          <w:rFonts w:hint="eastAsia"/>
          <w:sz w:val="28"/>
          <w:szCs w:val="28"/>
        </w:rPr>
        <w:t>18、中建八局第一建设有限公司——济南汉峪金融商务中心A5-3#楼工程（科技引领，为第一高疏通大动脉；技术创新，提超高层管理新水平）</w:t>
      </w:r>
    </w:p>
    <w:p>
      <w:pPr>
        <w:rPr>
          <w:sz w:val="28"/>
          <w:szCs w:val="28"/>
        </w:rPr>
      </w:pPr>
      <w:r>
        <w:rPr>
          <w:rFonts w:hint="eastAsia"/>
          <w:sz w:val="28"/>
          <w:szCs w:val="28"/>
        </w:rPr>
        <w:t>19、中建八局第一建设有限公司——济南市海绵城市政府和社会资本合作（PPP）模式项目西部片区工程（优化设计推进展、保安全，深化设计提品质、创精品）</w:t>
      </w:r>
    </w:p>
    <w:p>
      <w:pPr>
        <w:rPr>
          <w:rFonts w:ascii="宋体" w:hAnsi="宋体" w:eastAsia="宋体" w:cs="宋体"/>
          <w:kern w:val="0"/>
          <w:sz w:val="22"/>
        </w:rPr>
      </w:pPr>
      <w:r>
        <w:rPr>
          <w:rFonts w:hint="eastAsia"/>
          <w:sz w:val="28"/>
          <w:szCs w:val="28"/>
        </w:rPr>
        <w:t>20、中建八局第一建设有限公司——济南市应急救援综合训练基地项目（闭环管理、安全第一，防微杜渐、警钟长鸣）</w:t>
      </w:r>
    </w:p>
    <w:p>
      <w:pPr>
        <w:rPr>
          <w:sz w:val="28"/>
          <w:szCs w:val="28"/>
        </w:rPr>
      </w:pPr>
      <w:r>
        <w:rPr>
          <w:rFonts w:hint="eastAsia"/>
          <w:sz w:val="28"/>
          <w:szCs w:val="28"/>
        </w:rPr>
        <w:t>21、中建八局第一建设有限公司——济南万达文旅城展示中心采光顶幕墙工程（工期保证，创新驱动，完美履约）</w:t>
      </w:r>
    </w:p>
    <w:p>
      <w:pPr>
        <w:rPr>
          <w:sz w:val="28"/>
          <w:szCs w:val="28"/>
        </w:rPr>
      </w:pPr>
      <w:r>
        <w:rPr>
          <w:rFonts w:hint="eastAsia"/>
          <w:sz w:val="28"/>
          <w:szCs w:val="28"/>
        </w:rPr>
        <w:t>22、中建八局第一建设有限公司——京沪高速济南连接线项目第二标段（精心策划，科研创效，完美履约，基于设计-施工总承包项目的设计管理总结）</w:t>
      </w:r>
    </w:p>
    <w:p>
      <w:pPr>
        <w:rPr>
          <w:rFonts w:ascii="宋体" w:hAnsi="宋体" w:eastAsia="宋体" w:cs="宋体"/>
          <w:kern w:val="0"/>
          <w:sz w:val="22"/>
        </w:rPr>
      </w:pPr>
      <w:r>
        <w:rPr>
          <w:rFonts w:hint="eastAsia"/>
          <w:sz w:val="28"/>
          <w:szCs w:val="28"/>
        </w:rPr>
        <w:t>23、中建八局第一建设有限公司——龙子湖创意园孵化器大楼建设项目（执行力+责任心，为安全生产保驾护航）</w:t>
      </w:r>
    </w:p>
    <w:p>
      <w:pPr>
        <w:rPr>
          <w:sz w:val="28"/>
          <w:szCs w:val="28"/>
        </w:rPr>
      </w:pPr>
      <w:r>
        <w:rPr>
          <w:rFonts w:hint="eastAsia"/>
          <w:sz w:val="28"/>
          <w:szCs w:val="28"/>
        </w:rPr>
        <w:t>24、中建八局第一建设有限公司——青岛国际创新园二期幕墙工程（践行设计引领，深入BIM软件应用，实现工艺突破）</w:t>
      </w:r>
    </w:p>
    <w:p>
      <w:pPr>
        <w:rPr>
          <w:rFonts w:ascii="宋体" w:hAnsi="宋体" w:eastAsia="宋体" w:cs="宋体"/>
          <w:kern w:val="0"/>
          <w:sz w:val="22"/>
        </w:rPr>
      </w:pPr>
      <w:r>
        <w:rPr>
          <w:rFonts w:hint="eastAsia"/>
          <w:sz w:val="28"/>
          <w:szCs w:val="28"/>
        </w:rPr>
        <w:t>25、中建八局第一建设有限公司——青岛万达东方影都国际学校、医院（以设计管控为引领  实现工程质量、工期、效益最佳）</w:t>
      </w:r>
    </w:p>
    <w:p>
      <w:pPr>
        <w:rPr>
          <w:rFonts w:ascii="宋体" w:hAnsi="宋体" w:eastAsia="宋体" w:cs="宋体"/>
          <w:kern w:val="0"/>
          <w:sz w:val="22"/>
        </w:rPr>
      </w:pPr>
      <w:r>
        <w:rPr>
          <w:rFonts w:hint="eastAsia"/>
          <w:sz w:val="28"/>
          <w:szCs w:val="28"/>
        </w:rPr>
        <w:t>26、中建八局第一建设有限公司——山东建筑大学教学实验综合楼工程（创新性技术+精细化施工  实现装配式建筑“PHI”认证）</w:t>
      </w:r>
    </w:p>
    <w:p>
      <w:pPr>
        <w:rPr>
          <w:rFonts w:ascii="宋体" w:hAnsi="宋体" w:eastAsia="宋体" w:cs="宋体"/>
          <w:kern w:val="0"/>
          <w:sz w:val="22"/>
        </w:rPr>
      </w:pPr>
      <w:r>
        <w:rPr>
          <w:rFonts w:hint="eastAsia"/>
          <w:sz w:val="28"/>
          <w:szCs w:val="28"/>
        </w:rPr>
        <w:t>27、中建八局第一建设有限公司——山东省省立医院儿科综合楼工程（凝心聚力降成本，钢筋优化创效益）</w:t>
      </w:r>
    </w:p>
    <w:p>
      <w:pPr>
        <w:rPr>
          <w:sz w:val="28"/>
          <w:szCs w:val="28"/>
        </w:rPr>
      </w:pPr>
      <w:r>
        <w:rPr>
          <w:rFonts w:hint="eastAsia"/>
          <w:sz w:val="28"/>
          <w:szCs w:val="28"/>
        </w:rPr>
        <w:t>28、中建八局第一建设有限公司——苏地2016-WG-5号地块工程一标段（多措并举保工期履约，奋斗担当交满意工程）</w:t>
      </w:r>
    </w:p>
    <w:p>
      <w:pPr>
        <w:rPr>
          <w:sz w:val="28"/>
          <w:szCs w:val="28"/>
        </w:rPr>
      </w:pPr>
      <w:r>
        <w:rPr>
          <w:rFonts w:hint="eastAsia"/>
          <w:sz w:val="28"/>
          <w:szCs w:val="28"/>
        </w:rPr>
        <w:t>29、中建八局第一建设有限公司——亚林西公共租赁住房项目（精心策划样板，创建行业楷模）</w:t>
      </w:r>
    </w:p>
    <w:p>
      <w:pPr>
        <w:rPr>
          <w:sz w:val="28"/>
          <w:szCs w:val="28"/>
        </w:rPr>
      </w:pPr>
      <w:r>
        <w:rPr>
          <w:rFonts w:hint="eastAsia"/>
          <w:sz w:val="28"/>
          <w:szCs w:val="28"/>
        </w:rPr>
        <w:t>30、中建八局第一建设有限公司——英轩大厦（服务为本，创新驱动，协同管理，实现多方共赢）</w:t>
      </w:r>
    </w:p>
    <w:p>
      <w:pPr>
        <w:rPr>
          <w:sz w:val="28"/>
          <w:szCs w:val="28"/>
        </w:rPr>
      </w:pPr>
      <w:r>
        <w:rPr>
          <w:rFonts w:hint="eastAsia"/>
          <w:sz w:val="28"/>
          <w:szCs w:val="28"/>
        </w:rPr>
        <w:t>31、中建八局第一建设有限公司——中国建设银行山东省分行综合营业楼项目（奋斗担当，齐心协力树标杆；系统联动，总包管理创效益）</w:t>
      </w:r>
    </w:p>
    <w:p>
      <w:pPr>
        <w:rPr>
          <w:rFonts w:ascii="宋体" w:hAnsi="宋体" w:eastAsia="宋体" w:cs="宋体"/>
          <w:kern w:val="0"/>
          <w:sz w:val="22"/>
        </w:rPr>
      </w:pPr>
      <w:r>
        <w:rPr>
          <w:rFonts w:hint="eastAsia"/>
          <w:sz w:val="28"/>
          <w:szCs w:val="28"/>
        </w:rPr>
        <w:t>32、中建八局第一建设有限公司——中国人保财险华东中心（一期）安装项目（BIM+VR融合促升级，提高项目品质）</w:t>
      </w:r>
    </w:p>
    <w:p>
      <w:pPr>
        <w:rPr>
          <w:rFonts w:ascii="宋体" w:hAnsi="宋体" w:eastAsia="宋体" w:cs="宋体"/>
          <w:kern w:val="0"/>
          <w:sz w:val="22"/>
        </w:rPr>
      </w:pPr>
      <w:r>
        <w:rPr>
          <w:rFonts w:hint="eastAsia"/>
          <w:sz w:val="28"/>
          <w:szCs w:val="28"/>
        </w:rPr>
        <w:t>33、中建八局第一建设有限公司——中国人保财险华东中心一期工程（践行科技引领理念，中国人保“BIM+”技术综合管理应用）</w:t>
      </w:r>
    </w:p>
    <w:p>
      <w:pPr>
        <w:rPr>
          <w:sz w:val="28"/>
          <w:szCs w:val="28"/>
        </w:rPr>
      </w:pPr>
      <w:r>
        <w:rPr>
          <w:rFonts w:hint="eastAsia"/>
          <w:sz w:val="28"/>
          <w:szCs w:val="28"/>
        </w:rPr>
        <w:t>34、中建八局第一建设有限公司——中国人保财险华东中心一期工程（绿色发展•科技引领）</w:t>
      </w:r>
    </w:p>
    <w:p>
      <w:pPr>
        <w:rPr>
          <w:sz w:val="28"/>
          <w:szCs w:val="28"/>
        </w:rPr>
      </w:pPr>
      <w:r>
        <w:rPr>
          <w:rFonts w:hint="eastAsia"/>
          <w:sz w:val="28"/>
          <w:szCs w:val="28"/>
        </w:rPr>
        <w:t>35、中建八局第一建设有限公司——中国数码港海西运营中心一期工程（精细物业式管家，提升人性化品质，物业化与劳务管理相结合管理成果总结）</w:t>
      </w:r>
    </w:p>
    <w:p>
      <w:pPr>
        <w:rPr>
          <w:rFonts w:ascii="宋体" w:hAnsi="宋体" w:eastAsia="宋体" w:cs="宋体"/>
          <w:kern w:val="0"/>
          <w:sz w:val="22"/>
        </w:rPr>
      </w:pPr>
      <w:r>
        <w:rPr>
          <w:rFonts w:hint="eastAsia"/>
          <w:sz w:val="28"/>
          <w:szCs w:val="28"/>
        </w:rPr>
        <w:t>36、中建八局第一建设有限公司——中国数码港海西运营中心一期工程（预防台风常态化，加强危难管理措施，预台防台管理成果总结）</w:t>
      </w:r>
    </w:p>
    <w:p>
      <w:pPr>
        <w:rPr>
          <w:rFonts w:ascii="宋体" w:hAnsi="宋体" w:eastAsia="宋体" w:cs="宋体"/>
          <w:kern w:val="0"/>
          <w:sz w:val="22"/>
        </w:rPr>
      </w:pPr>
      <w:r>
        <w:rPr>
          <w:rFonts w:hint="eastAsia"/>
          <w:sz w:val="28"/>
          <w:szCs w:val="28"/>
        </w:rPr>
        <w:t>37、中建八局第一建设有限公司——淄博市文化中心A组团（大剧院）工程项目（BIM引领设计优化，创效益；智慧建造全程精品，保质量）</w:t>
      </w:r>
    </w:p>
    <w:p>
      <w:pPr>
        <w:rPr>
          <w:sz w:val="28"/>
          <w:szCs w:val="28"/>
        </w:rPr>
      </w:pPr>
      <w:r>
        <w:rPr>
          <w:rFonts w:hint="eastAsia"/>
          <w:sz w:val="28"/>
          <w:szCs w:val="28"/>
        </w:rPr>
        <w:t>38、中建八局第二建设有限公司——北京化工大学昌平新校区体育馆项目（绿色创新降成本,践行生产求效益）</w:t>
      </w:r>
    </w:p>
    <w:p>
      <w:pPr>
        <w:rPr>
          <w:rFonts w:ascii="宋体" w:hAnsi="宋体" w:eastAsia="宋体" w:cs="宋体"/>
          <w:kern w:val="0"/>
          <w:sz w:val="22"/>
        </w:rPr>
      </w:pPr>
      <w:r>
        <w:rPr>
          <w:rFonts w:hint="eastAsia"/>
          <w:sz w:val="28"/>
          <w:szCs w:val="28"/>
        </w:rPr>
        <w:t>39、中建八局第二建设有限公司——丰台区高立庄西城区旧城保护定向安置房项目一期工程（基础管理创新，驱动总承包管理降本增效）</w:t>
      </w:r>
    </w:p>
    <w:p>
      <w:pPr>
        <w:rPr>
          <w:rFonts w:ascii="宋体" w:hAnsi="宋体" w:eastAsia="宋体" w:cs="宋体"/>
          <w:kern w:val="0"/>
          <w:sz w:val="22"/>
        </w:rPr>
      </w:pPr>
      <w:r>
        <w:rPr>
          <w:rFonts w:hint="eastAsia"/>
          <w:sz w:val="28"/>
          <w:szCs w:val="28"/>
        </w:rPr>
        <w:t>40、中建八局第二建设有限公司——中国电科太极信息技术产业基地项目（六项举措助推高效管理，开拓思路引领转型升级）</w:t>
      </w:r>
    </w:p>
    <w:p>
      <w:pPr>
        <w:rPr>
          <w:sz w:val="28"/>
          <w:szCs w:val="28"/>
        </w:rPr>
      </w:pPr>
      <w:r>
        <w:rPr>
          <w:rFonts w:hint="eastAsia"/>
          <w:sz w:val="28"/>
          <w:szCs w:val="28"/>
        </w:rPr>
        <w:t>41、中建八局第二建设有限公司——北京华润66-06#自住型商品房住宅楼等28项（建章立制、精细管理、提升工程施工品质）</w:t>
      </w:r>
    </w:p>
    <w:p>
      <w:pPr>
        <w:rPr>
          <w:rFonts w:ascii="宋体" w:hAnsi="宋体" w:eastAsia="宋体" w:cs="宋体"/>
          <w:kern w:val="0"/>
          <w:sz w:val="22"/>
        </w:rPr>
      </w:pPr>
      <w:r>
        <w:rPr>
          <w:rFonts w:hint="eastAsia"/>
          <w:sz w:val="28"/>
          <w:szCs w:val="28"/>
        </w:rPr>
        <w:t>42、中建八局第二建设有限公司——延庆县大榆树镇YQ10-0400-0001等地块安置房建设项目（强化细节管理  实现项目品质、效益双赢）</w:t>
      </w:r>
    </w:p>
    <w:p>
      <w:pPr>
        <w:rPr>
          <w:sz w:val="28"/>
          <w:szCs w:val="28"/>
        </w:rPr>
      </w:pPr>
      <w:r>
        <w:rPr>
          <w:rFonts w:hint="eastAsia"/>
          <w:sz w:val="28"/>
          <w:szCs w:val="28"/>
        </w:rPr>
        <w:t>43、中建八局第二建设有限公司——杭州国际博览中心装饰工程（“细节驱动精装施工，匠心管理筑造精品”──创酒店样板工程）</w:t>
      </w:r>
    </w:p>
    <w:p>
      <w:pPr>
        <w:rPr>
          <w:sz w:val="28"/>
          <w:szCs w:val="28"/>
        </w:rPr>
      </w:pPr>
      <w:r>
        <w:rPr>
          <w:rFonts w:hint="eastAsia"/>
          <w:sz w:val="28"/>
          <w:szCs w:val="28"/>
        </w:rPr>
        <w:t>44、中建八局第二建设有限公司——济南市轨道交通R1号线试验段土建工程（精心管理保质量 绿色施工树形象）</w:t>
      </w:r>
    </w:p>
    <w:p>
      <w:pPr>
        <w:rPr>
          <w:rFonts w:ascii="宋体" w:hAnsi="宋体" w:eastAsia="宋体" w:cs="宋体"/>
          <w:kern w:val="0"/>
          <w:sz w:val="22"/>
        </w:rPr>
      </w:pPr>
      <w:r>
        <w:rPr>
          <w:rFonts w:hint="eastAsia"/>
          <w:sz w:val="28"/>
          <w:szCs w:val="28"/>
        </w:rPr>
        <w:t>45、中建八局第二建设有限公司——郑州大学第一附属医院郑东新区医院I标段（强抓重点、难点、科技攻关，精心铸就品质）</w:t>
      </w:r>
    </w:p>
    <w:p>
      <w:pPr>
        <w:rPr>
          <w:rFonts w:ascii="宋体" w:hAnsi="宋体" w:eastAsia="宋体" w:cs="宋体"/>
          <w:kern w:val="0"/>
          <w:sz w:val="22"/>
        </w:rPr>
      </w:pPr>
      <w:r>
        <w:rPr>
          <w:rFonts w:hint="eastAsia"/>
          <w:sz w:val="28"/>
          <w:szCs w:val="28"/>
        </w:rPr>
        <w:t>46、中建八局第二建设有限公司——重庆轨道交通四号线一期工程土建八标（科技支撑、技术驱动、管理，引领系统联动助力山城轨道交通建设）</w:t>
      </w:r>
    </w:p>
    <w:p>
      <w:pPr>
        <w:rPr>
          <w:rFonts w:ascii="宋体" w:hAnsi="宋体" w:eastAsia="宋体" w:cs="宋体"/>
          <w:kern w:val="0"/>
          <w:sz w:val="22"/>
        </w:rPr>
      </w:pPr>
      <w:r>
        <w:rPr>
          <w:rFonts w:hint="eastAsia"/>
          <w:sz w:val="28"/>
          <w:szCs w:val="28"/>
        </w:rPr>
        <w:t>47、中建八局第二建设有限公司——日照岚山文化中心（践行“绿色、和谐、人文”，精心建设“日照市岚山区文化中心工程”）</w:t>
      </w:r>
    </w:p>
    <w:p>
      <w:pPr>
        <w:rPr>
          <w:rFonts w:ascii="宋体" w:hAnsi="宋体" w:eastAsia="宋体" w:cs="宋体"/>
          <w:kern w:val="0"/>
          <w:sz w:val="22"/>
        </w:rPr>
      </w:pPr>
      <w:r>
        <w:rPr>
          <w:rFonts w:hint="eastAsia"/>
          <w:sz w:val="28"/>
          <w:szCs w:val="28"/>
        </w:rPr>
        <w:t>48、中建八局第二建设有限公司——宇通新能源销售综合服务楼及售前部项目（践行“总承包管理”理念，创宇通新能源销售综合服务楼项目精品工程）</w:t>
      </w:r>
    </w:p>
    <w:p>
      <w:pPr>
        <w:rPr>
          <w:rFonts w:ascii="宋体" w:hAnsi="宋体" w:eastAsia="宋体" w:cs="宋体"/>
          <w:kern w:val="0"/>
          <w:sz w:val="22"/>
        </w:rPr>
      </w:pPr>
      <w:r>
        <w:rPr>
          <w:rFonts w:hint="eastAsia"/>
          <w:sz w:val="28"/>
          <w:szCs w:val="28"/>
        </w:rPr>
        <w:t>49、中建八局第二建设有限公司——郑州市轨道交通城郊铁路一期工程正线风水电装饰装修及风水电安装02标段（强策划  重实施  保引领，做好轨道交通项目地盘主管理促进总承包管理实效）</w:t>
      </w:r>
    </w:p>
    <w:p>
      <w:pPr>
        <w:rPr>
          <w:rFonts w:ascii="宋体" w:hAnsi="宋体" w:eastAsia="宋体" w:cs="宋体"/>
          <w:kern w:val="0"/>
          <w:sz w:val="22"/>
        </w:rPr>
      </w:pPr>
      <w:r>
        <w:rPr>
          <w:rFonts w:hint="eastAsia"/>
          <w:sz w:val="28"/>
          <w:szCs w:val="28"/>
        </w:rPr>
        <w:t>50、中建八局第二建设有限公司——汽车零部件及整车生产基地（加强项目总承包管理，提升项目履约能力）</w:t>
      </w:r>
    </w:p>
    <w:p>
      <w:pPr>
        <w:rPr>
          <w:rFonts w:ascii="宋体" w:hAnsi="宋体" w:eastAsia="宋体" w:cs="宋体"/>
          <w:kern w:val="0"/>
          <w:sz w:val="22"/>
        </w:rPr>
      </w:pPr>
      <w:r>
        <w:rPr>
          <w:rFonts w:hint="eastAsia"/>
          <w:sz w:val="28"/>
          <w:szCs w:val="28"/>
        </w:rPr>
        <w:t>51、中建八局第二建设有限公司——南宁绿地中心房地产项目（质量卓越,安全生产,绿色施工，管理提升）</w:t>
      </w:r>
    </w:p>
    <w:p>
      <w:pPr>
        <w:rPr>
          <w:rFonts w:ascii="宋体" w:hAnsi="宋体" w:eastAsia="宋体" w:cs="宋体"/>
          <w:kern w:val="0"/>
          <w:sz w:val="22"/>
        </w:rPr>
      </w:pPr>
      <w:r>
        <w:rPr>
          <w:rFonts w:hint="eastAsia"/>
          <w:sz w:val="28"/>
          <w:szCs w:val="28"/>
        </w:rPr>
        <w:t>52、中建八局第二建设有限公司——青岛海尔全球创新研究中心项目（基于施工总承包模式下的BIM技术应用管理）</w:t>
      </w:r>
    </w:p>
    <w:p>
      <w:pPr>
        <w:rPr>
          <w:sz w:val="28"/>
          <w:szCs w:val="28"/>
        </w:rPr>
      </w:pPr>
      <w:r>
        <w:rPr>
          <w:rFonts w:hint="eastAsia"/>
          <w:sz w:val="28"/>
          <w:szCs w:val="28"/>
        </w:rPr>
        <w:t>53、中建八局第三建设有限公司——中船集团沪东重机配套园及中速柴油机能力建设项目（管理纵向延伸，提升总承包管理能力；专业横向联动，提高厂房项目管理水平）</w:t>
      </w:r>
    </w:p>
    <w:p>
      <w:pPr>
        <w:rPr>
          <w:rFonts w:ascii="宋体" w:hAnsi="宋体" w:eastAsia="宋体" w:cs="宋体"/>
          <w:kern w:val="0"/>
          <w:sz w:val="22"/>
        </w:rPr>
      </w:pPr>
      <w:r>
        <w:rPr>
          <w:rFonts w:hint="eastAsia"/>
          <w:sz w:val="28"/>
          <w:szCs w:val="28"/>
        </w:rPr>
        <w:t>54、中建八局第三建设有限公司——徐州泉山三胞广场（转变总包管理思路  同心铸造精品工程）</w:t>
      </w:r>
    </w:p>
    <w:p>
      <w:pPr>
        <w:rPr>
          <w:rFonts w:ascii="宋体" w:hAnsi="宋体" w:eastAsia="宋体" w:cs="宋体"/>
          <w:kern w:val="0"/>
          <w:sz w:val="22"/>
        </w:rPr>
      </w:pPr>
      <w:r>
        <w:rPr>
          <w:rFonts w:hint="eastAsia"/>
          <w:sz w:val="28"/>
          <w:szCs w:val="28"/>
        </w:rPr>
        <w:t>55、中建八局第四建设有限公司——青岛胶东国际机场（BIM技术助推4F级机场建设管理）</w:t>
      </w:r>
    </w:p>
    <w:p>
      <w:pPr>
        <w:rPr>
          <w:rFonts w:ascii="宋体" w:hAnsi="宋体" w:eastAsia="宋体" w:cs="宋体"/>
          <w:kern w:val="0"/>
          <w:sz w:val="22"/>
        </w:rPr>
      </w:pPr>
      <w:r>
        <w:rPr>
          <w:rFonts w:hint="eastAsia"/>
          <w:sz w:val="28"/>
          <w:szCs w:val="28"/>
        </w:rPr>
        <w:t>56、中建八局第四建设有限公司——辽阳市大伙房输水配套（净水厂）（一期）工程（强化科技创新 树立企业品牌 确保水厂运行 勇担央企责任）</w:t>
      </w:r>
    </w:p>
    <w:p>
      <w:pPr>
        <w:rPr>
          <w:sz w:val="28"/>
          <w:szCs w:val="28"/>
        </w:rPr>
      </w:pPr>
      <w:r>
        <w:rPr>
          <w:rFonts w:hint="eastAsia"/>
          <w:sz w:val="28"/>
          <w:szCs w:val="28"/>
        </w:rPr>
        <w:t>57、中建八局第四建设有限公司——合肥花园宾馆改扩建工程（逆作法土方机械开挖高效施工管理成果）</w:t>
      </w:r>
    </w:p>
    <w:p>
      <w:pPr>
        <w:rPr>
          <w:rFonts w:ascii="宋体" w:hAnsi="宋体" w:eastAsia="宋体" w:cs="宋体"/>
          <w:kern w:val="0"/>
          <w:sz w:val="22"/>
        </w:rPr>
      </w:pPr>
      <w:r>
        <w:rPr>
          <w:rFonts w:hint="eastAsia"/>
          <w:sz w:val="28"/>
          <w:szCs w:val="28"/>
        </w:rPr>
        <w:t>58、中建八局第四建设有限公司——山东省煤田地质局部分事业单位综合业务楼（蒸压加气混凝土板施工管理成果）</w:t>
      </w:r>
    </w:p>
    <w:p>
      <w:pPr>
        <w:rPr>
          <w:rFonts w:ascii="宋体" w:hAnsi="宋体" w:eastAsia="宋体" w:cs="宋体"/>
          <w:kern w:val="0"/>
          <w:sz w:val="22"/>
        </w:rPr>
      </w:pPr>
      <w:r>
        <w:rPr>
          <w:rFonts w:hint="eastAsia"/>
          <w:sz w:val="28"/>
          <w:szCs w:val="28"/>
        </w:rPr>
        <w:t>59、中建八局第四建设有限公司——合肥花园宾馆改扩建工程（短支模垫层技术逆作法施工管理成果）</w:t>
      </w:r>
    </w:p>
    <w:p>
      <w:pPr>
        <w:rPr>
          <w:sz w:val="28"/>
          <w:szCs w:val="28"/>
        </w:rPr>
      </w:pPr>
      <w:r>
        <w:rPr>
          <w:rFonts w:hint="eastAsia"/>
          <w:sz w:val="28"/>
          <w:szCs w:val="28"/>
        </w:rPr>
        <w:t>60、中国建筑土木建设有限公司——南京六合竹镇镇民族小区、中心路及安置房工程（全面施工策划、加强劳务管理、强化投融资模式下的总承包管理、提高总承包单位履约能力）</w:t>
      </w:r>
    </w:p>
    <w:p>
      <w:pPr>
        <w:rPr>
          <w:rFonts w:ascii="宋体" w:hAnsi="宋体" w:eastAsia="宋体" w:cs="宋体"/>
          <w:kern w:val="0"/>
          <w:sz w:val="22"/>
        </w:rPr>
      </w:pPr>
      <w:r>
        <w:rPr>
          <w:rFonts w:hint="eastAsia"/>
          <w:sz w:val="28"/>
          <w:szCs w:val="28"/>
        </w:rPr>
        <w:t>61、中国建筑第八工程局有限公司——世纪汇广场项目（深化制度 重落实，提升品质 铸成效--新常态下总承包管理的深层探索）</w:t>
      </w:r>
    </w:p>
    <w:p>
      <w:pPr>
        <w:rPr>
          <w:rFonts w:ascii="宋体" w:hAnsi="宋体" w:eastAsia="宋体" w:cs="宋体"/>
          <w:kern w:val="0"/>
          <w:sz w:val="22"/>
        </w:rPr>
      </w:pPr>
      <w:r>
        <w:rPr>
          <w:rFonts w:hint="eastAsia"/>
          <w:sz w:val="28"/>
          <w:szCs w:val="28"/>
        </w:rPr>
        <w:t>62、中国建筑第八工程局有限公司——观音法界一期观音圣坛主体工程（服务升级 管理创新 打造工程总承包管理核心竞争力）</w:t>
      </w:r>
    </w:p>
    <w:p>
      <w:pPr>
        <w:rPr>
          <w:sz w:val="28"/>
          <w:szCs w:val="28"/>
        </w:rPr>
      </w:pPr>
      <w:r>
        <w:rPr>
          <w:rFonts w:hint="eastAsia"/>
          <w:sz w:val="28"/>
          <w:szCs w:val="28"/>
        </w:rPr>
        <w:t>63、中国建筑第八工程局有限公司——辰花路二号地块深坑酒店（科技兴安，创新引领，打造绿色生态“深坑酒店”）</w:t>
      </w:r>
    </w:p>
    <w:p>
      <w:pPr>
        <w:rPr>
          <w:rFonts w:ascii="宋体" w:hAnsi="宋体" w:eastAsia="宋体" w:cs="宋体"/>
          <w:kern w:val="0"/>
          <w:sz w:val="22"/>
        </w:rPr>
      </w:pPr>
      <w:r>
        <w:rPr>
          <w:rFonts w:hint="eastAsia"/>
          <w:sz w:val="28"/>
          <w:szCs w:val="28"/>
        </w:rPr>
        <w:t>64、中建八局西北分公司——陕西人保大厦项目（科技引领、创新示范，基于BIM技术的项目管理成果）</w:t>
      </w:r>
    </w:p>
    <w:p>
      <w:pPr>
        <w:rPr>
          <w:sz w:val="28"/>
          <w:szCs w:val="28"/>
        </w:rPr>
      </w:pPr>
      <w:r>
        <w:rPr>
          <w:rFonts w:hint="eastAsia"/>
          <w:sz w:val="28"/>
          <w:szCs w:val="28"/>
        </w:rPr>
        <w:t>65、中建八局西北分公司——敦煌大剧院（发挥EPC总承包管理优势 加强过程控制 确保项目如期履约）</w:t>
      </w:r>
    </w:p>
    <w:p>
      <w:pPr>
        <w:rPr>
          <w:rFonts w:ascii="宋体" w:hAnsi="宋体" w:eastAsia="宋体" w:cs="宋体"/>
          <w:kern w:val="0"/>
          <w:sz w:val="22"/>
        </w:rPr>
      </w:pPr>
      <w:r>
        <w:rPr>
          <w:rFonts w:hint="eastAsia"/>
          <w:sz w:val="28"/>
          <w:szCs w:val="28"/>
        </w:rPr>
        <w:t>66、中建八局西北分公司——陕西中医药大学第二附属医院（第二临床医学院）迁建医院一期项目（临建塑造形象 品质开拓市场）</w:t>
      </w:r>
    </w:p>
    <w:p>
      <w:pPr>
        <w:rPr>
          <w:rFonts w:ascii="宋体" w:hAnsi="宋体" w:eastAsia="宋体" w:cs="宋体"/>
          <w:kern w:val="0"/>
          <w:sz w:val="22"/>
        </w:rPr>
      </w:pPr>
      <w:r>
        <w:rPr>
          <w:rFonts w:hint="eastAsia"/>
          <w:sz w:val="28"/>
          <w:szCs w:val="28"/>
        </w:rPr>
        <w:t>67、中建八局西北分公司——陕西人保大厦项目（探索EPC总承包管理，实现设计、采购、施工一体化）</w:t>
      </w:r>
    </w:p>
    <w:p>
      <w:pPr>
        <w:rPr>
          <w:sz w:val="28"/>
          <w:szCs w:val="28"/>
        </w:rPr>
      </w:pPr>
      <w:r>
        <w:rPr>
          <w:rFonts w:hint="eastAsia"/>
          <w:sz w:val="28"/>
          <w:szCs w:val="28"/>
        </w:rPr>
        <w:t>68、中建八局西北分公司——银川综合客运枢纽工程一期项目（以“零伤害”理念指导安全施工）</w:t>
      </w:r>
    </w:p>
    <w:p>
      <w:pPr>
        <w:rPr>
          <w:sz w:val="28"/>
          <w:szCs w:val="28"/>
        </w:rPr>
      </w:pPr>
      <w:r>
        <w:rPr>
          <w:rFonts w:hint="eastAsia"/>
          <w:sz w:val="28"/>
          <w:szCs w:val="28"/>
        </w:rPr>
        <w:t>69、中建八局西北分公司——敦煌市鸣沙山景观大道建设工程（优化公路测量管理，推进实时技术创新，助力敦煌景观大道创造“敦煌奇迹”）</w:t>
      </w:r>
    </w:p>
    <w:p>
      <w:pPr>
        <w:rPr>
          <w:rFonts w:ascii="宋体" w:hAnsi="宋体" w:eastAsia="宋体" w:cs="宋体"/>
          <w:kern w:val="0"/>
          <w:sz w:val="22"/>
        </w:rPr>
      </w:pPr>
      <w:r>
        <w:rPr>
          <w:rFonts w:hint="eastAsia"/>
          <w:sz w:val="28"/>
          <w:szCs w:val="28"/>
        </w:rPr>
        <w:t>70、中建八局西北分公司——敦煌国际酒店项目（智能化绿色建造 多体系多部门联动 助力敦煌奇迹）</w:t>
      </w:r>
    </w:p>
    <w:p>
      <w:pPr>
        <w:rPr>
          <w:rFonts w:ascii="宋体" w:hAnsi="宋体" w:eastAsia="宋体" w:cs="宋体"/>
          <w:kern w:val="0"/>
          <w:sz w:val="22"/>
        </w:rPr>
      </w:pPr>
      <w:r>
        <w:rPr>
          <w:rFonts w:hint="eastAsia"/>
          <w:sz w:val="28"/>
          <w:szCs w:val="28"/>
        </w:rPr>
        <w:t>71、中建八局广州分公司——中国南方电网有限责任公司生产科研综合基地项目（切实做好双优化工作，助推工程创优稳步推进）</w:t>
      </w:r>
    </w:p>
    <w:p>
      <w:pPr>
        <w:rPr>
          <w:rFonts w:ascii="宋体" w:hAnsi="宋体" w:eastAsia="宋体" w:cs="宋体"/>
          <w:kern w:val="0"/>
          <w:sz w:val="22"/>
        </w:rPr>
      </w:pPr>
      <w:r>
        <w:rPr>
          <w:rFonts w:hint="eastAsia"/>
          <w:sz w:val="28"/>
          <w:szCs w:val="28"/>
        </w:rPr>
        <w:t>72、中建八局广州分公司——深圳地铁科技大厦BT项目（以精细管理立身，以整体管控践行 深圳地铁科技大厦总承包管理探究与实践）</w:t>
      </w:r>
    </w:p>
    <w:p>
      <w:pPr>
        <w:rPr>
          <w:sz w:val="28"/>
          <w:szCs w:val="28"/>
        </w:rPr>
      </w:pPr>
      <w:r>
        <w:rPr>
          <w:rFonts w:hint="eastAsia"/>
          <w:sz w:val="28"/>
          <w:szCs w:val="28"/>
        </w:rPr>
        <w:t>73、中建八局广州分公司——宝钢大厦（广东）项目（以BIM技术加强科技创新和精细化管理，提升总承包管理成效）</w:t>
      </w:r>
    </w:p>
    <w:p>
      <w:pPr>
        <w:rPr>
          <w:sz w:val="28"/>
          <w:szCs w:val="28"/>
        </w:rPr>
      </w:pPr>
      <w:r>
        <w:rPr>
          <w:rFonts w:hint="eastAsia"/>
          <w:sz w:val="28"/>
          <w:szCs w:val="28"/>
        </w:rPr>
        <w:t>74、中建八局广州分公司——广州白云国际机场交通中心及停车楼项目（以计划管控为抓手、以设计管控为助力，大型国际机场与综合配套交通枢纽项目的承包管理）</w:t>
      </w:r>
    </w:p>
    <w:p>
      <w:pPr>
        <w:rPr>
          <w:sz w:val="28"/>
          <w:szCs w:val="28"/>
        </w:rPr>
      </w:pPr>
      <w:r>
        <w:rPr>
          <w:rFonts w:hint="eastAsia"/>
          <w:sz w:val="28"/>
          <w:szCs w:val="28"/>
        </w:rPr>
        <w:t>75、中建八局广州分公司——海上世界文化艺术中心广场（以维度精耕细作，创高分精品工程，提升总承包管理成效--海上世界文化艺术中心工程实测实量91分管控）</w:t>
      </w:r>
    </w:p>
    <w:p>
      <w:pPr>
        <w:rPr>
          <w:rFonts w:ascii="宋体" w:hAnsi="宋体" w:eastAsia="宋体" w:cs="宋体"/>
          <w:kern w:val="0"/>
          <w:sz w:val="22"/>
        </w:rPr>
      </w:pPr>
      <w:r>
        <w:rPr>
          <w:rFonts w:hint="eastAsia"/>
          <w:sz w:val="28"/>
          <w:szCs w:val="28"/>
        </w:rPr>
        <w:t>76、中建八局广州分公司——广州万达文化旅游城商业楼（以技术创新攻艰克难，以精细管理铸就辉煌--超高大跨度室内滑雪场主体结构综合施工技术及施工管理）</w:t>
      </w:r>
    </w:p>
    <w:p>
      <w:pPr>
        <w:rPr>
          <w:sz w:val="28"/>
          <w:szCs w:val="28"/>
        </w:rPr>
      </w:pPr>
      <w:r>
        <w:rPr>
          <w:rFonts w:hint="eastAsia"/>
          <w:sz w:val="28"/>
          <w:szCs w:val="28"/>
        </w:rPr>
        <w:t>77、中建八局广州分公司——南海佛学院二期-建筑一期工程（以科技创新塑佛教建筑 以佛教理念抓质量建设）</w:t>
      </w:r>
    </w:p>
    <w:p>
      <w:pPr>
        <w:rPr>
          <w:rFonts w:ascii="宋体" w:hAnsi="宋体" w:eastAsia="宋体" w:cs="宋体"/>
          <w:color w:val="000000"/>
          <w:kern w:val="0"/>
          <w:sz w:val="22"/>
        </w:rPr>
      </w:pPr>
      <w:r>
        <w:rPr>
          <w:rFonts w:hint="eastAsia"/>
          <w:sz w:val="28"/>
          <w:szCs w:val="28"/>
        </w:rPr>
        <w:t>78、中建八局东北分公司——东港区05地块项目（攻坚克难强化深基坑管理，开拓创新科技助推精益）</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1CA2"/>
    <w:rsid w:val="000052AE"/>
    <w:rsid w:val="000144FB"/>
    <w:rsid w:val="000247EC"/>
    <w:rsid w:val="00025F37"/>
    <w:rsid w:val="00041A60"/>
    <w:rsid w:val="00043ABD"/>
    <w:rsid w:val="00051FCE"/>
    <w:rsid w:val="000522DC"/>
    <w:rsid w:val="00055123"/>
    <w:rsid w:val="00057415"/>
    <w:rsid w:val="00061276"/>
    <w:rsid w:val="0006479A"/>
    <w:rsid w:val="00071636"/>
    <w:rsid w:val="00071AC8"/>
    <w:rsid w:val="00076B0B"/>
    <w:rsid w:val="00081BAB"/>
    <w:rsid w:val="0008209A"/>
    <w:rsid w:val="0008336E"/>
    <w:rsid w:val="000879E8"/>
    <w:rsid w:val="000978DC"/>
    <w:rsid w:val="000A3CD6"/>
    <w:rsid w:val="000B51D2"/>
    <w:rsid w:val="000D7695"/>
    <w:rsid w:val="000E2FDA"/>
    <w:rsid w:val="000E4B83"/>
    <w:rsid w:val="000F368C"/>
    <w:rsid w:val="000F3AF8"/>
    <w:rsid w:val="000F6EAB"/>
    <w:rsid w:val="00103A89"/>
    <w:rsid w:val="001139F0"/>
    <w:rsid w:val="001159BB"/>
    <w:rsid w:val="001249B6"/>
    <w:rsid w:val="0012621C"/>
    <w:rsid w:val="00127825"/>
    <w:rsid w:val="00137D39"/>
    <w:rsid w:val="001670CB"/>
    <w:rsid w:val="001770F8"/>
    <w:rsid w:val="001810A2"/>
    <w:rsid w:val="001812E9"/>
    <w:rsid w:val="00181709"/>
    <w:rsid w:val="00183DA2"/>
    <w:rsid w:val="001915AD"/>
    <w:rsid w:val="001A43B9"/>
    <w:rsid w:val="001B7278"/>
    <w:rsid w:val="001D293E"/>
    <w:rsid w:val="001D3F5E"/>
    <w:rsid w:val="001D5DB6"/>
    <w:rsid w:val="001E46BD"/>
    <w:rsid w:val="001E5C21"/>
    <w:rsid w:val="001E7FB4"/>
    <w:rsid w:val="001F721D"/>
    <w:rsid w:val="001F775A"/>
    <w:rsid w:val="0020286B"/>
    <w:rsid w:val="00204D06"/>
    <w:rsid w:val="00212490"/>
    <w:rsid w:val="00227877"/>
    <w:rsid w:val="00234E26"/>
    <w:rsid w:val="002422FC"/>
    <w:rsid w:val="002431ED"/>
    <w:rsid w:val="00245236"/>
    <w:rsid w:val="002525C4"/>
    <w:rsid w:val="00254E27"/>
    <w:rsid w:val="002660F8"/>
    <w:rsid w:val="00267EB3"/>
    <w:rsid w:val="002744BA"/>
    <w:rsid w:val="0027467C"/>
    <w:rsid w:val="00274E0F"/>
    <w:rsid w:val="002862AA"/>
    <w:rsid w:val="00286CA5"/>
    <w:rsid w:val="00292058"/>
    <w:rsid w:val="002939E6"/>
    <w:rsid w:val="0029618D"/>
    <w:rsid w:val="002967CB"/>
    <w:rsid w:val="002B09B4"/>
    <w:rsid w:val="002B6CFE"/>
    <w:rsid w:val="002B6EFF"/>
    <w:rsid w:val="002C0961"/>
    <w:rsid w:val="002C2D38"/>
    <w:rsid w:val="002C6B8A"/>
    <w:rsid w:val="002D5A7D"/>
    <w:rsid w:val="002E09E6"/>
    <w:rsid w:val="002E0DA8"/>
    <w:rsid w:val="002E3662"/>
    <w:rsid w:val="002E5EBE"/>
    <w:rsid w:val="002F68B8"/>
    <w:rsid w:val="00304A98"/>
    <w:rsid w:val="00322112"/>
    <w:rsid w:val="00323E0F"/>
    <w:rsid w:val="0033150F"/>
    <w:rsid w:val="00337AEB"/>
    <w:rsid w:val="00342A7C"/>
    <w:rsid w:val="003469DF"/>
    <w:rsid w:val="0035627E"/>
    <w:rsid w:val="00360D28"/>
    <w:rsid w:val="00361CA2"/>
    <w:rsid w:val="00362C05"/>
    <w:rsid w:val="0036311C"/>
    <w:rsid w:val="00364214"/>
    <w:rsid w:val="0037314E"/>
    <w:rsid w:val="003927CF"/>
    <w:rsid w:val="003A130D"/>
    <w:rsid w:val="003A4ABD"/>
    <w:rsid w:val="003A522F"/>
    <w:rsid w:val="003B5020"/>
    <w:rsid w:val="003C0EEF"/>
    <w:rsid w:val="003C3B61"/>
    <w:rsid w:val="003C60FF"/>
    <w:rsid w:val="003C6724"/>
    <w:rsid w:val="003D5BD2"/>
    <w:rsid w:val="003E28E2"/>
    <w:rsid w:val="003E7061"/>
    <w:rsid w:val="003F04DC"/>
    <w:rsid w:val="003F2190"/>
    <w:rsid w:val="003F5244"/>
    <w:rsid w:val="00404068"/>
    <w:rsid w:val="004121C5"/>
    <w:rsid w:val="004125D0"/>
    <w:rsid w:val="0041636D"/>
    <w:rsid w:val="00416524"/>
    <w:rsid w:val="00425AED"/>
    <w:rsid w:val="00427459"/>
    <w:rsid w:val="00447F29"/>
    <w:rsid w:val="00456B88"/>
    <w:rsid w:val="00460928"/>
    <w:rsid w:val="004620B3"/>
    <w:rsid w:val="00473038"/>
    <w:rsid w:val="004730BB"/>
    <w:rsid w:val="004747E8"/>
    <w:rsid w:val="004A7E8A"/>
    <w:rsid w:val="004B226E"/>
    <w:rsid w:val="004B3F93"/>
    <w:rsid w:val="004B4374"/>
    <w:rsid w:val="004B6D98"/>
    <w:rsid w:val="004D1568"/>
    <w:rsid w:val="004D1869"/>
    <w:rsid w:val="004D3149"/>
    <w:rsid w:val="004D3F36"/>
    <w:rsid w:val="004D3FEB"/>
    <w:rsid w:val="004E0A90"/>
    <w:rsid w:val="004E374C"/>
    <w:rsid w:val="004F23F9"/>
    <w:rsid w:val="004F77C0"/>
    <w:rsid w:val="00500B95"/>
    <w:rsid w:val="005031FE"/>
    <w:rsid w:val="00503AC8"/>
    <w:rsid w:val="0050444A"/>
    <w:rsid w:val="00505AF6"/>
    <w:rsid w:val="00515AD2"/>
    <w:rsid w:val="00520B2D"/>
    <w:rsid w:val="005214D3"/>
    <w:rsid w:val="00521915"/>
    <w:rsid w:val="0052735E"/>
    <w:rsid w:val="005309E8"/>
    <w:rsid w:val="00532AFE"/>
    <w:rsid w:val="005336B8"/>
    <w:rsid w:val="005436D5"/>
    <w:rsid w:val="00543F49"/>
    <w:rsid w:val="0054668A"/>
    <w:rsid w:val="00551CA5"/>
    <w:rsid w:val="00555C3C"/>
    <w:rsid w:val="00565FE9"/>
    <w:rsid w:val="00576A19"/>
    <w:rsid w:val="00587B26"/>
    <w:rsid w:val="00592FA4"/>
    <w:rsid w:val="00595E0E"/>
    <w:rsid w:val="005A39AA"/>
    <w:rsid w:val="005B6B37"/>
    <w:rsid w:val="005B75F2"/>
    <w:rsid w:val="005E0023"/>
    <w:rsid w:val="005E0194"/>
    <w:rsid w:val="005E2038"/>
    <w:rsid w:val="005E26D2"/>
    <w:rsid w:val="005E5E32"/>
    <w:rsid w:val="006015E3"/>
    <w:rsid w:val="00604A22"/>
    <w:rsid w:val="00612AE2"/>
    <w:rsid w:val="006159C5"/>
    <w:rsid w:val="00621536"/>
    <w:rsid w:val="00623484"/>
    <w:rsid w:val="006315C5"/>
    <w:rsid w:val="00642006"/>
    <w:rsid w:val="00646516"/>
    <w:rsid w:val="00650B7A"/>
    <w:rsid w:val="00650EB9"/>
    <w:rsid w:val="00657B42"/>
    <w:rsid w:val="00660B06"/>
    <w:rsid w:val="00663786"/>
    <w:rsid w:val="00663CCF"/>
    <w:rsid w:val="00665DE7"/>
    <w:rsid w:val="00674E57"/>
    <w:rsid w:val="006818D6"/>
    <w:rsid w:val="00684E7E"/>
    <w:rsid w:val="00685A20"/>
    <w:rsid w:val="00691643"/>
    <w:rsid w:val="006931DA"/>
    <w:rsid w:val="0069357E"/>
    <w:rsid w:val="006B351C"/>
    <w:rsid w:val="006B44DB"/>
    <w:rsid w:val="006B5D83"/>
    <w:rsid w:val="006C39EA"/>
    <w:rsid w:val="006C4CCF"/>
    <w:rsid w:val="006D4D08"/>
    <w:rsid w:val="006F6D17"/>
    <w:rsid w:val="007005A5"/>
    <w:rsid w:val="007027F0"/>
    <w:rsid w:val="00702DA8"/>
    <w:rsid w:val="0070628E"/>
    <w:rsid w:val="00713618"/>
    <w:rsid w:val="0071519F"/>
    <w:rsid w:val="007177C5"/>
    <w:rsid w:val="007346BD"/>
    <w:rsid w:val="00736402"/>
    <w:rsid w:val="0073720E"/>
    <w:rsid w:val="00742CBA"/>
    <w:rsid w:val="00745827"/>
    <w:rsid w:val="0074713D"/>
    <w:rsid w:val="00772C1F"/>
    <w:rsid w:val="007749AE"/>
    <w:rsid w:val="00777028"/>
    <w:rsid w:val="007807C5"/>
    <w:rsid w:val="00784AB7"/>
    <w:rsid w:val="00785935"/>
    <w:rsid w:val="007923FD"/>
    <w:rsid w:val="007929A0"/>
    <w:rsid w:val="007A7EF9"/>
    <w:rsid w:val="007D4C82"/>
    <w:rsid w:val="007D5FC3"/>
    <w:rsid w:val="007D613F"/>
    <w:rsid w:val="007E00FA"/>
    <w:rsid w:val="007E0D3C"/>
    <w:rsid w:val="007E3FE6"/>
    <w:rsid w:val="007E5160"/>
    <w:rsid w:val="007F030B"/>
    <w:rsid w:val="007F0E86"/>
    <w:rsid w:val="007F25F7"/>
    <w:rsid w:val="007F4A29"/>
    <w:rsid w:val="007F7098"/>
    <w:rsid w:val="00814673"/>
    <w:rsid w:val="0082077E"/>
    <w:rsid w:val="00825058"/>
    <w:rsid w:val="00830C5D"/>
    <w:rsid w:val="00834009"/>
    <w:rsid w:val="00853451"/>
    <w:rsid w:val="008569EE"/>
    <w:rsid w:val="00857723"/>
    <w:rsid w:val="00862724"/>
    <w:rsid w:val="008702E6"/>
    <w:rsid w:val="00881349"/>
    <w:rsid w:val="008929B1"/>
    <w:rsid w:val="00893103"/>
    <w:rsid w:val="00894F16"/>
    <w:rsid w:val="008A38BC"/>
    <w:rsid w:val="008A3A05"/>
    <w:rsid w:val="008A6C87"/>
    <w:rsid w:val="008B52A0"/>
    <w:rsid w:val="008D35D1"/>
    <w:rsid w:val="008E0201"/>
    <w:rsid w:val="008F0799"/>
    <w:rsid w:val="00900880"/>
    <w:rsid w:val="00901435"/>
    <w:rsid w:val="00905A32"/>
    <w:rsid w:val="00910C5F"/>
    <w:rsid w:val="009155BF"/>
    <w:rsid w:val="00930D63"/>
    <w:rsid w:val="0093564A"/>
    <w:rsid w:val="0095122B"/>
    <w:rsid w:val="009537B5"/>
    <w:rsid w:val="00955E4C"/>
    <w:rsid w:val="00956990"/>
    <w:rsid w:val="00962E3D"/>
    <w:rsid w:val="00971784"/>
    <w:rsid w:val="00974875"/>
    <w:rsid w:val="00974E0D"/>
    <w:rsid w:val="0097526B"/>
    <w:rsid w:val="0098253E"/>
    <w:rsid w:val="00995DCD"/>
    <w:rsid w:val="00997606"/>
    <w:rsid w:val="009A0277"/>
    <w:rsid w:val="009A1545"/>
    <w:rsid w:val="009A3FA3"/>
    <w:rsid w:val="009A4A4A"/>
    <w:rsid w:val="009B1854"/>
    <w:rsid w:val="009B679D"/>
    <w:rsid w:val="009C50DD"/>
    <w:rsid w:val="009C5A3C"/>
    <w:rsid w:val="009C60AE"/>
    <w:rsid w:val="009C6C4A"/>
    <w:rsid w:val="009D323F"/>
    <w:rsid w:val="009D5F25"/>
    <w:rsid w:val="009F060E"/>
    <w:rsid w:val="00A06CA7"/>
    <w:rsid w:val="00A11E41"/>
    <w:rsid w:val="00A124C7"/>
    <w:rsid w:val="00A12A0A"/>
    <w:rsid w:val="00A1759D"/>
    <w:rsid w:val="00A227C7"/>
    <w:rsid w:val="00A23DA0"/>
    <w:rsid w:val="00A30936"/>
    <w:rsid w:val="00A335A9"/>
    <w:rsid w:val="00A403FD"/>
    <w:rsid w:val="00A510A6"/>
    <w:rsid w:val="00A647E7"/>
    <w:rsid w:val="00A75F63"/>
    <w:rsid w:val="00A77372"/>
    <w:rsid w:val="00A92E04"/>
    <w:rsid w:val="00A94848"/>
    <w:rsid w:val="00AA3AA2"/>
    <w:rsid w:val="00AA4D6A"/>
    <w:rsid w:val="00AB2055"/>
    <w:rsid w:val="00AB5C45"/>
    <w:rsid w:val="00AC2E85"/>
    <w:rsid w:val="00AC6F7C"/>
    <w:rsid w:val="00AC7D0A"/>
    <w:rsid w:val="00AD0305"/>
    <w:rsid w:val="00AE2D7C"/>
    <w:rsid w:val="00AE42BA"/>
    <w:rsid w:val="00AF10A3"/>
    <w:rsid w:val="00B0026E"/>
    <w:rsid w:val="00B013CB"/>
    <w:rsid w:val="00B01853"/>
    <w:rsid w:val="00B14730"/>
    <w:rsid w:val="00B174E9"/>
    <w:rsid w:val="00B17FF8"/>
    <w:rsid w:val="00B21C0C"/>
    <w:rsid w:val="00B22DE9"/>
    <w:rsid w:val="00B24D2D"/>
    <w:rsid w:val="00B27041"/>
    <w:rsid w:val="00B32AF8"/>
    <w:rsid w:val="00B3752E"/>
    <w:rsid w:val="00B37623"/>
    <w:rsid w:val="00B44545"/>
    <w:rsid w:val="00B44566"/>
    <w:rsid w:val="00B44E61"/>
    <w:rsid w:val="00B526C4"/>
    <w:rsid w:val="00B6213B"/>
    <w:rsid w:val="00B6417B"/>
    <w:rsid w:val="00B6512C"/>
    <w:rsid w:val="00B6529F"/>
    <w:rsid w:val="00B723D7"/>
    <w:rsid w:val="00B76C62"/>
    <w:rsid w:val="00B87A57"/>
    <w:rsid w:val="00B91A2E"/>
    <w:rsid w:val="00BA1779"/>
    <w:rsid w:val="00BA2783"/>
    <w:rsid w:val="00BA31E3"/>
    <w:rsid w:val="00BA3F79"/>
    <w:rsid w:val="00BB54A7"/>
    <w:rsid w:val="00BB64CD"/>
    <w:rsid w:val="00BB6C65"/>
    <w:rsid w:val="00BC68CC"/>
    <w:rsid w:val="00BD00C9"/>
    <w:rsid w:val="00BD2980"/>
    <w:rsid w:val="00BE0FEB"/>
    <w:rsid w:val="00BE3807"/>
    <w:rsid w:val="00BE3F73"/>
    <w:rsid w:val="00C031BD"/>
    <w:rsid w:val="00C0323E"/>
    <w:rsid w:val="00C05D01"/>
    <w:rsid w:val="00C62EEB"/>
    <w:rsid w:val="00C7552C"/>
    <w:rsid w:val="00C77FDB"/>
    <w:rsid w:val="00C84AB7"/>
    <w:rsid w:val="00C92563"/>
    <w:rsid w:val="00C9595C"/>
    <w:rsid w:val="00CA523F"/>
    <w:rsid w:val="00CA5C69"/>
    <w:rsid w:val="00CB1A22"/>
    <w:rsid w:val="00CB4BF5"/>
    <w:rsid w:val="00CB4ED5"/>
    <w:rsid w:val="00CC26DD"/>
    <w:rsid w:val="00CC4CDE"/>
    <w:rsid w:val="00CD1EA2"/>
    <w:rsid w:val="00CE499B"/>
    <w:rsid w:val="00D0140E"/>
    <w:rsid w:val="00D02B32"/>
    <w:rsid w:val="00D063D7"/>
    <w:rsid w:val="00D12729"/>
    <w:rsid w:val="00D1514C"/>
    <w:rsid w:val="00D15F1B"/>
    <w:rsid w:val="00D15F81"/>
    <w:rsid w:val="00D16BA5"/>
    <w:rsid w:val="00D21FBA"/>
    <w:rsid w:val="00D3235F"/>
    <w:rsid w:val="00D37C5A"/>
    <w:rsid w:val="00D42B68"/>
    <w:rsid w:val="00D456FE"/>
    <w:rsid w:val="00D518C0"/>
    <w:rsid w:val="00D63FB7"/>
    <w:rsid w:val="00D70C25"/>
    <w:rsid w:val="00D759B2"/>
    <w:rsid w:val="00D857FF"/>
    <w:rsid w:val="00D86F4C"/>
    <w:rsid w:val="00D86FB5"/>
    <w:rsid w:val="00D87FFC"/>
    <w:rsid w:val="00D92EDD"/>
    <w:rsid w:val="00D961EB"/>
    <w:rsid w:val="00DA07A5"/>
    <w:rsid w:val="00DC00A1"/>
    <w:rsid w:val="00DC1007"/>
    <w:rsid w:val="00DC31E9"/>
    <w:rsid w:val="00DC667B"/>
    <w:rsid w:val="00DD0308"/>
    <w:rsid w:val="00DE0FED"/>
    <w:rsid w:val="00DE6548"/>
    <w:rsid w:val="00DF4664"/>
    <w:rsid w:val="00DF5457"/>
    <w:rsid w:val="00E12CDD"/>
    <w:rsid w:val="00E1561F"/>
    <w:rsid w:val="00E230FD"/>
    <w:rsid w:val="00E25E0E"/>
    <w:rsid w:val="00E26830"/>
    <w:rsid w:val="00E40028"/>
    <w:rsid w:val="00E529A5"/>
    <w:rsid w:val="00E66D9F"/>
    <w:rsid w:val="00E73451"/>
    <w:rsid w:val="00E818DA"/>
    <w:rsid w:val="00E81DB4"/>
    <w:rsid w:val="00E82CF8"/>
    <w:rsid w:val="00E9233F"/>
    <w:rsid w:val="00E93D6D"/>
    <w:rsid w:val="00EA7BCF"/>
    <w:rsid w:val="00EB5B2A"/>
    <w:rsid w:val="00EB5F6E"/>
    <w:rsid w:val="00EC2FC2"/>
    <w:rsid w:val="00EC3A6F"/>
    <w:rsid w:val="00EF1671"/>
    <w:rsid w:val="00EF33CB"/>
    <w:rsid w:val="00EF4FDB"/>
    <w:rsid w:val="00F10A77"/>
    <w:rsid w:val="00F11916"/>
    <w:rsid w:val="00F17D00"/>
    <w:rsid w:val="00F23C66"/>
    <w:rsid w:val="00F27D59"/>
    <w:rsid w:val="00F3350A"/>
    <w:rsid w:val="00F33B05"/>
    <w:rsid w:val="00F45855"/>
    <w:rsid w:val="00F45981"/>
    <w:rsid w:val="00F526C7"/>
    <w:rsid w:val="00F56A27"/>
    <w:rsid w:val="00F644FE"/>
    <w:rsid w:val="00F64FB5"/>
    <w:rsid w:val="00F70150"/>
    <w:rsid w:val="00F77459"/>
    <w:rsid w:val="00FA2047"/>
    <w:rsid w:val="00FA56DA"/>
    <w:rsid w:val="00FA6ABF"/>
    <w:rsid w:val="00FA79B2"/>
    <w:rsid w:val="00FA7A19"/>
    <w:rsid w:val="00FC1BDB"/>
    <w:rsid w:val="00FC204E"/>
    <w:rsid w:val="00FC6831"/>
    <w:rsid w:val="00FD3811"/>
    <w:rsid w:val="00FD4985"/>
    <w:rsid w:val="00FE011E"/>
    <w:rsid w:val="00FE184D"/>
    <w:rsid w:val="00FE1DA1"/>
    <w:rsid w:val="00FE798F"/>
    <w:rsid w:val="0C254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6"/>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C7D25-AF15-4D6E-9FE7-C6D1B4CD287C}">
  <ds:schemaRefs/>
</ds:datastoreItem>
</file>

<file path=docProps/app.xml><?xml version="1.0" encoding="utf-8"?>
<Properties xmlns="http://schemas.openxmlformats.org/officeDocument/2006/extended-properties" xmlns:vt="http://schemas.openxmlformats.org/officeDocument/2006/docPropsVTypes">
  <Template>Normal</Template>
  <Pages>21</Pages>
  <Words>1777</Words>
  <Characters>10131</Characters>
  <Lines>84</Lines>
  <Paragraphs>23</Paragraphs>
  <TotalTime>0</TotalTime>
  <ScaleCrop>false</ScaleCrop>
  <LinksUpToDate>false</LinksUpToDate>
  <CharactersWithSpaces>11885</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2015-12-11T02:40:00Z</dcterms:created>
  <dc:creator>admin</dc:creator>
  <cp:lastModifiedBy>CD</cp:lastModifiedBy>
  <cp:lastPrinted>2017-12-18T05:53:00Z</cp:lastPrinted>
  <dcterms:modified xsi:type="dcterms:W3CDTF">2017-12-25T01:58:06Z</dcterms:modified>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