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58" w:rsidRDefault="00F643F4">
      <w:pPr>
        <w:tabs>
          <w:tab w:val="left" w:pos="1861"/>
        </w:tabs>
        <w:spacing w:line="520" w:lineRule="exact"/>
        <w:ind w:rightChars="-94" w:right="-197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820358" w:rsidRDefault="00820358">
      <w:pPr>
        <w:jc w:val="left"/>
        <w:rPr>
          <w:rFonts w:ascii="华文中宋" w:eastAsia="华文中宋" w:hAnsi="华文中宋"/>
          <w:sz w:val="36"/>
          <w:szCs w:val="36"/>
        </w:rPr>
      </w:pPr>
    </w:p>
    <w:p w:rsidR="00820358" w:rsidRDefault="00F643F4">
      <w:pPr>
        <w:ind w:firstLineChars="177" w:firstLine="64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不参与围标串标承诺书</w:t>
      </w:r>
    </w:p>
    <w:p w:rsidR="00820358" w:rsidRDefault="00820358">
      <w:pPr>
        <w:jc w:val="left"/>
        <w:rPr>
          <w:rFonts w:ascii="仿宋_GB2312" w:eastAsia="仿宋_GB2312" w:hAnsi="华文中宋"/>
          <w:sz w:val="24"/>
        </w:rPr>
      </w:pPr>
    </w:p>
    <w:p w:rsidR="00820358" w:rsidRDefault="00F643F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本人作为经授权的投标人代表，清楚知晓我单位本项目投标活动，对以下事项作出承诺：</w:t>
      </w:r>
    </w:p>
    <w:p w:rsidR="00820358" w:rsidRDefault="00F643F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一、我单位和我本人遵循公开、公平、公正、诚实守信的原则，依法依规参与本项目竞标。</w:t>
      </w:r>
    </w:p>
    <w:p w:rsidR="00820358" w:rsidRDefault="00F643F4">
      <w:pPr>
        <w:spacing w:line="60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二、我单位和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我本人在本项目招</w:t>
      </w:r>
      <w:r>
        <w:rPr>
          <w:rFonts w:ascii="仿宋" w:eastAsia="仿宋" w:hAnsi="仿宋" w:cs="仿宋" w:hint="eastAsia"/>
          <w:sz w:val="32"/>
          <w:szCs w:val="32"/>
        </w:rPr>
        <w:t>标</w:t>
      </w:r>
      <w:r>
        <w:rPr>
          <w:rFonts w:ascii="仿宋" w:eastAsia="仿宋" w:hAnsi="仿宋" w:cs="仿宋" w:hint="eastAsia"/>
          <w:sz w:val="32"/>
          <w:szCs w:val="32"/>
        </w:rPr>
        <w:t>投标活动中，未参与围标串标。</w:t>
      </w:r>
    </w:p>
    <w:p w:rsidR="00820358" w:rsidRDefault="00F643F4">
      <w:pPr>
        <w:spacing w:line="600" w:lineRule="exact"/>
        <w:ind w:firstLineChars="200" w:firstLine="640"/>
        <w:rPr>
          <w:rFonts w:ascii="仿宋_GB2312" w:eastAsia="仿宋_GB2312" w:hAnsi="华文中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三、我单位如被查实在本项目招标投标活动中存在围标串标的，递交投标文件行为作为实施串通投标违法行为的关键环节，本人承担直接责任人员法律责任，接受相应行政处罚和失信惩戒。</w:t>
      </w:r>
    </w:p>
    <w:p w:rsidR="00820358" w:rsidRDefault="00820358">
      <w:pPr>
        <w:jc w:val="left"/>
        <w:rPr>
          <w:rFonts w:ascii="仿宋_GB2312" w:eastAsia="仿宋_GB2312" w:hAnsi="华文中宋"/>
          <w:b/>
          <w:sz w:val="32"/>
          <w:szCs w:val="32"/>
        </w:rPr>
      </w:pPr>
    </w:p>
    <w:p w:rsidR="00820358" w:rsidRDefault="00F643F4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Theme="majorEastAsia" w:eastAsiaTheme="majorEastAsia" w:hAnsiTheme="majorEastAsia" w:cstheme="majorEastAsia" w:hint="eastAsia"/>
          <w:b/>
          <w:bCs/>
          <w:sz w:val="36"/>
          <w:szCs w:val="36"/>
        </w:rPr>
        <w:t>《不参与围标串标承诺书》签署页</w:t>
      </w:r>
    </w:p>
    <w:p w:rsidR="00820358" w:rsidRDefault="00F643F4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报建</w:t>
      </w:r>
      <w:r>
        <w:rPr>
          <w:rFonts w:ascii="仿宋" w:eastAsia="仿宋" w:hAnsi="仿宋"/>
          <w:sz w:val="32"/>
          <w:szCs w:val="32"/>
        </w:rPr>
        <w:t>编号：</w:t>
      </w: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标段号：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开标</w:t>
      </w:r>
      <w:r>
        <w:rPr>
          <w:rFonts w:ascii="仿宋" w:eastAsia="仿宋" w:hAnsi="仿宋"/>
          <w:sz w:val="32"/>
          <w:szCs w:val="32"/>
        </w:rPr>
        <w:t>日期：</w:t>
      </w:r>
    </w:p>
    <w:tbl>
      <w:tblPr>
        <w:tblStyle w:val="aa"/>
        <w:tblW w:w="8472" w:type="dxa"/>
        <w:tblLayout w:type="fixed"/>
        <w:tblLook w:val="04A0"/>
      </w:tblPr>
      <w:tblGrid>
        <w:gridCol w:w="988"/>
        <w:gridCol w:w="4932"/>
        <w:gridCol w:w="2552"/>
      </w:tblGrid>
      <w:tr w:rsidR="00820358">
        <w:trPr>
          <w:tblHeader/>
        </w:trPr>
        <w:tc>
          <w:tcPr>
            <w:tcW w:w="988" w:type="dxa"/>
            <w:vAlign w:val="center"/>
          </w:tcPr>
          <w:p w:rsidR="00820358" w:rsidRDefault="00F643F4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序号</w:t>
            </w:r>
          </w:p>
        </w:tc>
        <w:tc>
          <w:tcPr>
            <w:tcW w:w="4932" w:type="dxa"/>
            <w:vAlign w:val="center"/>
          </w:tcPr>
          <w:p w:rsidR="00820358" w:rsidRDefault="00F643F4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投标人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名称</w:t>
            </w:r>
          </w:p>
        </w:tc>
        <w:tc>
          <w:tcPr>
            <w:tcW w:w="2552" w:type="dxa"/>
            <w:vAlign w:val="center"/>
          </w:tcPr>
          <w:p w:rsidR="00820358" w:rsidRDefault="00F643F4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投</w:t>
            </w:r>
            <w:r>
              <w:rPr>
                <w:rFonts w:ascii="仿宋_GB2312" w:eastAsia="仿宋_GB2312" w:hAnsi="华文中宋"/>
                <w:sz w:val="32"/>
                <w:szCs w:val="32"/>
              </w:rPr>
              <w:t>标人代表</w:t>
            </w:r>
            <w:r>
              <w:rPr>
                <w:rFonts w:ascii="仿宋_GB2312" w:eastAsia="仿宋_GB2312" w:hAnsi="华文中宋" w:hint="eastAsia"/>
                <w:sz w:val="32"/>
                <w:szCs w:val="32"/>
              </w:rPr>
              <w:t>签名</w:t>
            </w:r>
          </w:p>
        </w:tc>
      </w:tr>
      <w:tr w:rsidR="00820358">
        <w:tc>
          <w:tcPr>
            <w:tcW w:w="988" w:type="dxa"/>
          </w:tcPr>
          <w:p w:rsidR="00820358" w:rsidRDefault="00F643F4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1</w:t>
            </w:r>
          </w:p>
        </w:tc>
        <w:tc>
          <w:tcPr>
            <w:tcW w:w="4932" w:type="dxa"/>
          </w:tcPr>
          <w:p w:rsidR="00820358" w:rsidRDefault="00820358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820358" w:rsidRDefault="00820358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20358">
        <w:tc>
          <w:tcPr>
            <w:tcW w:w="988" w:type="dxa"/>
          </w:tcPr>
          <w:p w:rsidR="00820358" w:rsidRDefault="00F643F4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2</w:t>
            </w:r>
          </w:p>
        </w:tc>
        <w:tc>
          <w:tcPr>
            <w:tcW w:w="4932" w:type="dxa"/>
          </w:tcPr>
          <w:p w:rsidR="00820358" w:rsidRDefault="00820358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820358" w:rsidRDefault="00820358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20358">
        <w:tc>
          <w:tcPr>
            <w:tcW w:w="988" w:type="dxa"/>
          </w:tcPr>
          <w:p w:rsidR="00820358" w:rsidRDefault="00F643F4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3</w:t>
            </w:r>
          </w:p>
        </w:tc>
        <w:tc>
          <w:tcPr>
            <w:tcW w:w="4932" w:type="dxa"/>
          </w:tcPr>
          <w:p w:rsidR="00820358" w:rsidRDefault="00820358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820358" w:rsidRDefault="00820358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  <w:tr w:rsidR="00820358">
        <w:trPr>
          <w:trHeight w:val="510"/>
        </w:trPr>
        <w:tc>
          <w:tcPr>
            <w:tcW w:w="988" w:type="dxa"/>
          </w:tcPr>
          <w:p w:rsidR="00820358" w:rsidRDefault="00F643F4">
            <w:pPr>
              <w:jc w:val="center"/>
              <w:rPr>
                <w:rFonts w:ascii="仿宋_GB2312" w:eastAsia="仿宋_GB2312" w:hAnsi="华文中宋"/>
                <w:sz w:val="32"/>
                <w:szCs w:val="32"/>
              </w:rPr>
            </w:pPr>
            <w:r>
              <w:rPr>
                <w:rFonts w:ascii="仿宋_GB2312" w:eastAsia="仿宋_GB2312" w:hAnsi="华文中宋" w:hint="eastAsia"/>
                <w:sz w:val="32"/>
                <w:szCs w:val="32"/>
              </w:rPr>
              <w:t>……</w:t>
            </w:r>
          </w:p>
        </w:tc>
        <w:tc>
          <w:tcPr>
            <w:tcW w:w="4932" w:type="dxa"/>
          </w:tcPr>
          <w:p w:rsidR="00820358" w:rsidRDefault="00820358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  <w:tc>
          <w:tcPr>
            <w:tcW w:w="2552" w:type="dxa"/>
          </w:tcPr>
          <w:p w:rsidR="00820358" w:rsidRDefault="00820358">
            <w:pPr>
              <w:rPr>
                <w:rFonts w:ascii="仿宋_GB2312" w:eastAsia="仿宋_GB2312" w:hAnsi="华文中宋"/>
                <w:sz w:val="32"/>
                <w:szCs w:val="32"/>
              </w:rPr>
            </w:pPr>
          </w:p>
        </w:tc>
      </w:tr>
    </w:tbl>
    <w:p w:rsidR="00820358" w:rsidRDefault="00820358">
      <w:pPr>
        <w:spacing w:line="240" w:lineRule="atLeast"/>
        <w:rPr>
          <w:sz w:val="10"/>
          <w:szCs w:val="10"/>
        </w:rPr>
      </w:pPr>
    </w:p>
    <w:sectPr w:rsidR="00820358" w:rsidSect="00820358">
      <w:footerReference w:type="default" r:id="rId9"/>
      <w:pgSz w:w="11906" w:h="16838"/>
      <w:pgMar w:top="1440" w:right="1800" w:bottom="2007" w:left="1800" w:header="851" w:footer="1559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3F4" w:rsidRDefault="00F643F4" w:rsidP="00820358">
      <w:r>
        <w:separator/>
      </w:r>
    </w:p>
  </w:endnote>
  <w:endnote w:type="continuationSeparator" w:id="1">
    <w:p w:rsidR="00F643F4" w:rsidRDefault="00F643F4" w:rsidP="00820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58" w:rsidRDefault="00820358">
    <w:pPr>
      <w:pStyle w:val="a6"/>
      <w:tabs>
        <w:tab w:val="clear" w:pos="4153"/>
      </w:tabs>
      <w:rPr>
        <w:sz w:val="28"/>
        <w:szCs w:val="28"/>
      </w:rPr>
    </w:pPr>
    <w:r>
      <w:rPr>
        <w:sz w:val="28"/>
        <w:szCs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1312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textbox style="mso-fit-shape-to-text:t" inset="0,0,0,0">
            <w:txbxContent>
              <w:p w:rsidR="00820358" w:rsidRDefault="00F643F4">
                <w:pPr>
                  <w:pStyle w:val="a6"/>
                  <w:rPr>
                    <w:sz w:val="32"/>
                    <w:szCs w:val="32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t>—</w:t>
                </w:r>
                <w:r w:rsidR="00820358"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 w:rsidR="00820358"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 w:rsidR="00C71C6C">
                  <w:rPr>
                    <w:noProof/>
                    <w:sz w:val="32"/>
                    <w:szCs w:val="32"/>
                  </w:rPr>
                  <w:t>1</w:t>
                </w:r>
                <w:r w:rsidR="00820358">
                  <w:rPr>
                    <w:rFonts w:hint="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/>
                    <w:sz w:val="32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  <w:r w:rsidR="00F643F4">
      <w:rPr>
        <w:rFonts w:hint="eastAsia"/>
        <w:sz w:val="28"/>
        <w:szCs w:val="2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3F4" w:rsidRDefault="00F643F4" w:rsidP="00820358">
      <w:r>
        <w:separator/>
      </w:r>
    </w:p>
  </w:footnote>
  <w:footnote w:type="continuationSeparator" w:id="1">
    <w:p w:rsidR="00F643F4" w:rsidRDefault="00F643F4" w:rsidP="008203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B"/>
    <w:lvl w:ilvl="0">
      <w:start w:val="1"/>
      <w:numFmt w:val="chineseCountingThousand"/>
      <w:pStyle w:val="1"/>
      <w:suff w:val="space"/>
      <w:lvlText w:val="第%1篇 "/>
      <w:lvlJc w:val="left"/>
      <w:pPr>
        <w:ind w:left="1985" w:hanging="1985"/>
      </w:pPr>
      <w:rPr>
        <w:rFonts w:hint="eastAsia"/>
      </w:rPr>
    </w:lvl>
    <w:lvl w:ilvl="1">
      <w:start w:val="1"/>
      <w:numFmt w:val="chineseCountingThousand"/>
      <w:pStyle w:val="2"/>
      <w:suff w:val="space"/>
      <w:lvlText w:val="第%2章 "/>
      <w:lvlJc w:val="left"/>
      <w:pPr>
        <w:ind w:left="1814" w:hanging="1814"/>
      </w:pPr>
      <w:rPr>
        <w:rFonts w:hint="eastAsia"/>
      </w:rPr>
    </w:lvl>
    <w:lvl w:ilvl="2">
      <w:start w:val="1"/>
      <w:numFmt w:val="chineseCountingThousand"/>
      <w:pStyle w:val="3"/>
      <w:suff w:val="space"/>
      <w:lvlText w:val="第%3节 "/>
      <w:lvlJc w:val="left"/>
      <w:pPr>
        <w:ind w:left="1474" w:hanging="1474"/>
      </w:pPr>
      <w:rPr>
        <w:rFonts w:hint="eastAsia"/>
      </w:rPr>
    </w:lvl>
    <w:lvl w:ilvl="3">
      <w:start w:val="1"/>
      <w:numFmt w:val="chineseCountingThousand"/>
      <w:pStyle w:val="4"/>
      <w:suff w:val="nothing"/>
      <w:lvlText w:val="%4、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pStyle w:val="5"/>
      <w:suff w:val="nothing"/>
      <w:lvlText w:val="%5. "/>
      <w:lvlJc w:val="left"/>
      <w:pPr>
        <w:ind w:left="0" w:firstLine="0"/>
      </w:pPr>
      <w:rPr>
        <w:rFonts w:hint="eastAsia"/>
      </w:rPr>
    </w:lvl>
    <w:lvl w:ilvl="5">
      <w:start w:val="1"/>
      <w:numFmt w:val="chineseCountingThousand"/>
      <w:pStyle w:val="6"/>
      <w:suff w:val="nothing"/>
      <w:lvlText w:val="（%6）"/>
      <w:lvlJc w:val="left"/>
      <w:pPr>
        <w:ind w:left="0" w:firstLine="0"/>
      </w:pPr>
      <w:rPr>
        <w:rFonts w:ascii="Times New Roman" w:eastAsia="仿宋_GB2312" w:hAnsi="Times New Roman" w:hint="default"/>
        <w:b w:val="0"/>
        <w:i w:val="0"/>
        <w:szCs w:val="30"/>
      </w:rPr>
    </w:lvl>
    <w:lvl w:ilvl="6">
      <w:start w:val="1"/>
      <w:numFmt w:val="decimal"/>
      <w:pStyle w:val="7"/>
      <w:suff w:val="space"/>
      <w:lvlText w:val="（%7）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space"/>
      <w:lvlText w:val="（%8）"/>
      <w:lvlJc w:val="left"/>
      <w:pPr>
        <w:ind w:left="0" w:firstLine="0"/>
      </w:pPr>
      <w:rPr>
        <w:rFonts w:hint="eastAsia"/>
      </w:rPr>
    </w:lvl>
    <w:lvl w:ilvl="8">
      <w:start w:val="1"/>
      <w:numFmt w:val="lowerRoman"/>
      <w:pStyle w:val="9"/>
      <w:suff w:val="space"/>
      <w:lvlText w:val="（%9）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FBF"/>
    <w:rsid w:val="000156E6"/>
    <w:rsid w:val="00054E21"/>
    <w:rsid w:val="00077372"/>
    <w:rsid w:val="000E07CB"/>
    <w:rsid w:val="000F157E"/>
    <w:rsid w:val="00165AF8"/>
    <w:rsid w:val="00173A2C"/>
    <w:rsid w:val="002159DC"/>
    <w:rsid w:val="00220F6C"/>
    <w:rsid w:val="00250C1D"/>
    <w:rsid w:val="002528F4"/>
    <w:rsid w:val="00295FFE"/>
    <w:rsid w:val="002E148D"/>
    <w:rsid w:val="002F6B37"/>
    <w:rsid w:val="00320DB8"/>
    <w:rsid w:val="00332632"/>
    <w:rsid w:val="003F47E9"/>
    <w:rsid w:val="00420096"/>
    <w:rsid w:val="00464202"/>
    <w:rsid w:val="004762F1"/>
    <w:rsid w:val="004B62D1"/>
    <w:rsid w:val="0051413C"/>
    <w:rsid w:val="005951F5"/>
    <w:rsid w:val="005C689C"/>
    <w:rsid w:val="00746D3E"/>
    <w:rsid w:val="007D749B"/>
    <w:rsid w:val="007F76E5"/>
    <w:rsid w:val="00820358"/>
    <w:rsid w:val="008230D9"/>
    <w:rsid w:val="008232FD"/>
    <w:rsid w:val="00824093"/>
    <w:rsid w:val="00875FBF"/>
    <w:rsid w:val="008D0599"/>
    <w:rsid w:val="008D1A56"/>
    <w:rsid w:val="00905469"/>
    <w:rsid w:val="009230D1"/>
    <w:rsid w:val="00981E44"/>
    <w:rsid w:val="009B5163"/>
    <w:rsid w:val="00A319B1"/>
    <w:rsid w:val="00A3486F"/>
    <w:rsid w:val="00A35A8F"/>
    <w:rsid w:val="00A919D2"/>
    <w:rsid w:val="00B942E5"/>
    <w:rsid w:val="00BA11D2"/>
    <w:rsid w:val="00BB56E7"/>
    <w:rsid w:val="00BF308A"/>
    <w:rsid w:val="00C71C6C"/>
    <w:rsid w:val="00C75874"/>
    <w:rsid w:val="00C905E6"/>
    <w:rsid w:val="00CC6E7A"/>
    <w:rsid w:val="00D076E1"/>
    <w:rsid w:val="00D71E3A"/>
    <w:rsid w:val="00D82B57"/>
    <w:rsid w:val="00D851CB"/>
    <w:rsid w:val="00D911E2"/>
    <w:rsid w:val="00DD781A"/>
    <w:rsid w:val="00ED6C5D"/>
    <w:rsid w:val="00F00164"/>
    <w:rsid w:val="00F571F9"/>
    <w:rsid w:val="00F643F4"/>
    <w:rsid w:val="00FC7BCF"/>
    <w:rsid w:val="00FE56EE"/>
    <w:rsid w:val="07D85D27"/>
    <w:rsid w:val="0849729C"/>
    <w:rsid w:val="0BF25C07"/>
    <w:rsid w:val="10EE4824"/>
    <w:rsid w:val="14A2784F"/>
    <w:rsid w:val="15B26796"/>
    <w:rsid w:val="1680285F"/>
    <w:rsid w:val="1A661AEB"/>
    <w:rsid w:val="1C5556A0"/>
    <w:rsid w:val="1CCF52C5"/>
    <w:rsid w:val="1DBD7E44"/>
    <w:rsid w:val="1E5E1023"/>
    <w:rsid w:val="1E6C1413"/>
    <w:rsid w:val="1E72420A"/>
    <w:rsid w:val="24A009EA"/>
    <w:rsid w:val="277F6B95"/>
    <w:rsid w:val="27DB5637"/>
    <w:rsid w:val="28401539"/>
    <w:rsid w:val="2C3D042B"/>
    <w:rsid w:val="2EAE1E09"/>
    <w:rsid w:val="2F0C72C0"/>
    <w:rsid w:val="2F8F63E4"/>
    <w:rsid w:val="31BF3CC8"/>
    <w:rsid w:val="324E7CDA"/>
    <w:rsid w:val="38183897"/>
    <w:rsid w:val="38462E89"/>
    <w:rsid w:val="3A2558F0"/>
    <w:rsid w:val="3F730D8D"/>
    <w:rsid w:val="472B66BB"/>
    <w:rsid w:val="47F15427"/>
    <w:rsid w:val="4AF2295F"/>
    <w:rsid w:val="4C231401"/>
    <w:rsid w:val="4CB07577"/>
    <w:rsid w:val="4D5640F2"/>
    <w:rsid w:val="4EE41397"/>
    <w:rsid w:val="535E26F2"/>
    <w:rsid w:val="558B572A"/>
    <w:rsid w:val="55A76094"/>
    <w:rsid w:val="55C15F61"/>
    <w:rsid w:val="5AB81418"/>
    <w:rsid w:val="68B67845"/>
    <w:rsid w:val="69D6698D"/>
    <w:rsid w:val="6A69050F"/>
    <w:rsid w:val="72A86C88"/>
    <w:rsid w:val="736E768E"/>
    <w:rsid w:val="75102739"/>
    <w:rsid w:val="772F7407"/>
    <w:rsid w:val="78FF135D"/>
    <w:rsid w:val="7B080C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qFormat="1"/>
    <w:lsdException w:name="Balloon Text" w:semiHidden="0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35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20358"/>
    <w:pPr>
      <w:numPr>
        <w:numId w:val="1"/>
      </w:numPr>
      <w:adjustRightInd w:val="0"/>
      <w:spacing w:before="360" w:after="360" w:line="480" w:lineRule="atLeast"/>
      <w:textAlignment w:val="baseline"/>
      <w:outlineLvl w:val="0"/>
    </w:pPr>
    <w:rPr>
      <w:rFonts w:ascii="Arial" w:eastAsia="黑体"/>
      <w:b/>
      <w:kern w:val="44"/>
      <w:sz w:val="48"/>
      <w:szCs w:val="20"/>
    </w:rPr>
  </w:style>
  <w:style w:type="paragraph" w:styleId="2">
    <w:name w:val="heading 2"/>
    <w:basedOn w:val="a"/>
    <w:next w:val="a"/>
    <w:link w:val="2Char"/>
    <w:qFormat/>
    <w:rsid w:val="00820358"/>
    <w:pPr>
      <w:numPr>
        <w:ilvl w:val="1"/>
        <w:numId w:val="1"/>
      </w:numPr>
      <w:adjustRightInd w:val="0"/>
      <w:spacing w:before="280" w:after="280" w:line="480" w:lineRule="atLeast"/>
      <w:textAlignment w:val="baseline"/>
      <w:outlineLvl w:val="1"/>
    </w:pPr>
    <w:rPr>
      <w:rFonts w:ascii="Arial" w:eastAsia="黑体" w:hAnsi="Arial"/>
      <w:kern w:val="0"/>
      <w:sz w:val="44"/>
      <w:szCs w:val="20"/>
    </w:rPr>
  </w:style>
  <w:style w:type="paragraph" w:styleId="3">
    <w:name w:val="heading 3"/>
    <w:basedOn w:val="a"/>
    <w:next w:val="a"/>
    <w:link w:val="3Char"/>
    <w:qFormat/>
    <w:rsid w:val="00820358"/>
    <w:pPr>
      <w:numPr>
        <w:ilvl w:val="2"/>
        <w:numId w:val="1"/>
      </w:numPr>
      <w:adjustRightInd w:val="0"/>
      <w:spacing w:before="320" w:after="200" w:line="480" w:lineRule="atLeast"/>
      <w:textAlignment w:val="baseline"/>
      <w:outlineLvl w:val="2"/>
    </w:pPr>
    <w:rPr>
      <w:rFonts w:eastAsia="黑体"/>
      <w:kern w:val="0"/>
      <w:sz w:val="36"/>
      <w:szCs w:val="20"/>
    </w:rPr>
  </w:style>
  <w:style w:type="paragraph" w:styleId="4">
    <w:name w:val="heading 4"/>
    <w:basedOn w:val="a"/>
    <w:next w:val="a"/>
    <w:link w:val="4Char"/>
    <w:qFormat/>
    <w:rsid w:val="00820358"/>
    <w:pPr>
      <w:numPr>
        <w:ilvl w:val="3"/>
        <w:numId w:val="1"/>
      </w:numPr>
      <w:adjustRightInd w:val="0"/>
      <w:spacing w:before="180" w:after="140" w:line="480" w:lineRule="atLeast"/>
      <w:textAlignment w:val="baseline"/>
      <w:outlineLvl w:val="3"/>
    </w:pPr>
    <w:rPr>
      <w:rFonts w:ascii="Arial" w:eastAsia="黑体" w:hAnsi="Arial"/>
      <w:kern w:val="0"/>
      <w:sz w:val="32"/>
      <w:szCs w:val="20"/>
    </w:rPr>
  </w:style>
  <w:style w:type="paragraph" w:styleId="5">
    <w:name w:val="heading 5"/>
    <w:basedOn w:val="a"/>
    <w:next w:val="a"/>
    <w:link w:val="5Char"/>
    <w:qFormat/>
    <w:rsid w:val="00820358"/>
    <w:pPr>
      <w:numPr>
        <w:ilvl w:val="4"/>
        <w:numId w:val="1"/>
      </w:numPr>
      <w:adjustRightInd w:val="0"/>
      <w:spacing w:before="120" w:after="120" w:line="480" w:lineRule="atLeast"/>
      <w:textAlignment w:val="baseline"/>
      <w:outlineLvl w:val="4"/>
    </w:pPr>
    <w:rPr>
      <w:rFonts w:eastAsia="楷体_GB2312"/>
      <w:b/>
      <w:kern w:val="0"/>
      <w:sz w:val="30"/>
      <w:szCs w:val="20"/>
    </w:rPr>
  </w:style>
  <w:style w:type="paragraph" w:styleId="6">
    <w:name w:val="heading 6"/>
    <w:basedOn w:val="a0"/>
    <w:next w:val="a"/>
    <w:link w:val="6Char"/>
    <w:qFormat/>
    <w:rsid w:val="00820358"/>
    <w:pPr>
      <w:numPr>
        <w:ilvl w:val="5"/>
        <w:numId w:val="1"/>
      </w:numPr>
      <w:ind w:firstLine="601"/>
      <w:outlineLvl w:val="5"/>
    </w:pPr>
    <w:rPr>
      <w:rFonts w:hAnsi="Arial"/>
    </w:rPr>
  </w:style>
  <w:style w:type="paragraph" w:styleId="7">
    <w:name w:val="heading 7"/>
    <w:basedOn w:val="a"/>
    <w:next w:val="a"/>
    <w:link w:val="7Char"/>
    <w:qFormat/>
    <w:rsid w:val="00820358"/>
    <w:pPr>
      <w:numPr>
        <w:ilvl w:val="6"/>
        <w:numId w:val="1"/>
      </w:numPr>
      <w:adjustRightInd w:val="0"/>
      <w:spacing w:line="480" w:lineRule="atLeast"/>
      <w:ind w:leftChars="200" w:left="1500" w:hangingChars="300" w:hanging="900"/>
      <w:textAlignment w:val="baseline"/>
      <w:outlineLvl w:val="6"/>
    </w:pPr>
    <w:rPr>
      <w:rFonts w:eastAsia="仿宋_GB2312"/>
      <w:kern w:val="0"/>
      <w:sz w:val="30"/>
      <w:szCs w:val="20"/>
    </w:rPr>
  </w:style>
  <w:style w:type="paragraph" w:styleId="8">
    <w:name w:val="heading 8"/>
    <w:basedOn w:val="a"/>
    <w:next w:val="a"/>
    <w:link w:val="8Char"/>
    <w:qFormat/>
    <w:rsid w:val="00820358"/>
    <w:pPr>
      <w:numPr>
        <w:ilvl w:val="7"/>
        <w:numId w:val="1"/>
      </w:numPr>
      <w:adjustRightInd w:val="0"/>
      <w:spacing w:line="480" w:lineRule="atLeast"/>
      <w:ind w:leftChars="497" w:left="2376" w:hangingChars="295" w:hanging="885"/>
      <w:textAlignment w:val="baseline"/>
      <w:outlineLvl w:val="7"/>
    </w:pPr>
    <w:rPr>
      <w:rFonts w:eastAsia="仿宋_GB2312" w:hAnsi="Arial"/>
      <w:kern w:val="0"/>
      <w:sz w:val="30"/>
      <w:szCs w:val="20"/>
    </w:rPr>
  </w:style>
  <w:style w:type="paragraph" w:styleId="9">
    <w:name w:val="heading 9"/>
    <w:basedOn w:val="a"/>
    <w:next w:val="a"/>
    <w:link w:val="9Char"/>
    <w:qFormat/>
    <w:rsid w:val="00820358"/>
    <w:pPr>
      <w:numPr>
        <w:ilvl w:val="8"/>
        <w:numId w:val="1"/>
      </w:numPr>
      <w:adjustRightInd w:val="0"/>
      <w:spacing w:line="480" w:lineRule="atLeast"/>
      <w:ind w:leftChars="790" w:left="3198" w:hangingChars="276" w:hanging="828"/>
      <w:textAlignment w:val="baseline"/>
      <w:outlineLvl w:val="8"/>
    </w:pPr>
    <w:rPr>
      <w:rFonts w:eastAsia="仿宋_GB2312"/>
      <w:kern w:val="0"/>
      <w:sz w:val="3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820358"/>
    <w:pPr>
      <w:adjustRightInd w:val="0"/>
      <w:spacing w:line="480" w:lineRule="atLeast"/>
      <w:ind w:firstLine="600"/>
      <w:textAlignment w:val="baseline"/>
    </w:pPr>
    <w:rPr>
      <w:rFonts w:eastAsia="仿宋_GB2312"/>
      <w:kern w:val="0"/>
      <w:sz w:val="30"/>
      <w:szCs w:val="20"/>
    </w:rPr>
  </w:style>
  <w:style w:type="paragraph" w:styleId="a4">
    <w:name w:val="Date"/>
    <w:basedOn w:val="a"/>
    <w:next w:val="a"/>
    <w:link w:val="Char"/>
    <w:uiPriority w:val="99"/>
    <w:unhideWhenUsed/>
    <w:qFormat/>
    <w:rsid w:val="00820358"/>
    <w:pPr>
      <w:ind w:leftChars="2500" w:left="100"/>
    </w:pPr>
  </w:style>
  <w:style w:type="paragraph" w:styleId="a5">
    <w:name w:val="Balloon Text"/>
    <w:basedOn w:val="a"/>
    <w:link w:val="Char0"/>
    <w:uiPriority w:val="99"/>
    <w:unhideWhenUsed/>
    <w:qFormat/>
    <w:rsid w:val="0082035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8203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rsid w:val="008203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qFormat/>
    <w:rsid w:val="0082035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9">
    <w:name w:val="Title"/>
    <w:basedOn w:val="a"/>
    <w:next w:val="a"/>
    <w:link w:val="Char3"/>
    <w:uiPriority w:val="10"/>
    <w:qFormat/>
    <w:rsid w:val="0082035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a">
    <w:name w:val="Table Grid"/>
    <w:basedOn w:val="a2"/>
    <w:uiPriority w:val="59"/>
    <w:qFormat/>
    <w:rsid w:val="008203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1"/>
    <w:uiPriority w:val="99"/>
    <w:unhideWhenUsed/>
    <w:qFormat/>
    <w:rsid w:val="00820358"/>
    <w:rPr>
      <w:color w:val="0000FF" w:themeColor="hyperlink"/>
      <w:u w:val="single"/>
    </w:rPr>
  </w:style>
  <w:style w:type="character" w:customStyle="1" w:styleId="Char0">
    <w:name w:val="批注框文本 Char"/>
    <w:basedOn w:val="a1"/>
    <w:link w:val="a5"/>
    <w:uiPriority w:val="99"/>
    <w:semiHidden/>
    <w:qFormat/>
    <w:rsid w:val="00820358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1"/>
    <w:link w:val="a7"/>
    <w:uiPriority w:val="99"/>
    <w:semiHidden/>
    <w:qFormat/>
    <w:rsid w:val="00820358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semiHidden/>
    <w:qFormat/>
    <w:rsid w:val="00820358"/>
    <w:rPr>
      <w:rFonts w:ascii="Times New Roman" w:eastAsia="宋体" w:hAnsi="Times New Roman" w:cs="Times New Roman"/>
      <w:sz w:val="18"/>
      <w:szCs w:val="18"/>
    </w:rPr>
  </w:style>
  <w:style w:type="paragraph" w:customStyle="1" w:styleId="flName">
    <w:name w:val="flName"/>
    <w:basedOn w:val="a"/>
    <w:qFormat/>
    <w:rsid w:val="00820358"/>
    <w:pPr>
      <w:adjustRightInd w:val="0"/>
      <w:spacing w:before="320" w:after="160" w:line="480" w:lineRule="atLeast"/>
      <w:jc w:val="center"/>
      <w:textAlignment w:val="baseline"/>
    </w:pPr>
    <w:rPr>
      <w:rFonts w:ascii="Arial" w:eastAsia="黑体"/>
      <w:kern w:val="0"/>
      <w:sz w:val="44"/>
      <w:szCs w:val="20"/>
    </w:rPr>
  </w:style>
  <w:style w:type="character" w:customStyle="1" w:styleId="1Char">
    <w:name w:val="标题 1 Char"/>
    <w:basedOn w:val="a1"/>
    <w:link w:val="1"/>
    <w:qFormat/>
    <w:rsid w:val="00820358"/>
    <w:rPr>
      <w:rFonts w:ascii="Arial" w:eastAsia="黑体" w:hAnsi="Times New Roman" w:cs="Times New Roman"/>
      <w:b/>
      <w:kern w:val="44"/>
      <w:sz w:val="48"/>
      <w:szCs w:val="20"/>
    </w:rPr>
  </w:style>
  <w:style w:type="character" w:customStyle="1" w:styleId="2Char">
    <w:name w:val="标题 2 Char"/>
    <w:basedOn w:val="a1"/>
    <w:link w:val="2"/>
    <w:qFormat/>
    <w:rsid w:val="00820358"/>
    <w:rPr>
      <w:rFonts w:ascii="Arial" w:eastAsia="黑体" w:hAnsi="Arial" w:cs="Times New Roman"/>
      <w:kern w:val="0"/>
      <w:sz w:val="44"/>
      <w:szCs w:val="20"/>
    </w:rPr>
  </w:style>
  <w:style w:type="character" w:customStyle="1" w:styleId="3Char">
    <w:name w:val="标题 3 Char"/>
    <w:basedOn w:val="a1"/>
    <w:link w:val="3"/>
    <w:qFormat/>
    <w:rsid w:val="00820358"/>
    <w:rPr>
      <w:rFonts w:ascii="Times New Roman" w:eastAsia="黑体" w:hAnsi="Times New Roman" w:cs="Times New Roman"/>
      <w:kern w:val="0"/>
      <w:sz w:val="36"/>
      <w:szCs w:val="20"/>
    </w:rPr>
  </w:style>
  <w:style w:type="character" w:customStyle="1" w:styleId="4Char">
    <w:name w:val="标题 4 Char"/>
    <w:basedOn w:val="a1"/>
    <w:link w:val="4"/>
    <w:qFormat/>
    <w:rsid w:val="00820358"/>
    <w:rPr>
      <w:rFonts w:ascii="Arial" w:eastAsia="黑体" w:hAnsi="Arial" w:cs="Times New Roman"/>
      <w:kern w:val="0"/>
      <w:sz w:val="32"/>
      <w:szCs w:val="20"/>
    </w:rPr>
  </w:style>
  <w:style w:type="character" w:customStyle="1" w:styleId="5Char">
    <w:name w:val="标题 5 Char"/>
    <w:basedOn w:val="a1"/>
    <w:link w:val="5"/>
    <w:qFormat/>
    <w:rsid w:val="00820358"/>
    <w:rPr>
      <w:rFonts w:ascii="Times New Roman" w:eastAsia="楷体_GB2312" w:hAnsi="Times New Roman" w:cs="Times New Roman"/>
      <w:b/>
      <w:kern w:val="0"/>
      <w:sz w:val="30"/>
      <w:szCs w:val="20"/>
    </w:rPr>
  </w:style>
  <w:style w:type="character" w:customStyle="1" w:styleId="6Char">
    <w:name w:val="标题 6 Char"/>
    <w:basedOn w:val="a1"/>
    <w:link w:val="6"/>
    <w:qFormat/>
    <w:rsid w:val="00820358"/>
    <w:rPr>
      <w:rFonts w:ascii="Times New Roman" w:eastAsia="仿宋_GB2312" w:hAnsi="Arial" w:cs="Times New Roman"/>
      <w:kern w:val="0"/>
      <w:sz w:val="30"/>
      <w:szCs w:val="20"/>
    </w:rPr>
  </w:style>
  <w:style w:type="character" w:customStyle="1" w:styleId="7Char">
    <w:name w:val="标题 7 Char"/>
    <w:basedOn w:val="a1"/>
    <w:link w:val="7"/>
    <w:qFormat/>
    <w:rsid w:val="00820358"/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8Char">
    <w:name w:val="标题 8 Char"/>
    <w:basedOn w:val="a1"/>
    <w:link w:val="8"/>
    <w:qFormat/>
    <w:rsid w:val="00820358"/>
    <w:rPr>
      <w:rFonts w:ascii="Times New Roman" w:eastAsia="仿宋_GB2312" w:hAnsi="Arial" w:cs="Times New Roman"/>
      <w:kern w:val="0"/>
      <w:sz w:val="30"/>
      <w:szCs w:val="20"/>
    </w:rPr>
  </w:style>
  <w:style w:type="character" w:customStyle="1" w:styleId="9Char">
    <w:name w:val="标题 9 Char"/>
    <w:basedOn w:val="a1"/>
    <w:link w:val="9"/>
    <w:qFormat/>
    <w:rsid w:val="00820358"/>
    <w:rPr>
      <w:rFonts w:ascii="Times New Roman" w:eastAsia="仿宋_GB2312" w:hAnsi="Times New Roman" w:cs="Times New Roman"/>
      <w:kern w:val="0"/>
      <w:sz w:val="30"/>
      <w:szCs w:val="20"/>
    </w:rPr>
  </w:style>
  <w:style w:type="character" w:customStyle="1" w:styleId="Char">
    <w:name w:val="日期 Char"/>
    <w:basedOn w:val="a1"/>
    <w:link w:val="a4"/>
    <w:uiPriority w:val="99"/>
    <w:semiHidden/>
    <w:qFormat/>
    <w:rsid w:val="00820358"/>
    <w:rPr>
      <w:rFonts w:ascii="Times New Roman" w:eastAsia="宋体" w:hAnsi="Times New Roman" w:cs="Times New Roman"/>
      <w:szCs w:val="24"/>
    </w:rPr>
  </w:style>
  <w:style w:type="character" w:customStyle="1" w:styleId="Char3">
    <w:name w:val="标题 Char"/>
    <w:basedOn w:val="a1"/>
    <w:link w:val="a9"/>
    <w:uiPriority w:val="10"/>
    <w:qFormat/>
    <w:rsid w:val="00820358"/>
    <w:rPr>
      <w:rFonts w:asciiTheme="majorHAnsi" w:eastAsia="宋体" w:hAnsiTheme="majorHAnsi" w:cstheme="majorBidi"/>
      <w:b/>
      <w:bCs/>
      <w:sz w:val="32"/>
      <w:szCs w:val="32"/>
    </w:rPr>
  </w:style>
  <w:style w:type="paragraph" w:styleId="ac">
    <w:name w:val="List Paragraph"/>
    <w:basedOn w:val="a"/>
    <w:uiPriority w:val="34"/>
    <w:qFormat/>
    <w:rsid w:val="00820358"/>
    <w:pPr>
      <w:ind w:firstLineChars="200" w:firstLine="420"/>
    </w:pPr>
  </w:style>
  <w:style w:type="paragraph" w:styleId="ad">
    <w:name w:val="No Spacing"/>
    <w:uiPriority w:val="1"/>
    <w:qFormat/>
    <w:rsid w:val="00820358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C72F41C-56C4-48D9-8675-218015DBDE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曹群:返回起草部门负责人</cp:lastModifiedBy>
  <cp:revision>2</cp:revision>
  <cp:lastPrinted>2019-06-14T02:19:00Z</cp:lastPrinted>
  <dcterms:created xsi:type="dcterms:W3CDTF">2019-06-14T05:18:00Z</dcterms:created>
  <dcterms:modified xsi:type="dcterms:W3CDTF">2019-06-14T05:18:00Z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