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52" w:rsidRDefault="00241652" w:rsidP="00241652">
      <w:pPr>
        <w:pStyle w:val="a3"/>
        <w:spacing w:line="381" w:lineRule="exact"/>
        <w:ind w:left="238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2</w:t>
      </w:r>
      <w:r>
        <w:rPr>
          <w:spacing w:val="1"/>
          <w:lang w:eastAsia="zh-CN"/>
        </w:rPr>
        <w:t>：</w:t>
      </w:r>
    </w:p>
    <w:p w:rsidR="00241652" w:rsidRDefault="00241652" w:rsidP="00241652">
      <w:pPr>
        <w:spacing w:before="11"/>
        <w:rPr>
          <w:rFonts w:ascii="仿宋" w:eastAsia="仿宋" w:hAnsi="仿宋" w:cs="仿宋"/>
          <w:sz w:val="42"/>
          <w:szCs w:val="42"/>
          <w:lang w:eastAsia="zh-CN"/>
        </w:rPr>
      </w:pPr>
    </w:p>
    <w:p w:rsidR="00241652" w:rsidRDefault="00241652" w:rsidP="00241652">
      <w:pPr>
        <w:pStyle w:val="a3"/>
        <w:tabs>
          <w:tab w:val="left" w:pos="6236"/>
          <w:tab w:val="left" w:pos="6987"/>
          <w:tab w:val="left" w:pos="7888"/>
        </w:tabs>
        <w:ind w:left="238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lang w:eastAsia="zh-CN"/>
        </w:rPr>
        <w:t>＿＿＿＿＿区建设行政管理部门</w:t>
      </w:r>
      <w:r>
        <w:rPr>
          <w:rFonts w:ascii="华文仿宋" w:eastAsia="华文仿宋" w:hAnsi="华文仿宋" w:cs="华文仿宋"/>
          <w:lang w:eastAsia="zh-CN"/>
        </w:rPr>
        <w:tab/>
        <w:t>月</w:t>
      </w:r>
      <w:r>
        <w:rPr>
          <w:rFonts w:ascii="华文仿宋" w:eastAsia="华文仿宋" w:hAnsi="华文仿宋" w:cs="华文仿宋"/>
          <w:lang w:eastAsia="zh-CN"/>
        </w:rPr>
        <w:tab/>
      </w:r>
      <w:r>
        <w:rPr>
          <w:rFonts w:ascii="华文仿宋" w:eastAsia="华文仿宋" w:hAnsi="华文仿宋" w:cs="华文仿宋"/>
          <w:spacing w:val="1"/>
          <w:lang w:eastAsia="zh-CN"/>
        </w:rPr>
        <w:t>日—</w:t>
      </w:r>
      <w:r>
        <w:rPr>
          <w:rFonts w:ascii="华文仿宋" w:eastAsia="华文仿宋" w:hAnsi="华文仿宋" w:cs="华文仿宋"/>
          <w:spacing w:val="1"/>
          <w:lang w:eastAsia="zh-CN"/>
        </w:rPr>
        <w:tab/>
      </w:r>
      <w:r>
        <w:rPr>
          <w:rFonts w:ascii="华文仿宋" w:eastAsia="华文仿宋" w:hAnsi="华文仿宋" w:cs="华文仿宋"/>
          <w:lang w:eastAsia="zh-CN"/>
        </w:rPr>
        <w:t>日</w:t>
      </w:r>
    </w:p>
    <w:p w:rsidR="00241652" w:rsidRDefault="00241652" w:rsidP="00241652">
      <w:pPr>
        <w:spacing w:before="161"/>
        <w:ind w:rightChars="-155" w:right="-341"/>
        <w:jc w:val="center"/>
        <w:rPr>
          <w:rFonts w:ascii="华文中宋" w:eastAsia="华文中宋" w:hAnsi="华文中宋" w:cs="华文中宋"/>
          <w:sz w:val="32"/>
          <w:szCs w:val="32"/>
          <w:lang w:eastAsia="zh-CN"/>
        </w:rPr>
      </w:pPr>
      <w:proofErr w:type="gramStart"/>
      <w:r>
        <w:rPr>
          <w:rFonts w:ascii="华文中宋" w:eastAsia="华文中宋" w:hAnsi="华文中宋" w:cs="华文中宋"/>
          <w:b/>
          <w:bCs/>
          <w:sz w:val="32"/>
          <w:szCs w:val="32"/>
          <w:lang w:eastAsia="zh-CN"/>
        </w:rPr>
        <w:t>进博会</w:t>
      </w:r>
      <w:proofErr w:type="gramEnd"/>
      <w:r>
        <w:rPr>
          <w:rFonts w:ascii="华文中宋" w:eastAsia="华文中宋" w:hAnsi="华文中宋" w:cs="华文中宋"/>
          <w:b/>
          <w:bCs/>
          <w:sz w:val="32"/>
          <w:szCs w:val="32"/>
          <w:lang w:eastAsia="zh-CN"/>
        </w:rPr>
        <w:t>安全生产和空气质量保障专项治理工作推进情况表</w:t>
      </w:r>
    </w:p>
    <w:p w:rsidR="00241652" w:rsidRDefault="00241652" w:rsidP="00241652">
      <w:pPr>
        <w:spacing w:before="12"/>
        <w:rPr>
          <w:rFonts w:ascii="华文中宋" w:eastAsia="华文中宋" w:hAnsi="华文中宋" w:cs="华文中宋"/>
          <w:b/>
          <w:bCs/>
          <w:sz w:val="8"/>
          <w:szCs w:val="8"/>
          <w:lang w:eastAsia="zh-CN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2307"/>
        <w:gridCol w:w="3788"/>
        <w:gridCol w:w="2434"/>
      </w:tblGrid>
      <w:tr w:rsidR="00241652" w:rsidTr="002C2B9C">
        <w:trPr>
          <w:trHeight w:hRule="exact" w:val="487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tabs>
                <w:tab w:val="left" w:pos="479"/>
              </w:tabs>
              <w:spacing w:before="40"/>
              <w:ind w:righ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项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目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tabs>
                <w:tab w:val="left" w:pos="479"/>
              </w:tabs>
              <w:spacing w:before="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内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容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tabs>
                <w:tab w:val="left" w:pos="480"/>
              </w:tabs>
              <w:spacing w:before="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数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量</w:t>
            </w:r>
          </w:p>
        </w:tc>
      </w:tr>
      <w:tr w:rsidR="00241652" w:rsidTr="002C2B9C">
        <w:trPr>
          <w:trHeight w:hRule="exact" w:val="581"/>
        </w:trPr>
        <w:tc>
          <w:tcPr>
            <w:tcW w:w="2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241652" w:rsidRDefault="00241652" w:rsidP="002C2B9C">
            <w:pPr>
              <w:pStyle w:val="TableParagraph"/>
              <w:spacing w:before="198"/>
              <w:ind w:left="6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检查情况</w:t>
            </w:r>
            <w:proofErr w:type="spellEnd"/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88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出动检查人数（人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</w:tr>
      <w:tr w:rsidR="00241652" w:rsidTr="002C2B9C">
        <w:trPr>
          <w:trHeight w:hRule="exact" w:val="560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76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本地区开展检查次数（次）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rPr>
                <w:lang w:eastAsia="zh-CN"/>
              </w:rPr>
            </w:pPr>
          </w:p>
        </w:tc>
      </w:tr>
      <w:tr w:rsidR="00241652" w:rsidTr="002C2B9C">
        <w:trPr>
          <w:trHeight w:hRule="exact" w:val="569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rPr>
                <w:lang w:eastAsia="zh-CN"/>
              </w:rPr>
            </w:pP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81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检查在建工地（个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</w:tr>
      <w:tr w:rsidR="00241652" w:rsidTr="002C2B9C">
        <w:trPr>
          <w:trHeight w:hRule="exact" w:val="518"/>
        </w:trPr>
        <w:tc>
          <w:tcPr>
            <w:tcW w:w="2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57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检查发现违法违规行为（起）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rPr>
                <w:lang w:eastAsia="zh-CN"/>
              </w:rPr>
            </w:pPr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241652" w:rsidRDefault="00241652" w:rsidP="002C2B9C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  <w:lang w:eastAsia="zh-CN"/>
              </w:rPr>
            </w:pPr>
          </w:p>
          <w:p w:rsidR="00241652" w:rsidRDefault="00241652" w:rsidP="002C2B9C">
            <w:pPr>
              <w:pStyle w:val="TableParagraph"/>
              <w:ind w:left="6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执法情况</w:t>
            </w:r>
            <w:proofErr w:type="spellEnd"/>
          </w:p>
        </w:tc>
        <w:tc>
          <w:tcPr>
            <w:tcW w:w="3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</w:rPr>
            </w:pPr>
          </w:p>
          <w:p w:rsidR="00241652" w:rsidRDefault="00241652" w:rsidP="002C2B9C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处罚企业数（家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安全生产</w:t>
            </w:r>
            <w:proofErr w:type="spellEnd"/>
          </w:p>
        </w:tc>
      </w:tr>
      <w:tr w:rsidR="00241652" w:rsidTr="002C2B9C">
        <w:trPr>
          <w:trHeight w:hRule="exact" w:val="324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4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扬尘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施工扰民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</w:rPr>
            </w:pPr>
          </w:p>
          <w:p w:rsidR="00241652" w:rsidRDefault="00241652" w:rsidP="002C2B9C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罚款（万元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安全生产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扬尘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施工扰民</w:t>
            </w:r>
            <w:proofErr w:type="spellEnd"/>
          </w:p>
        </w:tc>
      </w:tr>
      <w:tr w:rsidR="00241652" w:rsidTr="002C2B9C">
        <w:trPr>
          <w:trHeight w:hRule="exact" w:val="324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4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  <w:lang w:eastAsia="zh-CN"/>
              </w:rPr>
            </w:pPr>
          </w:p>
          <w:p w:rsidR="00241652" w:rsidRDefault="00241652" w:rsidP="002C2B9C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责令项目停工整改（家）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安全生产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扬尘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施工扰民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  <w:lang w:eastAsia="zh-CN"/>
              </w:rPr>
            </w:pPr>
          </w:p>
          <w:p w:rsidR="00241652" w:rsidRDefault="00241652" w:rsidP="002C2B9C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责令企业停止施工（家）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安全生产</w:t>
            </w:r>
            <w:proofErr w:type="spellEnd"/>
          </w:p>
        </w:tc>
      </w:tr>
      <w:tr w:rsidR="00241652" w:rsidTr="002C2B9C">
        <w:trPr>
          <w:trHeight w:hRule="exact" w:val="324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4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扬尘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施工扰民</w:t>
            </w:r>
            <w:proofErr w:type="spellEnd"/>
          </w:p>
        </w:tc>
      </w:tr>
      <w:tr w:rsidR="00241652" w:rsidTr="002C2B9C">
        <w:trPr>
          <w:trHeight w:hRule="exact" w:val="322"/>
        </w:trPr>
        <w:tc>
          <w:tcPr>
            <w:tcW w:w="2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3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/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652" w:rsidRDefault="00241652" w:rsidP="002C2B9C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  <w:proofErr w:type="spellEnd"/>
          </w:p>
        </w:tc>
      </w:tr>
    </w:tbl>
    <w:p w:rsidR="00241652" w:rsidRDefault="00241652" w:rsidP="00241652">
      <w:pPr>
        <w:rPr>
          <w:rFonts w:ascii="华文中宋" w:eastAsia="华文中宋" w:hAnsi="华文中宋" w:cs="华文中宋"/>
          <w:b/>
          <w:bCs/>
          <w:sz w:val="20"/>
          <w:szCs w:val="20"/>
        </w:rPr>
      </w:pPr>
    </w:p>
    <w:p w:rsidR="00241652" w:rsidRDefault="00241652" w:rsidP="00241652">
      <w:pPr>
        <w:rPr>
          <w:rFonts w:ascii="华文中宋" w:eastAsia="华文中宋" w:hAnsi="华文中宋" w:cs="华文中宋"/>
          <w:b/>
          <w:bCs/>
          <w:sz w:val="20"/>
          <w:szCs w:val="20"/>
        </w:rPr>
      </w:pPr>
    </w:p>
    <w:p w:rsidR="00425672" w:rsidRPr="00241652" w:rsidRDefault="00425672" w:rsidP="00241652"/>
    <w:sectPr w:rsidR="00425672" w:rsidRPr="0024165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DD0"/>
    <w:rsid w:val="00241652"/>
    <w:rsid w:val="002E4DD0"/>
    <w:rsid w:val="00425672"/>
    <w:rsid w:val="00C8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D0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D0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E4DD0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2E4DD0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2E4DD0"/>
    <w:pPr>
      <w:outlineLvl w:val="1"/>
    </w:pPr>
    <w:rPr>
      <w:rFonts w:ascii="华文仿宋" w:eastAsia="华文仿宋" w:hAnsi="华文仿宋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2018-10-10T01:41:00Z</dcterms:created>
  <dcterms:modified xsi:type="dcterms:W3CDTF">2018-10-10T01:41:00Z</dcterms:modified>
</cp:coreProperties>
</file>