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微软雅黑" w:hAnsi="微软雅黑" w:eastAsia="微软雅黑"/>
          <w:b/>
          <w:color w:val="FF0000"/>
          <w:sz w:val="48"/>
          <w:szCs w:val="48"/>
          <w:lang w:val="en-US" w:eastAsia="zh-CN"/>
        </w:rPr>
      </w:pPr>
      <w:r>
        <w:rPr>
          <w:rFonts w:hint="eastAsia" w:ascii="微软雅黑" w:hAnsi="微软雅黑" w:eastAsia="微软雅黑"/>
          <w:b/>
          <w:color w:val="FF0000"/>
          <w:sz w:val="48"/>
          <w:szCs w:val="48"/>
        </w:rPr>
        <w:t>智慧</w:t>
      </w:r>
      <w:r>
        <w:rPr>
          <w:rFonts w:hint="eastAsia" w:ascii="微软雅黑" w:hAnsi="微软雅黑" w:eastAsia="微软雅黑"/>
          <w:b/>
          <w:color w:val="FF0000"/>
          <w:sz w:val="48"/>
          <w:szCs w:val="48"/>
          <w:lang w:val="en-US" w:eastAsia="zh-CN"/>
        </w:rPr>
        <w:t>建造 未来已来</w:t>
      </w:r>
    </w:p>
    <w:p>
      <w:pPr>
        <w:spacing w:line="600" w:lineRule="exact"/>
        <w:jc w:val="center"/>
        <w:rPr>
          <w:rFonts w:ascii="微软雅黑" w:hAnsi="微软雅黑" w:eastAsia="微软雅黑"/>
          <w:b/>
          <w:color w:val="FF0000"/>
          <w:sz w:val="48"/>
          <w:szCs w:val="48"/>
        </w:rPr>
      </w:pPr>
      <w:r>
        <w:rPr>
          <w:rFonts w:hint="eastAsia" w:ascii="微软雅黑" w:hAnsi="微软雅黑" w:eastAsia="微软雅黑"/>
          <w:b/>
          <w:color w:val="FF0000"/>
          <w:sz w:val="48"/>
          <w:szCs w:val="48"/>
        </w:rPr>
        <w:t>201</w:t>
      </w:r>
      <w:r>
        <w:rPr>
          <w:rFonts w:hint="eastAsia" w:ascii="微软雅黑" w:hAnsi="微软雅黑" w:eastAsia="微软雅黑"/>
          <w:b/>
          <w:color w:val="FF0000"/>
          <w:sz w:val="48"/>
          <w:szCs w:val="48"/>
          <w:lang w:val="en-US" w:eastAsia="zh-CN"/>
        </w:rPr>
        <w:t>8</w:t>
      </w:r>
      <w:r>
        <w:rPr>
          <w:rFonts w:hint="eastAsia" w:ascii="微软雅黑" w:hAnsi="微软雅黑" w:eastAsia="微软雅黑"/>
          <w:b/>
          <w:color w:val="FF0000"/>
          <w:sz w:val="48"/>
          <w:szCs w:val="48"/>
        </w:rPr>
        <w:t>建筑业P20（</w:t>
      </w:r>
      <w:r>
        <w:rPr>
          <w:rFonts w:hint="eastAsia" w:ascii="微软雅黑" w:hAnsi="微软雅黑" w:eastAsia="微软雅黑"/>
          <w:b/>
          <w:color w:val="FF0000"/>
          <w:sz w:val="48"/>
          <w:szCs w:val="48"/>
          <w:lang w:val="en-US" w:eastAsia="zh-CN"/>
        </w:rPr>
        <w:t>济南</w:t>
      </w:r>
      <w:r>
        <w:rPr>
          <w:rFonts w:hint="eastAsia" w:ascii="微软雅黑" w:hAnsi="微软雅黑" w:eastAsia="微软雅黑"/>
          <w:b/>
          <w:color w:val="FF0000"/>
          <w:sz w:val="48"/>
          <w:szCs w:val="48"/>
        </w:rPr>
        <w:t>）峰会</w:t>
      </w:r>
    </w:p>
    <w:p>
      <w:pPr>
        <w:spacing w:line="600" w:lineRule="exact"/>
        <w:jc w:val="center"/>
        <w:rPr>
          <w:rFonts w:ascii="微软雅黑" w:hAnsi="微软雅黑" w:eastAsia="微软雅黑"/>
          <w:b/>
          <w:color w:val="FF0000"/>
          <w:sz w:val="48"/>
          <w:szCs w:val="48"/>
        </w:rPr>
      </w:pPr>
      <w:r>
        <w:rPr>
          <w:rFonts w:hint="eastAsia" w:ascii="微软雅黑" w:hAnsi="微软雅黑" w:eastAsia="微软雅黑"/>
          <w:b/>
          <w:color w:val="FF0000"/>
          <w:sz w:val="48"/>
          <w:szCs w:val="48"/>
        </w:rPr>
        <w:t>【邀请函】</w:t>
      </w:r>
    </w:p>
    <w:p>
      <w:pPr>
        <w:jc w:val="left"/>
        <w:rPr>
          <w:b/>
          <w:sz w:val="28"/>
          <w:szCs w:val="28"/>
        </w:rPr>
      </w:pPr>
      <w:r>
        <w:rPr>
          <w:b/>
          <w:sz w:val="44"/>
          <w:szCs w:val="44"/>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123190</wp:posOffset>
                </wp:positionV>
                <wp:extent cx="5737860" cy="0"/>
                <wp:effectExtent l="0" t="19050" r="34290" b="19050"/>
                <wp:wrapNone/>
                <wp:docPr id="7" name="直接连接符 7"/>
                <wp:cNvGraphicFramePr/>
                <a:graphic xmlns:a="http://schemas.openxmlformats.org/drawingml/2006/main">
                  <a:graphicData uri="http://schemas.microsoft.com/office/word/2010/wordprocessingShape">
                    <wps:wsp>
                      <wps:cNvCnPr/>
                      <wps:spPr>
                        <a:xfrm>
                          <a:off x="0" y="0"/>
                          <a:ext cx="573786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5pt;margin-top:9.7pt;height:0pt;width:451.8pt;z-index:251659264;mso-width-relative:page;mso-height-relative:page;" filled="f" stroked="t" coordsize="21600,21600" o:gfxdata="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8VJ8m1gAAAAcBAAAPAAAAAAAAAAEAIAAAACIAAABkcnMv&#10;ZG93bnJldi54bWxQSwECFAAUAAAACACHTuJABKvaicwBAABkAwAADgAAAAAAAAABACAAAAAlAQAA&#10;ZHJzL2Uyb0RvYy54bWxQSwUGAAAAAAYABgBZAQAAYwUAAAAA&#10;">
                <v:fill on="f" focussize="0,0"/>
                <v:stroke weight="2.25pt" color="#FF0000 [3204]" miterlimit="8" joinstyle="miter"/>
                <v:imagedata o:title=""/>
                <o:lock v:ext="edit" aspectratio="f"/>
              </v:line>
            </w:pict>
          </mc:Fallback>
        </mc:AlternateContent>
      </w:r>
    </w:p>
    <w:p>
      <w:pPr>
        <w:ind w:firstLine="420"/>
        <w:rPr>
          <w:rFonts w:hint="eastAsia" w:ascii="楷体" w:hAnsi="楷体" w:eastAsia="楷体" w:cs="微软雅黑"/>
          <w:bCs/>
          <w:sz w:val="24"/>
          <w:szCs w:val="24"/>
          <w:lang w:val="en-US" w:eastAsia="zh-CN"/>
        </w:rPr>
      </w:pPr>
      <w:r>
        <w:rPr>
          <w:rFonts w:hint="eastAsia" w:ascii="楷体" w:hAnsi="楷体" w:eastAsia="楷体" w:cs="微软雅黑"/>
          <w:bCs/>
          <w:sz w:val="24"/>
          <w:szCs w:val="24"/>
          <w:lang w:val="en-US" w:eastAsia="zh-CN"/>
        </w:rPr>
        <w:t>伴随着中国特色社会主义进入新时代，2018年上半年全国建筑业总产值94790亿元，与上年同期相比增长10.4%，建筑业呈现稳定增长的态势。建筑业继续全面深化改革，各级政府深化“放管服”，建筑业相关的政策频出，积极引导建筑业的发展方向。与此同时，建筑业也</w:t>
      </w:r>
      <w:r>
        <w:rPr>
          <w:rFonts w:hint="eastAsia" w:ascii="楷体" w:hAnsi="楷体" w:eastAsia="楷体" w:cs="微软雅黑"/>
          <w:bCs/>
          <w:sz w:val="24"/>
          <w:szCs w:val="24"/>
        </w:rPr>
        <w:t>面对</w:t>
      </w:r>
      <w:r>
        <w:rPr>
          <w:rFonts w:hint="eastAsia" w:ascii="楷体" w:hAnsi="楷体" w:eastAsia="楷体" w:cs="微软雅黑"/>
          <w:bCs/>
          <w:sz w:val="24"/>
          <w:szCs w:val="24"/>
          <w:lang w:val="en-US" w:eastAsia="zh-CN"/>
        </w:rPr>
        <w:t>着</w:t>
      </w:r>
      <w:r>
        <w:rPr>
          <w:rFonts w:hint="eastAsia" w:ascii="楷体" w:hAnsi="楷体" w:eastAsia="楷体" w:cs="微软雅黑"/>
          <w:bCs/>
          <w:sz w:val="24"/>
          <w:szCs w:val="24"/>
        </w:rPr>
        <w:t>国内固定资产投资增速放缓、劳动力等资源要素成本上升、市场竞争日趋激烈</w:t>
      </w:r>
      <w:r>
        <w:rPr>
          <w:rFonts w:hint="eastAsia" w:ascii="楷体" w:hAnsi="楷体" w:eastAsia="楷体" w:cs="微软雅黑"/>
          <w:bCs/>
          <w:sz w:val="24"/>
          <w:szCs w:val="24"/>
          <w:lang w:val="en-US" w:eastAsia="zh-CN"/>
        </w:rPr>
        <w:t>的宏观市场经济环境，机遇与挑战并存。</w:t>
      </w:r>
    </w:p>
    <w:p>
      <w:pPr>
        <w:ind w:firstLine="420"/>
        <w:rPr>
          <w:rFonts w:hint="eastAsia" w:ascii="楷体" w:hAnsi="楷体" w:eastAsia="楷体" w:cs="微软雅黑"/>
          <w:bCs/>
          <w:sz w:val="24"/>
          <w:szCs w:val="24"/>
          <w:lang w:eastAsia="zh-CN"/>
        </w:rPr>
      </w:pPr>
      <w:r>
        <w:rPr>
          <w:rFonts w:hint="eastAsia" w:ascii="楷体" w:hAnsi="楷体" w:eastAsia="楷体" w:cs="微软雅黑"/>
          <w:bCs/>
          <w:sz w:val="24"/>
          <w:szCs w:val="24"/>
          <w:lang w:val="en-US" w:eastAsia="zh-CN"/>
        </w:rPr>
        <w:t>另一方面，建筑行业正在步入精细化管理新阶段，越来越多的施工企业积极推进企业管理信息系统深化应用，完善并集成项目管理、人力资源管理、财务资金管理、劳务管理、物资材料管理等信息系统，通过新技术和新方式提升企业管理水平、降本增效已经日益成为行业的强烈内在需求。同时，大数据、移动互联、</w:t>
      </w:r>
      <w:r>
        <w:rPr>
          <w:rFonts w:hint="eastAsia" w:ascii="楷体" w:hAnsi="楷体" w:eastAsia="楷体" w:cs="微软雅黑"/>
          <w:bCs/>
          <w:sz w:val="24"/>
          <w:szCs w:val="24"/>
        </w:rPr>
        <w:t>BIM、物联网等</w:t>
      </w:r>
      <w:r>
        <w:rPr>
          <w:rFonts w:hint="eastAsia" w:ascii="楷体" w:hAnsi="楷体" w:eastAsia="楷体" w:cs="微软雅黑"/>
          <w:bCs/>
          <w:sz w:val="24"/>
          <w:szCs w:val="24"/>
          <w:lang w:val="en-US" w:eastAsia="zh-CN"/>
        </w:rPr>
        <w:t>先进技术</w:t>
      </w:r>
      <w:r>
        <w:rPr>
          <w:rFonts w:hint="eastAsia" w:ascii="楷体" w:hAnsi="楷体" w:eastAsia="楷体" w:cs="微软雅黑"/>
          <w:bCs/>
          <w:sz w:val="24"/>
          <w:szCs w:val="24"/>
        </w:rPr>
        <w:t>与施工现场</w:t>
      </w:r>
      <w:r>
        <w:rPr>
          <w:rFonts w:hint="eastAsia" w:ascii="楷体" w:hAnsi="楷体" w:eastAsia="楷体" w:cs="微软雅黑"/>
          <w:bCs/>
          <w:sz w:val="24"/>
          <w:szCs w:val="24"/>
          <w:lang w:val="en-US" w:eastAsia="zh-CN"/>
        </w:rPr>
        <w:t>管理不断深化集成</w:t>
      </w:r>
      <w:r>
        <w:rPr>
          <w:rFonts w:hint="eastAsia" w:ascii="楷体" w:hAnsi="楷体" w:eastAsia="楷体" w:cs="微软雅黑"/>
          <w:bCs/>
          <w:sz w:val="24"/>
          <w:szCs w:val="24"/>
        </w:rPr>
        <w:t>，</w:t>
      </w:r>
      <w:r>
        <w:rPr>
          <w:rFonts w:hint="eastAsia" w:ascii="楷体" w:hAnsi="楷体" w:eastAsia="楷体" w:cs="微软雅黑"/>
          <w:bCs/>
          <w:sz w:val="24"/>
          <w:szCs w:val="24"/>
          <w:lang w:val="en-US" w:eastAsia="zh-CN"/>
        </w:rPr>
        <w:t>通过数字工地技术</w:t>
      </w:r>
      <w:r>
        <w:rPr>
          <w:rFonts w:hint="eastAsia" w:ascii="楷体" w:hAnsi="楷体" w:eastAsia="楷体" w:cs="微软雅黑"/>
          <w:bCs/>
          <w:sz w:val="24"/>
          <w:szCs w:val="24"/>
        </w:rPr>
        <w:t>全面推动建筑施工</w:t>
      </w:r>
      <w:r>
        <w:rPr>
          <w:rFonts w:hint="eastAsia" w:ascii="楷体" w:hAnsi="楷体" w:eastAsia="楷体" w:cs="微软雅黑"/>
          <w:bCs/>
          <w:sz w:val="24"/>
          <w:szCs w:val="24"/>
          <w:lang w:val="en-US" w:eastAsia="zh-CN"/>
        </w:rPr>
        <w:t>项目</w:t>
      </w:r>
      <w:r>
        <w:rPr>
          <w:rFonts w:hint="eastAsia" w:ascii="楷体" w:hAnsi="楷体" w:eastAsia="楷体" w:cs="微软雅黑"/>
          <w:bCs/>
          <w:sz w:val="24"/>
          <w:szCs w:val="24"/>
        </w:rPr>
        <w:t>管理模式向建造行为数据化、项目信息可视化、现场流程精细化的智能管理转型升级，全面实现建筑工地“人、机、料、法、环”五大环节管理</w:t>
      </w:r>
      <w:r>
        <w:rPr>
          <w:rFonts w:hint="eastAsia" w:ascii="楷体" w:hAnsi="楷体" w:eastAsia="楷体" w:cs="微软雅黑"/>
          <w:bCs/>
          <w:sz w:val="24"/>
          <w:szCs w:val="24"/>
          <w:lang w:val="en-US" w:eastAsia="zh-CN"/>
        </w:rPr>
        <w:t>的</w:t>
      </w:r>
      <w:r>
        <w:rPr>
          <w:rFonts w:hint="eastAsia" w:ascii="楷体" w:hAnsi="楷体" w:eastAsia="楷体" w:cs="微软雅黑"/>
          <w:bCs/>
          <w:sz w:val="24"/>
          <w:szCs w:val="24"/>
        </w:rPr>
        <w:t>信息化和智慧化，提升施工现场质量安全精细化管理水平和</w:t>
      </w:r>
      <w:r>
        <w:rPr>
          <w:rFonts w:hint="eastAsia" w:ascii="楷体" w:hAnsi="楷体" w:eastAsia="楷体" w:cs="微软雅黑"/>
          <w:bCs/>
          <w:sz w:val="24"/>
          <w:szCs w:val="24"/>
          <w:lang w:val="en-US" w:eastAsia="zh-CN"/>
        </w:rPr>
        <w:t>成本管控</w:t>
      </w:r>
      <w:r>
        <w:rPr>
          <w:rFonts w:hint="eastAsia" w:ascii="楷体" w:hAnsi="楷体" w:eastAsia="楷体" w:cs="微软雅黑"/>
          <w:bCs/>
          <w:sz w:val="24"/>
          <w:szCs w:val="24"/>
        </w:rPr>
        <w:t>效</w:t>
      </w:r>
      <w:r>
        <w:rPr>
          <w:rFonts w:hint="eastAsia" w:ascii="楷体" w:hAnsi="楷体" w:eastAsia="楷体" w:cs="微软雅黑"/>
          <w:bCs/>
          <w:sz w:val="24"/>
          <w:szCs w:val="24"/>
          <w:lang w:val="en-US" w:eastAsia="zh-CN"/>
        </w:rPr>
        <w:t>能，并与企业级信息化管理平台一体融合已经成为建筑企业转型升级的发展趋势和要</w:t>
      </w:r>
      <w:r>
        <w:rPr>
          <w:rFonts w:hint="eastAsia" w:ascii="楷体" w:hAnsi="楷体" w:eastAsia="楷体" w:cs="微软雅黑"/>
          <w:bCs/>
          <w:sz w:val="24"/>
          <w:szCs w:val="24"/>
        </w:rPr>
        <w:t>求</w:t>
      </w:r>
      <w:r>
        <w:rPr>
          <w:rFonts w:hint="eastAsia" w:ascii="楷体" w:hAnsi="楷体" w:eastAsia="楷体" w:cs="微软雅黑"/>
          <w:bCs/>
          <w:sz w:val="24"/>
          <w:szCs w:val="24"/>
          <w:lang w:eastAsia="zh-CN"/>
        </w:rPr>
        <w:t>。</w:t>
      </w:r>
    </w:p>
    <w:p>
      <w:pPr>
        <w:ind w:firstLine="420"/>
        <w:rPr>
          <w:rFonts w:hint="eastAsia" w:ascii="楷体" w:hAnsi="楷体" w:eastAsia="楷体" w:cs="微软雅黑"/>
          <w:bCs/>
          <w:sz w:val="24"/>
          <w:szCs w:val="24"/>
          <w:lang w:eastAsia="zh-CN"/>
        </w:rPr>
      </w:pPr>
      <w:r>
        <w:rPr>
          <w:rFonts w:hint="eastAsia" w:ascii="楷体" w:hAnsi="楷体" w:eastAsia="楷体" w:cs="微软雅黑"/>
          <w:bCs/>
          <w:sz w:val="24"/>
          <w:szCs w:val="24"/>
        </w:rPr>
        <w:t>建筑业的未来是</w:t>
      </w:r>
      <w:r>
        <w:rPr>
          <w:rFonts w:hint="eastAsia" w:ascii="楷体" w:hAnsi="楷体" w:eastAsia="楷体" w:cs="微软雅黑"/>
          <w:bCs/>
          <w:sz w:val="24"/>
          <w:szCs w:val="24"/>
          <w:lang w:val="en-US" w:eastAsia="zh-CN"/>
        </w:rPr>
        <w:t>智慧建造</w:t>
      </w:r>
      <w:r>
        <w:rPr>
          <w:rFonts w:hint="eastAsia" w:ascii="楷体" w:hAnsi="楷体" w:eastAsia="楷体" w:cs="微软雅黑"/>
          <w:bCs/>
          <w:sz w:val="24"/>
          <w:szCs w:val="24"/>
        </w:rPr>
        <w:t>的未来</w:t>
      </w:r>
      <w:r>
        <w:rPr>
          <w:rFonts w:hint="eastAsia" w:ascii="楷体" w:hAnsi="楷体" w:eastAsia="楷体" w:cs="微软雅黑"/>
          <w:bCs/>
          <w:sz w:val="24"/>
          <w:szCs w:val="24"/>
          <w:lang w:eastAsia="zh-CN"/>
        </w:rPr>
        <w:t>。</w:t>
      </w:r>
      <w:r>
        <w:rPr>
          <w:rFonts w:hint="eastAsia" w:ascii="楷体" w:hAnsi="楷体" w:eastAsia="楷体" w:cs="微软雅黑"/>
          <w:bCs/>
          <w:sz w:val="24"/>
          <w:szCs w:val="24"/>
        </w:rPr>
        <w:t>在新的环境下，</w:t>
      </w:r>
      <w:r>
        <w:rPr>
          <w:rFonts w:hint="eastAsia" w:ascii="楷体" w:hAnsi="楷体" w:eastAsia="楷体" w:cs="微软雅黑"/>
          <w:bCs/>
          <w:sz w:val="24"/>
          <w:szCs w:val="24"/>
          <w:lang w:val="en-US" w:eastAsia="zh-CN"/>
        </w:rPr>
        <w:t>建筑企业只有不断</w:t>
      </w:r>
      <w:r>
        <w:rPr>
          <w:rFonts w:hint="eastAsia" w:ascii="楷体" w:hAnsi="楷体" w:eastAsia="楷体" w:cs="微软雅黑"/>
          <w:bCs/>
          <w:sz w:val="24"/>
          <w:szCs w:val="24"/>
        </w:rPr>
        <w:t>转变生产方式、坚持技术创新、</w:t>
      </w:r>
      <w:r>
        <w:rPr>
          <w:rFonts w:hint="eastAsia" w:ascii="楷体" w:hAnsi="楷体" w:eastAsia="楷体" w:cs="微软雅黑"/>
          <w:bCs/>
          <w:sz w:val="24"/>
          <w:szCs w:val="24"/>
          <w:lang w:val="en-US" w:eastAsia="zh-CN"/>
        </w:rPr>
        <w:t>持续</w:t>
      </w:r>
      <w:r>
        <w:rPr>
          <w:rFonts w:hint="eastAsia" w:ascii="楷体" w:hAnsi="楷体" w:eastAsia="楷体" w:cs="微软雅黑"/>
          <w:bCs/>
          <w:sz w:val="24"/>
          <w:szCs w:val="24"/>
        </w:rPr>
        <w:t>信息化</w:t>
      </w:r>
      <w:r>
        <w:rPr>
          <w:rFonts w:hint="eastAsia" w:ascii="楷体" w:hAnsi="楷体" w:eastAsia="楷体" w:cs="微软雅黑"/>
          <w:bCs/>
          <w:sz w:val="24"/>
          <w:szCs w:val="24"/>
          <w:lang w:val="en-US" w:eastAsia="zh-CN"/>
        </w:rPr>
        <w:t>建设</w:t>
      </w:r>
      <w:r>
        <w:rPr>
          <w:rFonts w:hint="eastAsia" w:ascii="楷体" w:hAnsi="楷体" w:eastAsia="楷体" w:cs="微软雅黑"/>
          <w:bCs/>
          <w:sz w:val="24"/>
          <w:szCs w:val="24"/>
          <w:lang w:eastAsia="zh-CN"/>
        </w:rPr>
        <w:t>，</w:t>
      </w:r>
      <w:r>
        <w:rPr>
          <w:rFonts w:hint="eastAsia" w:ascii="楷体" w:hAnsi="楷体" w:eastAsia="楷体" w:cs="微软雅黑"/>
          <w:bCs/>
          <w:sz w:val="24"/>
          <w:szCs w:val="24"/>
        </w:rPr>
        <w:t>突破以往传统管理技术手段的瓶颈，</w:t>
      </w:r>
      <w:r>
        <w:rPr>
          <w:rFonts w:hint="eastAsia" w:ascii="楷体" w:hAnsi="楷体" w:eastAsia="楷体" w:cs="微软雅黑"/>
          <w:bCs/>
          <w:sz w:val="24"/>
          <w:szCs w:val="24"/>
          <w:lang w:val="en-US" w:eastAsia="zh-CN"/>
        </w:rPr>
        <w:t>才能</w:t>
      </w:r>
      <w:r>
        <w:rPr>
          <w:rFonts w:hint="eastAsia" w:ascii="楷体" w:hAnsi="楷体" w:eastAsia="楷体" w:cs="微软雅黑"/>
          <w:bCs/>
          <w:sz w:val="24"/>
          <w:szCs w:val="24"/>
        </w:rPr>
        <w:t>在竞争中加速变革，</w:t>
      </w:r>
      <w:r>
        <w:rPr>
          <w:rFonts w:hint="eastAsia" w:ascii="楷体" w:hAnsi="楷体" w:eastAsia="楷体" w:cs="微软雅黑"/>
          <w:bCs/>
          <w:sz w:val="24"/>
          <w:szCs w:val="24"/>
          <w:lang w:val="en-US" w:eastAsia="zh-CN"/>
        </w:rPr>
        <w:t>在变革中提升优势</w:t>
      </w:r>
      <w:r>
        <w:rPr>
          <w:rFonts w:hint="eastAsia" w:ascii="楷体" w:hAnsi="楷体" w:eastAsia="楷体" w:cs="微软雅黑"/>
          <w:bCs/>
          <w:sz w:val="24"/>
          <w:szCs w:val="24"/>
          <w:lang w:eastAsia="zh-CN"/>
        </w:rPr>
        <w:t>。</w:t>
      </w:r>
    </w:p>
    <w:p>
      <w:pPr>
        <w:ind w:firstLine="420"/>
        <w:rPr>
          <w:rFonts w:ascii="楷体" w:hAnsi="楷体" w:eastAsia="楷体" w:cs="微软雅黑"/>
          <w:bCs/>
          <w:sz w:val="24"/>
          <w:szCs w:val="24"/>
        </w:rPr>
      </w:pPr>
      <w:r>
        <w:rPr>
          <w:rFonts w:hint="eastAsia" w:ascii="楷体" w:hAnsi="楷体" w:eastAsia="楷体" w:cs="微软雅黑"/>
          <w:bCs/>
          <w:sz w:val="24"/>
          <w:szCs w:val="24"/>
        </w:rPr>
        <w:t>以“智慧</w:t>
      </w:r>
      <w:r>
        <w:rPr>
          <w:rFonts w:hint="eastAsia" w:ascii="楷体" w:hAnsi="楷体" w:eastAsia="楷体" w:cs="微软雅黑"/>
          <w:bCs/>
          <w:sz w:val="24"/>
          <w:szCs w:val="24"/>
          <w:lang w:val="en-US" w:eastAsia="zh-CN"/>
        </w:rPr>
        <w:t>建造 未来已来</w:t>
      </w:r>
      <w:r>
        <w:rPr>
          <w:rFonts w:hint="eastAsia" w:ascii="楷体" w:hAnsi="楷体" w:eastAsia="楷体" w:cs="微软雅黑"/>
          <w:bCs/>
          <w:sz w:val="24"/>
          <w:szCs w:val="24"/>
        </w:rPr>
        <w:t>”为主题</w:t>
      </w:r>
      <w:r>
        <w:rPr>
          <w:rFonts w:hint="eastAsia" w:ascii="楷体" w:hAnsi="楷体" w:eastAsia="楷体" w:cs="微软雅黑"/>
          <w:bCs/>
          <w:sz w:val="24"/>
          <w:szCs w:val="24"/>
          <w:lang w:val="en-US" w:eastAsia="zh-CN"/>
        </w:rPr>
        <w:t>的</w:t>
      </w:r>
      <w:r>
        <w:rPr>
          <w:rFonts w:hint="eastAsia" w:ascii="楷体" w:hAnsi="楷体" w:eastAsia="楷体" w:cs="微软雅黑"/>
          <w:bCs/>
          <w:sz w:val="24"/>
          <w:szCs w:val="24"/>
        </w:rPr>
        <w:t>“201</w:t>
      </w:r>
      <w:r>
        <w:rPr>
          <w:rFonts w:hint="eastAsia" w:ascii="楷体" w:hAnsi="楷体" w:eastAsia="楷体" w:cs="微软雅黑"/>
          <w:bCs/>
          <w:sz w:val="24"/>
          <w:szCs w:val="24"/>
          <w:lang w:val="en-US" w:eastAsia="zh-CN"/>
        </w:rPr>
        <w:t>8</w:t>
      </w:r>
      <w:r>
        <w:rPr>
          <w:rFonts w:hint="eastAsia" w:ascii="楷体" w:hAnsi="楷体" w:eastAsia="楷体" w:cs="微软雅黑"/>
          <w:bCs/>
          <w:sz w:val="24"/>
          <w:szCs w:val="24"/>
        </w:rPr>
        <w:t>建筑业P20（</w:t>
      </w:r>
      <w:r>
        <w:rPr>
          <w:rFonts w:hint="eastAsia" w:ascii="楷体" w:hAnsi="楷体" w:eastAsia="楷体" w:cs="微软雅黑"/>
          <w:bCs/>
          <w:sz w:val="24"/>
          <w:szCs w:val="24"/>
          <w:lang w:val="en-US" w:eastAsia="zh-CN"/>
        </w:rPr>
        <w:t>济南</w:t>
      </w:r>
      <w:r>
        <w:rPr>
          <w:rFonts w:hint="eastAsia" w:ascii="楷体" w:hAnsi="楷体" w:eastAsia="楷体" w:cs="微软雅黑"/>
          <w:bCs/>
          <w:sz w:val="24"/>
          <w:szCs w:val="24"/>
        </w:rPr>
        <w:t>）峰会”</w:t>
      </w:r>
      <w:r>
        <w:rPr>
          <w:rFonts w:hint="eastAsia" w:ascii="楷体" w:hAnsi="楷体" w:eastAsia="楷体" w:cs="微软雅黑"/>
          <w:bCs/>
          <w:sz w:val="24"/>
          <w:szCs w:val="24"/>
          <w:lang w:val="en-US" w:eastAsia="zh-CN"/>
        </w:rPr>
        <w:t>定于9月13日-16日在济南隆重举行</w:t>
      </w:r>
      <w:r>
        <w:rPr>
          <w:rFonts w:hint="eastAsia" w:ascii="楷体" w:hAnsi="楷体" w:eastAsia="楷体" w:cs="微软雅黑"/>
          <w:bCs/>
          <w:sz w:val="24"/>
          <w:szCs w:val="24"/>
        </w:rPr>
        <w:t>。本次</w:t>
      </w:r>
      <w:r>
        <w:rPr>
          <w:rFonts w:hint="eastAsia" w:ascii="楷体" w:hAnsi="楷体" w:eastAsia="楷体" w:cs="微软雅黑"/>
          <w:bCs/>
          <w:sz w:val="24"/>
          <w:szCs w:val="24"/>
          <w:lang w:val="en-US" w:eastAsia="zh-CN"/>
        </w:rPr>
        <w:t>峰</w:t>
      </w:r>
      <w:r>
        <w:rPr>
          <w:rFonts w:hint="eastAsia" w:ascii="楷体" w:hAnsi="楷体" w:eastAsia="楷体" w:cs="微软雅黑"/>
          <w:bCs/>
          <w:sz w:val="24"/>
          <w:szCs w:val="24"/>
        </w:rPr>
        <w:t>会力邀建筑行业相关政府、协会领导、资深专家和转型升级方面有着优异表现的</w:t>
      </w:r>
      <w:r>
        <w:rPr>
          <w:rFonts w:hint="eastAsia" w:ascii="楷体" w:hAnsi="楷体" w:eastAsia="楷体" w:cs="微软雅黑"/>
          <w:bCs/>
          <w:sz w:val="24"/>
          <w:szCs w:val="24"/>
          <w:lang w:val="en-US" w:eastAsia="zh-CN"/>
        </w:rPr>
        <w:t>建筑</w:t>
      </w:r>
      <w:r>
        <w:rPr>
          <w:rFonts w:hint="eastAsia" w:ascii="楷体" w:hAnsi="楷体" w:eastAsia="楷体" w:cs="微软雅黑"/>
          <w:bCs/>
          <w:sz w:val="24"/>
          <w:szCs w:val="24"/>
        </w:rPr>
        <w:t>企业管理者代表，从多重视角对建筑</w:t>
      </w:r>
      <w:r>
        <w:rPr>
          <w:rFonts w:hint="eastAsia" w:ascii="楷体" w:hAnsi="楷体" w:eastAsia="楷体" w:cs="微软雅黑"/>
          <w:bCs/>
          <w:sz w:val="24"/>
          <w:szCs w:val="24"/>
          <w:lang w:val="en-US" w:eastAsia="zh-CN"/>
        </w:rPr>
        <w:t>企业如何顺应改革发展趋势，如何迎接智慧建造时代新挑战，如何在当前宏观市场经济形势下</w:t>
      </w:r>
      <w:r>
        <w:rPr>
          <w:rFonts w:hint="eastAsia" w:ascii="楷体" w:hAnsi="楷体" w:eastAsia="楷体" w:cs="微软雅黑"/>
          <w:bCs/>
          <w:sz w:val="24"/>
          <w:szCs w:val="24"/>
        </w:rPr>
        <w:t>持续健康发展</w:t>
      </w:r>
      <w:r>
        <w:rPr>
          <w:rFonts w:hint="eastAsia" w:ascii="楷体" w:hAnsi="楷体" w:eastAsia="楷体" w:cs="微软雅黑"/>
          <w:bCs/>
          <w:sz w:val="24"/>
          <w:szCs w:val="24"/>
          <w:lang w:val="en-US" w:eastAsia="zh-CN"/>
        </w:rPr>
        <w:t>等焦点话题</w:t>
      </w:r>
      <w:r>
        <w:rPr>
          <w:rFonts w:hint="eastAsia" w:ascii="楷体" w:hAnsi="楷体" w:eastAsia="楷体" w:cs="微软雅黑"/>
          <w:bCs/>
          <w:sz w:val="24"/>
          <w:szCs w:val="24"/>
        </w:rPr>
        <w:t>展开深入探讨和分享，帮助更多建筑企业了解行业</w:t>
      </w:r>
      <w:r>
        <w:rPr>
          <w:rFonts w:hint="eastAsia" w:ascii="楷体" w:hAnsi="楷体" w:eastAsia="楷体" w:cs="微软雅黑"/>
          <w:bCs/>
          <w:sz w:val="24"/>
          <w:szCs w:val="24"/>
          <w:lang w:val="en-US" w:eastAsia="zh-CN"/>
        </w:rPr>
        <w:t>改革</w:t>
      </w:r>
      <w:r>
        <w:rPr>
          <w:rFonts w:hint="eastAsia" w:ascii="楷体" w:hAnsi="楷体" w:eastAsia="楷体" w:cs="微软雅黑"/>
          <w:bCs/>
          <w:sz w:val="24"/>
          <w:szCs w:val="24"/>
        </w:rPr>
        <w:t>趋势、拥抱技术、融合创新</w:t>
      </w:r>
      <w:r>
        <w:rPr>
          <w:rFonts w:hint="eastAsia" w:ascii="楷体" w:hAnsi="楷体" w:eastAsia="楷体" w:cs="微软雅黑"/>
          <w:bCs/>
          <w:sz w:val="24"/>
          <w:szCs w:val="24"/>
          <w:lang w:eastAsia="zh-CN"/>
        </w:rPr>
        <w:t>，</w:t>
      </w:r>
      <w:r>
        <w:rPr>
          <w:rFonts w:hint="eastAsia" w:ascii="楷体" w:hAnsi="楷体" w:eastAsia="楷体" w:cs="微软雅黑"/>
          <w:bCs/>
          <w:sz w:val="24"/>
          <w:szCs w:val="24"/>
          <w:lang w:val="en-US" w:eastAsia="zh-CN"/>
        </w:rPr>
        <w:t>一起</w:t>
      </w:r>
      <w:r>
        <w:rPr>
          <w:rFonts w:hint="eastAsia" w:ascii="楷体" w:hAnsi="楷体" w:eastAsia="楷体" w:cs="微软雅黑"/>
          <w:bCs/>
          <w:sz w:val="24"/>
          <w:szCs w:val="24"/>
        </w:rPr>
        <w:t>迈进新时代、开启新征程、续写新篇章</w:t>
      </w:r>
      <w:r>
        <w:rPr>
          <w:rFonts w:hint="eastAsia" w:ascii="楷体" w:hAnsi="楷体" w:eastAsia="楷体" w:cs="微软雅黑"/>
          <w:bCs/>
          <w:sz w:val="24"/>
          <w:szCs w:val="24"/>
          <w:lang w:eastAsia="zh-CN"/>
        </w:rPr>
        <w:t>。</w:t>
      </w:r>
    </w:p>
    <w:p>
      <w:pPr>
        <w:ind w:firstLine="420"/>
        <w:rPr>
          <w:rFonts w:hint="eastAsia" w:ascii="楷体" w:hAnsi="楷体" w:eastAsia="楷体" w:cs="微软雅黑"/>
          <w:bCs/>
          <w:sz w:val="24"/>
          <w:szCs w:val="24"/>
          <w:lang w:val="en-US" w:eastAsia="zh-CN"/>
        </w:rPr>
      </w:pPr>
      <w:r>
        <w:rPr>
          <w:rFonts w:hint="eastAsia" w:ascii="楷体" w:hAnsi="楷体" w:eastAsia="楷体" w:cs="微软雅黑"/>
          <w:bCs/>
          <w:sz w:val="24"/>
          <w:szCs w:val="24"/>
          <w:lang w:val="en-US" w:eastAsia="zh-CN"/>
        </w:rPr>
        <w:t>在此，我们</w:t>
      </w:r>
      <w:r>
        <w:rPr>
          <w:rFonts w:hint="eastAsia" w:ascii="楷体" w:hAnsi="楷体" w:eastAsia="楷体" w:cs="微软雅黑"/>
          <w:bCs/>
          <w:sz w:val="24"/>
          <w:szCs w:val="24"/>
        </w:rPr>
        <w:t>诚挚邀请您参加“201</w:t>
      </w:r>
      <w:r>
        <w:rPr>
          <w:rFonts w:hint="eastAsia" w:ascii="楷体" w:hAnsi="楷体" w:eastAsia="楷体" w:cs="微软雅黑"/>
          <w:bCs/>
          <w:sz w:val="24"/>
          <w:szCs w:val="24"/>
          <w:lang w:val="en-US" w:eastAsia="zh-CN"/>
        </w:rPr>
        <w:t>8</w:t>
      </w:r>
      <w:r>
        <w:rPr>
          <w:rFonts w:hint="eastAsia" w:ascii="楷体" w:hAnsi="楷体" w:eastAsia="楷体" w:cs="微软雅黑"/>
          <w:bCs/>
          <w:sz w:val="24"/>
          <w:szCs w:val="24"/>
        </w:rPr>
        <w:t>建筑业P20（</w:t>
      </w:r>
      <w:r>
        <w:rPr>
          <w:rFonts w:hint="eastAsia" w:ascii="楷体" w:hAnsi="楷体" w:eastAsia="楷体" w:cs="微软雅黑"/>
          <w:bCs/>
          <w:sz w:val="24"/>
          <w:szCs w:val="24"/>
          <w:lang w:val="en-US" w:eastAsia="zh-CN"/>
        </w:rPr>
        <w:t>济南</w:t>
      </w:r>
      <w:r>
        <w:rPr>
          <w:rFonts w:hint="eastAsia" w:ascii="楷体" w:hAnsi="楷体" w:eastAsia="楷体" w:cs="微软雅黑"/>
          <w:bCs/>
          <w:sz w:val="24"/>
          <w:szCs w:val="24"/>
        </w:rPr>
        <w:t>）峰会”，让我们齐聚一堂，共论</w:t>
      </w:r>
      <w:r>
        <w:rPr>
          <w:rFonts w:hint="eastAsia" w:ascii="楷体" w:hAnsi="楷体" w:eastAsia="楷体" w:cs="微软雅黑"/>
          <w:bCs/>
          <w:sz w:val="24"/>
          <w:szCs w:val="24"/>
          <w:lang w:val="en-US" w:eastAsia="zh-CN"/>
        </w:rPr>
        <w:t>新</w:t>
      </w:r>
      <w:r>
        <w:rPr>
          <w:rFonts w:hint="eastAsia" w:ascii="楷体" w:hAnsi="楷体" w:eastAsia="楷体" w:cs="微软雅黑"/>
          <w:bCs/>
          <w:sz w:val="24"/>
          <w:szCs w:val="24"/>
        </w:rPr>
        <w:t>时代中的建筑行业发展热点</w:t>
      </w:r>
      <w:r>
        <w:rPr>
          <w:rFonts w:hint="eastAsia" w:ascii="楷体" w:hAnsi="楷体" w:eastAsia="楷体" w:cs="微软雅黑"/>
          <w:bCs/>
          <w:sz w:val="24"/>
          <w:szCs w:val="24"/>
          <w:lang w:eastAsia="zh-CN"/>
        </w:rPr>
        <w:t>、</w:t>
      </w:r>
      <w:r>
        <w:rPr>
          <w:rFonts w:hint="eastAsia" w:ascii="楷体" w:hAnsi="楷体" w:eastAsia="楷体" w:cs="微软雅黑"/>
          <w:bCs/>
          <w:sz w:val="24"/>
          <w:szCs w:val="24"/>
        </w:rPr>
        <w:t>变革趋势</w:t>
      </w:r>
      <w:r>
        <w:rPr>
          <w:rFonts w:hint="eastAsia" w:ascii="楷体" w:hAnsi="楷体" w:eastAsia="楷体" w:cs="微软雅黑"/>
          <w:bCs/>
          <w:sz w:val="24"/>
          <w:szCs w:val="24"/>
          <w:lang w:val="en-US" w:eastAsia="zh-CN"/>
        </w:rPr>
        <w:t>和</w:t>
      </w:r>
      <w:r>
        <w:rPr>
          <w:rFonts w:hint="eastAsia" w:ascii="楷体" w:hAnsi="楷体" w:eastAsia="楷体" w:cs="微软雅黑"/>
          <w:bCs/>
          <w:sz w:val="24"/>
          <w:szCs w:val="24"/>
        </w:rPr>
        <w:t>建筑企业成长对策。</w:t>
      </w:r>
    </w:p>
    <w:p>
      <w:pPr>
        <w:ind w:firstLine="420"/>
        <w:rPr>
          <w:rFonts w:hint="eastAsia" w:ascii="楷体" w:hAnsi="楷体" w:eastAsia="楷体" w:cs="微软雅黑"/>
          <w:bCs/>
          <w:sz w:val="24"/>
          <w:szCs w:val="24"/>
        </w:rPr>
      </w:pPr>
      <w:r>
        <w:rPr>
          <w:rFonts w:hint="eastAsia" w:ascii="楷体" w:hAnsi="楷体" w:eastAsia="楷体" w:cs="微软雅黑"/>
          <w:bCs/>
          <w:sz w:val="24"/>
          <w:szCs w:val="24"/>
        </w:rPr>
        <w:t>谨此诚邀，恭候惠允！</w:t>
      </w:r>
    </w:p>
    <w:p>
      <w:pPr>
        <w:ind w:firstLine="420"/>
        <w:rPr>
          <w:rFonts w:hint="eastAsia" w:ascii="楷体" w:hAnsi="楷体" w:eastAsia="楷体" w:cs="微软雅黑"/>
          <w:bCs/>
          <w:sz w:val="24"/>
          <w:szCs w:val="24"/>
          <w:lang w:eastAsia="zh-CN"/>
        </w:rPr>
      </w:pPr>
    </w:p>
    <w:p>
      <w:pPr>
        <w:ind w:firstLine="420"/>
        <w:jc w:val="right"/>
        <w:rPr>
          <w:rFonts w:hint="eastAsia" w:ascii="楷体" w:hAnsi="楷体" w:eastAsia="楷体" w:cs="微软雅黑"/>
          <w:bCs/>
          <w:sz w:val="24"/>
          <w:szCs w:val="24"/>
          <w:lang w:val="en-US" w:eastAsia="zh-CN"/>
        </w:rPr>
      </w:pPr>
      <w:r>
        <w:rPr>
          <w:rFonts w:hint="eastAsia" w:ascii="楷体" w:hAnsi="楷体" w:eastAsia="楷体" w:cs="微软雅黑"/>
          <w:bCs/>
          <w:sz w:val="24"/>
          <w:szCs w:val="24"/>
          <w:lang w:val="en-US" w:eastAsia="zh-CN"/>
        </w:rPr>
        <w:t>杭州新中大科技股份有限公司</w:t>
      </w:r>
    </w:p>
    <w:p>
      <w:pPr>
        <w:ind w:firstLine="420"/>
        <w:jc w:val="right"/>
        <w:rPr>
          <w:rFonts w:hint="eastAsia" w:ascii="楷体" w:hAnsi="楷体" w:eastAsia="楷体" w:cs="微软雅黑"/>
          <w:bCs/>
          <w:sz w:val="24"/>
          <w:szCs w:val="24"/>
          <w:lang w:val="en-US" w:eastAsia="zh-CN"/>
        </w:rPr>
      </w:pPr>
      <w:r>
        <w:rPr>
          <w:rFonts w:hint="eastAsia" w:ascii="楷体" w:hAnsi="楷体" w:eastAsia="楷体" w:cs="微软雅黑"/>
          <w:bCs/>
          <w:sz w:val="24"/>
          <w:szCs w:val="24"/>
          <w:lang w:val="en-US" w:eastAsia="zh-CN"/>
        </w:rPr>
        <w:t>2018年8月</w:t>
      </w:r>
    </w:p>
    <w:p>
      <w:pPr>
        <w:jc w:val="right"/>
        <w:rPr>
          <w:rFonts w:hint="eastAsia" w:ascii="Arial" w:hAnsi="Arial" w:cs="Arial"/>
          <w:i w:val="0"/>
          <w:caps w:val="0"/>
          <w:color w:val="191919"/>
          <w:spacing w:val="0"/>
          <w:sz w:val="24"/>
          <w:szCs w:val="24"/>
          <w:shd w:val="clear" w:fill="FFFFFF"/>
          <w:lang w:val="en-US" w:eastAsia="zh-CN"/>
        </w:rPr>
      </w:pPr>
    </w:p>
    <w:p>
      <w:pPr>
        <w:jc w:val="right"/>
        <w:rPr>
          <w:rFonts w:ascii="楷体" w:hAnsi="楷体" w:eastAsia="楷体" w:cs="微软雅黑"/>
          <w:bCs/>
          <w:sz w:val="24"/>
          <w:szCs w:val="24"/>
        </w:rPr>
      </w:pPr>
      <w:r>
        <w:rPr>
          <w:rFonts w:ascii="楷体" w:hAnsi="楷体" w:eastAsia="楷体" w:cs="微软雅黑"/>
          <w:bCs/>
          <w:sz w:val="24"/>
          <w:szCs w:val="24"/>
        </w:rPr>
        <w:br w:type="page"/>
      </w:r>
    </w:p>
    <w:p>
      <w:pPr>
        <w:pStyle w:val="18"/>
        <w:numPr>
          <w:ilvl w:val="0"/>
          <w:numId w:val="1"/>
        </w:numPr>
        <w:adjustRightInd w:val="0"/>
        <w:snapToGrid w:val="0"/>
        <w:spacing w:line="360" w:lineRule="auto"/>
        <w:ind w:left="567" w:hanging="567" w:firstLineChars="0"/>
        <w:rPr>
          <w:rFonts w:asciiTheme="minorEastAsia" w:hAnsiTheme="minorEastAsia"/>
          <w:b/>
          <w:sz w:val="24"/>
          <w:szCs w:val="24"/>
        </w:rPr>
      </w:pPr>
      <w:r>
        <w:rPr>
          <w:rFonts w:hint="eastAsia" w:asciiTheme="minorEastAsia" w:hAnsiTheme="minorEastAsia"/>
          <w:b/>
          <w:sz w:val="24"/>
          <w:szCs w:val="24"/>
          <w:lang w:val="en-US" w:eastAsia="zh-CN"/>
        </w:rPr>
        <w:t>会议组织单位</w:t>
      </w:r>
    </w:p>
    <w:p>
      <w:pPr>
        <w:pStyle w:val="18"/>
        <w:numPr>
          <w:ilvl w:val="-1"/>
          <w:numId w:val="0"/>
        </w:numPr>
        <w:adjustRightInd w:val="0"/>
        <w:snapToGrid w:val="0"/>
        <w:spacing w:line="360" w:lineRule="auto"/>
        <w:ind w:left="0" w:firstLine="241" w:firstLineChars="100"/>
        <w:rPr>
          <w:rFonts w:asciiTheme="minorEastAsia" w:hAnsiTheme="minorEastAsia"/>
          <w:b/>
          <w:sz w:val="24"/>
          <w:szCs w:val="24"/>
        </w:rPr>
      </w:pP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一</w:t>
      </w:r>
      <w:r>
        <w:rPr>
          <w:rFonts w:hint="eastAsia" w:asciiTheme="minorEastAsia" w:hAnsiTheme="minorEastAsia"/>
          <w:b/>
          <w:sz w:val="24"/>
          <w:szCs w:val="24"/>
          <w:lang w:eastAsia="zh-CN"/>
        </w:rPr>
        <w:t>）</w:t>
      </w:r>
      <w:r>
        <w:rPr>
          <w:rFonts w:hint="eastAsia" w:asciiTheme="minorEastAsia" w:hAnsiTheme="minorEastAsia"/>
          <w:b/>
          <w:sz w:val="24"/>
          <w:szCs w:val="24"/>
        </w:rPr>
        <w:t>会议</w:t>
      </w:r>
      <w:r>
        <w:rPr>
          <w:rFonts w:hint="eastAsia" w:asciiTheme="minorEastAsia" w:hAnsiTheme="minorEastAsia"/>
          <w:b/>
          <w:sz w:val="24"/>
          <w:szCs w:val="24"/>
          <w:lang w:val="en-US" w:eastAsia="zh-CN"/>
        </w:rPr>
        <w:t>指导</w:t>
      </w:r>
      <w:r>
        <w:rPr>
          <w:rFonts w:hint="eastAsia" w:asciiTheme="minorEastAsia" w:hAnsiTheme="minorEastAsia"/>
          <w:b/>
          <w:sz w:val="24"/>
          <w:szCs w:val="24"/>
        </w:rPr>
        <w:t>单位</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中国建筑业协会</w:t>
      </w:r>
    </w:p>
    <w:p>
      <w:pPr>
        <w:adjustRightInd w:val="0"/>
        <w:snapToGrid w:val="0"/>
        <w:spacing w:line="360" w:lineRule="auto"/>
        <w:ind w:firstLine="480" w:firstLineChars="200"/>
        <w:rPr>
          <w:rFonts w:hint="eastAsia" w:asciiTheme="minorEastAsia" w:hAnsiTheme="minorEastAsia"/>
          <w:sz w:val="24"/>
          <w:szCs w:val="24"/>
          <w:highlight w:val="none"/>
          <w:lang w:val="en-US" w:eastAsia="zh-CN"/>
        </w:rPr>
      </w:pPr>
      <w:r>
        <w:rPr>
          <w:rFonts w:hint="eastAsia" w:asciiTheme="minorEastAsia" w:hAnsiTheme="minorEastAsia"/>
          <w:sz w:val="24"/>
          <w:szCs w:val="24"/>
          <w:lang w:val="en-US" w:eastAsia="zh-CN"/>
        </w:rPr>
        <w:t>中国市政工程行业协会</w:t>
      </w:r>
    </w:p>
    <w:p>
      <w:pPr>
        <w:adjustRightInd w:val="0"/>
        <w:snapToGrid w:val="0"/>
        <w:spacing w:line="360" w:lineRule="auto"/>
        <w:ind w:firstLine="480" w:firstLineChars="200"/>
        <w:rPr>
          <w:rFonts w:hint="eastAsia" w:asciiTheme="minorEastAsia" w:hAnsiTheme="minorEastAsia"/>
          <w:sz w:val="24"/>
          <w:szCs w:val="24"/>
          <w:highlight w:val="none"/>
        </w:rPr>
      </w:pPr>
      <w:r>
        <w:rPr>
          <w:rFonts w:hint="eastAsia" w:asciiTheme="minorEastAsia" w:hAnsiTheme="minorEastAsia"/>
          <w:sz w:val="24"/>
          <w:szCs w:val="24"/>
          <w:highlight w:val="none"/>
        </w:rPr>
        <w:t>山东省建筑业协会</w:t>
      </w:r>
    </w:p>
    <w:p>
      <w:pPr>
        <w:adjustRightInd w:val="0"/>
        <w:snapToGrid w:val="0"/>
        <w:spacing w:line="360" w:lineRule="auto"/>
        <w:ind w:firstLine="480" w:firstLineChars="200"/>
        <w:rPr>
          <w:rFonts w:hint="eastAsia" w:eastAsia="宋体"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同济大学建筑产业创新发展研究院</w:t>
      </w:r>
    </w:p>
    <w:p>
      <w:pPr>
        <w:adjustRightInd w:val="0"/>
        <w:snapToGrid w:val="0"/>
        <w:spacing w:line="360" w:lineRule="auto"/>
        <w:ind w:firstLine="284" w:firstLineChars="118"/>
        <w:rPr>
          <w:rFonts w:asciiTheme="minorEastAsia" w:hAnsiTheme="minorEastAsia"/>
          <w:b/>
          <w:sz w:val="24"/>
          <w:szCs w:val="24"/>
        </w:rPr>
      </w:pPr>
      <w:r>
        <w:rPr>
          <w:rFonts w:hint="eastAsia" w:asciiTheme="minorEastAsia" w:hAnsiTheme="minorEastAsia"/>
          <w:b/>
          <w:sz w:val="24"/>
          <w:szCs w:val="24"/>
        </w:rPr>
        <w:t>（二）主办单位：</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杭州新中大</w:t>
      </w:r>
      <w:r>
        <w:rPr>
          <w:rFonts w:hint="eastAsia" w:asciiTheme="minorEastAsia" w:hAnsiTheme="minorEastAsia"/>
          <w:sz w:val="24"/>
          <w:szCs w:val="24"/>
          <w:lang w:val="en-US" w:eastAsia="zh-CN"/>
        </w:rPr>
        <w:t>科技</w:t>
      </w:r>
      <w:r>
        <w:rPr>
          <w:rFonts w:hint="eastAsia" w:asciiTheme="minorEastAsia" w:hAnsiTheme="minorEastAsia"/>
          <w:sz w:val="24"/>
          <w:szCs w:val="24"/>
        </w:rPr>
        <w:t>股份有限公司</w:t>
      </w:r>
    </w:p>
    <w:p>
      <w:pPr>
        <w:adjustRightInd w:val="0"/>
        <w:snapToGrid w:val="0"/>
        <w:spacing w:line="360" w:lineRule="auto"/>
        <w:ind w:firstLine="284" w:firstLineChars="118"/>
        <w:rPr>
          <w:rFonts w:asciiTheme="minorEastAsia" w:hAnsiTheme="minorEastAsia"/>
          <w:b/>
          <w:sz w:val="24"/>
          <w:szCs w:val="24"/>
        </w:rPr>
      </w:pPr>
      <w:r>
        <w:rPr>
          <w:rFonts w:hint="eastAsia" w:asciiTheme="minorEastAsia" w:hAnsiTheme="minorEastAsia"/>
          <w:b/>
          <w:sz w:val="24"/>
          <w:szCs w:val="24"/>
        </w:rPr>
        <w:t>（三）协办单位：</w:t>
      </w:r>
    </w:p>
    <w:p>
      <w:pPr>
        <w:adjustRightInd w:val="0"/>
        <w:snapToGrid w:val="0"/>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中国建筑第八工程局有限公司</w:t>
      </w:r>
    </w:p>
    <w:p>
      <w:pPr>
        <w:adjustRightInd w:val="0"/>
        <w:snapToGrid w:val="0"/>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天元建设集团有限公司</w:t>
      </w:r>
    </w:p>
    <w:p>
      <w:pPr>
        <w:adjustRightInd w:val="0"/>
        <w:snapToGrid w:val="0"/>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济南城建集团有限公司</w:t>
      </w:r>
    </w:p>
    <w:p>
      <w:pPr>
        <w:pStyle w:val="18"/>
        <w:numPr>
          <w:ilvl w:val="0"/>
          <w:numId w:val="1"/>
        </w:numPr>
        <w:adjustRightInd w:val="0"/>
        <w:snapToGrid w:val="0"/>
        <w:spacing w:line="360" w:lineRule="auto"/>
        <w:ind w:left="567" w:hanging="567" w:firstLineChars="0"/>
        <w:rPr>
          <w:rFonts w:asciiTheme="minorEastAsia" w:hAnsiTheme="minorEastAsia"/>
          <w:b/>
          <w:sz w:val="24"/>
          <w:szCs w:val="24"/>
        </w:rPr>
      </w:pPr>
      <w:r>
        <w:rPr>
          <w:rFonts w:hint="eastAsia" w:asciiTheme="minorEastAsia" w:hAnsiTheme="minorEastAsia"/>
          <w:b/>
          <w:sz w:val="24"/>
          <w:szCs w:val="24"/>
        </w:rPr>
        <w:t>会议主题：</w:t>
      </w:r>
    </w:p>
    <w:p>
      <w:pPr>
        <w:adjustRightInd w:val="0"/>
        <w:snapToGrid w:val="0"/>
        <w:spacing w:line="360" w:lineRule="auto"/>
        <w:ind w:firstLine="480" w:firstLineChars="200"/>
        <w:rPr>
          <w:rFonts w:hint="eastAsia" w:eastAsia="宋体" w:asciiTheme="minorEastAsia" w:hAnsiTheme="minorEastAsia"/>
          <w:b/>
          <w:sz w:val="24"/>
          <w:szCs w:val="24"/>
          <w:lang w:val="en-US" w:eastAsia="zh-CN"/>
        </w:rPr>
      </w:pPr>
      <w:r>
        <w:rPr>
          <w:rFonts w:hint="eastAsia" w:asciiTheme="minorEastAsia" w:hAnsiTheme="minorEastAsia"/>
          <w:sz w:val="24"/>
          <w:szCs w:val="24"/>
        </w:rPr>
        <w:t>智慧</w:t>
      </w:r>
      <w:r>
        <w:rPr>
          <w:rFonts w:hint="eastAsia" w:asciiTheme="minorEastAsia" w:hAnsiTheme="minorEastAsia"/>
          <w:sz w:val="24"/>
          <w:szCs w:val="24"/>
          <w:lang w:val="en-US" w:eastAsia="zh-CN"/>
        </w:rPr>
        <w:t>建造 未来已来</w:t>
      </w:r>
    </w:p>
    <w:p>
      <w:pPr>
        <w:pStyle w:val="18"/>
        <w:numPr>
          <w:ilvl w:val="0"/>
          <w:numId w:val="1"/>
        </w:numPr>
        <w:adjustRightInd w:val="0"/>
        <w:snapToGrid w:val="0"/>
        <w:spacing w:line="360" w:lineRule="auto"/>
        <w:ind w:left="567" w:hanging="567" w:firstLineChars="0"/>
        <w:rPr>
          <w:rFonts w:asciiTheme="minorEastAsia" w:hAnsiTheme="minorEastAsia"/>
          <w:b/>
          <w:sz w:val="24"/>
          <w:szCs w:val="24"/>
        </w:rPr>
      </w:pPr>
      <w:r>
        <w:rPr>
          <w:rFonts w:hint="eastAsia" w:asciiTheme="minorEastAsia" w:hAnsiTheme="minorEastAsia"/>
          <w:b/>
          <w:sz w:val="24"/>
          <w:szCs w:val="24"/>
        </w:rPr>
        <w:t>会议时间</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201</w:t>
      </w:r>
      <w:r>
        <w:rPr>
          <w:rFonts w:hint="eastAsia" w:asciiTheme="minorEastAsia" w:hAnsiTheme="minorEastAsia"/>
          <w:sz w:val="24"/>
          <w:szCs w:val="24"/>
          <w:lang w:val="en-US" w:eastAsia="zh-CN"/>
        </w:rPr>
        <w:t>8</w:t>
      </w:r>
      <w:r>
        <w:rPr>
          <w:rFonts w:hint="eastAsia" w:asciiTheme="minorEastAsia" w:hAnsiTheme="minorEastAsia"/>
          <w:sz w:val="24"/>
          <w:szCs w:val="24"/>
        </w:rPr>
        <w:t>年</w:t>
      </w: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1</w:t>
      </w:r>
      <w:r>
        <w:rPr>
          <w:rFonts w:hint="eastAsia" w:asciiTheme="minorEastAsia" w:hAnsiTheme="minorEastAsia"/>
          <w:sz w:val="24"/>
          <w:szCs w:val="24"/>
        </w:rPr>
        <w:t>3日至</w:t>
      </w:r>
      <w:r>
        <w:rPr>
          <w:rFonts w:hint="eastAsia" w:asciiTheme="minorEastAsia" w:hAnsiTheme="minorEastAsia"/>
          <w:sz w:val="24"/>
          <w:szCs w:val="24"/>
          <w:lang w:val="en-US" w:eastAsia="zh-CN"/>
        </w:rPr>
        <w:t>16</w:t>
      </w:r>
      <w:r>
        <w:rPr>
          <w:rFonts w:hint="eastAsia" w:asciiTheme="minorEastAsia" w:hAnsiTheme="minorEastAsia"/>
          <w:sz w:val="24"/>
          <w:szCs w:val="24"/>
        </w:rPr>
        <w:t>日（</w:t>
      </w: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13</w:t>
      </w:r>
      <w:r>
        <w:rPr>
          <w:rFonts w:hint="eastAsia" w:asciiTheme="minorEastAsia" w:hAnsiTheme="minorEastAsia"/>
          <w:sz w:val="24"/>
          <w:szCs w:val="24"/>
        </w:rPr>
        <w:t>日全天报到）</w:t>
      </w:r>
    </w:p>
    <w:p>
      <w:pPr>
        <w:pStyle w:val="18"/>
        <w:numPr>
          <w:ilvl w:val="0"/>
          <w:numId w:val="1"/>
        </w:numPr>
        <w:adjustRightInd w:val="0"/>
        <w:snapToGrid w:val="0"/>
        <w:spacing w:line="360" w:lineRule="auto"/>
        <w:ind w:left="567" w:hanging="567" w:firstLineChars="0"/>
        <w:rPr>
          <w:rFonts w:asciiTheme="minorEastAsia" w:hAnsiTheme="minorEastAsia"/>
          <w:b/>
          <w:sz w:val="24"/>
          <w:szCs w:val="24"/>
        </w:rPr>
      </w:pPr>
      <w:r>
        <w:rPr>
          <w:rFonts w:hint="eastAsia" w:asciiTheme="minorEastAsia" w:hAnsiTheme="minorEastAsia"/>
          <w:b/>
          <w:sz w:val="24"/>
          <w:szCs w:val="24"/>
        </w:rPr>
        <w:t>会议地点</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lang w:val="en-US" w:eastAsia="zh-CN"/>
        </w:rPr>
        <w:t>主会场：</w:t>
      </w:r>
      <w:r>
        <w:rPr>
          <w:rFonts w:hint="eastAsia" w:asciiTheme="minorEastAsia" w:hAnsiTheme="minorEastAsia"/>
          <w:sz w:val="24"/>
          <w:szCs w:val="24"/>
        </w:rPr>
        <w:t>中国-济南-</w:t>
      </w:r>
      <w:r>
        <w:rPr>
          <w:rFonts w:hint="eastAsia" w:asciiTheme="minorEastAsia" w:hAnsiTheme="minorEastAsia"/>
          <w:sz w:val="24"/>
          <w:szCs w:val="24"/>
          <w:lang w:val="en-US" w:eastAsia="zh-CN"/>
        </w:rPr>
        <w:t>富力凯悦酒店</w:t>
      </w:r>
    </w:p>
    <w:p>
      <w:pPr>
        <w:pStyle w:val="18"/>
        <w:numPr>
          <w:ilvl w:val="0"/>
          <w:numId w:val="1"/>
        </w:numPr>
        <w:adjustRightInd w:val="0"/>
        <w:snapToGrid w:val="0"/>
        <w:spacing w:line="360" w:lineRule="auto"/>
        <w:ind w:left="567" w:hanging="567" w:firstLineChars="0"/>
        <w:rPr>
          <w:rFonts w:asciiTheme="minorEastAsia" w:hAnsiTheme="minorEastAsia"/>
          <w:b/>
          <w:sz w:val="24"/>
          <w:szCs w:val="24"/>
        </w:rPr>
      </w:pPr>
      <w:r>
        <w:rPr>
          <w:rFonts w:hint="eastAsia" w:asciiTheme="minorEastAsia" w:hAnsiTheme="minorEastAsia"/>
          <w:b/>
          <w:sz w:val="24"/>
          <w:szCs w:val="24"/>
        </w:rPr>
        <w:t>会议内容</w:t>
      </w:r>
    </w:p>
    <w:p>
      <w:pPr>
        <w:ind w:left="420" w:leftChars="200"/>
        <w:rPr>
          <w:rFonts w:hint="eastAsia" w:ascii="宋体" w:hAnsi="宋体" w:cs="Tahoma"/>
          <w:b/>
          <w:kern w:val="0"/>
          <w:sz w:val="24"/>
          <w:szCs w:val="24"/>
        </w:rPr>
      </w:pPr>
      <w:r>
        <w:rPr>
          <w:rFonts w:hint="eastAsia" w:ascii="宋体" w:hAnsi="宋体" w:cs="Tahoma"/>
          <w:b/>
          <w:kern w:val="0"/>
          <w:sz w:val="24"/>
          <w:szCs w:val="24"/>
        </w:rPr>
        <w:t>本次会议针对当前建筑业热点，组织专家、学者和企业嘉宾共同探讨如下20个专题:</w:t>
      </w:r>
    </w:p>
    <w:p>
      <w:pPr>
        <w:ind w:left="420" w:leftChars="200"/>
        <w:rPr>
          <w:rFonts w:ascii="宋体" w:hAnsi="宋体" w:cs="Tahoma"/>
          <w:b/>
          <w:color w:val="auto"/>
          <w:kern w:val="0"/>
          <w:sz w:val="24"/>
          <w:szCs w:val="24"/>
        </w:rPr>
      </w:pPr>
      <w:r>
        <w:rPr>
          <w:rFonts w:hint="eastAsia" w:ascii="宋体" w:hAnsi="宋体" w:cs="Tahoma"/>
          <w:b/>
          <w:color w:val="auto"/>
          <w:kern w:val="0"/>
          <w:sz w:val="24"/>
          <w:szCs w:val="24"/>
        </w:rPr>
        <w:t>政策法规</w:t>
      </w:r>
      <w:r>
        <w:rPr>
          <w:rFonts w:ascii="宋体" w:hAnsi="宋体" w:cs="Tahoma"/>
          <w:b/>
          <w:color w:val="auto"/>
          <w:kern w:val="0"/>
          <w:sz w:val="24"/>
          <w:szCs w:val="24"/>
        </w:rPr>
        <w:t>：</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1、建筑业发展“十三五”规划</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2、建筑产业现代化</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3、</w:t>
      </w:r>
      <w:r>
        <w:rPr>
          <w:rFonts w:hint="eastAsia" w:ascii="宋体" w:hAnsi="宋体" w:cs="Tahoma"/>
          <w:color w:val="auto"/>
          <w:kern w:val="0"/>
          <w:sz w:val="24"/>
          <w:szCs w:val="24"/>
          <w:lang w:val="en-US" w:eastAsia="zh-CN"/>
        </w:rPr>
        <w:t>EPC</w:t>
      </w:r>
      <w:r>
        <w:rPr>
          <w:rFonts w:hint="eastAsia" w:ascii="宋体" w:hAnsi="宋体" w:cs="Tahoma"/>
          <w:color w:val="auto"/>
          <w:kern w:val="0"/>
          <w:sz w:val="24"/>
          <w:szCs w:val="24"/>
        </w:rPr>
        <w:t>工程总承包</w:t>
      </w:r>
    </w:p>
    <w:p>
      <w:pPr>
        <w:ind w:left="420" w:leftChars="200"/>
        <w:rPr>
          <w:rFonts w:hint="eastAsia" w:ascii="宋体" w:hAnsi="宋体" w:eastAsia="宋体" w:cs="Tahoma"/>
          <w:color w:val="auto"/>
          <w:kern w:val="0"/>
          <w:sz w:val="24"/>
          <w:szCs w:val="24"/>
          <w:lang w:val="en-US" w:eastAsia="zh-CN"/>
        </w:rPr>
      </w:pPr>
      <w:r>
        <w:rPr>
          <w:rFonts w:hint="eastAsia" w:ascii="宋体" w:hAnsi="宋体" w:cs="Tahoma"/>
          <w:color w:val="auto"/>
          <w:kern w:val="0"/>
          <w:sz w:val="24"/>
          <w:szCs w:val="24"/>
        </w:rPr>
        <w:t>4、</w:t>
      </w:r>
      <w:r>
        <w:rPr>
          <w:rFonts w:hint="eastAsia" w:ascii="宋体" w:hAnsi="宋体" w:eastAsia="宋体" w:cs="Tahoma"/>
          <w:kern w:val="0"/>
          <w:sz w:val="24"/>
          <w:szCs w:val="24"/>
          <w:lang w:val="en-US" w:eastAsia="zh-CN"/>
        </w:rPr>
        <w:t>国地税合并下的企业税收新政</w:t>
      </w:r>
    </w:p>
    <w:p>
      <w:pPr>
        <w:ind w:left="420" w:leftChars="200"/>
        <w:rPr>
          <w:rFonts w:hint="eastAsia" w:ascii="宋体" w:hAnsi="宋体" w:cs="Tahoma"/>
          <w:color w:val="auto"/>
          <w:kern w:val="0"/>
          <w:sz w:val="24"/>
          <w:szCs w:val="24"/>
        </w:rPr>
      </w:pPr>
      <w:r>
        <w:rPr>
          <w:rFonts w:hint="eastAsia" w:ascii="宋体" w:hAnsi="宋体" w:cs="Tahoma"/>
          <w:color w:val="auto"/>
          <w:kern w:val="0"/>
          <w:sz w:val="24"/>
          <w:szCs w:val="24"/>
        </w:rPr>
        <w:t>5、企业资质管理新动态</w:t>
      </w:r>
    </w:p>
    <w:p>
      <w:pPr>
        <w:ind w:left="420" w:leftChars="200"/>
        <w:rPr>
          <w:rFonts w:hint="eastAsia" w:ascii="宋体" w:hAnsi="宋体" w:cs="Tahoma"/>
          <w:color w:val="auto"/>
          <w:kern w:val="0"/>
          <w:sz w:val="24"/>
          <w:szCs w:val="24"/>
          <w:lang w:val="en-US" w:eastAsia="zh-CN"/>
        </w:rPr>
      </w:pPr>
    </w:p>
    <w:p>
      <w:pPr>
        <w:ind w:left="420" w:leftChars="200"/>
        <w:rPr>
          <w:rFonts w:ascii="宋体" w:hAnsi="宋体" w:cs="Tahoma"/>
          <w:b/>
          <w:color w:val="auto"/>
          <w:kern w:val="0"/>
          <w:sz w:val="24"/>
          <w:szCs w:val="24"/>
        </w:rPr>
      </w:pPr>
      <w:r>
        <w:rPr>
          <w:rFonts w:hint="eastAsia" w:ascii="宋体" w:hAnsi="宋体" w:cs="Tahoma"/>
          <w:b/>
          <w:color w:val="auto"/>
          <w:kern w:val="0"/>
          <w:sz w:val="24"/>
          <w:szCs w:val="24"/>
        </w:rPr>
        <w:t>市场开拓：</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6、PPP市场机会与风控</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7、一带一路</w:t>
      </w:r>
      <w:r>
        <w:rPr>
          <w:rFonts w:hint="eastAsia" w:ascii="宋体" w:hAnsi="宋体" w:cs="Tahoma"/>
          <w:color w:val="auto"/>
          <w:kern w:val="0"/>
          <w:sz w:val="24"/>
          <w:szCs w:val="24"/>
          <w:lang w:val="en-US" w:eastAsia="zh-CN"/>
        </w:rPr>
        <w:t>与海外</w:t>
      </w:r>
      <w:r>
        <w:rPr>
          <w:rFonts w:hint="eastAsia" w:ascii="宋体" w:hAnsi="宋体" w:cs="Tahoma"/>
          <w:color w:val="auto"/>
          <w:kern w:val="0"/>
          <w:sz w:val="24"/>
          <w:szCs w:val="24"/>
        </w:rPr>
        <w:t>市场拓展</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8、雄安新区规划与</w:t>
      </w:r>
      <w:r>
        <w:rPr>
          <w:rFonts w:hint="eastAsia" w:ascii="宋体" w:hAnsi="宋体" w:cs="Tahoma"/>
          <w:color w:val="auto"/>
          <w:kern w:val="0"/>
          <w:sz w:val="24"/>
          <w:szCs w:val="24"/>
          <w:lang w:val="en-US" w:eastAsia="zh-CN"/>
        </w:rPr>
        <w:t>基础设施建设</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9、</w:t>
      </w:r>
      <w:r>
        <w:rPr>
          <w:rFonts w:hint="eastAsia" w:ascii="宋体" w:hAnsi="宋体" w:cs="Tahoma"/>
          <w:color w:val="auto"/>
          <w:kern w:val="0"/>
          <w:sz w:val="24"/>
          <w:szCs w:val="24"/>
          <w:lang w:val="en-US" w:eastAsia="zh-CN"/>
        </w:rPr>
        <w:t>全过程咨询服务</w:t>
      </w:r>
    </w:p>
    <w:p>
      <w:pPr>
        <w:ind w:left="420" w:leftChars="200"/>
        <w:rPr>
          <w:rFonts w:hint="eastAsia" w:ascii="宋体" w:hAnsi="宋体" w:cs="Tahoma"/>
          <w:color w:val="auto"/>
          <w:kern w:val="0"/>
          <w:sz w:val="24"/>
          <w:szCs w:val="24"/>
          <w:lang w:val="en-US" w:eastAsia="zh-CN"/>
        </w:rPr>
      </w:pPr>
      <w:r>
        <w:rPr>
          <w:rFonts w:hint="eastAsia" w:ascii="宋体" w:hAnsi="宋体" w:cs="Tahoma"/>
          <w:color w:val="auto"/>
          <w:kern w:val="0"/>
          <w:sz w:val="24"/>
          <w:szCs w:val="24"/>
        </w:rPr>
        <w:t>10、</w:t>
      </w:r>
      <w:r>
        <w:rPr>
          <w:rFonts w:hint="eastAsia" w:ascii="宋体" w:hAnsi="宋体" w:cs="Tahoma"/>
          <w:color w:val="auto"/>
          <w:kern w:val="0"/>
          <w:sz w:val="24"/>
          <w:szCs w:val="24"/>
          <w:lang w:val="en-US" w:eastAsia="zh-CN"/>
        </w:rPr>
        <w:t>新能源与绿色施工</w:t>
      </w:r>
    </w:p>
    <w:p>
      <w:pPr>
        <w:ind w:left="420" w:leftChars="200"/>
        <w:rPr>
          <w:rFonts w:ascii="宋体" w:hAnsi="宋体" w:cs="Tahoma"/>
          <w:color w:val="auto"/>
          <w:kern w:val="0"/>
          <w:sz w:val="24"/>
          <w:szCs w:val="24"/>
        </w:rPr>
      </w:pPr>
    </w:p>
    <w:p>
      <w:pPr>
        <w:ind w:left="420" w:leftChars="200"/>
        <w:rPr>
          <w:rFonts w:ascii="宋体" w:hAnsi="宋体" w:cs="Tahoma"/>
          <w:b/>
          <w:color w:val="auto"/>
          <w:kern w:val="0"/>
          <w:sz w:val="24"/>
          <w:szCs w:val="24"/>
        </w:rPr>
      </w:pPr>
      <w:r>
        <w:rPr>
          <w:rFonts w:hint="eastAsia" w:ascii="宋体" w:hAnsi="宋体" w:cs="Tahoma"/>
          <w:b/>
          <w:color w:val="auto"/>
          <w:kern w:val="0"/>
          <w:sz w:val="24"/>
          <w:szCs w:val="24"/>
        </w:rPr>
        <w:t>企业管理和运营</w:t>
      </w:r>
    </w:p>
    <w:p>
      <w:pPr>
        <w:ind w:left="420" w:leftChars="200"/>
        <w:rPr>
          <w:rFonts w:ascii="宋体" w:hAnsi="宋体" w:cs="宋体"/>
          <w:color w:val="auto"/>
          <w:kern w:val="0"/>
          <w:sz w:val="24"/>
          <w:szCs w:val="24"/>
        </w:rPr>
      </w:pPr>
      <w:r>
        <w:rPr>
          <w:rFonts w:hint="eastAsia" w:ascii="宋体" w:hAnsi="宋体" w:cs="宋体"/>
          <w:color w:val="auto"/>
          <w:kern w:val="0"/>
          <w:sz w:val="24"/>
          <w:szCs w:val="24"/>
        </w:rPr>
        <w:t>11、管理标准化与信息化融合</w:t>
      </w:r>
    </w:p>
    <w:p>
      <w:pPr>
        <w:ind w:left="420" w:leftChars="200"/>
        <w:rPr>
          <w:rFonts w:ascii="宋体" w:hAnsi="宋体" w:cs="宋体"/>
          <w:color w:val="auto"/>
          <w:kern w:val="0"/>
          <w:sz w:val="24"/>
          <w:szCs w:val="24"/>
        </w:rPr>
      </w:pPr>
      <w:r>
        <w:rPr>
          <w:rFonts w:hint="eastAsia" w:ascii="宋体" w:hAnsi="宋体" w:cs="宋体"/>
          <w:color w:val="auto"/>
          <w:kern w:val="0"/>
          <w:sz w:val="24"/>
          <w:szCs w:val="24"/>
        </w:rPr>
        <w:t>12、企业级风险管控创新</w:t>
      </w:r>
    </w:p>
    <w:p>
      <w:pPr>
        <w:ind w:left="420" w:leftChars="200"/>
        <w:rPr>
          <w:rFonts w:ascii="宋体" w:hAnsi="宋体" w:cs="宋体"/>
          <w:color w:val="auto"/>
          <w:kern w:val="0"/>
          <w:sz w:val="24"/>
          <w:szCs w:val="24"/>
        </w:rPr>
      </w:pPr>
      <w:r>
        <w:rPr>
          <w:rFonts w:hint="eastAsia" w:ascii="宋体" w:hAnsi="宋体" w:cs="宋体"/>
          <w:color w:val="auto"/>
          <w:kern w:val="0"/>
          <w:sz w:val="24"/>
          <w:szCs w:val="24"/>
        </w:rPr>
        <w:t>13、企业共享中心建设</w:t>
      </w:r>
    </w:p>
    <w:p>
      <w:pPr>
        <w:ind w:left="420" w:leftChars="200"/>
        <w:rPr>
          <w:rFonts w:hint="eastAsia"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、业务财务税务一体化管理</w:t>
      </w:r>
    </w:p>
    <w:p>
      <w:pPr>
        <w:ind w:left="420" w:left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15、企业战略和IT规划</w:t>
      </w:r>
    </w:p>
    <w:p>
      <w:pPr>
        <w:ind w:left="420" w:leftChars="200"/>
        <w:rPr>
          <w:rFonts w:hint="eastAsia" w:ascii="宋体" w:hAnsi="宋体" w:cs="宋体"/>
          <w:color w:val="auto"/>
          <w:kern w:val="0"/>
          <w:sz w:val="24"/>
          <w:szCs w:val="24"/>
          <w:lang w:val="en-US" w:eastAsia="zh-CN"/>
        </w:rPr>
      </w:pPr>
    </w:p>
    <w:p>
      <w:pPr>
        <w:ind w:left="420" w:leftChars="200"/>
        <w:rPr>
          <w:rFonts w:ascii="宋体" w:hAnsi="宋体" w:cs="Tahoma"/>
          <w:b/>
          <w:color w:val="auto"/>
          <w:kern w:val="0"/>
          <w:sz w:val="24"/>
          <w:szCs w:val="24"/>
        </w:rPr>
      </w:pPr>
      <w:r>
        <w:rPr>
          <w:rFonts w:hint="eastAsia" w:ascii="宋体" w:hAnsi="宋体" w:cs="Tahoma"/>
          <w:b/>
          <w:color w:val="auto"/>
          <w:kern w:val="0"/>
          <w:sz w:val="24"/>
          <w:szCs w:val="24"/>
        </w:rPr>
        <w:t>新技术应用</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16、BIM与ERP融合</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17、物联网技术与智慧建造</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18、移动互联技术与二维码应用</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19、</w:t>
      </w:r>
      <w:r>
        <w:rPr>
          <w:rFonts w:hint="eastAsia" w:ascii="宋体" w:hAnsi="宋体" w:cs="Tahoma"/>
          <w:color w:val="auto"/>
          <w:kern w:val="0"/>
          <w:sz w:val="24"/>
          <w:szCs w:val="24"/>
          <w:lang w:val="en-US" w:eastAsia="zh-CN"/>
        </w:rPr>
        <w:t>劳务实名制</w:t>
      </w:r>
      <w:r>
        <w:rPr>
          <w:rFonts w:hint="eastAsia" w:ascii="宋体" w:hAnsi="宋体" w:cs="Tahoma"/>
          <w:color w:val="auto"/>
          <w:kern w:val="0"/>
          <w:sz w:val="24"/>
          <w:szCs w:val="24"/>
        </w:rPr>
        <w:t>与现场管理</w:t>
      </w:r>
    </w:p>
    <w:p>
      <w:pPr>
        <w:ind w:left="420" w:leftChars="200"/>
        <w:rPr>
          <w:rFonts w:hint="eastAsia" w:ascii="宋体" w:hAnsi="宋体" w:cs="Tahoma"/>
          <w:color w:val="auto"/>
          <w:kern w:val="0"/>
          <w:sz w:val="24"/>
          <w:szCs w:val="24"/>
        </w:rPr>
      </w:pPr>
      <w:r>
        <w:rPr>
          <w:rFonts w:hint="eastAsia" w:ascii="宋体" w:hAnsi="宋体" w:cs="Tahoma"/>
          <w:color w:val="auto"/>
          <w:kern w:val="0"/>
          <w:sz w:val="24"/>
          <w:szCs w:val="24"/>
        </w:rPr>
        <w:t>20、大数据与云计算在建筑业中的应用</w:t>
      </w:r>
    </w:p>
    <w:p>
      <w:pPr>
        <w:ind w:left="420" w:leftChars="200"/>
        <w:rPr>
          <w:rFonts w:hint="eastAsia" w:ascii="宋体" w:hAnsi="宋体" w:cs="Tahoma"/>
          <w:color w:val="auto"/>
          <w:kern w:val="0"/>
          <w:sz w:val="24"/>
          <w:szCs w:val="24"/>
        </w:rPr>
      </w:pPr>
    </w:p>
    <w:p>
      <w:pPr>
        <w:pStyle w:val="18"/>
        <w:numPr>
          <w:ilvl w:val="0"/>
          <w:numId w:val="1"/>
        </w:numPr>
        <w:adjustRightInd w:val="0"/>
        <w:snapToGrid w:val="0"/>
        <w:spacing w:line="360" w:lineRule="auto"/>
        <w:ind w:left="567" w:hanging="567" w:firstLineChars="0"/>
        <w:rPr>
          <w:rFonts w:asciiTheme="minorEastAsia" w:hAnsiTheme="minorEastAsia"/>
          <w:b/>
          <w:sz w:val="24"/>
          <w:szCs w:val="24"/>
        </w:rPr>
      </w:pPr>
      <w:r>
        <w:rPr>
          <w:rFonts w:hint="eastAsia" w:asciiTheme="minorEastAsia" w:hAnsiTheme="minorEastAsia"/>
          <w:b/>
          <w:sz w:val="24"/>
          <w:szCs w:val="24"/>
        </w:rPr>
        <w:t>拟邀领导、专家</w:t>
      </w:r>
    </w:p>
    <w:p>
      <w:pPr>
        <w:ind w:left="420" w:leftChars="200"/>
        <w:rPr>
          <w:rFonts w:asciiTheme="minorEastAsia" w:hAnsiTheme="minorEastAsia"/>
          <w:color w:val="auto"/>
          <w:sz w:val="24"/>
          <w:szCs w:val="24"/>
        </w:rPr>
      </w:pPr>
      <w:r>
        <w:rPr>
          <w:rFonts w:hint="eastAsia" w:asciiTheme="minorEastAsia" w:hAnsiTheme="minorEastAsia"/>
          <w:b/>
          <w:bCs/>
          <w:color w:val="auto"/>
          <w:sz w:val="24"/>
          <w:szCs w:val="24"/>
        </w:rPr>
        <w:t>王铁宏</w:t>
      </w:r>
      <w:r>
        <w:rPr>
          <w:rFonts w:hint="eastAsia" w:asciiTheme="minorEastAsia" w:hAnsiTheme="minorEastAsia"/>
          <w:color w:val="auto"/>
          <w:sz w:val="24"/>
          <w:szCs w:val="24"/>
        </w:rPr>
        <w:t xml:space="preserve">  中国建筑业协会会长</w:t>
      </w:r>
    </w:p>
    <w:p>
      <w:pPr>
        <w:ind w:left="420" w:leftChars="200"/>
        <w:rPr>
          <w:rFonts w:asciiTheme="minorEastAsia" w:hAnsiTheme="minorEastAsia"/>
          <w:color w:val="auto"/>
          <w:sz w:val="24"/>
          <w:szCs w:val="24"/>
          <w:lang w:val="en-US"/>
        </w:rPr>
      </w:pPr>
      <w:r>
        <w:rPr>
          <w:rFonts w:asciiTheme="minorEastAsia" w:hAnsiTheme="minorEastAsia"/>
          <w:b/>
          <w:bCs/>
          <w:color w:val="auto"/>
          <w:sz w:val="24"/>
          <w:szCs w:val="24"/>
        </w:rPr>
        <w:t>徐砚秋</w:t>
      </w:r>
      <w:r>
        <w:rPr>
          <w:rFonts w:hint="eastAsia" w:asciiTheme="minorEastAsia" w:hAnsiTheme="minorEastAsia"/>
          <w:color w:val="auto"/>
          <w:sz w:val="24"/>
          <w:szCs w:val="24"/>
        </w:rPr>
        <w:t xml:space="preserve">  </w:t>
      </w:r>
      <w:r>
        <w:rPr>
          <w:rFonts w:hint="eastAsia" w:asciiTheme="minorEastAsia" w:hAnsiTheme="minorEastAsia"/>
          <w:color w:val="auto"/>
          <w:sz w:val="24"/>
          <w:szCs w:val="24"/>
          <w:lang w:val="en-US" w:eastAsia="zh-CN"/>
        </w:rPr>
        <w:t>中国市政工程行业协会副会长兼秘书长</w:t>
      </w:r>
    </w:p>
    <w:p>
      <w:pPr>
        <w:ind w:left="420" w:leftChars="200"/>
        <w:rPr>
          <w:rFonts w:hint="eastAsia" w:asciiTheme="minorEastAsia" w:hAnsiTheme="minorEastAsia"/>
          <w:color w:val="auto"/>
          <w:sz w:val="24"/>
          <w:szCs w:val="24"/>
          <w:highlight w:val="none"/>
        </w:rPr>
      </w:pPr>
      <w:r>
        <w:rPr>
          <w:rFonts w:hint="eastAsia" w:asciiTheme="minorEastAsia" w:hAnsiTheme="minorEastAsia"/>
          <w:b/>
          <w:bCs/>
          <w:color w:val="auto"/>
          <w:sz w:val="24"/>
          <w:szCs w:val="24"/>
          <w:highlight w:val="none"/>
        </w:rPr>
        <w:t>阮智勇</w:t>
      </w:r>
      <w:r>
        <w:rPr>
          <w:rFonts w:hint="eastAsia" w:asciiTheme="minorEastAsia" w:hAnsiTheme="minorEastAsia"/>
          <w:color w:val="auto"/>
          <w:sz w:val="24"/>
          <w:szCs w:val="24"/>
          <w:highlight w:val="none"/>
        </w:rPr>
        <w:t xml:space="preserve">  中国建设会计学会副会长</w:t>
      </w:r>
    </w:p>
    <w:p>
      <w:pPr>
        <w:ind w:left="420" w:leftChars="200"/>
        <w:rPr>
          <w:rFonts w:hint="eastAsia" w:eastAsia="宋体" w:asciiTheme="minorEastAsia" w:hAnsiTheme="minorEastAsia"/>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王春龙</w:t>
      </w:r>
      <w:r>
        <w:rPr>
          <w:rFonts w:hint="eastAsia" w:asciiTheme="minorEastAsia" w:hAnsiTheme="minorEastAsia"/>
          <w:color w:val="auto"/>
          <w:sz w:val="24"/>
          <w:szCs w:val="24"/>
          <w:highlight w:val="none"/>
          <w:lang w:val="en-US" w:eastAsia="zh-CN"/>
        </w:rPr>
        <w:t xml:space="preserve">  中国建设会计学会副秘书长</w:t>
      </w:r>
    </w:p>
    <w:p>
      <w:pPr>
        <w:ind w:left="420" w:leftChars="200"/>
        <w:rPr>
          <w:rFonts w:hint="eastAsia" w:eastAsia="宋体" w:asciiTheme="minorEastAsia" w:hAnsiTheme="minorEastAsia"/>
          <w:color w:val="auto"/>
          <w:sz w:val="24"/>
          <w:szCs w:val="24"/>
          <w:lang w:val="en-US" w:eastAsia="zh-CN"/>
        </w:rPr>
      </w:pPr>
      <w:r>
        <w:rPr>
          <w:rFonts w:hint="eastAsia" w:asciiTheme="minorEastAsia" w:hAnsiTheme="minorEastAsia"/>
          <w:b/>
          <w:bCs/>
          <w:color w:val="auto"/>
          <w:sz w:val="24"/>
          <w:szCs w:val="24"/>
        </w:rPr>
        <w:t>山东省</w:t>
      </w:r>
      <w:r>
        <w:rPr>
          <w:rFonts w:hint="eastAsia" w:asciiTheme="minorEastAsia" w:hAnsiTheme="minorEastAsia"/>
          <w:b/>
          <w:bCs/>
          <w:color w:val="auto"/>
          <w:sz w:val="24"/>
          <w:szCs w:val="24"/>
          <w:lang w:val="en-US" w:eastAsia="zh-CN"/>
        </w:rPr>
        <w:t>建筑行业主管领导</w:t>
      </w:r>
      <w:bookmarkStart w:id="0" w:name="_GoBack"/>
      <w:bookmarkEnd w:id="0"/>
    </w:p>
    <w:p>
      <w:pPr>
        <w:ind w:left="420" w:leftChars="200"/>
        <w:rPr>
          <w:rFonts w:hint="eastAsia" w:eastAsia="宋体"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王广斌</w:t>
      </w:r>
      <w:r>
        <w:rPr>
          <w:rFonts w:hint="eastAsia" w:asciiTheme="minorEastAsia" w:hAnsiTheme="minorEastAsia"/>
          <w:color w:val="auto"/>
          <w:sz w:val="24"/>
          <w:szCs w:val="24"/>
          <w:lang w:val="en-US" w:eastAsia="zh-CN"/>
        </w:rPr>
        <w:t xml:space="preserve">  </w:t>
      </w:r>
      <w:r>
        <w:rPr>
          <w:rFonts w:hint="eastAsia" w:asciiTheme="minorEastAsia" w:hAnsiTheme="minorEastAsia"/>
          <w:color w:val="auto"/>
          <w:sz w:val="24"/>
          <w:szCs w:val="24"/>
        </w:rPr>
        <w:t>同济大学建筑产业创新发展研究院</w:t>
      </w:r>
      <w:r>
        <w:rPr>
          <w:rFonts w:hint="eastAsia" w:asciiTheme="minorEastAsia" w:hAnsiTheme="minorEastAsia"/>
          <w:color w:val="auto"/>
          <w:sz w:val="24"/>
          <w:szCs w:val="24"/>
          <w:lang w:val="en-US" w:eastAsia="zh-CN"/>
        </w:rPr>
        <w:t>院长，教授、博导</w:t>
      </w:r>
    </w:p>
    <w:p>
      <w:pPr>
        <w:ind w:left="420" w:leftChars="20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谢  松</w:t>
      </w:r>
      <w:r>
        <w:rPr>
          <w:rFonts w:hint="eastAsia" w:asciiTheme="minorEastAsia" w:hAnsiTheme="minorEastAsia"/>
          <w:color w:val="auto"/>
          <w:sz w:val="24"/>
          <w:szCs w:val="24"/>
          <w:lang w:val="en-US" w:eastAsia="zh-CN"/>
        </w:rPr>
        <w:t xml:space="preserve">  中国建筑第八工程局有限公司总会计师 </w:t>
      </w:r>
    </w:p>
    <w:p>
      <w:pPr>
        <w:ind w:left="420" w:leftChars="20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刘  军</w:t>
      </w:r>
      <w:r>
        <w:rPr>
          <w:rFonts w:hint="eastAsia" w:asciiTheme="minorEastAsia" w:hAnsiTheme="minorEastAsia"/>
          <w:color w:val="auto"/>
          <w:sz w:val="24"/>
          <w:szCs w:val="24"/>
          <w:lang w:val="en-US" w:eastAsia="zh-CN"/>
        </w:rPr>
        <w:t xml:space="preserve">  天元建设集团有限公司董事、总裁</w:t>
      </w:r>
    </w:p>
    <w:p>
      <w:pPr>
        <w:ind w:left="420" w:leftChars="20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牟晓岩</w:t>
      </w:r>
      <w:r>
        <w:rPr>
          <w:rFonts w:hint="eastAsia" w:asciiTheme="minorEastAsia" w:hAnsiTheme="minorEastAsia"/>
          <w:color w:val="auto"/>
          <w:sz w:val="24"/>
          <w:szCs w:val="24"/>
          <w:lang w:val="en-US" w:eastAsia="zh-CN"/>
        </w:rPr>
        <w:t xml:space="preserve">  济南城建集团有限公司总经理</w:t>
      </w:r>
    </w:p>
    <w:p>
      <w:pPr>
        <w:ind w:left="420" w:leftChars="200"/>
        <w:rPr>
          <w:rFonts w:hint="eastAsia" w:eastAsia="宋体"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杜慧鹏</w:t>
      </w:r>
      <w:r>
        <w:rPr>
          <w:rFonts w:hint="eastAsia" w:asciiTheme="minorEastAsia" w:hAnsiTheme="minorEastAsia"/>
          <w:color w:val="auto"/>
          <w:sz w:val="24"/>
          <w:szCs w:val="24"/>
          <w:lang w:val="en-US" w:eastAsia="zh-CN"/>
        </w:rPr>
        <w:t xml:space="preserve">  中电建建筑集团有限公司副总经理</w:t>
      </w:r>
    </w:p>
    <w:p>
      <w:pPr>
        <w:ind w:left="420" w:leftChars="200"/>
        <w:rPr>
          <w:rFonts w:asciiTheme="minorEastAsia" w:hAnsiTheme="minorEastAsia"/>
          <w:color w:val="auto"/>
          <w:sz w:val="24"/>
          <w:szCs w:val="24"/>
        </w:rPr>
      </w:pPr>
      <w:r>
        <w:rPr>
          <w:rFonts w:hint="eastAsia" w:asciiTheme="minorEastAsia" w:hAnsiTheme="minorEastAsia"/>
          <w:b/>
          <w:bCs/>
          <w:color w:val="auto"/>
          <w:sz w:val="24"/>
          <w:szCs w:val="24"/>
        </w:rPr>
        <w:t>石钟韶</w:t>
      </w:r>
      <w:r>
        <w:rPr>
          <w:rFonts w:hint="eastAsia" w:asciiTheme="minorEastAsia" w:hAnsiTheme="minorEastAsia"/>
          <w:color w:val="auto"/>
          <w:sz w:val="24"/>
          <w:szCs w:val="24"/>
        </w:rPr>
        <w:t xml:space="preserve">  新中大</w:t>
      </w:r>
      <w:r>
        <w:rPr>
          <w:rFonts w:hint="eastAsia" w:asciiTheme="minorEastAsia" w:hAnsiTheme="minorEastAsia"/>
          <w:color w:val="auto"/>
          <w:sz w:val="24"/>
          <w:szCs w:val="24"/>
          <w:lang w:val="en-US" w:eastAsia="zh-CN"/>
        </w:rPr>
        <w:t>科技</w:t>
      </w:r>
      <w:r>
        <w:rPr>
          <w:rFonts w:hint="eastAsia" w:asciiTheme="minorEastAsia" w:hAnsiTheme="minorEastAsia"/>
          <w:color w:val="auto"/>
          <w:sz w:val="24"/>
          <w:szCs w:val="24"/>
        </w:rPr>
        <w:t>股份有限公司董事长</w:t>
      </w:r>
    </w:p>
    <w:p>
      <w:pPr>
        <w:ind w:left="420" w:leftChars="200"/>
        <w:rPr>
          <w:rFonts w:asciiTheme="minorEastAsia" w:hAnsiTheme="minorEastAsia"/>
          <w:color w:val="auto"/>
          <w:sz w:val="24"/>
          <w:szCs w:val="24"/>
        </w:rPr>
      </w:pPr>
      <w:r>
        <w:rPr>
          <w:rFonts w:hint="eastAsia" w:asciiTheme="minorEastAsia" w:hAnsiTheme="minorEastAsia"/>
          <w:b/>
          <w:bCs/>
          <w:color w:val="auto"/>
          <w:sz w:val="24"/>
          <w:szCs w:val="24"/>
        </w:rPr>
        <w:t>杨宝明</w:t>
      </w:r>
      <w:r>
        <w:rPr>
          <w:rFonts w:hint="eastAsia" w:asciiTheme="minorEastAsia" w:hAnsiTheme="minorEastAsia"/>
          <w:color w:val="auto"/>
          <w:sz w:val="24"/>
          <w:szCs w:val="24"/>
        </w:rPr>
        <w:t xml:space="preserve">  上海鲁班软件股份有限公司董事长</w:t>
      </w:r>
    </w:p>
    <w:p>
      <w:pPr>
        <w:ind w:left="420" w:leftChars="200"/>
        <w:rPr>
          <w:rFonts w:asciiTheme="minorEastAsia" w:hAnsiTheme="minorEastAsia"/>
          <w:color w:val="auto"/>
          <w:sz w:val="24"/>
          <w:szCs w:val="24"/>
        </w:rPr>
      </w:pPr>
      <w:r>
        <w:rPr>
          <w:rFonts w:hint="eastAsia" w:asciiTheme="minorEastAsia" w:hAnsiTheme="minorEastAsia"/>
          <w:b/>
          <w:bCs/>
          <w:color w:val="auto"/>
          <w:sz w:val="24"/>
          <w:szCs w:val="24"/>
        </w:rPr>
        <w:t>李福和</w:t>
      </w:r>
      <w:r>
        <w:rPr>
          <w:rFonts w:hint="eastAsia" w:asciiTheme="minorEastAsia" w:hAnsiTheme="minorEastAsia"/>
          <w:color w:val="auto"/>
          <w:sz w:val="24"/>
          <w:szCs w:val="24"/>
        </w:rPr>
        <w:t xml:space="preserve">  上海攀成德管理咨询有限公司总经理</w:t>
      </w:r>
    </w:p>
    <w:p>
      <w:pPr>
        <w:ind w:left="420" w:leftChars="200"/>
        <w:rPr>
          <w:rFonts w:hint="eastAsia"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卢锡雷</w:t>
      </w:r>
      <w:r>
        <w:rPr>
          <w:rFonts w:hint="eastAsia" w:cs="宋体" w:asciiTheme="minorEastAsia" w:hAnsiTheme="minorEastAsia"/>
          <w:color w:val="auto"/>
          <w:kern w:val="0"/>
          <w:sz w:val="24"/>
          <w:szCs w:val="24"/>
        </w:rPr>
        <w:t xml:space="preserve">  绍兴文理学院土木工程学院副院长</w:t>
      </w:r>
    </w:p>
    <w:p>
      <w:pPr>
        <w:ind w:left="420" w:leftChars="200"/>
        <w:rPr>
          <w:rFonts w:asciiTheme="minorEastAsia" w:hAnsiTheme="minorEastAsia"/>
          <w:color w:val="auto"/>
          <w:sz w:val="24"/>
          <w:szCs w:val="24"/>
        </w:rPr>
      </w:pPr>
      <w:r>
        <w:rPr>
          <w:rFonts w:hint="eastAsia" w:asciiTheme="minorEastAsia" w:hAnsiTheme="minorEastAsia"/>
          <w:b/>
          <w:bCs/>
          <w:color w:val="auto"/>
          <w:sz w:val="24"/>
          <w:szCs w:val="24"/>
        </w:rPr>
        <w:t>董国云</w:t>
      </w:r>
      <w:r>
        <w:rPr>
          <w:rFonts w:hint="eastAsia" w:asciiTheme="minorEastAsia" w:hAnsiTheme="minorEastAsia"/>
          <w:color w:val="auto"/>
          <w:sz w:val="24"/>
          <w:szCs w:val="24"/>
        </w:rPr>
        <w:t xml:space="preserve">  北京华政税务师事务所董事长</w:t>
      </w:r>
    </w:p>
    <w:p>
      <w:pPr>
        <w:ind w:left="420" w:leftChars="200"/>
        <w:rPr>
          <w:rFonts w:asciiTheme="minorEastAsia" w:hAnsiTheme="minorEastAsia"/>
          <w:color w:val="auto"/>
          <w:sz w:val="24"/>
          <w:szCs w:val="24"/>
        </w:rPr>
      </w:pPr>
      <w:r>
        <w:rPr>
          <w:rFonts w:hint="eastAsia" w:asciiTheme="minorEastAsia" w:hAnsiTheme="minorEastAsia"/>
          <w:b/>
          <w:bCs/>
          <w:color w:val="auto"/>
          <w:sz w:val="24"/>
          <w:szCs w:val="24"/>
        </w:rPr>
        <w:t>韩爱生</w:t>
      </w:r>
      <w:r>
        <w:rPr>
          <w:rFonts w:hint="eastAsia" w:asciiTheme="minorEastAsia" w:hAnsiTheme="minorEastAsia"/>
          <w:color w:val="auto"/>
          <w:sz w:val="24"/>
          <w:szCs w:val="24"/>
        </w:rPr>
        <w:t xml:space="preserve">  新中大</w:t>
      </w:r>
      <w:r>
        <w:rPr>
          <w:rFonts w:hint="eastAsia" w:asciiTheme="minorEastAsia" w:hAnsiTheme="minorEastAsia"/>
          <w:color w:val="auto"/>
          <w:sz w:val="24"/>
          <w:szCs w:val="24"/>
          <w:lang w:val="en-US" w:eastAsia="zh-CN"/>
        </w:rPr>
        <w:t>科技</w:t>
      </w:r>
      <w:r>
        <w:rPr>
          <w:rFonts w:hint="eastAsia" w:asciiTheme="minorEastAsia" w:hAnsiTheme="minorEastAsia"/>
          <w:color w:val="auto"/>
          <w:sz w:val="24"/>
          <w:szCs w:val="24"/>
        </w:rPr>
        <w:t>股份有限公司总裁</w:t>
      </w:r>
    </w:p>
    <w:p>
      <w:pPr>
        <w:ind w:left="420" w:leftChars="200"/>
        <w:rPr>
          <w:rFonts w:hint="eastAsia" w:asciiTheme="minorEastAsia" w:hAnsiTheme="minorEastAsia"/>
          <w:color w:val="auto"/>
          <w:sz w:val="24"/>
          <w:szCs w:val="24"/>
        </w:rPr>
      </w:pPr>
      <w:r>
        <w:rPr>
          <w:rFonts w:hint="eastAsia" w:asciiTheme="minorEastAsia" w:hAnsiTheme="minorEastAsia"/>
          <w:color w:val="auto"/>
          <w:sz w:val="24"/>
          <w:szCs w:val="24"/>
        </w:rPr>
        <w:t>……</w:t>
      </w:r>
    </w:p>
    <w:p>
      <w:pPr>
        <w:ind w:left="420" w:leftChars="200"/>
        <w:rPr>
          <w:rFonts w:hint="eastAsia" w:asciiTheme="minorEastAsia" w:hAnsiTheme="minorEastAsia"/>
          <w:color w:val="FF0000"/>
          <w:sz w:val="24"/>
          <w:szCs w:val="24"/>
        </w:rPr>
      </w:pPr>
    </w:p>
    <w:p>
      <w:pPr>
        <w:pStyle w:val="18"/>
        <w:numPr>
          <w:ilvl w:val="0"/>
          <w:numId w:val="1"/>
        </w:numPr>
        <w:adjustRightInd w:val="0"/>
        <w:snapToGrid w:val="0"/>
        <w:spacing w:line="360" w:lineRule="auto"/>
        <w:ind w:left="567" w:hanging="567" w:firstLineChars="0"/>
        <w:rPr>
          <w:rFonts w:asciiTheme="minorEastAsia" w:hAnsiTheme="minorEastAsia"/>
          <w:b/>
          <w:color w:val="auto"/>
          <w:sz w:val="24"/>
          <w:szCs w:val="24"/>
        </w:rPr>
      </w:pPr>
      <w:r>
        <w:rPr>
          <w:rFonts w:hint="eastAsia" w:asciiTheme="minorEastAsia" w:hAnsiTheme="minorEastAsia"/>
          <w:b/>
          <w:color w:val="auto"/>
          <w:sz w:val="24"/>
          <w:szCs w:val="24"/>
        </w:rPr>
        <w:t>参会对象</w:t>
      </w:r>
    </w:p>
    <w:p>
      <w:pPr>
        <w:widowControl/>
        <w:numPr>
          <w:ilvl w:val="0"/>
          <w:numId w:val="2"/>
        </w:numPr>
        <w:adjustRightInd w:val="0"/>
        <w:snapToGrid w:val="0"/>
        <w:spacing w:line="360" w:lineRule="auto"/>
        <w:jc w:val="left"/>
        <w:rPr>
          <w:rFonts w:ascii="宋体" w:hAnsi="宋体"/>
          <w:color w:val="auto"/>
          <w:sz w:val="24"/>
          <w:szCs w:val="24"/>
        </w:rPr>
      </w:pPr>
      <w:r>
        <w:rPr>
          <w:rFonts w:hint="eastAsia" w:ascii="宋体" w:hAnsi="宋体"/>
          <w:color w:val="auto"/>
          <w:sz w:val="24"/>
          <w:szCs w:val="24"/>
        </w:rPr>
        <w:t>各省、市建设主管部门，建筑行业协会、行业学会相关领导。</w:t>
      </w:r>
    </w:p>
    <w:p>
      <w:pPr>
        <w:widowControl/>
        <w:numPr>
          <w:ilvl w:val="0"/>
          <w:numId w:val="2"/>
        </w:numPr>
        <w:adjustRightInd w:val="0"/>
        <w:snapToGrid w:val="0"/>
        <w:spacing w:line="360" w:lineRule="auto"/>
        <w:jc w:val="left"/>
        <w:rPr>
          <w:rFonts w:asciiTheme="minorEastAsia" w:hAnsiTheme="minorEastAsia"/>
          <w:b/>
          <w:color w:val="auto"/>
          <w:sz w:val="24"/>
          <w:szCs w:val="24"/>
        </w:rPr>
      </w:pPr>
      <w:r>
        <w:rPr>
          <w:rFonts w:hint="eastAsia" w:ascii="宋体" w:hAnsi="宋体"/>
          <w:color w:val="auto"/>
          <w:sz w:val="24"/>
          <w:szCs w:val="24"/>
        </w:rPr>
        <w:t>建筑企业董事长、总裁、副总裁、总工程师、总经济师、总会计师、财务总监、CIO、信息中心主任、业务部门负责人和骨干。</w:t>
      </w:r>
    </w:p>
    <w:p>
      <w:pPr>
        <w:rPr>
          <w:rFonts w:hint="eastAsia" w:asciiTheme="minorEastAsia" w:hAnsiTheme="minorEastAsia"/>
          <w:b/>
          <w:color w:val="auto"/>
          <w:sz w:val="24"/>
          <w:szCs w:val="24"/>
        </w:rPr>
      </w:pPr>
      <w:r>
        <w:rPr>
          <w:rFonts w:hint="eastAsia" w:asciiTheme="minorEastAsia" w:hAnsiTheme="minorEastAsia"/>
          <w:b/>
          <w:color w:val="auto"/>
          <w:sz w:val="24"/>
          <w:szCs w:val="24"/>
        </w:rPr>
        <w:t>特别说明：本次会议设有五个专题分论坛，企业可派相关部门和主管领导参加相应的专题（详见议程）。</w:t>
      </w:r>
    </w:p>
    <w:p>
      <w:pPr>
        <w:rPr>
          <w:rFonts w:hint="eastAsia" w:eastAsia="宋体" w:asciiTheme="minorEastAsia" w:hAnsiTheme="minorEastAsia"/>
          <w:b/>
          <w:color w:val="auto"/>
          <w:sz w:val="24"/>
          <w:szCs w:val="24"/>
          <w:lang w:eastAsia="zh-CN"/>
        </w:rPr>
      </w:pPr>
    </w:p>
    <w:p>
      <w:pPr>
        <w:rPr>
          <w:rFonts w:hint="eastAsia" w:eastAsia="宋体" w:asciiTheme="minorEastAsia" w:hAnsiTheme="minorEastAsia"/>
          <w:b/>
          <w:color w:val="auto"/>
          <w:sz w:val="24"/>
          <w:szCs w:val="24"/>
          <w:lang w:eastAsia="zh-CN"/>
        </w:rPr>
      </w:pPr>
    </w:p>
    <w:p>
      <w:pPr>
        <w:rPr>
          <w:rFonts w:hint="eastAsia" w:eastAsia="宋体" w:asciiTheme="minorEastAsia" w:hAnsiTheme="minorEastAsia"/>
          <w:b/>
          <w:color w:val="auto"/>
          <w:sz w:val="24"/>
          <w:szCs w:val="24"/>
          <w:lang w:eastAsia="zh-CN"/>
        </w:rPr>
      </w:pPr>
    </w:p>
    <w:p>
      <w:pPr>
        <w:rPr>
          <w:rFonts w:hint="eastAsia" w:eastAsia="宋体" w:asciiTheme="minorEastAsia" w:hAnsiTheme="minorEastAsia"/>
          <w:b/>
          <w:color w:val="auto"/>
          <w:sz w:val="24"/>
          <w:szCs w:val="24"/>
          <w:lang w:eastAsia="zh-CN"/>
        </w:rPr>
      </w:pPr>
    </w:p>
    <w:p>
      <w:pPr>
        <w:rPr>
          <w:rFonts w:hint="eastAsia" w:asciiTheme="minorEastAsia" w:hAnsiTheme="minorEastAsia"/>
          <w:b/>
          <w:color w:val="auto"/>
          <w:sz w:val="24"/>
          <w:szCs w:val="24"/>
        </w:rPr>
      </w:pPr>
    </w:p>
    <w:p>
      <w:pPr>
        <w:pStyle w:val="18"/>
        <w:numPr>
          <w:ilvl w:val="0"/>
          <w:numId w:val="1"/>
        </w:numPr>
        <w:adjustRightInd w:val="0"/>
        <w:snapToGrid w:val="0"/>
        <w:spacing w:line="360" w:lineRule="auto"/>
        <w:ind w:left="567" w:hanging="567" w:firstLineChars="0"/>
        <w:rPr>
          <w:rFonts w:ascii="微软雅黑" w:hAnsi="微软雅黑" w:eastAsia="微软雅黑"/>
          <w:b/>
          <w:color w:val="auto"/>
          <w:sz w:val="24"/>
          <w:szCs w:val="24"/>
        </w:rPr>
      </w:pPr>
      <w:r>
        <w:rPr>
          <w:rFonts w:hint="eastAsia" w:ascii="微软雅黑" w:hAnsi="微软雅黑" w:eastAsia="微软雅黑"/>
          <w:b/>
          <w:color w:val="auto"/>
          <w:sz w:val="24"/>
          <w:szCs w:val="24"/>
        </w:rPr>
        <w:t>会议议程</w:t>
      </w:r>
    </w:p>
    <w:tbl>
      <w:tblPr>
        <w:tblStyle w:val="14"/>
        <w:tblpPr w:leftFromText="180" w:rightFromText="180" w:vertAnchor="text" w:tblpX="137" w:tblpY="1"/>
        <w:tblOverlap w:val="never"/>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250"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微软雅黑" w:hAnsi="微软雅黑" w:eastAsia="微软雅黑" w:cs="宋体"/>
                <w:b/>
                <w:color w:val="auto"/>
                <w:kern w:val="0"/>
                <w:szCs w:val="21"/>
              </w:rPr>
            </w:pPr>
            <w:r>
              <w:rPr>
                <w:rFonts w:hint="eastAsia" w:ascii="微软雅黑" w:hAnsi="微软雅黑" w:eastAsia="微软雅黑" w:cs="宋体"/>
                <w:b/>
                <w:color w:val="auto"/>
                <w:kern w:val="0"/>
                <w:szCs w:val="21"/>
                <w:lang w:val="en-US" w:eastAsia="zh-CN"/>
              </w:rPr>
              <w:t>9</w:t>
            </w:r>
            <w:r>
              <w:rPr>
                <w:rFonts w:hint="eastAsia" w:ascii="微软雅黑" w:hAnsi="微软雅黑" w:eastAsia="微软雅黑" w:cs="宋体"/>
                <w:b/>
                <w:color w:val="auto"/>
                <w:kern w:val="0"/>
                <w:szCs w:val="21"/>
              </w:rPr>
              <w:t>月</w:t>
            </w:r>
            <w:r>
              <w:rPr>
                <w:rFonts w:hint="eastAsia" w:ascii="微软雅黑" w:hAnsi="微软雅黑" w:eastAsia="微软雅黑" w:cs="宋体"/>
                <w:b/>
                <w:color w:val="auto"/>
                <w:kern w:val="0"/>
                <w:szCs w:val="21"/>
                <w:lang w:val="en-US" w:eastAsia="zh-CN"/>
              </w:rPr>
              <w:t>14</w:t>
            </w:r>
            <w:r>
              <w:rPr>
                <w:rFonts w:hint="eastAsia" w:ascii="微软雅黑" w:hAnsi="微软雅黑" w:eastAsia="微软雅黑" w:cs="宋体"/>
                <w:b/>
                <w:color w:val="auto"/>
                <w:kern w:val="0"/>
                <w:szCs w:val="21"/>
              </w:rPr>
              <w:t>日  上午  主论坛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08:30-8:45</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宋体" w:asciiTheme="minorEastAsia" w:hAnsiTheme="minorEastAsia"/>
                <w:b/>
                <w:color w:val="auto"/>
                <w:kern w:val="0"/>
                <w:szCs w:val="21"/>
              </w:rPr>
            </w:pPr>
            <w:r>
              <w:rPr>
                <w:rFonts w:hint="eastAsia" w:cs="宋体" w:asciiTheme="minorEastAsia" w:hAnsiTheme="minorEastAsia"/>
                <w:b/>
                <w:color w:val="auto"/>
                <w:kern w:val="0"/>
                <w:szCs w:val="21"/>
              </w:rPr>
              <w:t>主题：领导致辞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5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08:45-</w:t>
            </w:r>
            <w:r>
              <w:rPr>
                <w:rFonts w:hint="eastAsia" w:cs="宋体" w:asciiTheme="minorEastAsia" w:hAnsiTheme="minorEastAsia"/>
                <w:color w:val="auto"/>
                <w:kern w:val="0"/>
                <w:szCs w:val="21"/>
                <w:lang w:val="en-US" w:eastAsia="zh-CN"/>
              </w:rPr>
              <w:t>9</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45</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eastAsiaTheme="minorEastAsia"/>
                <w:b/>
                <w:color w:val="auto"/>
                <w:kern w:val="0"/>
                <w:szCs w:val="21"/>
                <w:lang w:val="en-US" w:eastAsia="zh-CN"/>
              </w:rPr>
            </w:pPr>
            <w:r>
              <w:rPr>
                <w:rFonts w:hint="eastAsia" w:cs="宋体" w:asciiTheme="minorEastAsia" w:hAnsiTheme="minorEastAsia"/>
                <w:b/>
                <w:color w:val="auto"/>
                <w:kern w:val="0"/>
                <w:szCs w:val="21"/>
              </w:rPr>
              <w:t>主题：</w:t>
            </w:r>
            <w:r>
              <w:rPr>
                <w:rFonts w:hint="eastAsia" w:cs="宋体" w:asciiTheme="minorEastAsia" w:hAnsiTheme="minorEastAsia"/>
                <w:b/>
                <w:color w:val="auto"/>
                <w:kern w:val="0"/>
                <w:szCs w:val="21"/>
                <w:lang w:val="en-US" w:eastAsia="zh-CN"/>
              </w:rPr>
              <w:t>《建筑业企业改革发展和转型升级的哲学思考》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宋体" w:asciiTheme="minorEastAsia" w:hAnsiTheme="minorEastAsia"/>
                <w:color w:val="auto"/>
                <w:kern w:val="0"/>
                <w:szCs w:val="21"/>
              </w:rPr>
            </w:pPr>
            <w:r>
              <w:rPr>
                <w:rFonts w:hint="eastAsia" w:cs="宋体" w:asciiTheme="minorEastAsia" w:hAnsiTheme="minorEastAsia"/>
                <w:color w:val="auto"/>
                <w:kern w:val="0"/>
                <w:szCs w:val="21"/>
              </w:rPr>
              <w:t>主讲人：中国建筑业协会</w:t>
            </w:r>
            <w:r>
              <w:rPr>
                <w:rFonts w:hint="eastAsia" w:cs="宋体" w:asciiTheme="minorEastAsia" w:hAnsiTheme="minorEastAsia"/>
                <w:color w:val="auto"/>
                <w:kern w:val="0"/>
                <w:szCs w:val="21"/>
                <w:lang w:val="en-US" w:eastAsia="zh-CN"/>
              </w:rPr>
              <w:t>会长</w:t>
            </w:r>
            <w:r>
              <w:rPr>
                <w:rFonts w:hint="eastAsia" w:cs="宋体" w:asciiTheme="minorEastAsia" w:hAnsiTheme="minorEastAsia"/>
                <w:color w:val="auto"/>
                <w:kern w:val="0"/>
                <w:szCs w:val="21"/>
              </w:rPr>
              <w:t xml:space="preserve">  </w:t>
            </w:r>
            <w:r>
              <w:rPr>
                <w:rFonts w:hint="eastAsia" w:cs="宋体" w:asciiTheme="minorEastAsia" w:hAnsiTheme="minorEastAsia"/>
                <w:color w:val="auto"/>
                <w:kern w:val="0"/>
                <w:szCs w:val="21"/>
                <w:lang w:val="en-US" w:eastAsia="zh-CN"/>
              </w:rPr>
              <w:t>王铁宏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0</w:t>
            </w:r>
            <w:r>
              <w:rPr>
                <w:rFonts w:hint="eastAsia" w:cs="宋体" w:asciiTheme="minorEastAsia" w:hAnsiTheme="minorEastAsia"/>
                <w:color w:val="auto"/>
                <w:kern w:val="0"/>
                <w:szCs w:val="21"/>
                <w:lang w:val="en-US" w:eastAsia="zh-CN"/>
              </w:rPr>
              <w:t>9</w:t>
            </w:r>
            <w:r>
              <w:rPr>
                <w:rFonts w:hint="eastAsia" w:cs="宋体" w:asciiTheme="minorEastAsia" w:hAnsiTheme="minorEastAsia"/>
                <w:color w:val="auto"/>
                <w:kern w:val="0"/>
                <w:szCs w:val="21"/>
              </w:rPr>
              <w:t>:45-</w:t>
            </w:r>
            <w:r>
              <w:rPr>
                <w:rFonts w:hint="eastAsia" w:cs="宋体" w:asciiTheme="minorEastAsia" w:hAnsiTheme="minorEastAsia"/>
                <w:color w:val="auto"/>
                <w:kern w:val="0"/>
                <w:szCs w:val="21"/>
                <w:lang w:val="en-US" w:eastAsia="zh-CN"/>
              </w:rPr>
              <w:t>10</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15</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color w:val="auto"/>
                <w:kern w:val="0"/>
                <w:szCs w:val="21"/>
              </w:rPr>
            </w:pPr>
            <w:r>
              <w:rPr>
                <w:rFonts w:hint="eastAsia" w:cs="宋体" w:asciiTheme="minorEastAsia" w:hAnsiTheme="minorEastAsia"/>
                <w:b/>
                <w:color w:val="auto"/>
                <w:kern w:val="0"/>
                <w:szCs w:val="21"/>
              </w:rPr>
              <w:t>主题：</w:t>
            </w:r>
            <w:r>
              <w:rPr>
                <w:rFonts w:hint="eastAsia" w:cs="宋体" w:asciiTheme="minorEastAsia" w:hAnsiTheme="minorEastAsia"/>
                <w:b/>
                <w:color w:val="auto"/>
                <w:kern w:val="0"/>
                <w:szCs w:val="21"/>
                <w:lang w:val="en-US" w:eastAsia="zh-CN"/>
              </w:rPr>
              <w:t>《智慧建造4.0》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1560"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color w:val="auto"/>
                <w:kern w:val="0"/>
                <w:szCs w:val="21"/>
                <w:lang w:val="en-US"/>
              </w:rPr>
            </w:pPr>
            <w:r>
              <w:rPr>
                <w:rFonts w:hint="eastAsia" w:cs="宋体" w:asciiTheme="minorEastAsia" w:hAnsiTheme="minorEastAsia"/>
                <w:color w:val="auto"/>
                <w:kern w:val="0"/>
                <w:szCs w:val="21"/>
              </w:rPr>
              <w:t>主讲人：</w:t>
            </w:r>
            <w:r>
              <w:rPr>
                <w:rFonts w:hint="eastAsia" w:cs="宋体" w:asciiTheme="minorEastAsia" w:hAnsiTheme="minorEastAsia"/>
                <w:color w:val="auto"/>
                <w:kern w:val="0"/>
                <w:szCs w:val="21"/>
                <w:lang w:val="en-US" w:eastAsia="zh-CN"/>
              </w:rPr>
              <w:t>新中大科技股份有限公司总裁  韩爱生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10</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15</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10</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45</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宋体" w:asciiTheme="minorEastAsia" w:hAnsiTheme="minorEastAsia"/>
                <w:b/>
                <w:color w:val="auto"/>
                <w:kern w:val="0"/>
                <w:szCs w:val="21"/>
              </w:rPr>
            </w:pPr>
            <w:r>
              <w:rPr>
                <w:rFonts w:hint="eastAsia" w:cs="宋体" w:asciiTheme="minorEastAsia" w:hAnsiTheme="minorEastAsia"/>
                <w:b/>
                <w:bCs/>
                <w:color w:val="auto"/>
                <w:kern w:val="0"/>
                <w:szCs w:val="21"/>
                <w:lang w:val="en-US" w:eastAsia="zh-CN"/>
              </w:rPr>
              <w:t>主题：《中建八局“互联网+”财税管理创新》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主讲人：</w:t>
            </w:r>
            <w:r>
              <w:rPr>
                <w:rFonts w:hint="eastAsia" w:cs="宋体" w:asciiTheme="minorEastAsia" w:hAnsiTheme="minorEastAsia"/>
                <w:color w:val="auto"/>
                <w:kern w:val="0"/>
                <w:sz w:val="21"/>
                <w:szCs w:val="21"/>
                <w:lang w:val="en-US" w:eastAsia="zh-CN"/>
              </w:rPr>
              <w:t>中国建筑第八工程局有限公司</w:t>
            </w:r>
            <w:r>
              <w:rPr>
                <w:rFonts w:hint="eastAsia" w:cs="宋体" w:asciiTheme="minorEastAsia" w:hAnsiTheme="minorEastAsia"/>
                <w:color w:val="auto"/>
                <w:kern w:val="0"/>
                <w:szCs w:val="21"/>
                <w:lang w:val="en-US" w:eastAsia="zh-CN"/>
              </w:rPr>
              <w:t>总会计师 谢松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0"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1</w:t>
            </w:r>
            <w:r>
              <w:rPr>
                <w:rFonts w:hint="eastAsia" w:cs="宋体" w:asciiTheme="minorEastAsia" w:hAnsiTheme="minorEastAsia"/>
                <w:color w:val="auto"/>
                <w:kern w:val="0"/>
                <w:szCs w:val="21"/>
                <w:lang w:val="en-US" w:eastAsia="zh-CN"/>
              </w:rPr>
              <w:t>0</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45</w:t>
            </w:r>
            <w:r>
              <w:rPr>
                <w:rFonts w:hint="eastAsia" w:cs="宋体" w:asciiTheme="minorEastAsia" w:hAnsiTheme="minorEastAsia"/>
                <w:color w:val="auto"/>
                <w:kern w:val="0"/>
                <w:szCs w:val="21"/>
              </w:rPr>
              <w:t>-1</w:t>
            </w: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15</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eastAsiaTheme="minorEastAsia"/>
                <w:b/>
                <w:color w:val="auto"/>
                <w:kern w:val="0"/>
                <w:szCs w:val="21"/>
                <w:lang w:val="en-US" w:eastAsia="zh-CN"/>
              </w:rPr>
            </w:pPr>
            <w:r>
              <w:rPr>
                <w:rFonts w:hint="eastAsia" w:cs="宋体" w:asciiTheme="minorEastAsia" w:hAnsiTheme="minorEastAsia"/>
                <w:b/>
                <w:color w:val="auto"/>
                <w:kern w:val="0"/>
                <w:szCs w:val="21"/>
              </w:rPr>
              <w:t>主题：</w:t>
            </w:r>
            <w:r>
              <w:rPr>
                <w:rFonts w:hint="eastAsia" w:cs="宋体" w:asciiTheme="minorEastAsia" w:hAnsiTheme="minorEastAsia"/>
                <w:b/>
                <w:color w:val="auto"/>
                <w:kern w:val="0"/>
                <w:szCs w:val="21"/>
                <w:lang w:val="en-US" w:eastAsia="zh-CN"/>
              </w:rPr>
              <w:t>《业税财一体，构建敏捷管理》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560"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主讲人：</w:t>
            </w:r>
            <w:r>
              <w:rPr>
                <w:rFonts w:hint="eastAsia" w:cs="宋体" w:asciiTheme="minorEastAsia" w:hAnsiTheme="minorEastAsia"/>
                <w:color w:val="auto"/>
                <w:kern w:val="0"/>
                <w:szCs w:val="21"/>
                <w:lang w:val="en-US" w:eastAsia="zh-CN"/>
              </w:rPr>
              <w:t>天元建设集团有限公司董事、总裁  刘军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1</w:t>
            </w: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15</w:t>
            </w:r>
            <w:r>
              <w:rPr>
                <w:rFonts w:hint="eastAsia" w:cs="宋体" w:asciiTheme="minorEastAsia" w:hAnsiTheme="minorEastAsia"/>
                <w:color w:val="auto"/>
                <w:kern w:val="0"/>
                <w:szCs w:val="21"/>
              </w:rPr>
              <w:t>-1</w:t>
            </w: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45</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eastAsiaTheme="minorEastAsia"/>
                <w:b/>
                <w:color w:val="auto"/>
                <w:kern w:val="0"/>
                <w:szCs w:val="21"/>
                <w:lang w:val="en-US" w:eastAsia="zh-CN"/>
              </w:rPr>
            </w:pPr>
            <w:r>
              <w:rPr>
                <w:rFonts w:hint="eastAsia" w:cs="宋体" w:asciiTheme="minorEastAsia" w:hAnsiTheme="minorEastAsia"/>
                <w:b/>
                <w:color w:val="auto"/>
                <w:kern w:val="0"/>
                <w:szCs w:val="21"/>
              </w:rPr>
              <w:t>主题：</w:t>
            </w:r>
            <w:r>
              <w:rPr>
                <w:rFonts w:hint="eastAsia" w:cs="宋体" w:asciiTheme="minorEastAsia" w:hAnsiTheme="minorEastAsia"/>
                <w:b/>
                <w:color w:val="auto"/>
                <w:kern w:val="0"/>
                <w:szCs w:val="21"/>
                <w:lang w:val="en-US" w:eastAsia="zh-CN"/>
              </w:rPr>
              <w:t>《六大战略助推企业可持续发展》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560"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jc w:val="left"/>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主讲人：</w:t>
            </w:r>
            <w:r>
              <w:rPr>
                <w:rFonts w:hint="eastAsia" w:cs="宋体" w:asciiTheme="minorEastAsia" w:hAnsiTheme="minorEastAsia"/>
                <w:color w:val="auto"/>
                <w:kern w:val="0"/>
                <w:szCs w:val="21"/>
                <w:lang w:val="en-US" w:eastAsia="zh-CN"/>
              </w:rPr>
              <w:t>济南城建集团有限公司总经理  牟晓岩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560" w:type="dxa"/>
            <w:tcBorders>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Cs w:val="21"/>
                <w:lang w:val="en-US"/>
              </w:rPr>
            </w:pPr>
            <w:r>
              <w:rPr>
                <w:rFonts w:hint="eastAsia" w:cs="宋体" w:asciiTheme="minorEastAsia" w:hAnsiTheme="minorEastAsia"/>
                <w:color w:val="auto"/>
                <w:kern w:val="0"/>
                <w:szCs w:val="21"/>
              </w:rPr>
              <w:t>1</w:t>
            </w: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45</w:t>
            </w:r>
            <w:r>
              <w:rPr>
                <w:rFonts w:hint="eastAsia" w:cs="宋体" w:asciiTheme="minorEastAsia" w:hAnsiTheme="minorEastAsia"/>
                <w:color w:val="auto"/>
                <w:kern w:val="0"/>
                <w:szCs w:val="21"/>
              </w:rPr>
              <w:t>-1</w:t>
            </w: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50</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b/>
                <w:bCs/>
                <w:color w:val="auto"/>
                <w:kern w:val="0"/>
                <w:szCs w:val="21"/>
                <w:lang w:val="en-US" w:eastAsia="zh-CN"/>
              </w:rPr>
              <w:t>建筑业CIO联盟揭牌仪式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9250"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微软雅黑" w:hAnsi="微软雅黑" w:eastAsia="微软雅黑" w:cs="宋体"/>
                <w:b/>
                <w:color w:val="auto"/>
                <w:kern w:val="0"/>
                <w:szCs w:val="21"/>
              </w:rPr>
            </w:pPr>
            <w:r>
              <w:rPr>
                <w:rFonts w:hint="eastAsia" w:ascii="微软雅黑" w:hAnsi="微软雅黑" w:eastAsia="微软雅黑" w:cs="宋体"/>
                <w:b/>
                <w:color w:val="auto"/>
                <w:kern w:val="0"/>
                <w:szCs w:val="21"/>
                <w:lang w:val="en-US" w:eastAsia="zh-CN"/>
              </w:rPr>
              <w:t>9</w:t>
            </w:r>
            <w:r>
              <w:rPr>
                <w:rFonts w:hint="eastAsia" w:ascii="微软雅黑" w:hAnsi="微软雅黑" w:eastAsia="微软雅黑" w:cs="宋体"/>
                <w:b/>
                <w:color w:val="auto"/>
                <w:kern w:val="0"/>
                <w:szCs w:val="21"/>
              </w:rPr>
              <w:t>月</w:t>
            </w:r>
            <w:r>
              <w:rPr>
                <w:rFonts w:hint="eastAsia" w:ascii="微软雅黑" w:hAnsi="微软雅黑" w:eastAsia="微软雅黑" w:cs="宋体"/>
                <w:b/>
                <w:color w:val="auto"/>
                <w:kern w:val="0"/>
                <w:szCs w:val="21"/>
                <w:lang w:val="en-US" w:eastAsia="zh-CN"/>
              </w:rPr>
              <w:t>14</w:t>
            </w:r>
            <w:r>
              <w:rPr>
                <w:rFonts w:hint="eastAsia" w:ascii="微软雅黑" w:hAnsi="微软雅黑" w:eastAsia="微软雅黑" w:cs="宋体"/>
                <w:b/>
                <w:color w:val="auto"/>
                <w:kern w:val="0"/>
                <w:szCs w:val="21"/>
              </w:rPr>
              <w:t xml:space="preserve">日 </w:t>
            </w:r>
            <w:r>
              <w:rPr>
                <w:rFonts w:hint="eastAsia" w:ascii="微软雅黑" w:hAnsi="微软雅黑" w:eastAsia="微软雅黑" w:cs="宋体"/>
                <w:b/>
                <w:color w:val="auto"/>
                <w:kern w:val="0"/>
                <w:szCs w:val="21"/>
                <w:lang w:val="en-US" w:eastAsia="zh-CN"/>
              </w:rPr>
              <w:t>下</w:t>
            </w:r>
            <w:r>
              <w:rPr>
                <w:rFonts w:hint="eastAsia" w:ascii="微软雅黑" w:hAnsi="微软雅黑" w:eastAsia="微软雅黑" w:cs="宋体"/>
                <w:b/>
                <w:color w:val="auto"/>
                <w:kern w:val="0"/>
                <w:szCs w:val="21"/>
              </w:rPr>
              <w:t xml:space="preserve">午  </w:t>
            </w:r>
            <w:r>
              <w:rPr>
                <w:rFonts w:hint="eastAsia" w:ascii="微软雅黑" w:hAnsi="微软雅黑" w:eastAsia="微软雅黑" w:cs="宋体"/>
                <w:b/>
                <w:color w:val="auto"/>
                <w:kern w:val="0"/>
                <w:szCs w:val="21"/>
                <w:lang w:val="en-US" w:eastAsia="zh-CN"/>
              </w:rPr>
              <w:t>专题</w:t>
            </w:r>
            <w:r>
              <w:rPr>
                <w:rFonts w:hint="eastAsia" w:ascii="微软雅黑" w:hAnsi="微软雅黑" w:eastAsia="微软雅黑" w:cs="宋体"/>
                <w:b/>
                <w:color w:val="auto"/>
                <w:kern w:val="0"/>
                <w:szCs w:val="21"/>
              </w:rPr>
              <w:t>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restart"/>
            <w:tcBorders>
              <w:top w:val="single" w:color="auto" w:sz="4" w:space="0"/>
              <w:left w:val="single" w:color="auto" w:sz="4" w:space="0"/>
              <w:right w:val="single" w:color="auto" w:sz="4" w:space="0"/>
            </w:tcBorders>
            <w:shd w:val="clear" w:color="auto" w:fill="FFFFFF"/>
            <w:vAlign w:val="center"/>
          </w:tcPr>
          <w:p>
            <w:pPr>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0</w:t>
            </w:r>
            <w:r>
              <w:rPr>
                <w:rFonts w:hint="eastAsia" w:cs="宋体" w:asciiTheme="minorEastAsia" w:hAnsiTheme="minorEastAsia"/>
                <w:color w:val="auto"/>
                <w:kern w:val="0"/>
                <w:szCs w:val="21"/>
              </w:rPr>
              <w:t>0-1</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0</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b/>
                <w:bCs/>
                <w:color w:val="auto"/>
                <w:kern w:val="0"/>
                <w:szCs w:val="21"/>
                <w:lang w:eastAsia="zh-CN"/>
              </w:rPr>
            </w:pPr>
            <w:r>
              <w:rPr>
                <w:rFonts w:hint="eastAsia" w:cs="宋体" w:asciiTheme="minorEastAsia" w:hAnsiTheme="minorEastAsia"/>
                <w:b/>
                <w:bCs/>
                <w:color w:val="auto"/>
                <w:kern w:val="0"/>
                <w:szCs w:val="21"/>
              </w:rPr>
              <w:t>专题论坛一：</w:t>
            </w:r>
            <w:r>
              <w:rPr>
                <w:rFonts w:hint="eastAsia" w:cs="宋体" w:asciiTheme="minorEastAsia" w:hAnsiTheme="minorEastAsia"/>
                <w:b/>
                <w:bCs/>
                <w:color w:val="auto"/>
                <w:kern w:val="0"/>
                <w:szCs w:val="21"/>
                <w:lang w:val="en-US" w:eastAsia="zh-CN"/>
              </w:rPr>
              <w:t>CEO论坛（</w:t>
            </w:r>
            <w:r>
              <w:rPr>
                <w:rFonts w:hint="eastAsia" w:cs="宋体" w:asciiTheme="minorEastAsia" w:hAnsiTheme="minorEastAsia"/>
                <w:b/>
                <w:bCs/>
                <w:color w:val="auto"/>
                <w:kern w:val="0"/>
                <w:szCs w:val="21"/>
              </w:rPr>
              <w:t>总裁沙龙</w:t>
            </w:r>
            <w:r>
              <w:rPr>
                <w:rFonts w:hint="eastAsia" w:cs="宋体" w:asciiTheme="minorEastAsia" w:hAnsiTheme="minorEastAsia"/>
                <w:b/>
                <w:bCs/>
                <w:color w:val="auto"/>
                <w:kern w:val="0"/>
                <w:szCs w:val="21"/>
                <w:lang w:eastAsia="zh-CN"/>
              </w:rPr>
              <w:t>）</w:t>
            </w:r>
          </w:p>
          <w:p>
            <w:pPr>
              <w:rPr>
                <w:rFonts w:hint="eastAsia" w:cs="宋体" w:asciiTheme="minorEastAsia" w:hAnsiTheme="minorEastAsia" w:eastAsiaTheme="minorEastAsia"/>
                <w:color w:val="auto"/>
                <w:kern w:val="0"/>
                <w:szCs w:val="21"/>
                <w:lang w:eastAsia="zh-CN"/>
              </w:rPr>
            </w:pPr>
            <w:r>
              <w:rPr>
                <w:rFonts w:hint="eastAsia" w:cs="宋体" w:asciiTheme="minorEastAsia" w:hAnsiTheme="minorEastAsia"/>
                <w:bCs/>
                <w:color w:val="auto"/>
                <w:kern w:val="0"/>
                <w:szCs w:val="21"/>
              </w:rPr>
              <w:t>主持人：</w:t>
            </w:r>
            <w:r>
              <w:rPr>
                <w:rFonts w:hint="eastAsia" w:cs="宋体" w:asciiTheme="minorEastAsia" w:hAnsiTheme="minorEastAsia"/>
                <w:bCs/>
                <w:color w:val="auto"/>
                <w:kern w:val="0"/>
                <w:szCs w:val="21"/>
                <w:lang w:val="en-US" w:eastAsia="zh-CN"/>
              </w:rPr>
              <w:t xml:space="preserve">王广斌  </w:t>
            </w:r>
            <w:r>
              <w:rPr>
                <w:rFonts w:hint="eastAsia" w:cs="宋体" w:asciiTheme="minorEastAsia" w:hAnsiTheme="minorEastAsia"/>
                <w:bCs/>
                <w:color w:val="auto"/>
                <w:kern w:val="0"/>
                <w:sz w:val="21"/>
                <w:szCs w:val="21"/>
              </w:rPr>
              <w:t>同济大学建筑产业创新发展研究院</w:t>
            </w:r>
            <w:r>
              <w:rPr>
                <w:rFonts w:hint="eastAsia" w:cs="宋体" w:asciiTheme="minorEastAsia" w:hAnsiTheme="minorEastAsia"/>
                <w:bCs/>
                <w:color w:val="auto"/>
                <w:kern w:val="0"/>
                <w:sz w:val="21"/>
                <w:szCs w:val="21"/>
                <w:lang w:val="en-US" w:eastAsia="zh-CN"/>
              </w:rPr>
              <w:t>院长，教授、博导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eastAsiaTheme="minorEastAsia"/>
                <w:color w:val="auto"/>
                <w:kern w:val="0"/>
                <w:szCs w:val="21"/>
                <w:lang w:eastAsia="zh-CN"/>
              </w:rPr>
            </w:pPr>
            <w:r>
              <w:rPr>
                <w:rFonts w:hint="eastAsia" w:cs="宋体" w:asciiTheme="minorEastAsia" w:hAnsiTheme="minorEastAsia"/>
                <w:color w:val="auto"/>
                <w:kern w:val="0"/>
                <w:szCs w:val="21"/>
              </w:rPr>
              <w:t>参加对象：董事长、总裁、总经理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22" w:firstLineChars="200"/>
              <w:jc w:val="left"/>
              <w:rPr>
                <w:rFonts w:hint="eastAsia" w:ascii="宋体" w:hAnsi="宋体" w:eastAsia="宋体" w:cs="Tahoma"/>
                <w:color w:val="auto"/>
                <w:kern w:val="0"/>
                <w:szCs w:val="21"/>
                <w:lang w:val="en-US" w:eastAsia="zh-CN"/>
              </w:rPr>
            </w:pPr>
            <w:r>
              <w:rPr>
                <w:rFonts w:hint="eastAsia" w:ascii="宋体" w:hAnsi="宋体" w:cs="Tahoma"/>
                <w:b/>
                <w:bCs/>
                <w:color w:val="auto"/>
                <w:kern w:val="0"/>
                <w:szCs w:val="21"/>
                <w:lang w:val="en-US" w:eastAsia="zh-CN"/>
              </w:rPr>
              <w:t>主题</w:t>
            </w:r>
            <w:r>
              <w:rPr>
                <w:rFonts w:hint="eastAsia" w:ascii="宋体" w:hAnsi="宋体" w:cs="Tahoma"/>
                <w:color w:val="auto"/>
                <w:kern w:val="0"/>
                <w:szCs w:val="21"/>
                <w:lang w:val="en-US" w:eastAsia="zh-CN"/>
              </w:rPr>
              <w:t>：</w:t>
            </w:r>
            <w:r>
              <w:rPr>
                <w:rFonts w:hint="eastAsia" w:ascii="宋体" w:hAnsi="宋体" w:eastAsia="宋体" w:cs="Tahoma"/>
                <w:b/>
                <w:bCs/>
                <w:color w:val="auto"/>
                <w:kern w:val="0"/>
                <w:szCs w:val="21"/>
                <w:lang w:val="en-US" w:eastAsia="zh-CN"/>
              </w:rPr>
              <w:t>《智慧建造时代的管理范式变革》</w:t>
            </w:r>
          </w:p>
          <w:p>
            <w:pPr>
              <w:widowControl/>
              <w:ind w:firstLine="420" w:firstLineChars="200"/>
              <w:jc w:val="left"/>
              <w:rPr>
                <w:rFonts w:hint="eastAsia" w:ascii="宋体" w:hAnsi="宋体" w:eastAsia="宋体" w:cs="Tahoma"/>
                <w:color w:val="auto"/>
                <w:kern w:val="0"/>
                <w:szCs w:val="21"/>
                <w:lang w:val="en-US" w:eastAsia="zh-CN"/>
              </w:rPr>
            </w:pPr>
            <w:r>
              <w:rPr>
                <w:rFonts w:hint="eastAsia" w:ascii="宋体" w:hAnsi="宋体" w:eastAsia="宋体" w:cs="Tahoma"/>
                <w:color w:val="auto"/>
                <w:kern w:val="0"/>
                <w:szCs w:val="21"/>
                <w:lang w:val="en-US" w:eastAsia="zh-CN"/>
              </w:rPr>
              <w:t>主讲人：</w:t>
            </w:r>
            <w:r>
              <w:rPr>
                <w:rFonts w:hint="eastAsia" w:cs="宋体" w:asciiTheme="minorEastAsia" w:hAnsiTheme="minorEastAsia"/>
                <w:bCs/>
                <w:color w:val="auto"/>
                <w:kern w:val="0"/>
                <w:szCs w:val="21"/>
                <w:lang w:val="en-US" w:eastAsia="zh-CN"/>
              </w:rPr>
              <w:t>同济大学经济与管理学院副院长  王广斌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22" w:firstLineChars="200"/>
              <w:jc w:val="left"/>
              <w:rPr>
                <w:rFonts w:hint="eastAsia" w:ascii="宋体" w:hAnsi="宋体" w:eastAsia="宋体" w:cs="Tahoma"/>
                <w:color w:val="auto"/>
                <w:kern w:val="0"/>
                <w:szCs w:val="21"/>
                <w:lang w:val="en-US" w:eastAsia="zh-CN"/>
              </w:rPr>
            </w:pPr>
            <w:r>
              <w:rPr>
                <w:rFonts w:hint="eastAsia" w:ascii="宋体" w:hAnsi="宋体" w:eastAsia="宋体" w:cs="Tahoma"/>
                <w:b/>
                <w:bCs/>
                <w:color w:val="auto"/>
                <w:kern w:val="0"/>
                <w:szCs w:val="21"/>
                <w:lang w:val="en-US" w:eastAsia="zh-CN"/>
              </w:rPr>
              <w:t>战略研讨议题一</w:t>
            </w:r>
            <w:r>
              <w:rPr>
                <w:rFonts w:hint="eastAsia" w:ascii="宋体" w:hAnsi="宋体" w:eastAsia="宋体" w:cs="Tahoma"/>
                <w:color w:val="auto"/>
                <w:kern w:val="0"/>
                <w:szCs w:val="21"/>
                <w:lang w:val="en-US" w:eastAsia="zh-CN"/>
              </w:rPr>
              <w:t>：</w:t>
            </w:r>
            <w:r>
              <w:rPr>
                <w:rFonts w:hint="eastAsia" w:ascii="宋体" w:hAnsi="宋体" w:eastAsia="宋体" w:cs="Tahoma"/>
                <w:b/>
                <w:bCs/>
                <w:color w:val="auto"/>
                <w:kern w:val="0"/>
                <w:szCs w:val="21"/>
                <w:lang w:val="en-US" w:eastAsia="zh-CN"/>
              </w:rPr>
              <w:t>市场经营与拓展</w:t>
            </w:r>
          </w:p>
          <w:p>
            <w:pPr>
              <w:widowControl/>
              <w:ind w:firstLine="420" w:firstLineChars="200"/>
              <w:jc w:val="left"/>
              <w:rPr>
                <w:rFonts w:hint="eastAsia" w:ascii="宋体" w:hAnsi="宋体" w:eastAsia="宋体" w:cs="Tahoma"/>
                <w:color w:val="auto"/>
                <w:kern w:val="0"/>
                <w:szCs w:val="21"/>
                <w:lang w:val="en-US" w:eastAsia="zh-CN"/>
              </w:rPr>
            </w:pPr>
            <w:r>
              <w:rPr>
                <w:rFonts w:hint="eastAsia" w:ascii="宋体" w:hAnsi="宋体" w:eastAsia="宋体" w:cs="Tahoma"/>
                <w:color w:val="auto"/>
                <w:kern w:val="0"/>
                <w:szCs w:val="21"/>
                <w:lang w:val="en-US" w:eastAsia="zh-CN"/>
              </w:rPr>
              <w:t xml:space="preserve">议题主持人：上海攀成德企业管理顾问有限公司总经理 </w:t>
            </w:r>
            <w:r>
              <w:rPr>
                <w:rFonts w:hint="eastAsia" w:ascii="宋体" w:hAnsi="宋体" w:cs="Tahoma"/>
                <w:color w:val="auto"/>
                <w:kern w:val="0"/>
                <w:szCs w:val="21"/>
                <w:lang w:val="en-US" w:eastAsia="zh-CN"/>
              </w:rPr>
              <w:t xml:space="preserve"> </w:t>
            </w:r>
            <w:r>
              <w:rPr>
                <w:rFonts w:hint="eastAsia" w:ascii="宋体" w:hAnsi="宋体" w:eastAsia="宋体" w:cs="Tahoma"/>
                <w:color w:val="auto"/>
                <w:kern w:val="0"/>
                <w:szCs w:val="21"/>
                <w:lang w:val="en-US" w:eastAsia="zh-CN"/>
              </w:rPr>
              <w:t>李福和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22" w:firstLineChars="200"/>
              <w:jc w:val="left"/>
              <w:rPr>
                <w:rFonts w:hint="eastAsia" w:ascii="宋体" w:hAnsi="宋体" w:eastAsia="宋体" w:cs="Tahoma"/>
                <w:color w:val="auto"/>
                <w:kern w:val="0"/>
                <w:szCs w:val="21"/>
                <w:lang w:val="en-US" w:eastAsia="zh-CN"/>
              </w:rPr>
            </w:pPr>
            <w:r>
              <w:rPr>
                <w:rFonts w:hint="eastAsia" w:ascii="宋体" w:hAnsi="宋体" w:eastAsia="宋体" w:cs="Tahoma"/>
                <w:b/>
                <w:bCs/>
                <w:color w:val="auto"/>
                <w:kern w:val="0"/>
                <w:szCs w:val="21"/>
                <w:lang w:val="en-US" w:eastAsia="zh-CN"/>
              </w:rPr>
              <w:t>战略研讨议题</w:t>
            </w:r>
            <w:r>
              <w:rPr>
                <w:rFonts w:hint="eastAsia" w:ascii="宋体" w:hAnsi="宋体" w:cs="Tahoma"/>
                <w:b/>
                <w:bCs/>
                <w:color w:val="auto"/>
                <w:kern w:val="0"/>
                <w:szCs w:val="21"/>
                <w:lang w:val="en-US" w:eastAsia="zh-CN"/>
              </w:rPr>
              <w:t>二</w:t>
            </w:r>
            <w:r>
              <w:rPr>
                <w:rFonts w:hint="eastAsia" w:ascii="宋体" w:hAnsi="宋体" w:eastAsia="宋体" w:cs="Tahoma"/>
                <w:color w:val="auto"/>
                <w:kern w:val="0"/>
                <w:szCs w:val="21"/>
                <w:lang w:val="en-US" w:eastAsia="zh-CN"/>
              </w:rPr>
              <w:t>：</w:t>
            </w:r>
            <w:r>
              <w:rPr>
                <w:rFonts w:hint="eastAsia" w:ascii="宋体" w:hAnsi="宋体" w:eastAsia="宋体" w:cs="Tahoma"/>
                <w:b/>
                <w:bCs/>
                <w:color w:val="auto"/>
                <w:kern w:val="0"/>
                <w:szCs w:val="21"/>
                <w:lang w:val="en-US" w:eastAsia="zh-CN"/>
              </w:rPr>
              <w:t>建筑企业管理信息化与风控</w:t>
            </w:r>
          </w:p>
          <w:p>
            <w:pPr>
              <w:widowControl/>
              <w:ind w:firstLine="420" w:firstLineChars="200"/>
              <w:jc w:val="left"/>
              <w:rPr>
                <w:rFonts w:hint="eastAsia" w:ascii="宋体" w:hAnsi="宋体" w:eastAsia="宋体" w:cs="Tahoma"/>
                <w:color w:val="auto"/>
                <w:kern w:val="0"/>
                <w:szCs w:val="21"/>
                <w:lang w:val="en-US" w:eastAsia="zh-CN"/>
              </w:rPr>
            </w:pPr>
            <w:r>
              <w:rPr>
                <w:rFonts w:hint="eastAsia" w:ascii="宋体" w:hAnsi="宋体" w:eastAsia="宋体" w:cs="Tahoma"/>
                <w:color w:val="auto"/>
                <w:kern w:val="0"/>
                <w:szCs w:val="21"/>
                <w:lang w:val="en-US" w:eastAsia="zh-CN"/>
              </w:rPr>
              <w:t>议题主持人：新中大科技股份有限公司董事长</w:t>
            </w:r>
            <w:r>
              <w:rPr>
                <w:rFonts w:hint="eastAsia" w:ascii="宋体" w:hAnsi="宋体" w:cs="Tahoma"/>
                <w:color w:val="auto"/>
                <w:kern w:val="0"/>
                <w:szCs w:val="21"/>
                <w:lang w:val="en-US" w:eastAsia="zh-CN"/>
              </w:rPr>
              <w:t xml:space="preserve"> </w:t>
            </w:r>
            <w:r>
              <w:rPr>
                <w:rFonts w:hint="eastAsia" w:ascii="宋体" w:hAnsi="宋体" w:eastAsia="宋体" w:cs="Tahoma"/>
                <w:color w:val="auto"/>
                <w:kern w:val="0"/>
                <w:szCs w:val="21"/>
                <w:lang w:val="en-US" w:eastAsia="zh-CN"/>
              </w:rPr>
              <w:t xml:space="preserve"> 石钟韶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22" w:firstLineChars="200"/>
              <w:jc w:val="left"/>
              <w:rPr>
                <w:rFonts w:hint="eastAsia" w:ascii="宋体" w:hAnsi="宋体" w:eastAsia="宋体" w:cs="Tahoma"/>
                <w:color w:val="auto"/>
                <w:kern w:val="0"/>
                <w:szCs w:val="21"/>
                <w:lang w:val="en-US" w:eastAsia="zh-CN"/>
              </w:rPr>
            </w:pPr>
            <w:r>
              <w:rPr>
                <w:rFonts w:hint="eastAsia" w:ascii="宋体" w:hAnsi="宋体" w:eastAsia="宋体" w:cs="Tahoma"/>
                <w:b/>
                <w:bCs/>
                <w:color w:val="auto"/>
                <w:kern w:val="0"/>
                <w:szCs w:val="21"/>
                <w:lang w:val="en-US" w:eastAsia="zh-CN"/>
              </w:rPr>
              <w:t>战略研讨议题</w:t>
            </w:r>
            <w:r>
              <w:rPr>
                <w:rFonts w:hint="eastAsia" w:ascii="宋体" w:hAnsi="宋体" w:cs="Tahoma"/>
                <w:b/>
                <w:bCs/>
                <w:color w:val="auto"/>
                <w:kern w:val="0"/>
                <w:szCs w:val="21"/>
                <w:lang w:val="en-US" w:eastAsia="zh-CN"/>
              </w:rPr>
              <w:t>三</w:t>
            </w:r>
            <w:r>
              <w:rPr>
                <w:rFonts w:hint="eastAsia" w:ascii="宋体" w:hAnsi="宋体" w:eastAsia="宋体" w:cs="Tahoma"/>
                <w:color w:val="auto"/>
                <w:kern w:val="0"/>
                <w:szCs w:val="21"/>
                <w:lang w:val="en-US" w:eastAsia="zh-CN"/>
              </w:rPr>
              <w:t>：</w:t>
            </w:r>
            <w:r>
              <w:rPr>
                <w:rFonts w:hint="eastAsia" w:ascii="宋体" w:hAnsi="宋体" w:eastAsia="宋体" w:cs="Tahoma"/>
                <w:b/>
                <w:bCs/>
                <w:color w:val="auto"/>
                <w:kern w:val="0"/>
                <w:szCs w:val="21"/>
                <w:lang w:val="en-US" w:eastAsia="zh-CN"/>
              </w:rPr>
              <w:t>BIM技术趋势与</w:t>
            </w:r>
            <w:r>
              <w:rPr>
                <w:rFonts w:hint="eastAsia" w:ascii="宋体" w:hAnsi="宋体" w:cs="Tahoma"/>
                <w:b/>
                <w:bCs/>
                <w:color w:val="auto"/>
                <w:kern w:val="0"/>
                <w:szCs w:val="21"/>
                <w:lang w:val="en-US" w:eastAsia="zh-CN"/>
              </w:rPr>
              <w:t>建企转型</w:t>
            </w:r>
            <w:r>
              <w:rPr>
                <w:rFonts w:hint="eastAsia" w:ascii="宋体" w:hAnsi="宋体" w:eastAsia="宋体" w:cs="Tahoma"/>
                <w:b/>
                <w:bCs/>
                <w:color w:val="auto"/>
                <w:kern w:val="0"/>
                <w:szCs w:val="21"/>
                <w:lang w:val="en-US" w:eastAsia="zh-CN"/>
              </w:rPr>
              <w:t>之道</w:t>
            </w:r>
          </w:p>
          <w:p>
            <w:pPr>
              <w:widowControl/>
              <w:ind w:firstLine="420" w:firstLineChars="200"/>
              <w:jc w:val="left"/>
              <w:rPr>
                <w:rFonts w:hint="eastAsia" w:ascii="宋体" w:hAnsi="宋体" w:eastAsia="宋体" w:cs="Tahoma"/>
                <w:color w:val="auto"/>
                <w:kern w:val="0"/>
                <w:szCs w:val="21"/>
                <w:lang w:val="en-US" w:eastAsia="zh-CN"/>
              </w:rPr>
            </w:pPr>
            <w:r>
              <w:rPr>
                <w:rFonts w:hint="eastAsia" w:ascii="宋体" w:hAnsi="宋体" w:eastAsia="宋体" w:cs="Tahoma"/>
                <w:color w:val="auto"/>
                <w:kern w:val="0"/>
                <w:szCs w:val="21"/>
                <w:lang w:val="en-US" w:eastAsia="zh-CN"/>
              </w:rPr>
              <w:t>议题主持人：上海鲁班软件股份有限公司董事长 杨宝明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22" w:firstLineChars="200"/>
              <w:jc w:val="left"/>
              <w:rPr>
                <w:rFonts w:hint="eastAsia" w:ascii="宋体" w:hAnsi="宋体" w:eastAsia="宋体" w:cs="Tahoma"/>
                <w:color w:val="auto"/>
                <w:kern w:val="0"/>
                <w:szCs w:val="21"/>
                <w:lang w:val="en-US" w:eastAsia="zh-CN"/>
              </w:rPr>
            </w:pPr>
            <w:r>
              <w:rPr>
                <w:rFonts w:hint="eastAsia" w:ascii="宋体" w:hAnsi="宋体" w:eastAsia="宋体" w:cs="Tahoma"/>
                <w:b/>
                <w:bCs/>
                <w:color w:val="auto"/>
                <w:kern w:val="0"/>
                <w:szCs w:val="21"/>
                <w:lang w:val="en-US" w:eastAsia="zh-CN"/>
              </w:rPr>
              <w:t>战略研讨议题四</w:t>
            </w:r>
            <w:r>
              <w:rPr>
                <w:rFonts w:hint="eastAsia" w:ascii="宋体" w:hAnsi="宋体" w:eastAsia="宋体" w:cs="Tahoma"/>
                <w:color w:val="auto"/>
                <w:kern w:val="0"/>
                <w:szCs w:val="21"/>
                <w:lang w:val="en-US" w:eastAsia="zh-CN"/>
              </w:rPr>
              <w:t>：</w:t>
            </w:r>
            <w:r>
              <w:rPr>
                <w:rFonts w:hint="eastAsia" w:ascii="宋体" w:hAnsi="宋体" w:eastAsia="宋体" w:cs="Tahoma"/>
                <w:b/>
                <w:bCs/>
                <w:color w:val="auto"/>
                <w:kern w:val="0"/>
                <w:szCs w:val="21"/>
                <w:lang w:val="en-US" w:eastAsia="zh-CN"/>
              </w:rPr>
              <w:t>建筑企业</w:t>
            </w:r>
            <w:r>
              <w:rPr>
                <w:rFonts w:hint="eastAsia" w:ascii="宋体" w:hAnsi="宋体" w:cs="Tahoma"/>
                <w:b/>
                <w:bCs/>
                <w:color w:val="auto"/>
                <w:kern w:val="0"/>
                <w:szCs w:val="21"/>
                <w:lang w:val="en-US" w:eastAsia="zh-CN"/>
              </w:rPr>
              <w:t>PPP与</w:t>
            </w:r>
            <w:r>
              <w:rPr>
                <w:rFonts w:hint="eastAsia" w:ascii="宋体" w:hAnsi="宋体" w:eastAsia="宋体" w:cs="Tahoma"/>
                <w:b/>
                <w:bCs/>
                <w:color w:val="auto"/>
                <w:kern w:val="0"/>
                <w:szCs w:val="21"/>
                <w:lang w:val="en-US" w:eastAsia="zh-CN"/>
              </w:rPr>
              <w:t>财税管控</w:t>
            </w:r>
          </w:p>
          <w:p>
            <w:pPr>
              <w:widowControl/>
              <w:ind w:firstLine="420" w:firstLineChars="200"/>
              <w:jc w:val="left"/>
              <w:rPr>
                <w:rFonts w:hint="eastAsia" w:ascii="宋体" w:hAnsi="宋体" w:eastAsia="宋体" w:cs="Tahoma"/>
                <w:color w:val="auto"/>
                <w:kern w:val="0"/>
                <w:szCs w:val="21"/>
                <w:lang w:val="en-US" w:eastAsia="zh-CN"/>
              </w:rPr>
            </w:pPr>
            <w:r>
              <w:rPr>
                <w:rFonts w:hint="eastAsia" w:ascii="宋体" w:hAnsi="宋体" w:eastAsia="宋体" w:cs="Tahoma"/>
                <w:color w:val="auto"/>
                <w:kern w:val="0"/>
                <w:szCs w:val="21"/>
                <w:lang w:val="en-US" w:eastAsia="zh-CN"/>
              </w:rPr>
              <w:t>议题主持人：北京华政税务师事务所董事长 董国云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b/>
                <w:bCs w:val="0"/>
                <w:color w:val="auto"/>
                <w:kern w:val="0"/>
                <w:szCs w:val="21"/>
                <w:lang w:val="en-US" w:eastAsia="zh-CN"/>
              </w:rPr>
            </w:pPr>
            <w:r>
              <w:rPr>
                <w:rFonts w:hint="eastAsia" w:cs="宋体" w:asciiTheme="minorEastAsia" w:hAnsiTheme="minorEastAsia"/>
                <w:b/>
                <w:bCs w:val="0"/>
                <w:color w:val="auto"/>
                <w:kern w:val="0"/>
                <w:szCs w:val="21"/>
                <w:lang w:val="en-US" w:eastAsia="zh-CN"/>
              </w:rPr>
              <w:t>专题论坛二：CIO论坛</w:t>
            </w:r>
          </w:p>
          <w:p>
            <w:pPr>
              <w:rPr>
                <w:rFonts w:hint="eastAsia" w:cs="宋体" w:asciiTheme="minorEastAsia" w:hAnsiTheme="minorEastAsia"/>
                <w:b/>
                <w:bCs w:val="0"/>
                <w:color w:val="auto"/>
                <w:kern w:val="0"/>
                <w:szCs w:val="21"/>
              </w:rPr>
            </w:pPr>
            <w:r>
              <w:rPr>
                <w:rFonts w:hint="eastAsia" w:cs="宋体" w:asciiTheme="minorEastAsia" w:hAnsiTheme="minorEastAsia"/>
                <w:b w:val="0"/>
                <w:bCs/>
                <w:color w:val="auto"/>
                <w:kern w:val="0"/>
                <w:szCs w:val="21"/>
                <w:lang w:val="en-US" w:eastAsia="zh-CN"/>
              </w:rPr>
              <w:t>主持人：杜慧鹏 中电建建筑集团有限公司副总经理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宋体" w:asciiTheme="minorEastAsia" w:hAnsiTheme="minorEastAsia"/>
                <w:b/>
                <w:bCs/>
                <w:color w:val="auto"/>
                <w:kern w:val="0"/>
                <w:szCs w:val="21"/>
              </w:rPr>
            </w:pPr>
            <w:r>
              <w:rPr>
                <w:rFonts w:hint="eastAsia" w:cs="宋体" w:asciiTheme="minorEastAsia" w:hAnsiTheme="minorEastAsia"/>
                <w:color w:val="auto"/>
                <w:kern w:val="0"/>
                <w:szCs w:val="21"/>
              </w:rPr>
              <w:t>参加对象：</w:t>
            </w:r>
            <w:r>
              <w:rPr>
                <w:rFonts w:hint="eastAsia" w:cs="宋体" w:asciiTheme="minorEastAsia" w:hAnsiTheme="minorEastAsia"/>
                <w:color w:val="auto"/>
                <w:kern w:val="0"/>
                <w:szCs w:val="21"/>
                <w:lang w:val="en-US" w:eastAsia="zh-CN"/>
              </w:rPr>
              <w:t>建筑企业CIO、CTO、信息中心主任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cs="宋体" w:asciiTheme="minorEastAsia" w:hAnsiTheme="minorEastAsia" w:eastAsiaTheme="minorEastAsia"/>
                <w:b/>
                <w:bCs w:val="0"/>
                <w:color w:val="FF0000"/>
                <w:kern w:val="0"/>
                <w:szCs w:val="21"/>
                <w:lang w:eastAsia="zh-CN"/>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eastAsia="zh-CN"/>
              </w:rPr>
              <w:t>《我们需要什么样的信息化规划》</w:t>
            </w:r>
          </w:p>
          <w:p>
            <w:pPr>
              <w:ind w:firstLine="420" w:firstLineChars="200"/>
              <w:rPr>
                <w:rFonts w:cs="宋体" w:asciiTheme="minorEastAsia" w:hAnsiTheme="minorEastAsia"/>
                <w:b/>
                <w:bCs/>
                <w:color w:val="auto"/>
                <w:kern w:val="0"/>
                <w:szCs w:val="21"/>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中电建建筑集团有限公司副总经理  杜慧鹏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val="en-US" w:eastAsia="zh-CN"/>
              </w:rPr>
              <w:t>建筑企业信息化战略与IT规划</w:t>
            </w:r>
            <w:r>
              <w:rPr>
                <w:rFonts w:hint="eastAsia" w:cs="宋体" w:asciiTheme="minorEastAsia" w:hAnsiTheme="minorEastAsia"/>
                <w:b/>
                <w:bCs w:val="0"/>
                <w:color w:val="auto"/>
                <w:kern w:val="0"/>
                <w:szCs w:val="21"/>
              </w:rPr>
              <w:t>》</w:t>
            </w:r>
          </w:p>
          <w:p>
            <w:pPr>
              <w:ind w:firstLine="420" w:firstLineChars="200"/>
              <w:rPr>
                <w:rFonts w:cs="宋体" w:asciiTheme="minorEastAsia" w:hAnsiTheme="minorEastAsia"/>
                <w:b/>
                <w:bCs/>
                <w:color w:val="auto"/>
                <w:kern w:val="0"/>
                <w:szCs w:val="21"/>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新中大科技股份有限公司项目管理中心总经理  彭活亮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eastAsia="zh-CN"/>
              </w:rPr>
              <w:t>《</w:t>
            </w:r>
            <w:r>
              <w:rPr>
                <w:rFonts w:hint="eastAsia" w:cs="宋体" w:asciiTheme="minorEastAsia" w:hAnsiTheme="minorEastAsia"/>
                <w:b/>
                <w:bCs w:val="0"/>
                <w:color w:val="auto"/>
                <w:kern w:val="0"/>
                <w:szCs w:val="21"/>
                <w:lang w:val="en-US" w:eastAsia="zh-CN"/>
              </w:rPr>
              <w:t>建筑企业信息化建设体会</w:t>
            </w:r>
            <w:r>
              <w:rPr>
                <w:rFonts w:hint="eastAsia" w:cs="宋体" w:asciiTheme="minorEastAsia" w:hAnsiTheme="minorEastAsia"/>
                <w:b/>
                <w:bCs w:val="0"/>
                <w:color w:val="auto"/>
                <w:kern w:val="0"/>
                <w:szCs w:val="21"/>
                <w:lang w:eastAsia="zh-CN"/>
              </w:rPr>
              <w:t>》</w:t>
            </w:r>
          </w:p>
          <w:p>
            <w:pPr>
              <w:ind w:firstLine="420" w:firstLineChars="200"/>
              <w:rPr>
                <w:rFonts w:hint="eastAsia" w:cs="宋体" w:asciiTheme="minorEastAsia" w:hAnsiTheme="minorEastAsia" w:eastAsiaTheme="minorEastAsia"/>
                <w:b/>
                <w:bCs/>
                <w:color w:val="auto"/>
                <w:kern w:val="0"/>
                <w:szCs w:val="21"/>
                <w:lang w:val="en-US" w:eastAsia="zh-CN"/>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南京建工集团有限公司总裁助理  赵同庆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eastAsia="宋体" w:cs="宋体" w:asciiTheme="minorEastAsia" w:hAnsiTheme="minorEastAsia"/>
                <w:bCs/>
                <w:color w:val="auto"/>
                <w:kern w:val="0"/>
                <w:szCs w:val="21"/>
                <w:lang w:val="en-US" w:eastAsia="zh-CN"/>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eastAsia="zh-CN"/>
              </w:rPr>
              <w:t>《</w:t>
            </w:r>
            <w:r>
              <w:rPr>
                <w:rFonts w:hint="eastAsia" w:cs="宋体" w:asciiTheme="minorEastAsia" w:hAnsiTheme="minorEastAsia"/>
                <w:b/>
                <w:bCs w:val="0"/>
                <w:color w:val="auto"/>
                <w:kern w:val="0"/>
                <w:szCs w:val="21"/>
                <w:lang w:val="en-US" w:eastAsia="zh-CN"/>
              </w:rPr>
              <w:t>信息化如何在企业管理中落地生根</w:t>
            </w:r>
            <w:r>
              <w:rPr>
                <w:rFonts w:hint="eastAsia" w:cs="宋体" w:asciiTheme="minorEastAsia" w:hAnsiTheme="minorEastAsia"/>
                <w:b/>
                <w:bCs w:val="0"/>
                <w:color w:val="auto"/>
                <w:kern w:val="0"/>
                <w:szCs w:val="21"/>
                <w:lang w:eastAsia="zh-CN"/>
              </w:rPr>
              <w:t>》</w:t>
            </w:r>
          </w:p>
          <w:p>
            <w:pPr>
              <w:ind w:firstLine="420" w:firstLineChars="200"/>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山东迪尔集团程序管控中心主任  关再强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cs="宋体" w:asciiTheme="minorEastAsia" w:hAnsiTheme="minorEastAsia"/>
                <w:b/>
                <w:bCs w:val="0"/>
                <w:color w:val="auto"/>
                <w:kern w:val="0"/>
                <w:szCs w:val="21"/>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eastAsia="zh-CN"/>
              </w:rPr>
              <w:t>《</w:t>
            </w:r>
            <w:r>
              <w:rPr>
                <w:rFonts w:hint="eastAsia" w:cs="宋体" w:asciiTheme="minorEastAsia" w:hAnsiTheme="minorEastAsia"/>
                <w:b/>
                <w:bCs w:val="0"/>
                <w:color w:val="auto"/>
                <w:kern w:val="0"/>
                <w:szCs w:val="21"/>
              </w:rPr>
              <w:t>多业态下的信息化创新建设</w:t>
            </w:r>
            <w:r>
              <w:rPr>
                <w:rFonts w:hint="eastAsia" w:cs="宋体" w:asciiTheme="minorEastAsia" w:hAnsiTheme="minorEastAsia"/>
                <w:b/>
                <w:bCs w:val="0"/>
                <w:color w:val="auto"/>
                <w:kern w:val="0"/>
                <w:szCs w:val="21"/>
                <w:lang w:eastAsia="zh-CN"/>
              </w:rPr>
              <w:t>》</w:t>
            </w:r>
          </w:p>
          <w:p>
            <w:pPr>
              <w:ind w:firstLine="420" w:firstLineChars="200"/>
              <w:rPr>
                <w:rFonts w:hint="eastAsia" w:cs="宋体" w:asciiTheme="minorEastAsia" w:hAnsiTheme="minorEastAsia" w:eastAsiaTheme="minorEastAsia"/>
                <w:b/>
                <w:bCs/>
                <w:color w:val="auto"/>
                <w:kern w:val="0"/>
                <w:szCs w:val="21"/>
                <w:lang w:val="en-US" w:eastAsia="zh-CN"/>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东方今典集团有限公司流程与信息化中心总监  陈岭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cs="宋体" w:asciiTheme="minorEastAsia" w:hAnsiTheme="minorEastAsia"/>
                <w:b w:val="0"/>
                <w:bCs/>
                <w:color w:val="auto"/>
                <w:kern w:val="0"/>
                <w:szCs w:val="21"/>
              </w:rPr>
            </w:pPr>
            <w:r>
              <w:rPr>
                <w:rFonts w:hint="eastAsia" w:cs="宋体" w:asciiTheme="minorEastAsia" w:hAnsiTheme="minorEastAsia"/>
                <w:b/>
                <w:bCs w:val="0"/>
                <w:color w:val="auto"/>
                <w:kern w:val="0"/>
                <w:szCs w:val="21"/>
              </w:rPr>
              <w:t>主题：《建筑装饰型企业信息化推广实践经验分享》</w:t>
            </w:r>
          </w:p>
          <w:p>
            <w:pPr>
              <w:ind w:firstLine="420" w:firstLineChars="200"/>
              <w:rPr>
                <w:rFonts w:hint="eastAsia" w:cs="宋体" w:asciiTheme="minorEastAsia" w:hAnsiTheme="minorEastAsia"/>
                <w:bCs/>
                <w:color w:val="auto"/>
                <w:kern w:val="0"/>
                <w:szCs w:val="21"/>
                <w:lang w:val="en-US"/>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四川华西建筑装饰工程有限公司信息中心主任  蒋涛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b/>
                <w:bCs/>
                <w:color w:val="auto"/>
                <w:kern w:val="0"/>
                <w:szCs w:val="21"/>
              </w:rPr>
            </w:pPr>
            <w:r>
              <w:rPr>
                <w:rFonts w:hint="eastAsia" w:cs="宋体" w:asciiTheme="minorEastAsia" w:hAnsiTheme="minorEastAsia"/>
                <w:b/>
                <w:bCs/>
                <w:color w:val="auto"/>
                <w:kern w:val="0"/>
                <w:szCs w:val="21"/>
              </w:rPr>
              <w:t>专题论坛</w:t>
            </w:r>
            <w:r>
              <w:rPr>
                <w:rFonts w:hint="eastAsia" w:cs="宋体" w:asciiTheme="minorEastAsia" w:hAnsiTheme="minorEastAsia"/>
                <w:b/>
                <w:bCs/>
                <w:color w:val="auto"/>
                <w:kern w:val="0"/>
                <w:szCs w:val="21"/>
                <w:lang w:val="en-US" w:eastAsia="zh-CN"/>
              </w:rPr>
              <w:t>三</w:t>
            </w:r>
            <w:r>
              <w:rPr>
                <w:rFonts w:hint="eastAsia" w:cs="宋体" w:asciiTheme="minorEastAsia" w:hAnsiTheme="minorEastAsia"/>
                <w:b/>
                <w:bCs/>
                <w:color w:val="auto"/>
                <w:kern w:val="0"/>
                <w:szCs w:val="21"/>
              </w:rPr>
              <w:t>：综合项目管理</w:t>
            </w:r>
          </w:p>
          <w:p>
            <w:pPr>
              <w:rPr>
                <w:rFonts w:hint="eastAsia" w:cs="宋体" w:asciiTheme="minorEastAsia" w:hAnsiTheme="minorEastAsia"/>
                <w:b/>
                <w:bCs/>
                <w:color w:val="auto"/>
                <w:kern w:val="0"/>
                <w:szCs w:val="21"/>
              </w:rPr>
            </w:pPr>
            <w:r>
              <w:rPr>
                <w:rFonts w:hint="eastAsia" w:cs="宋体" w:asciiTheme="minorEastAsia" w:hAnsiTheme="minorEastAsia"/>
                <w:b w:val="0"/>
                <w:bCs w:val="0"/>
                <w:color w:val="auto"/>
                <w:kern w:val="0"/>
                <w:szCs w:val="21"/>
                <w:lang w:val="en-US" w:eastAsia="zh-CN"/>
              </w:rPr>
              <w:t>主持人：卢锡雷 绍兴文理学院土木工程学院副院长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宋体" w:asciiTheme="minorEastAsia" w:hAnsiTheme="minorEastAsia"/>
                <w:color w:val="auto"/>
                <w:kern w:val="0"/>
                <w:szCs w:val="21"/>
              </w:rPr>
            </w:pPr>
            <w:r>
              <w:rPr>
                <w:rFonts w:hint="eastAsia" w:cs="宋体" w:asciiTheme="minorEastAsia" w:hAnsiTheme="minorEastAsia"/>
                <w:color w:val="auto"/>
                <w:kern w:val="0"/>
                <w:szCs w:val="21"/>
              </w:rPr>
              <w:t>参加对象：</w:t>
            </w:r>
            <w:r>
              <w:rPr>
                <w:rFonts w:hint="eastAsia" w:cs="宋体" w:asciiTheme="minorEastAsia" w:hAnsiTheme="minorEastAsia"/>
                <w:color w:val="auto"/>
                <w:kern w:val="0"/>
                <w:szCs w:val="21"/>
                <w:lang w:val="en-US" w:eastAsia="zh-CN"/>
              </w:rPr>
              <w:t>企业高管</w:t>
            </w:r>
            <w:r>
              <w:rPr>
                <w:rFonts w:hint="eastAsia" w:cs="宋体" w:asciiTheme="minorEastAsia" w:hAnsiTheme="minorEastAsia"/>
                <w:color w:val="auto"/>
                <w:kern w:val="0"/>
                <w:szCs w:val="21"/>
              </w:rPr>
              <w:t>，设备物资部、成本管控部、工程管理部等负责人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Cs/>
                <w:color w:val="auto"/>
                <w:kern w:val="0"/>
                <w:szCs w:val="21"/>
              </w:rPr>
            </w:pPr>
            <w:r>
              <w:rPr>
                <w:rFonts w:hint="eastAsia" w:cs="宋体" w:asciiTheme="minorEastAsia" w:hAnsiTheme="minorEastAsia"/>
                <w:b/>
                <w:bCs/>
                <w:color w:val="auto"/>
                <w:kern w:val="0"/>
                <w:szCs w:val="21"/>
              </w:rPr>
              <w:t>主题：</w:t>
            </w:r>
            <w:r>
              <w:rPr>
                <w:rFonts w:hint="eastAsia" w:cs="宋体" w:asciiTheme="minorEastAsia" w:hAnsiTheme="minorEastAsia"/>
                <w:b/>
                <w:bCs/>
                <w:color w:val="auto"/>
                <w:kern w:val="0"/>
                <w:szCs w:val="21"/>
                <w:lang w:eastAsia="zh-CN"/>
              </w:rPr>
              <w:t>《</w:t>
            </w:r>
            <w:r>
              <w:rPr>
                <w:rFonts w:hint="eastAsia" w:asciiTheme="minorEastAsia" w:hAnsiTheme="minorEastAsia"/>
                <w:b/>
                <w:bCs/>
                <w:color w:val="auto"/>
                <w:szCs w:val="21"/>
              </w:rPr>
              <w:t>新时代建筑企业管理信息化规划与实践创新</w:t>
            </w:r>
            <w:r>
              <w:rPr>
                <w:rFonts w:hint="eastAsia" w:cs="宋体" w:asciiTheme="minorEastAsia" w:hAnsiTheme="minorEastAsia"/>
                <w:b/>
                <w:bCs/>
                <w:color w:val="auto"/>
                <w:kern w:val="0"/>
                <w:szCs w:val="21"/>
                <w:lang w:eastAsia="zh-CN"/>
              </w:rPr>
              <w:t>》</w:t>
            </w:r>
          </w:p>
          <w:p>
            <w:pPr>
              <w:ind w:firstLine="420" w:firstLineChars="200"/>
              <w:rPr>
                <w:rFonts w:cs="宋体" w:asciiTheme="minorEastAsia" w:hAnsiTheme="minorEastAsia"/>
                <w:bCs/>
                <w:color w:val="auto"/>
                <w:kern w:val="0"/>
                <w:szCs w:val="21"/>
              </w:rPr>
            </w:pPr>
            <w:r>
              <w:rPr>
                <w:rFonts w:hint="eastAsia" w:cs="宋体" w:asciiTheme="minorEastAsia" w:hAnsiTheme="minorEastAsia"/>
                <w:bCs/>
                <w:color w:val="auto"/>
                <w:kern w:val="0"/>
                <w:szCs w:val="21"/>
              </w:rPr>
              <w:t>主讲人：新中大</w:t>
            </w:r>
            <w:r>
              <w:rPr>
                <w:rFonts w:hint="eastAsia" w:cs="宋体" w:asciiTheme="minorEastAsia" w:hAnsiTheme="minorEastAsia"/>
                <w:bCs/>
                <w:color w:val="auto"/>
                <w:kern w:val="0"/>
                <w:szCs w:val="21"/>
                <w:lang w:val="en-US" w:eastAsia="zh-CN"/>
              </w:rPr>
              <w:t>科技</w:t>
            </w:r>
            <w:r>
              <w:rPr>
                <w:rFonts w:hint="eastAsia" w:cs="宋体" w:asciiTheme="minorEastAsia" w:hAnsiTheme="minorEastAsia"/>
                <w:bCs/>
                <w:color w:val="auto"/>
                <w:kern w:val="0"/>
                <w:szCs w:val="21"/>
              </w:rPr>
              <w:t>股份有限公司</w:t>
            </w:r>
            <w:r>
              <w:rPr>
                <w:rFonts w:hint="eastAsia" w:cs="宋体" w:asciiTheme="minorEastAsia" w:hAnsiTheme="minorEastAsia"/>
                <w:bCs/>
                <w:color w:val="auto"/>
                <w:kern w:val="0"/>
                <w:szCs w:val="21"/>
                <w:lang w:val="en-US" w:eastAsia="zh-CN"/>
              </w:rPr>
              <w:t xml:space="preserve">营销管理中心总经理  </w:t>
            </w:r>
            <w:r>
              <w:rPr>
                <w:rFonts w:hint="eastAsia" w:cs="宋体" w:asciiTheme="minorEastAsia" w:hAnsiTheme="minorEastAsia"/>
                <w:bCs/>
                <w:color w:val="auto"/>
                <w:kern w:val="0"/>
                <w:szCs w:val="21"/>
              </w:rPr>
              <w:t>蒋巨峰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主题：《基于智能物联技术的成本管控》</w:t>
            </w:r>
          </w:p>
          <w:p>
            <w:pPr>
              <w:ind w:firstLine="420" w:firstLineChars="200"/>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安徽金鹏建设集团股份有限公司副总经理  王恩陆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 w:val="0"/>
                <w:bCs w:val="0"/>
                <w:color w:val="auto"/>
                <w:kern w:val="0"/>
                <w:szCs w:val="21"/>
              </w:rPr>
            </w:pPr>
            <w:r>
              <w:rPr>
                <w:rFonts w:hint="eastAsia" w:cs="宋体" w:asciiTheme="minorEastAsia" w:hAnsiTheme="minorEastAsia"/>
                <w:b/>
                <w:bCs/>
                <w:color w:val="auto"/>
                <w:kern w:val="0"/>
                <w:szCs w:val="21"/>
              </w:rPr>
              <w:t>主题：《“一个中心、五大平台”助推企业信息化管控升级》</w:t>
            </w:r>
          </w:p>
          <w:p>
            <w:pPr>
              <w:ind w:firstLine="420" w:firstLineChars="200"/>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广东省第五建筑工程有限公司副总经理  詹剑波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eastAsia="宋体" w:cs="宋体" w:asciiTheme="minorEastAsia" w:hAnsiTheme="minorEastAsia"/>
                <w:b/>
                <w:bCs/>
                <w:color w:val="auto"/>
                <w:kern w:val="0"/>
                <w:szCs w:val="21"/>
                <w:lang w:eastAsia="zh-CN"/>
              </w:rPr>
            </w:pPr>
            <w:r>
              <w:rPr>
                <w:rFonts w:hint="eastAsia" w:cs="宋体" w:asciiTheme="minorEastAsia" w:hAnsiTheme="minorEastAsia"/>
                <w:b/>
                <w:bCs/>
                <w:color w:val="auto"/>
                <w:kern w:val="0"/>
                <w:szCs w:val="21"/>
              </w:rPr>
              <w:t>主题：</w:t>
            </w:r>
            <w:r>
              <w:rPr>
                <w:rFonts w:hint="eastAsia" w:cs="宋体" w:asciiTheme="minorEastAsia" w:hAnsiTheme="minorEastAsia"/>
                <w:b/>
                <w:bCs/>
                <w:color w:val="auto"/>
                <w:kern w:val="0"/>
                <w:szCs w:val="21"/>
                <w:lang w:eastAsia="zh-CN"/>
              </w:rPr>
              <w:t>《</w:t>
            </w:r>
            <w:r>
              <w:rPr>
                <w:rFonts w:hint="eastAsia" w:cs="宋体" w:asciiTheme="minorEastAsia" w:hAnsiTheme="minorEastAsia"/>
                <w:b/>
                <w:bCs/>
                <w:color w:val="auto"/>
                <w:kern w:val="0"/>
                <w:szCs w:val="21"/>
                <w:lang w:val="en-US" w:eastAsia="zh-CN"/>
              </w:rPr>
              <w:t>项目管控促发展，经营一体助提升</w:t>
            </w:r>
            <w:r>
              <w:rPr>
                <w:rFonts w:hint="eastAsia" w:cs="宋体" w:asciiTheme="minorEastAsia" w:hAnsiTheme="minorEastAsia"/>
                <w:b/>
                <w:bCs/>
                <w:color w:val="auto"/>
                <w:kern w:val="0"/>
                <w:szCs w:val="21"/>
                <w:lang w:eastAsia="zh-CN"/>
              </w:rPr>
              <w:t>》</w:t>
            </w:r>
          </w:p>
          <w:p>
            <w:pPr>
              <w:ind w:firstLine="420" w:firstLineChars="200"/>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eastAsia="zh-CN"/>
              </w:rPr>
              <w:t>：</w:t>
            </w:r>
            <w:r>
              <w:rPr>
                <w:rFonts w:hint="eastAsia" w:cs="宋体" w:asciiTheme="minorEastAsia" w:hAnsiTheme="minorEastAsia"/>
                <w:bCs/>
                <w:color w:val="auto"/>
                <w:kern w:val="0"/>
                <w:szCs w:val="21"/>
                <w:lang w:val="en-US" w:eastAsia="zh-CN"/>
              </w:rPr>
              <w:t>山东泰安建筑工程集团有限公司总工程师  于谦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cs="宋体" w:asciiTheme="minorEastAsia" w:hAnsiTheme="minorEastAsia" w:eastAsiaTheme="minorEastAsia"/>
                <w:b/>
                <w:bCs/>
                <w:color w:val="auto"/>
                <w:kern w:val="0"/>
                <w:szCs w:val="21"/>
                <w:lang w:val="en-US" w:eastAsia="zh-CN"/>
              </w:rPr>
            </w:pPr>
            <w:r>
              <w:rPr>
                <w:rFonts w:hint="eastAsia" w:cs="宋体" w:asciiTheme="minorEastAsia" w:hAnsiTheme="minorEastAsia"/>
                <w:b/>
                <w:bCs/>
                <w:color w:val="auto"/>
                <w:kern w:val="0"/>
                <w:szCs w:val="21"/>
              </w:rPr>
              <w:t>主题：</w:t>
            </w:r>
            <w:r>
              <w:rPr>
                <w:rFonts w:hint="eastAsia" w:cs="宋体" w:asciiTheme="minorEastAsia" w:hAnsiTheme="minorEastAsia"/>
                <w:b/>
                <w:bCs/>
                <w:color w:val="auto"/>
                <w:kern w:val="0"/>
                <w:szCs w:val="21"/>
                <w:lang w:val="en-US" w:eastAsia="zh-CN"/>
              </w:rPr>
              <w:t>《业财一体  数据共享》</w:t>
            </w:r>
          </w:p>
          <w:p>
            <w:pPr>
              <w:ind w:firstLine="420" w:firstLineChars="200"/>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山西建筑工程集团有限公司企业发展部副部长  刘琦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
                <w:bCs/>
                <w:color w:val="auto"/>
                <w:kern w:val="0"/>
                <w:szCs w:val="21"/>
              </w:rPr>
            </w:pPr>
            <w:r>
              <w:rPr>
                <w:rFonts w:hint="eastAsia" w:cs="宋体" w:asciiTheme="minorEastAsia" w:hAnsiTheme="minorEastAsia"/>
                <w:b/>
                <w:bCs/>
                <w:color w:val="auto"/>
                <w:kern w:val="0"/>
                <w:szCs w:val="21"/>
              </w:rPr>
              <w:t>主题：《建筑企业印章管理及法律风险防范》</w:t>
            </w:r>
          </w:p>
          <w:p>
            <w:pPr>
              <w:ind w:firstLine="420" w:firstLineChars="200"/>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eastAsia="zh-CN"/>
              </w:rPr>
              <w:t>：</w:t>
            </w:r>
            <w:r>
              <w:rPr>
                <w:rFonts w:hint="eastAsia" w:cs="宋体" w:asciiTheme="minorEastAsia" w:hAnsiTheme="minorEastAsia"/>
                <w:bCs/>
                <w:color w:val="auto"/>
                <w:kern w:val="0"/>
                <w:szCs w:val="21"/>
                <w:lang w:val="en-US" w:eastAsia="zh-CN"/>
              </w:rPr>
              <w:t>上海市建纬律师事务所管理委员会委员、高级合伙人  宋仲春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b/>
                <w:bCs/>
                <w:color w:val="auto"/>
                <w:kern w:val="0"/>
                <w:szCs w:val="21"/>
                <w:lang w:val="en-US" w:eastAsia="zh-CN"/>
              </w:rPr>
            </w:pPr>
            <w:r>
              <w:rPr>
                <w:rFonts w:hint="eastAsia" w:cs="宋体" w:asciiTheme="minorEastAsia" w:hAnsiTheme="minorEastAsia"/>
                <w:b/>
                <w:bCs/>
                <w:color w:val="auto"/>
                <w:kern w:val="0"/>
                <w:szCs w:val="21"/>
              </w:rPr>
              <w:t>专题论坛</w:t>
            </w:r>
            <w:r>
              <w:rPr>
                <w:rFonts w:hint="eastAsia" w:cs="宋体" w:asciiTheme="minorEastAsia" w:hAnsiTheme="minorEastAsia"/>
                <w:b/>
                <w:bCs/>
                <w:color w:val="auto"/>
                <w:kern w:val="0"/>
                <w:szCs w:val="21"/>
                <w:lang w:val="en-US" w:eastAsia="zh-CN"/>
              </w:rPr>
              <w:t>四</w:t>
            </w:r>
            <w:r>
              <w:rPr>
                <w:rFonts w:hint="eastAsia" w:cs="宋体" w:asciiTheme="minorEastAsia" w:hAnsiTheme="minorEastAsia"/>
                <w:b/>
                <w:bCs/>
                <w:color w:val="auto"/>
                <w:kern w:val="0"/>
                <w:szCs w:val="21"/>
              </w:rPr>
              <w:t>：</w:t>
            </w:r>
            <w:r>
              <w:rPr>
                <w:rFonts w:hint="eastAsia" w:cs="宋体" w:asciiTheme="minorEastAsia" w:hAnsiTheme="minorEastAsia"/>
                <w:b/>
                <w:bCs/>
                <w:color w:val="auto"/>
                <w:kern w:val="0"/>
                <w:szCs w:val="21"/>
                <w:lang w:val="en-US" w:eastAsia="zh-CN"/>
              </w:rPr>
              <w:t>CFO分论坛（</w:t>
            </w:r>
            <w:r>
              <w:rPr>
                <w:rFonts w:hint="eastAsia" w:cs="宋体" w:asciiTheme="minorEastAsia" w:hAnsiTheme="minorEastAsia"/>
                <w:b/>
                <w:bCs/>
                <w:color w:val="auto"/>
                <w:kern w:val="0"/>
                <w:szCs w:val="21"/>
              </w:rPr>
              <w:t>财税</w:t>
            </w:r>
            <w:r>
              <w:rPr>
                <w:rFonts w:hint="eastAsia" w:cs="宋体" w:asciiTheme="minorEastAsia" w:hAnsiTheme="minorEastAsia"/>
                <w:b/>
                <w:bCs/>
                <w:color w:val="auto"/>
                <w:kern w:val="0"/>
                <w:szCs w:val="21"/>
                <w:lang w:val="en-US" w:eastAsia="zh-CN"/>
              </w:rPr>
              <w:t>共享中心与业财一体）</w:t>
            </w:r>
          </w:p>
          <w:p>
            <w:pPr>
              <w:rPr>
                <w:rFonts w:hint="eastAsia" w:cs="宋体" w:asciiTheme="minorEastAsia" w:hAnsiTheme="minorEastAsia"/>
                <w:b w:val="0"/>
                <w:bCs w:val="0"/>
                <w:color w:val="auto"/>
                <w:kern w:val="0"/>
                <w:szCs w:val="21"/>
                <w:lang w:val="en-US"/>
              </w:rPr>
            </w:pPr>
            <w:r>
              <w:rPr>
                <w:rFonts w:hint="eastAsia" w:cs="宋体" w:asciiTheme="minorEastAsia" w:hAnsiTheme="minorEastAsia"/>
                <w:b w:val="0"/>
                <w:bCs w:val="0"/>
                <w:color w:val="auto"/>
                <w:kern w:val="0"/>
                <w:szCs w:val="21"/>
                <w:lang w:val="en-US" w:eastAsia="zh-CN"/>
              </w:rPr>
              <w:t>主持人：阮智勇 中国建设会计学会副会长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eastAsia="宋体" w:cs="宋体" w:asciiTheme="minorEastAsia" w:hAnsiTheme="minorEastAsia"/>
                <w:color w:val="auto"/>
                <w:kern w:val="0"/>
                <w:szCs w:val="21"/>
                <w:lang w:val="en-US" w:eastAsia="zh-CN"/>
              </w:rPr>
            </w:pPr>
            <w:r>
              <w:rPr>
                <w:rFonts w:hint="eastAsia" w:cs="宋体" w:asciiTheme="minorEastAsia" w:hAnsiTheme="minorEastAsia"/>
                <w:color w:val="auto"/>
                <w:kern w:val="0"/>
                <w:szCs w:val="21"/>
              </w:rPr>
              <w:t>参加对象：企业</w:t>
            </w:r>
            <w:r>
              <w:rPr>
                <w:rFonts w:hint="eastAsia" w:cs="宋体" w:asciiTheme="minorEastAsia" w:hAnsiTheme="minorEastAsia"/>
                <w:color w:val="auto"/>
                <w:kern w:val="0"/>
                <w:szCs w:val="21"/>
                <w:lang w:val="en-US" w:eastAsia="zh-CN"/>
              </w:rPr>
              <w:t>高管</w:t>
            </w:r>
            <w:r>
              <w:rPr>
                <w:rFonts w:hint="eastAsia" w:cs="宋体" w:asciiTheme="minorEastAsia" w:hAnsiTheme="minorEastAsia"/>
                <w:color w:val="auto"/>
                <w:kern w:val="0"/>
                <w:szCs w:val="21"/>
              </w:rPr>
              <w:t>、总经济师、总会计师</w:t>
            </w:r>
            <w:r>
              <w:rPr>
                <w:rFonts w:hint="eastAsia" w:cs="宋体" w:asciiTheme="minorEastAsia" w:hAnsiTheme="minorEastAsia"/>
                <w:color w:val="auto"/>
                <w:kern w:val="0"/>
                <w:szCs w:val="21"/>
                <w:lang w:val="en-US" w:eastAsia="zh-CN"/>
              </w:rPr>
              <w:t>/</w:t>
            </w:r>
            <w:r>
              <w:rPr>
                <w:rFonts w:hint="eastAsia" w:cs="宋体" w:asciiTheme="minorEastAsia" w:hAnsiTheme="minorEastAsia"/>
                <w:color w:val="auto"/>
                <w:kern w:val="0"/>
                <w:szCs w:val="21"/>
              </w:rPr>
              <w:t>财务总监</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财税负责人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主题：《基于全业务的企业级共享中心实践分享》</w:t>
            </w:r>
          </w:p>
          <w:p>
            <w:pPr>
              <w:ind w:firstLine="420" w:firstLineChars="200"/>
              <w:rPr>
                <w:rFonts w:cs="宋体" w:asciiTheme="minorEastAsia" w:hAnsiTheme="minorEastAsia"/>
                <w:bCs/>
                <w:color w:val="auto"/>
                <w:kern w:val="0"/>
                <w:szCs w:val="21"/>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 xml:space="preserve">新中大科技股份有限公司助理总裁  </w:t>
            </w:r>
            <w:r>
              <w:rPr>
                <w:rFonts w:hint="eastAsia" w:cs="宋体" w:asciiTheme="minorEastAsia" w:hAnsiTheme="minorEastAsia"/>
                <w:bCs/>
                <w:color w:val="auto"/>
                <w:kern w:val="0"/>
                <w:szCs w:val="21"/>
              </w:rPr>
              <w:t>孙越东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
                <w:bCs/>
                <w:color w:val="auto"/>
                <w:kern w:val="0"/>
                <w:szCs w:val="21"/>
              </w:rPr>
            </w:pPr>
            <w:r>
              <w:rPr>
                <w:rFonts w:hint="eastAsia" w:cs="宋体" w:asciiTheme="minorEastAsia" w:hAnsiTheme="minorEastAsia"/>
                <w:b/>
                <w:bCs/>
                <w:color w:val="auto"/>
                <w:kern w:val="0"/>
                <w:szCs w:val="21"/>
              </w:rPr>
              <w:t>主题：</w:t>
            </w:r>
            <w:r>
              <w:rPr>
                <w:rFonts w:hint="eastAsia" w:cs="宋体" w:asciiTheme="minorEastAsia" w:hAnsiTheme="minorEastAsia"/>
                <w:b/>
                <w:bCs/>
                <w:color w:val="auto"/>
                <w:kern w:val="0"/>
                <w:szCs w:val="21"/>
                <w:lang w:val="en-US" w:eastAsia="zh-CN"/>
              </w:rPr>
              <w:t>《业财一体化战略之GM》</w:t>
            </w:r>
            <w:r>
              <w:rPr>
                <w:rFonts w:hint="eastAsia" w:cs="宋体" w:asciiTheme="minorEastAsia" w:hAnsiTheme="minorEastAsia"/>
                <w:b/>
                <w:bCs/>
                <w:color w:val="FF0000"/>
                <w:kern w:val="0"/>
                <w:szCs w:val="21"/>
                <w:lang w:val="en-US" w:eastAsia="zh-CN"/>
              </w:rPr>
              <w:t xml:space="preserve"> </w:t>
            </w:r>
          </w:p>
          <w:p>
            <w:pPr>
              <w:ind w:firstLine="420" w:firstLineChars="200"/>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eastAsia="zh-CN"/>
              </w:rPr>
              <w:t>：</w:t>
            </w:r>
            <w:r>
              <w:rPr>
                <w:rFonts w:hint="eastAsia" w:cs="宋体" w:asciiTheme="minorEastAsia" w:hAnsiTheme="minorEastAsia"/>
                <w:bCs/>
                <w:color w:val="auto"/>
                <w:kern w:val="0"/>
                <w:szCs w:val="21"/>
                <w:lang w:val="en-US" w:eastAsia="zh-CN"/>
              </w:rPr>
              <w:t>山东省工业设备安装有限公司董事长  邱希国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cs="宋体" w:asciiTheme="minorEastAsia" w:hAnsiTheme="minorEastAsia"/>
                <w:b/>
                <w:bCs w:val="0"/>
                <w:color w:val="auto"/>
                <w:kern w:val="0"/>
                <w:szCs w:val="21"/>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val="en-US" w:eastAsia="zh-CN"/>
              </w:rPr>
              <w:t>《曙光建设“业财税金”管理系统应用实践》</w:t>
            </w:r>
          </w:p>
          <w:p>
            <w:pPr>
              <w:ind w:firstLine="420" w:firstLineChars="200"/>
              <w:rPr>
                <w:rFonts w:cs="宋体" w:asciiTheme="minorEastAsia" w:hAnsiTheme="minorEastAsia"/>
                <w:bCs/>
                <w:color w:val="auto"/>
                <w:kern w:val="0"/>
                <w:szCs w:val="21"/>
                <w:lang w:val="en-US"/>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曙光建设有限公司董事长  林作川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b/>
                <w:bCs/>
                <w:color w:val="auto"/>
              </w:rPr>
            </w:pPr>
            <w:r>
              <w:rPr>
                <w:rFonts w:hint="eastAsia" w:cs="宋体" w:asciiTheme="minorEastAsia" w:hAnsiTheme="minorEastAsia"/>
                <w:b/>
                <w:bCs w:val="0"/>
                <w:color w:val="auto"/>
                <w:kern w:val="0"/>
                <w:szCs w:val="21"/>
              </w:rPr>
              <w:t>主题：</w:t>
            </w:r>
            <w:r>
              <w:rPr>
                <w:rFonts w:hint="eastAsia" w:cs="宋体" w:asciiTheme="minorEastAsia" w:hAnsiTheme="minorEastAsia"/>
                <w:b/>
                <w:bCs/>
                <w:color w:val="auto"/>
                <w:kern w:val="0"/>
                <w:szCs w:val="21"/>
                <w:lang w:val="en-US" w:eastAsia="zh-CN"/>
              </w:rPr>
              <w:t xml:space="preserve">《浙建集团九九归一税务管理实践与分享》 </w:t>
            </w:r>
          </w:p>
          <w:p>
            <w:pPr>
              <w:ind w:firstLine="420" w:firstLineChars="200"/>
              <w:rPr>
                <w:rFonts w:cs="宋体" w:asciiTheme="minorEastAsia" w:hAnsiTheme="minorEastAsia"/>
                <w:bCs/>
                <w:color w:val="auto"/>
                <w:kern w:val="0"/>
                <w:szCs w:val="21"/>
                <w:lang w:val="en-US"/>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浙江省建设投资集团股份有限公司副总会计师  王志祥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cs="宋体" w:asciiTheme="minorEastAsia" w:hAnsiTheme="minorEastAsia"/>
                <w:bCs/>
                <w:color w:val="auto"/>
                <w:kern w:val="0"/>
                <w:szCs w:val="21"/>
                <w:lang w:val="en-US" w:eastAsia="zh-CN"/>
              </w:rPr>
            </w:pPr>
            <w:r>
              <w:rPr>
                <w:rFonts w:hint="eastAsia" w:cs="宋体" w:asciiTheme="minorEastAsia" w:hAnsiTheme="minorEastAsia"/>
                <w:b/>
                <w:bCs w:val="0"/>
                <w:color w:val="auto"/>
                <w:kern w:val="0"/>
                <w:szCs w:val="21"/>
              </w:rPr>
              <w:t>主题：《上海宝冶财务共享中心建设》</w:t>
            </w:r>
          </w:p>
          <w:p>
            <w:pPr>
              <w:ind w:firstLine="420" w:firstLineChars="200"/>
              <w:rPr>
                <w:rFonts w:hint="eastAsia" w:cs="宋体" w:asciiTheme="minorEastAsia" w:hAnsiTheme="minorEastAsia"/>
                <w:bCs/>
                <w:color w:val="auto"/>
                <w:kern w:val="0"/>
                <w:szCs w:val="21"/>
                <w:lang w:val="en-US"/>
              </w:rPr>
            </w:pPr>
            <w:r>
              <w:rPr>
                <w:rFonts w:hint="eastAsia" w:cs="宋体" w:asciiTheme="minorEastAsia" w:hAnsiTheme="minorEastAsia"/>
                <w:color w:val="auto"/>
                <w:kern w:val="0"/>
                <w:szCs w:val="21"/>
              </w:rPr>
              <w:t>主讲人：</w:t>
            </w:r>
            <w:r>
              <w:rPr>
                <w:rFonts w:hint="eastAsia" w:cs="宋体" w:asciiTheme="minorEastAsia" w:hAnsiTheme="minorEastAsia"/>
                <w:bCs/>
                <w:color w:val="auto"/>
                <w:kern w:val="0"/>
                <w:szCs w:val="21"/>
              </w:rPr>
              <w:t>上海宝冶集团有限公司</w:t>
            </w:r>
            <w:r>
              <w:rPr>
                <w:rFonts w:hint="eastAsia" w:cs="宋体" w:asciiTheme="minorEastAsia" w:hAnsiTheme="minorEastAsia"/>
                <w:bCs/>
                <w:color w:val="auto"/>
                <w:kern w:val="0"/>
                <w:szCs w:val="21"/>
                <w:lang w:val="en-US" w:eastAsia="zh-CN"/>
              </w:rPr>
              <w:t>计财部副部长  傅达红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eastAsiaTheme="minorEastAsia"/>
                <w:b w:val="0"/>
                <w:bCs w:val="0"/>
                <w:color w:val="auto"/>
                <w:lang w:val="en-US" w:eastAsia="zh-CN"/>
              </w:rPr>
            </w:pPr>
            <w:r>
              <w:rPr>
                <w:rFonts w:hint="eastAsia" w:cs="宋体" w:asciiTheme="minorEastAsia" w:hAnsiTheme="minorEastAsia"/>
                <w:b/>
                <w:bCs w:val="0"/>
                <w:color w:val="auto"/>
                <w:kern w:val="0"/>
                <w:szCs w:val="21"/>
              </w:rPr>
              <w:t>主题：</w:t>
            </w:r>
            <w:r>
              <w:rPr>
                <w:rFonts w:hint="eastAsia" w:cs="宋体" w:asciiTheme="minorEastAsia" w:hAnsiTheme="minorEastAsia"/>
                <w:b/>
                <w:bCs/>
                <w:color w:val="auto"/>
                <w:kern w:val="0"/>
                <w:szCs w:val="21"/>
                <w:lang w:val="en-US" w:eastAsia="zh-CN"/>
              </w:rPr>
              <w:t xml:space="preserve">《税务管理价值创造》 </w:t>
            </w:r>
          </w:p>
          <w:p>
            <w:pPr>
              <w:ind w:firstLine="420" w:firstLineChars="200"/>
              <w:rPr>
                <w:rFonts w:hint="eastAsia" w:cs="宋体" w:asciiTheme="minorEastAsia" w:hAnsiTheme="minorEastAsia"/>
                <w:bCs/>
                <w:color w:val="auto"/>
                <w:kern w:val="0"/>
                <w:szCs w:val="21"/>
                <w:lang w:val="en-US"/>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北京华政税务师事务所总经理  孙治红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b/>
                <w:bCs/>
                <w:color w:val="auto"/>
                <w:kern w:val="0"/>
                <w:szCs w:val="21"/>
                <w:lang w:val="en-US" w:eastAsia="zh-CN"/>
              </w:rPr>
            </w:pPr>
            <w:r>
              <w:rPr>
                <w:rFonts w:hint="eastAsia" w:cs="宋体" w:asciiTheme="minorEastAsia" w:hAnsiTheme="minorEastAsia"/>
                <w:b/>
                <w:bCs/>
                <w:color w:val="auto"/>
                <w:kern w:val="0"/>
                <w:szCs w:val="21"/>
              </w:rPr>
              <w:t>专题论坛</w:t>
            </w:r>
            <w:r>
              <w:rPr>
                <w:rFonts w:hint="eastAsia" w:cs="宋体" w:asciiTheme="minorEastAsia" w:hAnsiTheme="minorEastAsia"/>
                <w:b/>
                <w:bCs/>
                <w:color w:val="auto"/>
                <w:kern w:val="0"/>
                <w:szCs w:val="21"/>
                <w:lang w:val="en-US" w:eastAsia="zh-CN"/>
              </w:rPr>
              <w:t>五</w:t>
            </w:r>
            <w:r>
              <w:rPr>
                <w:rFonts w:hint="eastAsia" w:cs="宋体" w:asciiTheme="minorEastAsia" w:hAnsiTheme="minorEastAsia"/>
                <w:b/>
                <w:bCs/>
                <w:color w:val="auto"/>
                <w:kern w:val="0"/>
                <w:szCs w:val="21"/>
              </w:rPr>
              <w:t>：智慧建造</w:t>
            </w:r>
            <w:r>
              <w:rPr>
                <w:rFonts w:hint="eastAsia" w:cs="宋体" w:asciiTheme="minorEastAsia" w:hAnsiTheme="minorEastAsia"/>
                <w:b/>
                <w:bCs/>
                <w:color w:val="auto"/>
                <w:kern w:val="0"/>
                <w:szCs w:val="21"/>
                <w:lang w:val="en-US" w:eastAsia="zh-CN"/>
              </w:rPr>
              <w:t>与数字工地</w:t>
            </w:r>
          </w:p>
          <w:p>
            <w:pPr>
              <w:rPr>
                <w:rFonts w:hint="eastAsia" w:eastAsia="宋体" w:cs="宋体" w:asciiTheme="minorEastAsia" w:hAnsiTheme="minorEastAsia"/>
                <w:b w:val="0"/>
                <w:bCs w:val="0"/>
                <w:color w:val="auto"/>
                <w:kern w:val="0"/>
                <w:szCs w:val="21"/>
                <w:lang w:val="en-US" w:eastAsia="zh-CN"/>
              </w:rPr>
            </w:pPr>
            <w:r>
              <w:rPr>
                <w:rFonts w:hint="eastAsia" w:cs="宋体" w:asciiTheme="minorEastAsia" w:hAnsiTheme="minorEastAsia"/>
                <w:b w:val="0"/>
                <w:bCs w:val="0"/>
                <w:color w:val="auto"/>
                <w:kern w:val="0"/>
                <w:szCs w:val="21"/>
                <w:lang w:val="en-US" w:eastAsia="zh-CN"/>
              </w:rPr>
              <w:t>主持人：顾武杰 浙江良和交通建设有限公司总经理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宋体" w:asciiTheme="minorEastAsia" w:hAnsiTheme="minorEastAsia"/>
                <w:color w:val="auto"/>
                <w:kern w:val="0"/>
                <w:szCs w:val="21"/>
              </w:rPr>
            </w:pPr>
            <w:r>
              <w:rPr>
                <w:rFonts w:hint="eastAsia" w:cs="宋体" w:asciiTheme="minorEastAsia" w:hAnsiTheme="minorEastAsia"/>
                <w:color w:val="auto"/>
                <w:kern w:val="0"/>
                <w:szCs w:val="21"/>
              </w:rPr>
              <w:t>参加对象：企业</w:t>
            </w:r>
            <w:r>
              <w:rPr>
                <w:rFonts w:hint="eastAsia" w:cs="宋体" w:asciiTheme="minorEastAsia" w:hAnsiTheme="minorEastAsia"/>
                <w:color w:val="auto"/>
                <w:kern w:val="0"/>
                <w:szCs w:val="21"/>
                <w:lang w:val="en-US" w:eastAsia="zh-CN"/>
              </w:rPr>
              <w:t>高管</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工程管理部</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质量安全部、技术中心、</w:t>
            </w:r>
            <w:r>
              <w:rPr>
                <w:rFonts w:hint="eastAsia" w:cs="宋体" w:asciiTheme="minorEastAsia" w:hAnsiTheme="minorEastAsia"/>
                <w:color w:val="auto"/>
                <w:kern w:val="0"/>
                <w:szCs w:val="21"/>
              </w:rPr>
              <w:t>信息中心负责人等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val="en-US" w:eastAsia="zh-CN"/>
              </w:rPr>
              <w:t>新中大智慧建造与数字工地解决方案</w:t>
            </w:r>
            <w:r>
              <w:rPr>
                <w:rFonts w:hint="eastAsia" w:cs="宋体" w:asciiTheme="minorEastAsia" w:hAnsiTheme="minorEastAsia"/>
                <w:b/>
                <w:bCs w:val="0"/>
                <w:color w:val="auto"/>
                <w:kern w:val="0"/>
                <w:szCs w:val="21"/>
              </w:rPr>
              <w:t>》</w:t>
            </w:r>
          </w:p>
          <w:p>
            <w:pPr>
              <w:ind w:firstLine="420" w:firstLineChars="200"/>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新中大科技股份有限公司客户支持中心总经理  张炜钢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cs="宋体" w:asciiTheme="minorEastAsia" w:hAnsiTheme="minorEastAsia" w:eastAsiaTheme="minorEastAsia"/>
                <w:b/>
                <w:bCs w:val="0"/>
                <w:color w:val="auto"/>
                <w:kern w:val="0"/>
                <w:szCs w:val="21"/>
                <w:lang w:val="en-US" w:eastAsia="zh-CN"/>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val="en-US" w:eastAsia="zh-CN"/>
              </w:rPr>
              <w:t>《集团管控+数字工地铸就智慧建造》</w:t>
            </w:r>
          </w:p>
          <w:p>
            <w:pPr>
              <w:ind w:firstLine="420" w:firstLineChars="200"/>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北京首钢建设集团有限公司总经济师  任立东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主题：《智能化用印管理及阿里巴巴</w:t>
            </w:r>
            <w:r>
              <w:rPr>
                <w:rFonts w:hint="eastAsia"/>
                <w:b/>
                <w:color w:val="auto"/>
              </w:rPr>
              <w:t>集采平台应用》</w:t>
            </w:r>
          </w:p>
          <w:p>
            <w:pPr>
              <w:ind w:firstLine="420" w:firstLineChars="200"/>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bCs/>
                <w:color w:val="auto"/>
                <w:kern w:val="0"/>
                <w:szCs w:val="21"/>
              </w:rPr>
              <w:t>主讲人：浙江良和交通建设有限公司</w:t>
            </w:r>
            <w:r>
              <w:rPr>
                <w:rFonts w:hint="eastAsia" w:cs="宋体" w:asciiTheme="minorEastAsia" w:hAnsiTheme="minorEastAsia"/>
                <w:bCs/>
                <w:color w:val="auto"/>
                <w:kern w:val="0"/>
                <w:szCs w:val="21"/>
                <w:lang w:val="en-US" w:eastAsia="zh-CN"/>
              </w:rPr>
              <w:t>总经理  顾武杰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cs="宋体" w:asciiTheme="minorEastAsia" w:hAnsiTheme="minorEastAsia" w:eastAsiaTheme="minorEastAsia"/>
                <w:b/>
                <w:bCs w:val="0"/>
                <w:color w:val="auto"/>
                <w:kern w:val="0"/>
                <w:szCs w:val="21"/>
                <w:lang w:val="en-US" w:eastAsia="zh-CN"/>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val="en-US" w:eastAsia="zh-CN"/>
              </w:rPr>
              <w:t>《智慧技术打造立体化劳务管理》</w:t>
            </w:r>
          </w:p>
          <w:p>
            <w:pPr>
              <w:ind w:firstLine="420" w:firstLineChars="200"/>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中旭建设集团有限公司信息中心主任  金义星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eastAsia="宋体" w:cs="宋体" w:asciiTheme="minorEastAsia" w:hAnsiTheme="minorEastAsia"/>
                <w:b w:val="0"/>
                <w:bCs w:val="0"/>
                <w:color w:val="auto"/>
                <w:kern w:val="0"/>
                <w:szCs w:val="21"/>
                <w:lang w:eastAsia="zh-CN"/>
              </w:rPr>
            </w:pPr>
            <w:r>
              <w:rPr>
                <w:rFonts w:hint="eastAsia" w:cs="宋体" w:asciiTheme="minorEastAsia" w:hAnsiTheme="minorEastAsia"/>
                <w:b/>
                <w:bCs/>
                <w:color w:val="auto"/>
                <w:kern w:val="0"/>
                <w:szCs w:val="21"/>
              </w:rPr>
              <w:t>主题：</w:t>
            </w:r>
            <w:r>
              <w:rPr>
                <w:rFonts w:hint="eastAsia" w:cs="宋体" w:asciiTheme="minorEastAsia" w:hAnsiTheme="minorEastAsia"/>
                <w:b/>
                <w:bCs/>
                <w:color w:val="auto"/>
                <w:kern w:val="0"/>
                <w:szCs w:val="21"/>
                <w:lang w:eastAsia="zh-CN"/>
              </w:rPr>
              <w:t>《</w:t>
            </w:r>
            <w:r>
              <w:rPr>
                <w:rFonts w:hint="eastAsia" w:cs="宋体" w:asciiTheme="minorEastAsia" w:hAnsiTheme="minorEastAsia"/>
                <w:b/>
                <w:bCs/>
                <w:color w:val="auto"/>
                <w:kern w:val="0"/>
                <w:szCs w:val="21"/>
              </w:rPr>
              <w:t>基于CIM/BIM工地指挥中心解决方案</w:t>
            </w:r>
            <w:r>
              <w:rPr>
                <w:rFonts w:hint="eastAsia" w:cs="宋体" w:asciiTheme="minorEastAsia" w:hAnsiTheme="minorEastAsia"/>
                <w:b/>
                <w:bCs/>
                <w:color w:val="auto"/>
                <w:kern w:val="0"/>
                <w:szCs w:val="21"/>
                <w:lang w:eastAsia="zh-CN"/>
              </w:rPr>
              <w:t>》</w:t>
            </w:r>
          </w:p>
          <w:p>
            <w:pPr>
              <w:ind w:firstLine="420" w:firstLineChars="200"/>
              <w:rPr>
                <w:rFonts w:hint="eastAsia" w:cs="宋体" w:asciiTheme="minorEastAsia" w:hAnsiTheme="minorEastAsia"/>
                <w:bCs/>
                <w:color w:val="auto"/>
                <w:kern w:val="0"/>
                <w:szCs w:val="21"/>
              </w:rPr>
            </w:pPr>
            <w:r>
              <w:rPr>
                <w:rFonts w:hint="eastAsia" w:cs="宋体" w:asciiTheme="minorEastAsia" w:hAnsiTheme="minorEastAsia"/>
                <w:b w:val="0"/>
                <w:bCs w:val="0"/>
                <w:color w:val="auto"/>
                <w:kern w:val="0"/>
                <w:szCs w:val="21"/>
              </w:rPr>
              <w:t>主讲人：</w:t>
            </w:r>
            <w:r>
              <w:rPr>
                <w:rFonts w:hint="eastAsia" w:ascii="宋体" w:hAnsi="宋体" w:eastAsia="宋体" w:cs="Tahoma"/>
                <w:color w:val="auto"/>
                <w:kern w:val="0"/>
                <w:szCs w:val="21"/>
                <w:lang w:val="en-US" w:eastAsia="zh-CN"/>
              </w:rPr>
              <w:t>上海鲁班软件股份有限公司</w:t>
            </w:r>
            <w:r>
              <w:rPr>
                <w:rFonts w:hint="eastAsia" w:cs="宋体" w:asciiTheme="minorEastAsia" w:hAnsiTheme="minorEastAsia"/>
                <w:b w:val="0"/>
                <w:bCs w:val="0"/>
                <w:color w:val="auto"/>
                <w:kern w:val="0"/>
                <w:szCs w:val="21"/>
              </w:rPr>
              <w:t xml:space="preserve">副总裁 </w:t>
            </w:r>
            <w:r>
              <w:rPr>
                <w:rFonts w:hint="eastAsia" w:cs="宋体" w:asciiTheme="minorEastAsia" w:hAnsiTheme="minorEastAsia"/>
                <w:b w:val="0"/>
                <w:bCs w:val="0"/>
                <w:color w:val="auto"/>
                <w:kern w:val="0"/>
                <w:szCs w:val="21"/>
                <w:lang w:val="en-US" w:eastAsia="zh-CN"/>
              </w:rPr>
              <w:t xml:space="preserve"> </w:t>
            </w:r>
            <w:r>
              <w:rPr>
                <w:rFonts w:hint="eastAsia" w:cs="宋体" w:asciiTheme="minorEastAsia" w:hAnsiTheme="minorEastAsia"/>
                <w:b w:val="0"/>
                <w:bCs w:val="0"/>
                <w:color w:val="auto"/>
                <w:kern w:val="0"/>
                <w:szCs w:val="21"/>
              </w:rPr>
              <w:t xml:space="preserve">于晓明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18:30-20:00</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宋体" w:asciiTheme="minorEastAsia" w:hAnsiTheme="minorEastAsia"/>
                <w:b/>
                <w:color w:val="auto"/>
                <w:kern w:val="0"/>
                <w:szCs w:val="21"/>
              </w:rPr>
            </w:pPr>
            <w:r>
              <w:rPr>
                <w:rFonts w:hint="eastAsia" w:cs="宋体" w:asciiTheme="minorEastAsia" w:hAnsiTheme="minorEastAsia"/>
                <w:b/>
                <w:color w:val="auto"/>
                <w:kern w:val="0"/>
                <w:szCs w:val="21"/>
              </w:rPr>
              <w:t>晚宴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250"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微软雅黑" w:hAnsi="微软雅黑" w:eastAsia="微软雅黑" w:cs="宋体"/>
                <w:b/>
                <w:color w:val="auto"/>
                <w:kern w:val="0"/>
                <w:szCs w:val="21"/>
                <w:lang w:val="en-US" w:eastAsia="zh-CN"/>
              </w:rPr>
            </w:pPr>
            <w:r>
              <w:rPr>
                <w:rFonts w:hint="eastAsia" w:ascii="微软雅黑" w:hAnsi="微软雅黑" w:eastAsia="微软雅黑" w:cs="宋体"/>
                <w:b/>
                <w:color w:val="auto"/>
                <w:kern w:val="0"/>
                <w:szCs w:val="21"/>
                <w:lang w:val="en-US" w:eastAsia="zh-CN"/>
              </w:rPr>
              <w:t>9</w:t>
            </w:r>
            <w:r>
              <w:rPr>
                <w:rFonts w:hint="eastAsia" w:ascii="微软雅黑" w:hAnsi="微软雅黑" w:eastAsia="微软雅黑" w:cs="宋体"/>
                <w:b/>
                <w:color w:val="auto"/>
                <w:kern w:val="0"/>
                <w:szCs w:val="21"/>
              </w:rPr>
              <w:t>月</w:t>
            </w:r>
            <w:r>
              <w:rPr>
                <w:rFonts w:hint="eastAsia" w:ascii="微软雅黑" w:hAnsi="微软雅黑" w:eastAsia="微软雅黑" w:cs="宋体"/>
                <w:b/>
                <w:color w:val="auto"/>
                <w:kern w:val="0"/>
                <w:szCs w:val="21"/>
                <w:lang w:val="en-US" w:eastAsia="zh-CN"/>
              </w:rPr>
              <w:t>15</w:t>
            </w:r>
            <w:r>
              <w:rPr>
                <w:rFonts w:hint="eastAsia" w:ascii="微软雅黑" w:hAnsi="微软雅黑" w:eastAsia="微软雅黑" w:cs="宋体"/>
                <w:b/>
                <w:color w:val="auto"/>
                <w:kern w:val="0"/>
                <w:szCs w:val="21"/>
              </w:rPr>
              <w:t xml:space="preserve">日   </w:t>
            </w:r>
            <w:r>
              <w:rPr>
                <w:rFonts w:hint="eastAsia" w:ascii="微软雅黑" w:hAnsi="微软雅黑" w:eastAsia="微软雅黑" w:cs="宋体"/>
                <w:b/>
                <w:color w:val="auto"/>
                <w:kern w:val="0"/>
                <w:szCs w:val="21"/>
                <w:lang w:val="en-US" w:eastAsia="zh-CN"/>
              </w:rPr>
              <w:t>实地</w:t>
            </w:r>
            <w:r>
              <w:rPr>
                <w:rFonts w:hint="eastAsia" w:ascii="微软雅黑" w:hAnsi="微软雅黑" w:eastAsia="微软雅黑" w:cs="宋体"/>
                <w:b/>
                <w:color w:val="auto"/>
                <w:kern w:val="0"/>
                <w:szCs w:val="21"/>
              </w:rPr>
              <w:t>观摩</w:t>
            </w:r>
            <w:r>
              <w:rPr>
                <w:rFonts w:hint="eastAsia" w:ascii="微软雅黑" w:hAnsi="微软雅黑" w:eastAsia="微软雅黑" w:cs="宋体"/>
                <w:b/>
                <w:color w:val="auto"/>
                <w:kern w:val="0"/>
                <w:szCs w:val="21"/>
                <w:lang w:eastAsia="zh-CN"/>
              </w:rPr>
              <w:t>（</w:t>
            </w:r>
            <w:r>
              <w:rPr>
                <w:rFonts w:hint="eastAsia" w:ascii="微软雅黑" w:hAnsi="微软雅黑" w:eastAsia="微软雅黑" w:cs="宋体"/>
                <w:b/>
                <w:color w:val="auto"/>
                <w:kern w:val="0"/>
                <w:szCs w:val="21"/>
                <w:lang w:val="en-US" w:eastAsia="zh-CN"/>
              </w:rPr>
              <w:t>济南</w:t>
            </w:r>
            <w:r>
              <w:rPr>
                <w:rFonts w:hint="eastAsia" w:ascii="微软雅黑" w:hAnsi="微软雅黑" w:eastAsia="微软雅黑" w:cs="宋体"/>
                <w:b/>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9</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0</w:t>
            </w:r>
            <w:r>
              <w:rPr>
                <w:rFonts w:hint="eastAsia" w:cs="宋体" w:asciiTheme="minorEastAsia" w:hAnsiTheme="minorEastAsia"/>
                <w:color w:val="auto"/>
                <w:kern w:val="0"/>
                <w:szCs w:val="21"/>
              </w:rPr>
              <w:t>0-</w:t>
            </w:r>
            <w:r>
              <w:rPr>
                <w:rFonts w:hint="eastAsia" w:cs="宋体" w:asciiTheme="minorEastAsia" w:hAnsiTheme="minorEastAsia"/>
                <w:color w:val="auto"/>
                <w:kern w:val="0"/>
                <w:szCs w:val="21"/>
                <w:lang w:val="en-US" w:eastAsia="zh-CN"/>
              </w:rPr>
              <w:t>11</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0</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微软雅黑" w:hAnsi="微软雅黑" w:eastAsia="微软雅黑" w:cs="宋体"/>
                <w:b/>
                <w:color w:val="auto"/>
                <w:kern w:val="0"/>
                <w:szCs w:val="21"/>
                <w:lang w:eastAsia="zh-CN"/>
              </w:rPr>
            </w:pPr>
            <w:r>
              <w:rPr>
                <w:rFonts w:hint="eastAsia" w:ascii="微软雅黑" w:hAnsi="微软雅黑" w:eastAsia="微软雅黑" w:cs="宋体"/>
                <w:b/>
                <w:color w:val="auto"/>
                <w:kern w:val="0"/>
                <w:szCs w:val="21"/>
                <w:lang w:val="en-US" w:eastAsia="zh-CN"/>
              </w:rPr>
              <w:t>实地</w:t>
            </w:r>
            <w:r>
              <w:rPr>
                <w:rFonts w:hint="eastAsia" w:ascii="微软雅黑" w:hAnsi="微软雅黑" w:eastAsia="微软雅黑" w:cs="宋体"/>
                <w:b/>
                <w:color w:val="auto"/>
                <w:kern w:val="0"/>
                <w:szCs w:val="21"/>
              </w:rPr>
              <w:t>观摩</w:t>
            </w:r>
            <w:r>
              <w:rPr>
                <w:rFonts w:hint="eastAsia" w:ascii="微软雅黑" w:hAnsi="微软雅黑" w:eastAsia="微软雅黑" w:cs="宋体"/>
                <w:b/>
                <w:color w:val="auto"/>
                <w:kern w:val="0"/>
                <w:szCs w:val="21"/>
                <w:lang w:eastAsia="zh-CN"/>
              </w:rPr>
              <w:t>：</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微软雅黑" w:hAnsi="微软雅黑" w:eastAsia="微软雅黑" w:cs="宋体"/>
                <w:b/>
                <w:color w:val="auto"/>
                <w:kern w:val="0"/>
                <w:szCs w:val="21"/>
                <w:lang w:val="en-US" w:eastAsia="zh-CN"/>
              </w:rPr>
            </w:pPr>
            <w:r>
              <w:rPr>
                <w:rFonts w:hint="eastAsia" w:ascii="微软雅黑" w:hAnsi="微软雅黑" w:eastAsia="微软雅黑" w:cs="宋体"/>
                <w:b/>
                <w:color w:val="auto"/>
                <w:kern w:val="0"/>
                <w:szCs w:val="21"/>
                <w:lang w:val="en-US" w:eastAsia="zh-CN"/>
              </w:rPr>
              <w:t>线路一、济南城建集团管理实践分享（EPC、装配式建造、企业文化与人才经营、信息化）</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cs="宋体" w:asciiTheme="minorEastAsia" w:hAnsiTheme="minorEastAsia"/>
                <w:b/>
                <w:color w:val="auto"/>
                <w:kern w:val="0"/>
                <w:szCs w:val="21"/>
                <w:lang w:val="en-US"/>
              </w:rPr>
            </w:pPr>
            <w:r>
              <w:rPr>
                <w:rFonts w:hint="eastAsia" w:ascii="微软雅黑" w:hAnsi="微软雅黑" w:eastAsia="微软雅黑" w:cs="宋体"/>
                <w:b/>
                <w:color w:val="auto"/>
                <w:kern w:val="0"/>
                <w:szCs w:val="21"/>
                <w:lang w:val="en-US" w:eastAsia="zh-CN"/>
              </w:rPr>
              <w:t>线路二、中建八局示范项目+天元建设集团示范项目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13</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0</w:t>
            </w:r>
            <w:r>
              <w:rPr>
                <w:rFonts w:hint="eastAsia" w:cs="宋体" w:asciiTheme="minorEastAsia" w:hAnsiTheme="minorEastAsia"/>
                <w:color w:val="auto"/>
                <w:kern w:val="0"/>
                <w:szCs w:val="21"/>
              </w:rPr>
              <w:t>0-</w:t>
            </w:r>
            <w:r>
              <w:rPr>
                <w:rFonts w:hint="eastAsia" w:cs="宋体" w:asciiTheme="minorEastAsia" w:hAnsiTheme="minorEastAsia"/>
                <w:color w:val="auto"/>
                <w:kern w:val="0"/>
                <w:szCs w:val="21"/>
                <w:lang w:val="en-US" w:eastAsia="zh-CN"/>
              </w:rPr>
              <w:t>18</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0</w:t>
            </w:r>
            <w:r>
              <w:rPr>
                <w:rFonts w:hint="eastAsia" w:cs="宋体" w:asciiTheme="minorEastAsia" w:hAnsiTheme="minorEastAsia"/>
                <w:color w:val="auto"/>
                <w:kern w:val="0"/>
                <w:szCs w:val="21"/>
              </w:rPr>
              <w:t>0</w:t>
            </w:r>
          </w:p>
        </w:tc>
        <w:tc>
          <w:tcPr>
            <w:tcW w:w="769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微软雅黑" w:hAnsi="微软雅黑" w:eastAsia="微软雅黑" w:cs="宋体"/>
                <w:b/>
                <w:color w:val="auto"/>
                <w:kern w:val="0"/>
                <w:szCs w:val="21"/>
                <w:lang w:val="en-US" w:eastAsia="zh-CN"/>
              </w:rPr>
            </w:pPr>
            <w:r>
              <w:rPr>
                <w:rFonts w:hint="eastAsia" w:ascii="微软雅黑" w:hAnsi="微软雅黑" w:eastAsia="微软雅黑" w:cs="宋体"/>
                <w:b/>
                <w:color w:val="auto"/>
                <w:kern w:val="0"/>
                <w:szCs w:val="21"/>
                <w:lang w:val="en-US" w:eastAsia="zh-CN"/>
              </w:rPr>
              <w:t>车赴青岛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250" w:type="dxa"/>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微软雅黑" w:hAnsi="微软雅黑" w:eastAsia="微软雅黑" w:cs="宋体"/>
                <w:b/>
                <w:color w:val="auto"/>
                <w:kern w:val="0"/>
                <w:szCs w:val="21"/>
                <w:lang w:val="en-US" w:eastAsia="zh-CN"/>
              </w:rPr>
            </w:pPr>
            <w:r>
              <w:rPr>
                <w:rFonts w:hint="eastAsia" w:ascii="微软雅黑" w:hAnsi="微软雅黑" w:eastAsia="微软雅黑" w:cs="宋体"/>
                <w:b/>
                <w:color w:val="auto"/>
                <w:kern w:val="0"/>
                <w:szCs w:val="21"/>
                <w:lang w:val="en-US" w:eastAsia="zh-CN"/>
              </w:rPr>
              <w:t>9</w:t>
            </w:r>
            <w:r>
              <w:rPr>
                <w:rFonts w:hint="eastAsia" w:ascii="微软雅黑" w:hAnsi="微软雅黑" w:eastAsia="微软雅黑" w:cs="宋体"/>
                <w:b/>
                <w:color w:val="auto"/>
                <w:kern w:val="0"/>
                <w:szCs w:val="21"/>
              </w:rPr>
              <w:t>月</w:t>
            </w:r>
            <w:r>
              <w:rPr>
                <w:rFonts w:hint="eastAsia" w:ascii="微软雅黑" w:hAnsi="微软雅黑" w:eastAsia="微软雅黑" w:cs="宋体"/>
                <w:b/>
                <w:color w:val="auto"/>
                <w:kern w:val="0"/>
                <w:szCs w:val="21"/>
                <w:lang w:val="en-US" w:eastAsia="zh-CN"/>
              </w:rPr>
              <w:t>16</w:t>
            </w:r>
            <w:r>
              <w:rPr>
                <w:rFonts w:hint="eastAsia" w:ascii="微软雅黑" w:hAnsi="微软雅黑" w:eastAsia="微软雅黑" w:cs="宋体"/>
                <w:b/>
                <w:color w:val="auto"/>
                <w:kern w:val="0"/>
                <w:szCs w:val="21"/>
              </w:rPr>
              <w:t xml:space="preserve">日   </w:t>
            </w:r>
            <w:r>
              <w:rPr>
                <w:rFonts w:hint="eastAsia" w:ascii="微软雅黑" w:hAnsi="微软雅黑" w:eastAsia="微软雅黑" w:cs="宋体"/>
                <w:b/>
                <w:color w:val="auto"/>
                <w:kern w:val="0"/>
                <w:szCs w:val="21"/>
                <w:lang w:val="en-US" w:eastAsia="zh-CN"/>
              </w:rPr>
              <w:t>实地观摩（青岛）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上午</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微软雅黑" w:hAnsi="微软雅黑" w:eastAsia="微软雅黑" w:cs="宋体"/>
                <w:b/>
                <w:color w:val="auto"/>
                <w:kern w:val="0"/>
                <w:szCs w:val="21"/>
                <w:lang w:val="en-US" w:eastAsia="zh-CN"/>
              </w:rPr>
            </w:pPr>
            <w:r>
              <w:rPr>
                <w:rFonts w:hint="eastAsia" w:ascii="微软雅黑" w:hAnsi="微软雅黑" w:eastAsia="微软雅黑" w:cs="宋体"/>
                <w:b/>
                <w:color w:val="auto"/>
                <w:kern w:val="0"/>
                <w:szCs w:val="21"/>
                <w:lang w:val="en-US" w:eastAsia="zh-CN"/>
              </w:rPr>
              <w:t>上合组织青岛峰会主场馆（中建八局投资承建）参观考察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下午</w:t>
            </w:r>
          </w:p>
        </w:tc>
        <w:tc>
          <w:tcPr>
            <w:tcW w:w="769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微软雅黑" w:hAnsi="微软雅黑" w:eastAsia="微软雅黑" w:cs="宋体"/>
                <w:b/>
                <w:color w:val="auto"/>
                <w:kern w:val="0"/>
                <w:szCs w:val="21"/>
                <w:lang w:val="en-US" w:eastAsia="zh-CN"/>
              </w:rPr>
            </w:pPr>
            <w:r>
              <w:rPr>
                <w:rFonts w:hint="eastAsia" w:ascii="微软雅黑" w:hAnsi="微软雅黑" w:eastAsia="微软雅黑" w:cs="宋体"/>
                <w:b/>
                <w:color w:val="auto"/>
                <w:kern w:val="0"/>
                <w:szCs w:val="21"/>
                <w:lang w:val="en-US" w:eastAsia="zh-CN"/>
              </w:rPr>
              <w:t>会议结束，代表返程</w:t>
            </w:r>
          </w:p>
        </w:tc>
      </w:tr>
    </w:tbl>
    <w:p>
      <w:pPr>
        <w:jc w:val="left"/>
      </w:pPr>
    </w:p>
    <w:p>
      <w:pPr>
        <w:pStyle w:val="18"/>
        <w:numPr>
          <w:ilvl w:val="0"/>
          <w:numId w:val="1"/>
        </w:numPr>
        <w:adjustRightInd w:val="0"/>
        <w:snapToGrid w:val="0"/>
        <w:spacing w:line="360" w:lineRule="auto"/>
        <w:ind w:left="567" w:hanging="567" w:firstLineChars="0"/>
        <w:rPr>
          <w:rFonts w:asciiTheme="minorEastAsia" w:hAnsiTheme="minorEastAsia"/>
          <w:b/>
          <w:sz w:val="24"/>
          <w:szCs w:val="24"/>
        </w:rPr>
      </w:pPr>
      <w:r>
        <w:rPr>
          <w:rFonts w:hint="eastAsia" w:asciiTheme="minorEastAsia" w:hAnsiTheme="minorEastAsia"/>
          <w:b/>
          <w:sz w:val="24"/>
          <w:szCs w:val="24"/>
        </w:rPr>
        <w:t>其他事项</w:t>
      </w:r>
    </w:p>
    <w:p>
      <w:pPr>
        <w:widowControl/>
        <w:numPr>
          <w:ilvl w:val="0"/>
          <w:numId w:val="3"/>
        </w:numPr>
        <w:tabs>
          <w:tab w:val="left" w:pos="0"/>
          <w:tab w:val="clear" w:pos="704"/>
        </w:tabs>
        <w:adjustRightInd w:val="0"/>
        <w:snapToGrid w:val="0"/>
        <w:spacing w:line="360" w:lineRule="auto"/>
        <w:ind w:left="0" w:firstLine="0"/>
        <w:jc w:val="left"/>
        <w:rPr>
          <w:rFonts w:asciiTheme="minorEastAsia" w:hAnsiTheme="minorEastAsia"/>
          <w:sz w:val="24"/>
          <w:szCs w:val="24"/>
        </w:rPr>
      </w:pPr>
      <w:r>
        <w:rPr>
          <w:rFonts w:hint="eastAsia" w:asciiTheme="minorEastAsia" w:hAnsiTheme="minorEastAsia"/>
          <w:sz w:val="24"/>
          <w:szCs w:val="24"/>
        </w:rPr>
        <w:t>本次会议会务费1900元人民币/人，食宿统一安排，住宿费用自理。所有参会人员差旅交通费自理。请各位参会代表于</w:t>
      </w: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10</w:t>
      </w:r>
      <w:r>
        <w:rPr>
          <w:rFonts w:hint="eastAsia" w:asciiTheme="minorEastAsia" w:hAnsiTheme="minorEastAsia"/>
          <w:sz w:val="24"/>
          <w:szCs w:val="24"/>
        </w:rPr>
        <w:t>日前汇款，并在报到时提交汇款凭证复印件。</w:t>
      </w:r>
    </w:p>
    <w:p>
      <w:pPr>
        <w:widowControl/>
        <w:numPr>
          <w:ilvl w:val="0"/>
          <w:numId w:val="3"/>
        </w:numPr>
        <w:adjustRightInd w:val="0"/>
        <w:snapToGrid w:val="0"/>
        <w:spacing w:line="360" w:lineRule="auto"/>
        <w:jc w:val="left"/>
        <w:rPr>
          <w:rFonts w:asciiTheme="minorEastAsia" w:hAnsiTheme="minorEastAsia"/>
          <w:sz w:val="24"/>
          <w:szCs w:val="24"/>
        </w:rPr>
      </w:pPr>
      <w:r>
        <w:rPr>
          <w:rFonts w:hint="eastAsia" w:ascii="宋体" w:hAnsi="宋体" w:cs="宋体"/>
          <w:b/>
          <w:kern w:val="0"/>
          <w:sz w:val="24"/>
          <w:szCs w:val="24"/>
        </w:rPr>
        <w:t>汇款账户信息：</w:t>
      </w:r>
    </w:p>
    <w:p>
      <w:pPr>
        <w:adjustRightInd w:val="0"/>
        <w:snapToGrid w:val="0"/>
        <w:spacing w:line="360" w:lineRule="auto"/>
        <w:ind w:firstLine="720" w:firstLineChars="300"/>
        <w:rPr>
          <w:rFonts w:asciiTheme="minorEastAsia" w:hAnsiTheme="minorEastAsia"/>
          <w:sz w:val="24"/>
          <w:szCs w:val="24"/>
        </w:rPr>
      </w:pPr>
      <w:r>
        <w:rPr>
          <w:rFonts w:hint="eastAsia" w:ascii="宋体" w:hAnsi="宋体" w:cs="宋体"/>
          <w:kern w:val="0"/>
          <w:sz w:val="24"/>
          <w:szCs w:val="24"/>
        </w:rPr>
        <w:t>户名：杭州新中大</w:t>
      </w:r>
      <w:r>
        <w:rPr>
          <w:rFonts w:hint="eastAsia" w:ascii="宋体" w:hAnsi="宋体" w:cs="宋体"/>
          <w:kern w:val="0"/>
          <w:sz w:val="24"/>
          <w:szCs w:val="24"/>
          <w:lang w:val="en-US" w:eastAsia="zh-CN"/>
        </w:rPr>
        <w:t>科技</w:t>
      </w:r>
      <w:r>
        <w:rPr>
          <w:rFonts w:hint="eastAsia" w:ascii="宋体" w:hAnsi="宋体" w:cs="宋体"/>
          <w:kern w:val="0"/>
          <w:sz w:val="24"/>
          <w:szCs w:val="24"/>
        </w:rPr>
        <w:t>股份有限公司</w:t>
      </w:r>
    </w:p>
    <w:p>
      <w:pPr>
        <w:adjustRightInd w:val="0"/>
        <w:snapToGrid w:val="0"/>
        <w:spacing w:line="360" w:lineRule="auto"/>
        <w:ind w:firstLine="720" w:firstLineChars="300"/>
        <w:rPr>
          <w:rFonts w:asciiTheme="minorEastAsia" w:hAnsiTheme="minorEastAsia"/>
          <w:sz w:val="24"/>
          <w:szCs w:val="24"/>
        </w:rPr>
      </w:pPr>
      <w:r>
        <w:rPr>
          <w:rFonts w:hint="eastAsia" w:asciiTheme="minorEastAsia" w:hAnsiTheme="minorEastAsia"/>
          <w:sz w:val="24"/>
          <w:szCs w:val="24"/>
        </w:rPr>
        <w:t>开户行：</w:t>
      </w:r>
      <w:r>
        <w:rPr>
          <w:rFonts w:hint="eastAsia" w:ascii="宋体" w:hAnsi="宋体" w:cs="宋体"/>
          <w:kern w:val="0"/>
          <w:sz w:val="24"/>
          <w:szCs w:val="24"/>
        </w:rPr>
        <w:t>招商银行杭州市高新支行</w:t>
      </w:r>
    </w:p>
    <w:p>
      <w:pPr>
        <w:adjustRightInd w:val="0"/>
        <w:snapToGrid w:val="0"/>
        <w:spacing w:line="360" w:lineRule="auto"/>
        <w:ind w:firstLine="720" w:firstLineChars="300"/>
        <w:rPr>
          <w:rFonts w:asciiTheme="minorEastAsia" w:hAnsiTheme="minorEastAsia"/>
          <w:sz w:val="24"/>
          <w:szCs w:val="24"/>
        </w:rPr>
      </w:pPr>
      <w:r>
        <w:rPr>
          <w:rFonts w:hint="eastAsia" w:ascii="宋体" w:hAnsi="宋体" w:cs="宋体"/>
          <w:kern w:val="0"/>
          <w:sz w:val="24"/>
          <w:szCs w:val="24"/>
        </w:rPr>
        <w:t>账号：663580220110001</w:t>
      </w:r>
    </w:p>
    <w:p>
      <w:pPr>
        <w:widowControl/>
        <w:adjustRightInd w:val="0"/>
        <w:snapToGrid w:val="0"/>
        <w:spacing w:line="360" w:lineRule="auto"/>
        <w:ind w:left="704"/>
        <w:jc w:val="left"/>
        <w:rPr>
          <w:rFonts w:asciiTheme="minorEastAsia" w:hAnsiTheme="minorEastAsia"/>
          <w:sz w:val="24"/>
          <w:szCs w:val="24"/>
        </w:rPr>
      </w:pPr>
      <w:r>
        <w:rPr>
          <w:rFonts w:hint="eastAsia" w:asciiTheme="minorEastAsia" w:hAnsiTheme="minorEastAsia"/>
          <w:sz w:val="24"/>
          <w:szCs w:val="24"/>
        </w:rPr>
        <w:t>由于本次会议规模较大，为便于预约住房、安排车辆，请参会人员将回执于</w:t>
      </w:r>
      <w:r>
        <w:rPr>
          <w:rFonts w:hint="eastAsia" w:asciiTheme="minorEastAsia" w:hAnsiTheme="minorEastAsia"/>
          <w:sz w:val="24"/>
          <w:szCs w:val="24"/>
          <w:lang w:val="en-US" w:eastAsia="zh-CN"/>
        </w:rPr>
        <w:t>9</w:t>
      </w:r>
      <w:r>
        <w:rPr>
          <w:rFonts w:hint="eastAsia" w:asciiTheme="minorEastAsia" w:hAnsiTheme="minorEastAsia"/>
          <w:sz w:val="24"/>
          <w:szCs w:val="24"/>
        </w:rPr>
        <w:t>月5日前传真至会务组（0571-88271232）</w:t>
      </w:r>
    </w:p>
    <w:p>
      <w:pPr>
        <w:widowControl/>
        <w:numPr>
          <w:ilvl w:val="0"/>
          <w:numId w:val="3"/>
        </w:numPr>
        <w:adjustRightInd w:val="0"/>
        <w:snapToGrid w:val="0"/>
        <w:spacing w:line="360" w:lineRule="auto"/>
        <w:jc w:val="left"/>
        <w:rPr>
          <w:rFonts w:asciiTheme="minorEastAsia" w:hAnsiTheme="minorEastAsia"/>
          <w:b/>
          <w:sz w:val="24"/>
          <w:szCs w:val="24"/>
        </w:rPr>
      </w:pPr>
      <w:r>
        <w:rPr>
          <w:rFonts w:hint="eastAsia" w:asciiTheme="minorEastAsia" w:hAnsiTheme="minorEastAsia"/>
          <w:b/>
          <w:sz w:val="24"/>
          <w:szCs w:val="24"/>
        </w:rPr>
        <w:t>会务组联系方式：</w:t>
      </w:r>
    </w:p>
    <w:p>
      <w:pPr>
        <w:snapToGrid w:val="0"/>
        <w:spacing w:line="360" w:lineRule="auto"/>
        <w:ind w:firstLine="600" w:firstLineChars="250"/>
        <w:rPr>
          <w:rFonts w:asciiTheme="minorEastAsia" w:hAnsiTheme="minorEastAsia"/>
          <w:sz w:val="24"/>
          <w:szCs w:val="24"/>
        </w:rPr>
      </w:pPr>
      <w:r>
        <w:rPr>
          <w:rFonts w:hint="eastAsia" w:asciiTheme="minorEastAsia" w:hAnsiTheme="minorEastAsia"/>
          <w:sz w:val="24"/>
          <w:szCs w:val="24"/>
        </w:rPr>
        <w:t>地址：杭州市祥园路88号中国（杭州）智慧信息产业园N座9F（310011）</w:t>
      </w:r>
    </w:p>
    <w:p>
      <w:pPr>
        <w:snapToGrid w:val="0"/>
        <w:spacing w:line="360" w:lineRule="auto"/>
        <w:ind w:firstLine="600" w:firstLineChars="250"/>
        <w:rPr>
          <w:rFonts w:hint="eastAsia" w:eastAsia="宋体" w:asciiTheme="minorEastAsia" w:hAnsiTheme="minorEastAsia"/>
          <w:sz w:val="24"/>
          <w:szCs w:val="24"/>
          <w:lang w:val="en-US" w:eastAsia="zh-CN"/>
        </w:rPr>
      </w:pPr>
      <w:r>
        <w:rPr>
          <w:rFonts w:hint="eastAsia" w:asciiTheme="minorEastAsia" w:hAnsiTheme="minorEastAsia"/>
          <w:sz w:val="24"/>
          <w:szCs w:val="24"/>
        </w:rPr>
        <w:t>联系人：程芳13588486025、施宾宾15868455052、</w:t>
      </w:r>
      <w:r>
        <w:rPr>
          <w:rFonts w:hint="eastAsia" w:asciiTheme="minorEastAsia" w:hAnsiTheme="minorEastAsia"/>
          <w:sz w:val="24"/>
          <w:szCs w:val="24"/>
          <w:lang w:val="en-US" w:eastAsia="zh-CN"/>
        </w:rPr>
        <w:t>楼慧凤</w:t>
      </w:r>
      <w:r>
        <w:rPr>
          <w:rFonts w:hint="eastAsia" w:asciiTheme="minorEastAsia" w:hAnsiTheme="minorEastAsia"/>
          <w:sz w:val="24"/>
          <w:szCs w:val="24"/>
        </w:rPr>
        <w:t>1</w:t>
      </w:r>
      <w:r>
        <w:rPr>
          <w:rFonts w:hint="eastAsia" w:asciiTheme="minorEastAsia" w:hAnsiTheme="minorEastAsia"/>
          <w:sz w:val="24"/>
          <w:szCs w:val="24"/>
          <w:lang w:val="en-US" w:eastAsia="zh-CN"/>
        </w:rPr>
        <w:t>8767125961</w:t>
      </w:r>
    </w:p>
    <w:p>
      <w:pPr>
        <w:snapToGrid w:val="0"/>
        <w:spacing w:line="360" w:lineRule="auto"/>
        <w:ind w:firstLine="600" w:firstLineChars="250"/>
        <w:rPr>
          <w:rFonts w:asciiTheme="minorEastAsia" w:hAnsiTheme="minorEastAsia"/>
          <w:sz w:val="24"/>
          <w:szCs w:val="24"/>
        </w:rPr>
      </w:pPr>
      <w:r>
        <w:rPr>
          <w:rFonts w:hint="eastAsia" w:asciiTheme="minorEastAsia" w:hAnsiTheme="minorEastAsia"/>
          <w:sz w:val="24"/>
          <w:szCs w:val="24"/>
        </w:rPr>
        <w:t>联系电话：0571-88271276、88271810  传    真：0571-88271232</w:t>
      </w:r>
    </w:p>
    <w:p>
      <w:pPr>
        <w:snapToGrid w:val="0"/>
        <w:spacing w:line="360" w:lineRule="auto"/>
        <w:ind w:firstLine="600" w:firstLineChars="250"/>
        <w:rPr>
          <w:rFonts w:asciiTheme="minorEastAsia" w:hAnsiTheme="minorEastAsia"/>
          <w:sz w:val="24"/>
          <w:szCs w:val="24"/>
        </w:rPr>
      </w:pPr>
      <w:r>
        <w:rPr>
          <w:rFonts w:hint="eastAsia" w:asciiTheme="minorEastAsia" w:hAnsiTheme="minorEastAsia"/>
          <w:sz w:val="24"/>
          <w:szCs w:val="24"/>
        </w:rPr>
        <w:t>邮    箱：</w:t>
      </w:r>
      <w:r>
        <w:rPr>
          <w:rFonts w:asciiTheme="minorEastAsia" w:hAnsiTheme="minorEastAsia"/>
          <w:sz w:val="24"/>
          <w:szCs w:val="24"/>
        </w:rPr>
        <w:t>sbb@newgrand.cn</w:t>
      </w:r>
    </w:p>
    <w:p>
      <w:pPr>
        <w:jc w:val="left"/>
        <w:rPr>
          <w:b/>
          <w:sz w:val="24"/>
        </w:rPr>
      </w:pPr>
      <w:r>
        <w:rPr>
          <w:rFonts w:hint="eastAsia"/>
          <w:b/>
          <w:sz w:val="24"/>
        </w:rPr>
        <w:t>附件：</w:t>
      </w:r>
    </w:p>
    <w:p>
      <w:pPr>
        <w:jc w:val="left"/>
        <w:rPr>
          <w:b/>
          <w:sz w:val="24"/>
        </w:rPr>
      </w:pPr>
      <w:r>
        <w:rPr>
          <w:rFonts w:hint="eastAsia"/>
          <w:b/>
          <w:sz w:val="24"/>
        </w:rPr>
        <w:t>1、201</w:t>
      </w:r>
      <w:r>
        <w:rPr>
          <w:rFonts w:hint="eastAsia"/>
          <w:b/>
          <w:sz w:val="24"/>
          <w:lang w:val="en-US" w:eastAsia="zh-CN"/>
        </w:rPr>
        <w:t>8</w:t>
      </w:r>
      <w:r>
        <w:rPr>
          <w:rFonts w:hint="eastAsia"/>
          <w:b/>
          <w:sz w:val="24"/>
        </w:rPr>
        <w:t>建筑业P20（</w:t>
      </w:r>
      <w:r>
        <w:rPr>
          <w:rFonts w:hint="eastAsia"/>
          <w:b/>
          <w:sz w:val="24"/>
          <w:lang w:val="en-US" w:eastAsia="zh-CN"/>
        </w:rPr>
        <w:t>济南</w:t>
      </w:r>
      <w:r>
        <w:rPr>
          <w:rFonts w:hint="eastAsia"/>
          <w:b/>
          <w:sz w:val="24"/>
        </w:rPr>
        <w:t>）峰会会议回执</w:t>
      </w:r>
    </w:p>
    <w:p>
      <w:pPr>
        <w:jc w:val="left"/>
        <w:rPr>
          <w:rFonts w:hint="eastAsia"/>
          <w:b/>
          <w:sz w:val="24"/>
        </w:rPr>
        <w:sectPr>
          <w:pgSz w:w="13608" w:h="16840"/>
          <w:pgMar w:top="1440" w:right="2551" w:bottom="1120" w:left="2237" w:header="851" w:footer="992" w:gutter="0"/>
          <w:cols w:space="425" w:num="1"/>
          <w:docGrid w:type="lines" w:linePitch="312" w:charSpace="0"/>
        </w:sectPr>
      </w:pPr>
      <w:r>
        <w:rPr>
          <w:rFonts w:hint="eastAsia"/>
          <w:b/>
          <w:sz w:val="24"/>
        </w:rPr>
        <w:t>2、201</w:t>
      </w:r>
      <w:r>
        <w:rPr>
          <w:rFonts w:hint="eastAsia"/>
          <w:b/>
          <w:sz w:val="24"/>
          <w:lang w:val="en-US" w:eastAsia="zh-CN"/>
        </w:rPr>
        <w:t>8</w:t>
      </w:r>
      <w:r>
        <w:rPr>
          <w:rFonts w:hint="eastAsia"/>
          <w:b/>
          <w:sz w:val="24"/>
        </w:rPr>
        <w:t>建筑业P20（</w:t>
      </w:r>
      <w:r>
        <w:rPr>
          <w:rFonts w:hint="eastAsia"/>
          <w:b/>
          <w:sz w:val="24"/>
          <w:lang w:val="en-US" w:eastAsia="zh-CN"/>
        </w:rPr>
        <w:t>济南</w:t>
      </w:r>
      <w:r>
        <w:rPr>
          <w:rFonts w:hint="eastAsia"/>
          <w:b/>
          <w:sz w:val="24"/>
        </w:rPr>
        <w:t>）峰会增值税发票信息表</w:t>
      </w:r>
    </w:p>
    <w:p>
      <w:pPr>
        <w:adjustRightInd w:val="0"/>
        <w:snapToGrid w:val="0"/>
        <w:spacing w:line="276" w:lineRule="auto"/>
        <w:jc w:val="left"/>
        <w:rPr>
          <w:rFonts w:ascii="微软雅黑" w:hAnsi="微软雅黑" w:eastAsia="微软雅黑"/>
          <w:b/>
          <w:sz w:val="28"/>
          <w:szCs w:val="24"/>
        </w:rPr>
      </w:pPr>
      <w:r>
        <w:rPr>
          <w:rFonts w:hint="eastAsia" w:ascii="微软雅黑" w:hAnsi="微软雅黑" w:eastAsia="微软雅黑"/>
          <w:b/>
          <w:sz w:val="28"/>
          <w:szCs w:val="28"/>
        </w:rPr>
        <w:t xml:space="preserve">附件1             </w:t>
      </w:r>
      <w:r>
        <w:rPr>
          <w:rFonts w:hint="eastAsia" w:ascii="微软雅黑" w:hAnsi="微软雅黑" w:eastAsia="微软雅黑"/>
          <w:b/>
          <w:sz w:val="48"/>
          <w:szCs w:val="48"/>
        </w:rPr>
        <w:t>201</w:t>
      </w:r>
      <w:r>
        <w:rPr>
          <w:rFonts w:hint="eastAsia" w:ascii="微软雅黑" w:hAnsi="微软雅黑" w:eastAsia="微软雅黑"/>
          <w:b/>
          <w:sz w:val="48"/>
          <w:szCs w:val="48"/>
          <w:lang w:val="en-US" w:eastAsia="zh-CN"/>
        </w:rPr>
        <w:t>8</w:t>
      </w:r>
      <w:r>
        <w:rPr>
          <w:rFonts w:hint="eastAsia" w:ascii="微软雅黑" w:hAnsi="微软雅黑" w:eastAsia="微软雅黑"/>
          <w:b/>
          <w:sz w:val="48"/>
          <w:szCs w:val="48"/>
        </w:rPr>
        <w:t>建筑业P20（</w:t>
      </w:r>
      <w:r>
        <w:rPr>
          <w:rFonts w:hint="eastAsia" w:ascii="微软雅黑" w:hAnsi="微软雅黑" w:eastAsia="微软雅黑"/>
          <w:b/>
          <w:sz w:val="48"/>
          <w:szCs w:val="48"/>
          <w:lang w:val="en-US" w:eastAsia="zh-CN"/>
        </w:rPr>
        <w:t>济南</w:t>
      </w:r>
      <w:r>
        <w:rPr>
          <w:rFonts w:hint="eastAsia" w:ascii="微软雅黑" w:hAnsi="微软雅黑" w:eastAsia="微软雅黑"/>
          <w:b/>
          <w:sz w:val="48"/>
          <w:szCs w:val="48"/>
        </w:rPr>
        <w:t>）峰会会议回执</w:t>
      </w:r>
    </w:p>
    <w:tbl>
      <w:tblPr>
        <w:tblStyle w:val="14"/>
        <w:tblW w:w="15168" w:type="dxa"/>
        <w:tblInd w:w="-60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3"/>
        <w:gridCol w:w="486"/>
        <w:gridCol w:w="365"/>
        <w:gridCol w:w="1418"/>
        <w:gridCol w:w="1275"/>
        <w:gridCol w:w="1277"/>
        <w:gridCol w:w="1276"/>
        <w:gridCol w:w="2639"/>
        <w:gridCol w:w="1490"/>
        <w:gridCol w:w="930"/>
        <w:gridCol w:w="2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trPr>
        <w:tc>
          <w:tcPr>
            <w:tcW w:w="16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单位名称</w:t>
            </w:r>
          </w:p>
          <w:p>
            <w:pPr>
              <w:adjustRightInd w:val="0"/>
              <w:snapToGrid w:val="0"/>
              <w:jc w:val="center"/>
              <w:rPr>
                <w:rFonts w:cs="宋体"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（全称）</w:t>
            </w:r>
          </w:p>
        </w:tc>
        <w:tc>
          <w:tcPr>
            <w:tcW w:w="4335" w:type="dxa"/>
            <w:gridSpan w:val="4"/>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p>
        </w:tc>
        <w:tc>
          <w:tcPr>
            <w:tcW w:w="1276" w:type="dxa"/>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jc w:val="center"/>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邮 编</w:t>
            </w:r>
          </w:p>
        </w:tc>
        <w:tc>
          <w:tcPr>
            <w:tcW w:w="2639" w:type="dxa"/>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p>
        </w:tc>
        <w:tc>
          <w:tcPr>
            <w:tcW w:w="1490" w:type="dxa"/>
            <w:vMerge w:val="restart"/>
            <w:tcBorders>
              <w:top w:val="single" w:color="auto" w:sz="6" w:space="0"/>
              <w:left w:val="single" w:color="auto" w:sz="4" w:space="0"/>
              <w:right w:val="single" w:color="auto" w:sz="6" w:space="0"/>
            </w:tcBorders>
            <w:shd w:val="clear" w:color="auto" w:fill="auto"/>
            <w:vAlign w:val="center"/>
          </w:tcPr>
          <w:p>
            <w:pPr>
              <w:adjustRightInd w:val="0"/>
              <w:snapToGrid w:val="0"/>
              <w:jc w:val="center"/>
              <w:rPr>
                <w:rFonts w:hint="eastAsia" w:cs="宋体" w:asciiTheme="minorEastAsia" w:hAnsiTheme="minorEastAsia"/>
                <w:color w:val="000000"/>
                <w:kern w:val="0"/>
                <w:szCs w:val="21"/>
                <w:lang w:val="en-US" w:eastAsia="zh-CN"/>
              </w:rPr>
            </w:pPr>
          </w:p>
          <w:p>
            <w:pPr>
              <w:adjustRightInd w:val="0"/>
              <w:snapToGrid w:val="0"/>
              <w:jc w:val="center"/>
              <w:rPr>
                <w:rFonts w:hint="eastAsia" w:cs="宋体" w:asciiTheme="minorEastAsia" w:hAnsiTheme="minorEastAsia"/>
                <w:color w:val="000000"/>
                <w:kern w:val="0"/>
                <w:szCs w:val="21"/>
                <w:lang w:val="en-US" w:eastAsia="zh-CN"/>
              </w:rPr>
            </w:pPr>
          </w:p>
          <w:p>
            <w:pPr>
              <w:adjustRightInd w:val="0"/>
              <w:snapToGrid w:val="0"/>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电子回执</w:t>
            </w:r>
          </w:p>
          <w:p>
            <w:pPr>
              <w:jc w:val="center"/>
            </w:pPr>
            <w:r>
              <w:rPr>
                <w:rFonts w:hint="eastAsia" w:cs="宋体" w:asciiTheme="minorEastAsia" w:hAnsiTheme="minorEastAsia"/>
                <w:color w:val="000000"/>
                <w:kern w:val="0"/>
                <w:szCs w:val="21"/>
                <w:lang w:val="en-US" w:eastAsia="zh-CN"/>
              </w:rPr>
              <w:t>二维码</w:t>
            </w:r>
          </w:p>
          <w:p/>
          <w:p>
            <w:pPr>
              <w:adjustRightInd w:val="0"/>
              <w:snapToGrid w:val="0"/>
              <w:jc w:val="left"/>
              <w:rPr>
                <w:rFonts w:ascii="楷体" w:hAnsi="楷体" w:eastAsia="楷体" w:cs="宋体"/>
                <w:color w:val="000000"/>
                <w:kern w:val="0"/>
                <w:szCs w:val="21"/>
                <w:lang w:val="zh-CN"/>
              </w:rPr>
            </w:pPr>
          </w:p>
        </w:tc>
        <w:tc>
          <w:tcPr>
            <w:tcW w:w="3809" w:type="dxa"/>
            <w:gridSpan w:val="2"/>
            <w:vMerge w:val="restart"/>
            <w:tcBorders>
              <w:top w:val="single" w:color="auto" w:sz="6" w:space="0"/>
              <w:left w:val="single" w:color="auto" w:sz="4" w:space="0"/>
              <w:right w:val="single" w:color="auto" w:sz="6" w:space="0"/>
            </w:tcBorders>
            <w:shd w:val="clear" w:color="auto" w:fill="auto"/>
            <w:vAlign w:val="center"/>
          </w:tcPr>
          <w:p>
            <w:pPr>
              <w:adjustRightInd w:val="0"/>
              <w:snapToGrid w:val="0"/>
              <w:spacing w:line="240" w:lineRule="auto"/>
              <w:ind w:firstLine="1470" w:firstLineChars="700"/>
              <w:jc w:val="left"/>
              <w:rPr>
                <w:rFonts w:hint="eastAsia" w:ascii="楷体" w:hAnsi="楷体" w:eastAsia="楷体" w:cs="宋体"/>
                <w:color w:val="000000"/>
                <w:kern w:val="0"/>
                <w:szCs w:val="21"/>
                <w:lang w:val="en-US" w:eastAsia="zh-CN"/>
              </w:rPr>
            </w:pPr>
            <w:r>
              <w:rPr>
                <w:rFonts w:hint="eastAsia" w:ascii="楷体" w:hAnsi="楷体" w:eastAsia="楷体" w:cs="宋体"/>
                <w:color w:val="000000"/>
                <w:kern w:val="0"/>
                <w:szCs w:val="21"/>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210945" cy="1198880"/>
                  <wp:effectExtent l="0" t="0" r="8255" b="7620"/>
                  <wp:wrapSquare wrapText="bothSides"/>
                  <wp:docPr id="1" name="图片 1" descr="36518203374330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5182033743308261"/>
                          <pic:cNvPicPr>
                            <a:picLocks noChangeAspect="1"/>
                          </pic:cNvPicPr>
                        </pic:nvPicPr>
                        <pic:blipFill>
                          <a:blip r:embed="rId4"/>
                          <a:stretch>
                            <a:fillRect/>
                          </a:stretch>
                        </pic:blipFill>
                        <pic:spPr>
                          <a:xfrm>
                            <a:off x="0" y="0"/>
                            <a:ext cx="1210945" cy="1198880"/>
                          </a:xfrm>
                          <a:prstGeom prst="rect">
                            <a:avLst/>
                          </a:prstGeom>
                        </pic:spPr>
                      </pic:pic>
                    </a:graphicData>
                  </a:graphic>
                </wp:anchor>
              </w:drawing>
            </w:r>
            <w:r>
              <w:rPr>
                <w:rFonts w:hint="eastAsia" w:ascii="楷体" w:hAnsi="楷体" w:eastAsia="楷体" w:cs="宋体"/>
                <w:color w:val="000000"/>
                <w:kern w:val="0"/>
                <w:szCs w:val="21"/>
                <w:lang w:val="en-US" w:eastAsia="zh-CN"/>
              </w:rPr>
              <w:t xml:space="preserve">                                                               </w:t>
            </w:r>
          </w:p>
          <w:p>
            <w:pPr>
              <w:adjustRightInd w:val="0"/>
              <w:snapToGrid w:val="0"/>
              <w:spacing w:line="240" w:lineRule="auto"/>
              <w:ind w:firstLine="1470" w:firstLineChars="700"/>
              <w:jc w:val="left"/>
              <w:rPr>
                <w:rFonts w:hint="eastAsia" w:ascii="楷体" w:hAnsi="楷体" w:eastAsia="楷体" w:cs="宋体"/>
                <w:color w:val="000000"/>
                <w:kern w:val="0"/>
                <w:szCs w:val="21"/>
                <w:lang w:val="zh-CN"/>
              </w:rPr>
            </w:pPr>
            <w:r>
              <w:rPr>
                <w:rFonts w:hint="eastAsia" w:ascii="楷体" w:hAnsi="楷体" w:eastAsia="楷体" w:cs="宋体"/>
                <w:color w:val="000000"/>
                <w:kern w:val="0"/>
                <w:szCs w:val="21"/>
                <w:lang w:val="en-US" w:eastAsia="zh-CN"/>
              </w:rPr>
              <w:t xml:space="preserve"> 亲，也可以扫二维码进行回执填报哦！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2" w:hRule="atLeast"/>
        </w:trPr>
        <w:tc>
          <w:tcPr>
            <w:tcW w:w="16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地   址</w:t>
            </w:r>
          </w:p>
        </w:tc>
        <w:tc>
          <w:tcPr>
            <w:tcW w:w="4335"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hint="eastAsia"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电 话</w:t>
            </w:r>
          </w:p>
        </w:tc>
        <w:tc>
          <w:tcPr>
            <w:tcW w:w="2639" w:type="dxa"/>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p>
        </w:tc>
        <w:tc>
          <w:tcPr>
            <w:tcW w:w="1490" w:type="dxa"/>
            <w:vMerge w:val="continue"/>
            <w:tcBorders>
              <w:left w:val="single" w:color="auto" w:sz="4" w:space="0"/>
              <w:right w:val="single" w:color="auto" w:sz="6" w:space="0"/>
            </w:tcBorders>
            <w:shd w:val="clear" w:color="auto" w:fill="auto"/>
            <w:vAlign w:val="center"/>
          </w:tcPr>
          <w:p>
            <w:pPr>
              <w:adjustRightInd w:val="0"/>
              <w:snapToGrid w:val="0"/>
              <w:jc w:val="left"/>
              <w:rPr>
                <w:rFonts w:cs="宋体" w:asciiTheme="minorEastAsia" w:hAnsiTheme="minorEastAsia"/>
                <w:color w:val="000000"/>
                <w:kern w:val="0"/>
                <w:szCs w:val="21"/>
                <w:lang w:val="zh-CN"/>
              </w:rPr>
            </w:pPr>
          </w:p>
        </w:tc>
        <w:tc>
          <w:tcPr>
            <w:tcW w:w="3809" w:type="dxa"/>
            <w:gridSpan w:val="2"/>
            <w:vMerge w:val="continue"/>
            <w:tcBorders>
              <w:left w:val="single" w:color="auto" w:sz="4" w:space="0"/>
              <w:right w:val="single" w:color="auto" w:sz="6" w:space="0"/>
            </w:tcBorders>
            <w:shd w:val="clear" w:color="auto" w:fill="auto"/>
            <w:vAlign w:val="center"/>
          </w:tcPr>
          <w:p>
            <w:pPr>
              <w:adjustRightInd w:val="0"/>
              <w:snapToGrid w:val="0"/>
              <w:jc w:val="left"/>
              <w:rPr>
                <w:rFonts w:cs="宋体" w:asciiTheme="minorEastAsia" w:hAnsiTheme="minorEastAsia"/>
                <w:color w:val="000000"/>
                <w:kern w:val="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trPr>
        <w:tc>
          <w:tcPr>
            <w:tcW w:w="16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联 系 人</w:t>
            </w:r>
          </w:p>
        </w:tc>
        <w:tc>
          <w:tcPr>
            <w:tcW w:w="4335"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hint="eastAsia"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手 机</w:t>
            </w:r>
          </w:p>
        </w:tc>
        <w:tc>
          <w:tcPr>
            <w:tcW w:w="2639" w:type="dxa"/>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p>
        </w:tc>
        <w:tc>
          <w:tcPr>
            <w:tcW w:w="1490" w:type="dxa"/>
            <w:vMerge w:val="continue"/>
            <w:tcBorders>
              <w:left w:val="single" w:color="auto" w:sz="4" w:space="0"/>
              <w:right w:val="single" w:color="auto" w:sz="6" w:space="0"/>
            </w:tcBorders>
            <w:shd w:val="clear" w:color="auto" w:fill="auto"/>
            <w:vAlign w:val="center"/>
          </w:tcPr>
          <w:p>
            <w:pPr>
              <w:adjustRightInd w:val="0"/>
              <w:snapToGrid w:val="0"/>
              <w:jc w:val="left"/>
              <w:rPr>
                <w:rFonts w:cs="宋体" w:asciiTheme="minorEastAsia" w:hAnsiTheme="minorEastAsia"/>
                <w:color w:val="000000"/>
                <w:kern w:val="0"/>
                <w:szCs w:val="21"/>
                <w:lang w:val="zh-CN"/>
              </w:rPr>
            </w:pPr>
          </w:p>
        </w:tc>
        <w:tc>
          <w:tcPr>
            <w:tcW w:w="3809" w:type="dxa"/>
            <w:gridSpan w:val="2"/>
            <w:vMerge w:val="continue"/>
            <w:tcBorders>
              <w:left w:val="single" w:color="auto" w:sz="4" w:space="0"/>
              <w:right w:val="single" w:color="auto" w:sz="6" w:space="0"/>
            </w:tcBorders>
            <w:shd w:val="clear" w:color="auto" w:fill="auto"/>
            <w:vAlign w:val="center"/>
          </w:tcPr>
          <w:p>
            <w:pPr>
              <w:adjustRightInd w:val="0"/>
              <w:snapToGrid w:val="0"/>
              <w:jc w:val="left"/>
              <w:rPr>
                <w:rFonts w:cs="宋体" w:asciiTheme="minorEastAsia" w:hAnsiTheme="minorEastAsia"/>
                <w:color w:val="000000"/>
                <w:kern w:val="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trPr>
        <w:tc>
          <w:tcPr>
            <w:tcW w:w="16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区号+传真</w:t>
            </w:r>
          </w:p>
        </w:tc>
        <w:tc>
          <w:tcPr>
            <w:tcW w:w="4335"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hint="eastAsia" w:cs="宋体-18030" w:asciiTheme="minorEastAsia" w:hAnsiTheme="minorEastAsia"/>
                <w:color w:val="000000"/>
                <w:kern w:val="28"/>
                <w:szCs w:val="21"/>
              </w:rPr>
            </w:pPr>
            <w:r>
              <w:rPr>
                <w:rFonts w:hint="eastAsia" w:cs="宋体-18030" w:asciiTheme="minorEastAsia" w:hAnsiTheme="minorEastAsia"/>
                <w:color w:val="000000"/>
                <w:kern w:val="28"/>
                <w:szCs w:val="21"/>
              </w:rPr>
              <w:t>E-mail</w:t>
            </w:r>
          </w:p>
        </w:tc>
        <w:tc>
          <w:tcPr>
            <w:tcW w:w="2639" w:type="dxa"/>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p>
        </w:tc>
        <w:tc>
          <w:tcPr>
            <w:tcW w:w="1490" w:type="dxa"/>
            <w:vMerge w:val="continue"/>
            <w:tcBorders>
              <w:left w:val="single" w:color="auto" w:sz="4" w:space="0"/>
              <w:bottom w:val="single" w:color="auto" w:sz="6" w:space="0"/>
              <w:right w:val="single" w:color="auto" w:sz="6" w:space="0"/>
            </w:tcBorders>
            <w:shd w:val="clear" w:color="auto" w:fill="auto"/>
            <w:vAlign w:val="center"/>
          </w:tcPr>
          <w:p>
            <w:pPr>
              <w:adjustRightInd w:val="0"/>
              <w:snapToGrid w:val="0"/>
              <w:jc w:val="left"/>
              <w:rPr>
                <w:rFonts w:cs="宋体" w:asciiTheme="minorEastAsia" w:hAnsiTheme="minorEastAsia"/>
                <w:color w:val="000000"/>
                <w:kern w:val="0"/>
                <w:szCs w:val="21"/>
                <w:lang w:val="zh-CN"/>
              </w:rPr>
            </w:pPr>
          </w:p>
        </w:tc>
        <w:tc>
          <w:tcPr>
            <w:tcW w:w="3809" w:type="dxa"/>
            <w:gridSpan w:val="2"/>
            <w:vMerge w:val="continue"/>
            <w:tcBorders>
              <w:left w:val="single" w:color="auto" w:sz="4" w:space="0"/>
              <w:bottom w:val="single" w:color="auto" w:sz="6" w:space="0"/>
              <w:right w:val="single" w:color="auto" w:sz="6" w:space="0"/>
            </w:tcBorders>
            <w:shd w:val="clear" w:color="auto" w:fill="auto"/>
            <w:vAlign w:val="center"/>
          </w:tcPr>
          <w:p>
            <w:pPr>
              <w:adjustRightInd w:val="0"/>
              <w:snapToGrid w:val="0"/>
              <w:jc w:val="left"/>
              <w:rPr>
                <w:rFonts w:cs="宋体" w:asciiTheme="minorEastAsia" w:hAnsiTheme="minorEastAsia"/>
                <w:color w:val="000000"/>
                <w:kern w:val="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248" w:leftChars="-118"/>
              <w:jc w:val="center"/>
              <w:rPr>
                <w:rFonts w:cs="宋体"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姓 名</w:t>
            </w:r>
          </w:p>
        </w:tc>
        <w:tc>
          <w:tcPr>
            <w:tcW w:w="8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性别</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部 门</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职 务</w:t>
            </w: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手  机</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住宿（大床或双标）</w:t>
            </w:r>
          </w:p>
        </w:tc>
        <w:tc>
          <w:tcPr>
            <w:tcW w:w="5059" w:type="dxa"/>
            <w:gridSpan w:val="3"/>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 xml:space="preserve">请选择您计划参加的专题论坛，以便于会务安排。    </w:t>
            </w:r>
          </w:p>
          <w:p>
            <w:pPr>
              <w:adjustRightInd w:val="0"/>
              <w:snapToGrid w:val="0"/>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（请在□中打“√”，单选）</w:t>
            </w:r>
          </w:p>
        </w:tc>
        <w:tc>
          <w:tcPr>
            <w:tcW w:w="2879" w:type="dxa"/>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请选择观摩路线，</w:t>
            </w:r>
          </w:p>
          <w:p>
            <w:pPr>
              <w:adjustRightInd w:val="0"/>
              <w:snapToGrid w:val="0"/>
              <w:rPr>
                <w:rFonts w:cs="宋体" w:asciiTheme="minorEastAsia" w:hAnsiTheme="minorEastAsia"/>
                <w:color w:val="000000"/>
                <w:kern w:val="0"/>
                <w:sz w:val="18"/>
                <w:szCs w:val="18"/>
                <w:lang w:val="zh-CN"/>
              </w:rPr>
            </w:pPr>
            <w:r>
              <w:rPr>
                <w:rFonts w:hint="eastAsia" w:cs="宋体" w:asciiTheme="minorEastAsia" w:hAnsiTheme="minorEastAsia"/>
                <w:color w:val="000000"/>
                <w:kern w:val="0"/>
                <w:sz w:val="18"/>
                <w:szCs w:val="18"/>
                <w:lang w:val="zh-CN"/>
              </w:rPr>
              <w:t>（请在 □中打“√”，单选）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48" w:hRule="atLeast"/>
        </w:trPr>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8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b/>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大床房</w:t>
            </w:r>
          </w:p>
          <w:p>
            <w:pPr>
              <w:adjustRightInd w:val="0"/>
              <w:jc w:val="center"/>
              <w:rPr>
                <w:rFonts w:cs="宋体" w:asciiTheme="minorEastAsia" w:hAnsiTheme="minorEastAsia"/>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双标房</w:t>
            </w:r>
          </w:p>
        </w:tc>
        <w:tc>
          <w:tcPr>
            <w:tcW w:w="5059" w:type="dxa"/>
            <w:gridSpan w:val="3"/>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rPr>
                <w:rFonts w:cs="宋体" w:asciiTheme="minorEastAsia" w:hAnsiTheme="minorEastAsia"/>
                <w:b w:val="0"/>
                <w:bCs/>
                <w:color w:val="000000"/>
                <w:kern w:val="0"/>
                <w:sz w:val="18"/>
                <w:szCs w:val="18"/>
              </w:rPr>
            </w:pP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CEO论坛（</w:t>
            </w:r>
            <w:r>
              <w:rPr>
                <w:rFonts w:hint="eastAsia" w:cs="宋体" w:asciiTheme="minorEastAsia" w:hAnsiTheme="minorEastAsia"/>
                <w:b w:val="0"/>
                <w:bCs/>
                <w:kern w:val="0"/>
                <w:sz w:val="18"/>
                <w:szCs w:val="18"/>
              </w:rPr>
              <w:t>总裁沙龙</w:t>
            </w:r>
            <w:r>
              <w:rPr>
                <w:rFonts w:hint="eastAsia" w:cs="宋体" w:asciiTheme="minorEastAsia" w:hAnsiTheme="minorEastAsia"/>
                <w:b w:val="0"/>
                <w:bCs/>
                <w:kern w:val="0"/>
                <w:sz w:val="18"/>
                <w:szCs w:val="18"/>
                <w:lang w:eastAsia="zh-CN"/>
              </w:rPr>
              <w:t>）</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 xml:space="preserve">CIO论坛 </w:t>
            </w:r>
            <w:r>
              <w:rPr>
                <w:rFonts w:hint="eastAsia" w:cs="宋体" w:asciiTheme="minorEastAsia" w:hAnsiTheme="minorEastAsia"/>
                <w:b w:val="0"/>
                <w:bCs/>
                <w:color w:val="000000"/>
                <w:kern w:val="0"/>
                <w:sz w:val="18"/>
                <w:szCs w:val="18"/>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综合项目管理</w:t>
            </w:r>
            <w:r>
              <w:rPr>
                <w:rFonts w:hint="eastAsia" w:cs="宋体" w:asciiTheme="minorEastAsia" w:hAnsiTheme="minorEastAsia"/>
                <w:b w:val="0"/>
                <w:bCs/>
                <w:color w:val="000000"/>
                <w:kern w:val="0"/>
                <w:sz w:val="18"/>
                <w:szCs w:val="18"/>
              </w:rPr>
              <w:t xml:space="preserve">  </w:t>
            </w:r>
          </w:p>
          <w:p>
            <w:pPr>
              <w:adjustRightInd w:val="0"/>
              <w:rPr>
                <w:rFonts w:cs="宋体" w:asciiTheme="minorEastAsia" w:hAnsiTheme="minorEastAsia"/>
                <w:color w:val="000000"/>
                <w:kern w:val="0"/>
                <w:sz w:val="18"/>
                <w:szCs w:val="18"/>
                <w:lang w:val="zh-CN"/>
              </w:rPr>
            </w:pP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CFO分论坛</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智慧建造</w:t>
            </w:r>
            <w:r>
              <w:rPr>
                <w:rFonts w:hint="eastAsia" w:cs="宋体" w:asciiTheme="minorEastAsia" w:hAnsiTheme="minorEastAsia"/>
                <w:b w:val="0"/>
                <w:bCs/>
                <w:kern w:val="0"/>
                <w:sz w:val="18"/>
                <w:szCs w:val="18"/>
                <w:lang w:val="en-US" w:eastAsia="zh-CN"/>
              </w:rPr>
              <w:t>与数字工地</w:t>
            </w:r>
          </w:p>
        </w:tc>
        <w:tc>
          <w:tcPr>
            <w:tcW w:w="2879"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cs="宋体" w:asciiTheme="minorEastAsia" w:hAnsiTheme="minorEastAsia"/>
                <w:b w:val="0"/>
                <w:bCs/>
                <w:color w:val="000000"/>
                <w:kern w:val="0"/>
                <w:sz w:val="18"/>
                <w:szCs w:val="18"/>
                <w:lang w:val="zh-CN"/>
              </w:rPr>
            </w:pPr>
            <w:r>
              <w:rPr>
                <w:rFonts w:hint="eastAsia" w:cs="宋体" w:asciiTheme="minorEastAsia" w:hAnsiTheme="minorEastAsia"/>
                <w:b/>
                <w:color w:val="000000"/>
                <w:kern w:val="0"/>
                <w:sz w:val="18"/>
                <w:szCs w:val="18"/>
                <w:lang w:val="zh-CN"/>
              </w:rPr>
              <w:t>□ 线路一：</w:t>
            </w:r>
            <w:r>
              <w:rPr>
                <w:rFonts w:hint="eastAsia" w:cs="宋体" w:asciiTheme="minorEastAsia" w:hAnsiTheme="minorEastAsia"/>
                <w:b w:val="0"/>
                <w:bCs/>
                <w:color w:val="000000"/>
                <w:kern w:val="0"/>
                <w:sz w:val="18"/>
                <w:szCs w:val="18"/>
                <w:lang w:val="en-US" w:eastAsia="zh-CN"/>
              </w:rPr>
              <w:t>济南城建集团</w:t>
            </w:r>
          </w:p>
          <w:p>
            <w:pPr>
              <w:rPr>
                <w:rFonts w:cs="宋体" w:asciiTheme="minorEastAsia" w:hAnsiTheme="minorEastAsia"/>
                <w:b/>
                <w:kern w:val="0"/>
                <w:sz w:val="18"/>
                <w:szCs w:val="18"/>
              </w:rPr>
            </w:pPr>
            <w:r>
              <w:rPr>
                <w:rFonts w:hint="eastAsia" w:cs="宋体" w:asciiTheme="minorEastAsia" w:hAnsiTheme="minorEastAsia"/>
                <w:b/>
                <w:color w:val="000000"/>
                <w:kern w:val="0"/>
                <w:sz w:val="18"/>
                <w:szCs w:val="18"/>
                <w:lang w:val="zh-CN"/>
              </w:rPr>
              <w:t>□ 线路二：</w:t>
            </w:r>
            <w:r>
              <w:rPr>
                <w:rFonts w:hint="eastAsia" w:cs="宋体" w:asciiTheme="minorEastAsia" w:hAnsiTheme="minorEastAsia"/>
                <w:b w:val="0"/>
                <w:bCs/>
                <w:color w:val="000000"/>
                <w:kern w:val="0"/>
                <w:sz w:val="18"/>
                <w:szCs w:val="18"/>
                <w:lang w:val="en-US" w:eastAsia="zh-CN"/>
              </w:rPr>
              <w:t>中建八局示范项目+天元建设示范项目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1" w:hRule="atLeast"/>
        </w:trPr>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8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b/>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大床房</w:t>
            </w:r>
          </w:p>
          <w:p>
            <w:pPr>
              <w:adjustRightInd w:val="0"/>
              <w:jc w:val="center"/>
              <w:rPr>
                <w:rFonts w:cs="宋体" w:asciiTheme="minorEastAsia" w:hAnsiTheme="minorEastAsia"/>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双标房</w:t>
            </w:r>
          </w:p>
        </w:tc>
        <w:tc>
          <w:tcPr>
            <w:tcW w:w="5059" w:type="dxa"/>
            <w:gridSpan w:val="3"/>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rPr>
                <w:rFonts w:cs="宋体" w:asciiTheme="minorEastAsia" w:hAnsiTheme="minorEastAsia"/>
                <w:b w:val="0"/>
                <w:bCs/>
                <w:color w:val="000000"/>
                <w:kern w:val="0"/>
                <w:sz w:val="18"/>
                <w:szCs w:val="18"/>
              </w:rPr>
            </w:pP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CEO论坛（</w:t>
            </w:r>
            <w:r>
              <w:rPr>
                <w:rFonts w:hint="eastAsia" w:cs="宋体" w:asciiTheme="minorEastAsia" w:hAnsiTheme="minorEastAsia"/>
                <w:b w:val="0"/>
                <w:bCs/>
                <w:kern w:val="0"/>
                <w:sz w:val="18"/>
                <w:szCs w:val="18"/>
              </w:rPr>
              <w:t>总裁沙龙</w:t>
            </w:r>
            <w:r>
              <w:rPr>
                <w:rFonts w:hint="eastAsia" w:cs="宋体" w:asciiTheme="minorEastAsia" w:hAnsiTheme="minorEastAsia"/>
                <w:b w:val="0"/>
                <w:bCs/>
                <w:kern w:val="0"/>
                <w:sz w:val="18"/>
                <w:szCs w:val="18"/>
                <w:lang w:eastAsia="zh-CN"/>
              </w:rPr>
              <w:t>）</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 xml:space="preserve">CIO论坛 </w:t>
            </w:r>
            <w:r>
              <w:rPr>
                <w:rFonts w:hint="eastAsia" w:cs="宋体" w:asciiTheme="minorEastAsia" w:hAnsiTheme="minorEastAsia"/>
                <w:b w:val="0"/>
                <w:bCs/>
                <w:color w:val="000000"/>
                <w:kern w:val="0"/>
                <w:sz w:val="18"/>
                <w:szCs w:val="18"/>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综合项目管理</w:t>
            </w:r>
            <w:r>
              <w:rPr>
                <w:rFonts w:hint="eastAsia" w:cs="宋体" w:asciiTheme="minorEastAsia" w:hAnsiTheme="minorEastAsia"/>
                <w:b w:val="0"/>
                <w:bCs/>
                <w:color w:val="000000"/>
                <w:kern w:val="0"/>
                <w:sz w:val="18"/>
                <w:szCs w:val="18"/>
              </w:rPr>
              <w:t xml:space="preserve">  </w:t>
            </w:r>
          </w:p>
          <w:p>
            <w:pPr>
              <w:adjustRightInd w:val="0"/>
              <w:rPr>
                <w:rFonts w:cs="宋体" w:asciiTheme="minorEastAsia" w:hAnsiTheme="minorEastAsia"/>
                <w:color w:val="000000"/>
                <w:kern w:val="0"/>
                <w:sz w:val="18"/>
                <w:szCs w:val="18"/>
                <w:lang w:val="zh-CN"/>
              </w:rPr>
            </w:pP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CFO分论坛</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智慧建造</w:t>
            </w:r>
            <w:r>
              <w:rPr>
                <w:rFonts w:hint="eastAsia" w:cs="宋体" w:asciiTheme="minorEastAsia" w:hAnsiTheme="minorEastAsia"/>
                <w:b w:val="0"/>
                <w:bCs/>
                <w:kern w:val="0"/>
                <w:sz w:val="18"/>
                <w:szCs w:val="18"/>
                <w:lang w:val="en-US" w:eastAsia="zh-CN"/>
              </w:rPr>
              <w:t>与数字工地</w:t>
            </w:r>
          </w:p>
        </w:tc>
        <w:tc>
          <w:tcPr>
            <w:tcW w:w="2879"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cs="宋体" w:asciiTheme="minorEastAsia" w:hAnsiTheme="minorEastAsia"/>
                <w:b w:val="0"/>
                <w:bCs/>
                <w:color w:val="000000"/>
                <w:kern w:val="0"/>
                <w:sz w:val="18"/>
                <w:szCs w:val="18"/>
                <w:lang w:val="zh-CN"/>
              </w:rPr>
            </w:pPr>
            <w:r>
              <w:rPr>
                <w:rFonts w:hint="eastAsia" w:cs="宋体" w:asciiTheme="minorEastAsia" w:hAnsiTheme="minorEastAsia"/>
                <w:b/>
                <w:color w:val="000000"/>
                <w:kern w:val="0"/>
                <w:sz w:val="18"/>
                <w:szCs w:val="18"/>
                <w:lang w:val="zh-CN"/>
              </w:rPr>
              <w:t>□ 线路一：</w:t>
            </w:r>
            <w:r>
              <w:rPr>
                <w:rFonts w:hint="eastAsia" w:cs="宋体" w:asciiTheme="minorEastAsia" w:hAnsiTheme="minorEastAsia"/>
                <w:b w:val="0"/>
                <w:bCs/>
                <w:color w:val="000000"/>
                <w:kern w:val="0"/>
                <w:sz w:val="18"/>
                <w:szCs w:val="18"/>
                <w:lang w:val="en-US" w:eastAsia="zh-CN"/>
              </w:rPr>
              <w:t>济南城建集团</w:t>
            </w:r>
          </w:p>
          <w:p>
            <w:pPr>
              <w:rPr>
                <w:rFonts w:cs="宋体" w:asciiTheme="minorEastAsia" w:hAnsiTheme="minorEastAsia"/>
                <w:b/>
                <w:kern w:val="0"/>
                <w:sz w:val="18"/>
                <w:szCs w:val="18"/>
              </w:rPr>
            </w:pPr>
            <w:r>
              <w:rPr>
                <w:rFonts w:hint="eastAsia" w:cs="宋体" w:asciiTheme="minorEastAsia" w:hAnsiTheme="minorEastAsia"/>
                <w:b/>
                <w:color w:val="000000"/>
                <w:kern w:val="0"/>
                <w:sz w:val="18"/>
                <w:szCs w:val="18"/>
                <w:lang w:val="zh-CN"/>
              </w:rPr>
              <w:t>□ 线路二：</w:t>
            </w:r>
            <w:r>
              <w:rPr>
                <w:rFonts w:hint="eastAsia" w:cs="宋体" w:asciiTheme="minorEastAsia" w:hAnsiTheme="minorEastAsia"/>
                <w:b w:val="0"/>
                <w:bCs/>
                <w:color w:val="000000"/>
                <w:kern w:val="0"/>
                <w:sz w:val="18"/>
                <w:szCs w:val="18"/>
                <w:lang w:val="en-US" w:eastAsia="zh-CN"/>
              </w:rPr>
              <w:t>中建八局示范项目+天元建设示范项目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3" w:hRule="atLeast"/>
        </w:trPr>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8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b/>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大床房</w:t>
            </w:r>
          </w:p>
          <w:p>
            <w:pPr>
              <w:adjustRightInd w:val="0"/>
              <w:jc w:val="center"/>
              <w:rPr>
                <w:rFonts w:cs="宋体" w:asciiTheme="minorEastAsia" w:hAnsiTheme="minorEastAsia"/>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双标房</w:t>
            </w:r>
          </w:p>
        </w:tc>
        <w:tc>
          <w:tcPr>
            <w:tcW w:w="5059" w:type="dxa"/>
            <w:gridSpan w:val="3"/>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rPr>
                <w:rFonts w:cs="宋体" w:asciiTheme="minorEastAsia" w:hAnsiTheme="minorEastAsia"/>
                <w:b w:val="0"/>
                <w:bCs/>
                <w:color w:val="000000"/>
                <w:kern w:val="0"/>
                <w:sz w:val="18"/>
                <w:szCs w:val="18"/>
              </w:rPr>
            </w:pP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CEO论坛（</w:t>
            </w:r>
            <w:r>
              <w:rPr>
                <w:rFonts w:hint="eastAsia" w:cs="宋体" w:asciiTheme="minorEastAsia" w:hAnsiTheme="minorEastAsia"/>
                <w:b w:val="0"/>
                <w:bCs/>
                <w:kern w:val="0"/>
                <w:sz w:val="18"/>
                <w:szCs w:val="18"/>
              </w:rPr>
              <w:t>总裁沙龙</w:t>
            </w:r>
            <w:r>
              <w:rPr>
                <w:rFonts w:hint="eastAsia" w:cs="宋体" w:asciiTheme="minorEastAsia" w:hAnsiTheme="minorEastAsia"/>
                <w:b w:val="0"/>
                <w:bCs/>
                <w:kern w:val="0"/>
                <w:sz w:val="18"/>
                <w:szCs w:val="18"/>
                <w:lang w:eastAsia="zh-CN"/>
              </w:rPr>
              <w:t>）</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 xml:space="preserve">CIO论坛 </w:t>
            </w:r>
            <w:r>
              <w:rPr>
                <w:rFonts w:hint="eastAsia" w:cs="宋体" w:asciiTheme="minorEastAsia" w:hAnsiTheme="minorEastAsia"/>
                <w:b w:val="0"/>
                <w:bCs/>
                <w:color w:val="000000"/>
                <w:kern w:val="0"/>
                <w:sz w:val="18"/>
                <w:szCs w:val="18"/>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综合项目管理</w:t>
            </w:r>
            <w:r>
              <w:rPr>
                <w:rFonts w:hint="eastAsia" w:cs="宋体" w:asciiTheme="minorEastAsia" w:hAnsiTheme="minorEastAsia"/>
                <w:b w:val="0"/>
                <w:bCs/>
                <w:color w:val="000000"/>
                <w:kern w:val="0"/>
                <w:sz w:val="18"/>
                <w:szCs w:val="18"/>
              </w:rPr>
              <w:t xml:space="preserve">  </w:t>
            </w:r>
          </w:p>
          <w:p>
            <w:pPr>
              <w:adjustRightInd w:val="0"/>
              <w:rPr>
                <w:rFonts w:cs="宋体" w:asciiTheme="minorEastAsia" w:hAnsiTheme="minorEastAsia"/>
                <w:color w:val="000000"/>
                <w:kern w:val="0"/>
                <w:sz w:val="18"/>
                <w:szCs w:val="18"/>
                <w:lang w:val="zh-CN"/>
              </w:rPr>
            </w:pP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CFO分论坛</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智慧建造</w:t>
            </w:r>
            <w:r>
              <w:rPr>
                <w:rFonts w:hint="eastAsia" w:cs="宋体" w:asciiTheme="minorEastAsia" w:hAnsiTheme="minorEastAsia"/>
                <w:b w:val="0"/>
                <w:bCs/>
                <w:kern w:val="0"/>
                <w:sz w:val="18"/>
                <w:szCs w:val="18"/>
                <w:lang w:val="en-US" w:eastAsia="zh-CN"/>
              </w:rPr>
              <w:t>与数字工地</w:t>
            </w:r>
          </w:p>
        </w:tc>
        <w:tc>
          <w:tcPr>
            <w:tcW w:w="2879"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cs="宋体" w:asciiTheme="minorEastAsia" w:hAnsiTheme="minorEastAsia"/>
                <w:b w:val="0"/>
                <w:bCs/>
                <w:color w:val="000000"/>
                <w:kern w:val="0"/>
                <w:sz w:val="18"/>
                <w:szCs w:val="18"/>
                <w:lang w:val="zh-CN"/>
              </w:rPr>
            </w:pPr>
            <w:r>
              <w:rPr>
                <w:rFonts w:hint="eastAsia" w:cs="宋体" w:asciiTheme="minorEastAsia" w:hAnsiTheme="minorEastAsia"/>
                <w:b/>
                <w:color w:val="000000"/>
                <w:kern w:val="0"/>
                <w:sz w:val="18"/>
                <w:szCs w:val="18"/>
                <w:lang w:val="zh-CN"/>
              </w:rPr>
              <w:t>□ 线路一：</w:t>
            </w:r>
            <w:r>
              <w:rPr>
                <w:rFonts w:hint="eastAsia" w:cs="宋体" w:asciiTheme="minorEastAsia" w:hAnsiTheme="minorEastAsia"/>
                <w:b w:val="0"/>
                <w:bCs/>
                <w:color w:val="000000"/>
                <w:kern w:val="0"/>
                <w:sz w:val="18"/>
                <w:szCs w:val="18"/>
                <w:lang w:val="en-US" w:eastAsia="zh-CN"/>
              </w:rPr>
              <w:t>济南城建集团</w:t>
            </w:r>
          </w:p>
          <w:p>
            <w:pPr>
              <w:rPr>
                <w:rFonts w:cs="宋体" w:asciiTheme="minorEastAsia" w:hAnsiTheme="minorEastAsia"/>
                <w:b/>
                <w:kern w:val="0"/>
                <w:sz w:val="18"/>
                <w:szCs w:val="18"/>
              </w:rPr>
            </w:pPr>
            <w:r>
              <w:rPr>
                <w:rFonts w:hint="eastAsia" w:cs="宋体" w:asciiTheme="minorEastAsia" w:hAnsiTheme="minorEastAsia"/>
                <w:b/>
                <w:color w:val="000000"/>
                <w:kern w:val="0"/>
                <w:sz w:val="18"/>
                <w:szCs w:val="18"/>
                <w:lang w:val="zh-CN"/>
              </w:rPr>
              <w:t>□ 线路二：</w:t>
            </w:r>
            <w:r>
              <w:rPr>
                <w:rFonts w:hint="eastAsia" w:cs="宋体" w:asciiTheme="minorEastAsia" w:hAnsiTheme="minorEastAsia"/>
                <w:b w:val="0"/>
                <w:bCs/>
                <w:color w:val="000000"/>
                <w:kern w:val="0"/>
                <w:sz w:val="18"/>
                <w:szCs w:val="18"/>
                <w:lang w:val="en-US" w:eastAsia="zh-CN"/>
              </w:rPr>
              <w:t>中建八局示范项目+天元建设示范项目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7" w:hRule="atLeast"/>
        </w:trPr>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8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b/>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大床房</w:t>
            </w:r>
          </w:p>
          <w:p>
            <w:pPr>
              <w:adjustRightInd w:val="0"/>
              <w:jc w:val="center"/>
              <w:rPr>
                <w:rFonts w:cs="宋体" w:asciiTheme="minorEastAsia" w:hAnsiTheme="minorEastAsia"/>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双标房</w:t>
            </w:r>
          </w:p>
        </w:tc>
        <w:tc>
          <w:tcPr>
            <w:tcW w:w="5059" w:type="dxa"/>
            <w:gridSpan w:val="3"/>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rPr>
                <w:rFonts w:cs="宋体" w:asciiTheme="minorEastAsia" w:hAnsiTheme="minorEastAsia"/>
                <w:b w:val="0"/>
                <w:bCs/>
                <w:color w:val="000000"/>
                <w:kern w:val="0"/>
                <w:sz w:val="18"/>
                <w:szCs w:val="18"/>
              </w:rPr>
            </w:pP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CEO论坛（</w:t>
            </w:r>
            <w:r>
              <w:rPr>
                <w:rFonts w:hint="eastAsia" w:cs="宋体" w:asciiTheme="minorEastAsia" w:hAnsiTheme="minorEastAsia"/>
                <w:b w:val="0"/>
                <w:bCs/>
                <w:kern w:val="0"/>
                <w:sz w:val="18"/>
                <w:szCs w:val="18"/>
              </w:rPr>
              <w:t>总裁沙龙</w:t>
            </w:r>
            <w:r>
              <w:rPr>
                <w:rFonts w:hint="eastAsia" w:cs="宋体" w:asciiTheme="minorEastAsia" w:hAnsiTheme="minorEastAsia"/>
                <w:b w:val="0"/>
                <w:bCs/>
                <w:kern w:val="0"/>
                <w:sz w:val="18"/>
                <w:szCs w:val="18"/>
                <w:lang w:eastAsia="zh-CN"/>
              </w:rPr>
              <w:t>）</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 xml:space="preserve">CIO论坛 </w:t>
            </w:r>
            <w:r>
              <w:rPr>
                <w:rFonts w:hint="eastAsia" w:cs="宋体" w:asciiTheme="minorEastAsia" w:hAnsiTheme="minorEastAsia"/>
                <w:b w:val="0"/>
                <w:bCs/>
                <w:color w:val="000000"/>
                <w:kern w:val="0"/>
                <w:sz w:val="18"/>
                <w:szCs w:val="18"/>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综合项目管理</w:t>
            </w:r>
            <w:r>
              <w:rPr>
                <w:rFonts w:hint="eastAsia" w:cs="宋体" w:asciiTheme="minorEastAsia" w:hAnsiTheme="minorEastAsia"/>
                <w:b w:val="0"/>
                <w:bCs/>
                <w:color w:val="000000"/>
                <w:kern w:val="0"/>
                <w:sz w:val="18"/>
                <w:szCs w:val="18"/>
              </w:rPr>
              <w:t xml:space="preserve">  </w:t>
            </w:r>
          </w:p>
          <w:p>
            <w:pPr>
              <w:adjustRightInd w:val="0"/>
              <w:rPr>
                <w:rFonts w:cs="宋体" w:asciiTheme="minorEastAsia" w:hAnsiTheme="minorEastAsia"/>
                <w:color w:val="000000"/>
                <w:kern w:val="0"/>
                <w:sz w:val="18"/>
                <w:szCs w:val="18"/>
                <w:lang w:val="zh-CN"/>
              </w:rPr>
            </w:pP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CFO分论坛</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智慧建造</w:t>
            </w:r>
            <w:r>
              <w:rPr>
                <w:rFonts w:hint="eastAsia" w:cs="宋体" w:asciiTheme="minorEastAsia" w:hAnsiTheme="minorEastAsia"/>
                <w:b w:val="0"/>
                <w:bCs/>
                <w:kern w:val="0"/>
                <w:sz w:val="18"/>
                <w:szCs w:val="18"/>
                <w:lang w:val="en-US" w:eastAsia="zh-CN"/>
              </w:rPr>
              <w:t>与数字工地</w:t>
            </w:r>
          </w:p>
        </w:tc>
        <w:tc>
          <w:tcPr>
            <w:tcW w:w="2879"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cs="宋体" w:asciiTheme="minorEastAsia" w:hAnsiTheme="minorEastAsia"/>
                <w:b w:val="0"/>
                <w:bCs/>
                <w:color w:val="000000"/>
                <w:kern w:val="0"/>
                <w:sz w:val="18"/>
                <w:szCs w:val="18"/>
                <w:lang w:val="zh-CN"/>
              </w:rPr>
            </w:pPr>
            <w:r>
              <w:rPr>
                <w:rFonts w:hint="eastAsia" w:cs="宋体" w:asciiTheme="minorEastAsia" w:hAnsiTheme="minorEastAsia"/>
                <w:b/>
                <w:color w:val="000000"/>
                <w:kern w:val="0"/>
                <w:sz w:val="18"/>
                <w:szCs w:val="18"/>
                <w:lang w:val="zh-CN"/>
              </w:rPr>
              <w:t>□ 线路一：</w:t>
            </w:r>
            <w:r>
              <w:rPr>
                <w:rFonts w:hint="eastAsia" w:cs="宋体" w:asciiTheme="minorEastAsia" w:hAnsiTheme="minorEastAsia"/>
                <w:b w:val="0"/>
                <w:bCs/>
                <w:color w:val="000000"/>
                <w:kern w:val="0"/>
                <w:sz w:val="18"/>
                <w:szCs w:val="18"/>
                <w:lang w:val="en-US" w:eastAsia="zh-CN"/>
              </w:rPr>
              <w:t>济南城建集团</w:t>
            </w:r>
          </w:p>
          <w:p>
            <w:pPr>
              <w:rPr>
                <w:rFonts w:cs="宋体" w:asciiTheme="minorEastAsia" w:hAnsiTheme="minorEastAsia"/>
                <w:b/>
                <w:kern w:val="0"/>
                <w:sz w:val="18"/>
                <w:szCs w:val="18"/>
              </w:rPr>
            </w:pPr>
            <w:r>
              <w:rPr>
                <w:rFonts w:hint="eastAsia" w:cs="宋体" w:asciiTheme="minorEastAsia" w:hAnsiTheme="minorEastAsia"/>
                <w:b/>
                <w:color w:val="000000"/>
                <w:kern w:val="0"/>
                <w:sz w:val="18"/>
                <w:szCs w:val="18"/>
                <w:lang w:val="zh-CN"/>
              </w:rPr>
              <w:t>□ 线路二：</w:t>
            </w:r>
            <w:r>
              <w:rPr>
                <w:rFonts w:hint="eastAsia" w:cs="宋体" w:asciiTheme="minorEastAsia" w:hAnsiTheme="minorEastAsia"/>
                <w:b w:val="0"/>
                <w:bCs/>
                <w:color w:val="000000"/>
                <w:kern w:val="0"/>
                <w:sz w:val="18"/>
                <w:szCs w:val="18"/>
                <w:lang w:val="en-US" w:eastAsia="zh-CN"/>
              </w:rPr>
              <w:t>中建八局示范项目+天元建设示范项目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trPr>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8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b/>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大床房</w:t>
            </w:r>
          </w:p>
          <w:p>
            <w:pPr>
              <w:adjustRightInd w:val="0"/>
              <w:jc w:val="center"/>
              <w:rPr>
                <w:rFonts w:cs="宋体" w:asciiTheme="minorEastAsia" w:hAnsiTheme="minorEastAsia"/>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双标房</w:t>
            </w:r>
          </w:p>
        </w:tc>
        <w:tc>
          <w:tcPr>
            <w:tcW w:w="5059" w:type="dxa"/>
            <w:gridSpan w:val="3"/>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rPr>
                <w:rFonts w:cs="宋体" w:asciiTheme="minorEastAsia" w:hAnsiTheme="minorEastAsia"/>
                <w:b w:val="0"/>
                <w:bCs/>
                <w:color w:val="000000"/>
                <w:kern w:val="0"/>
                <w:sz w:val="18"/>
                <w:szCs w:val="18"/>
              </w:rPr>
            </w:pP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CEO论坛（</w:t>
            </w:r>
            <w:r>
              <w:rPr>
                <w:rFonts w:hint="eastAsia" w:cs="宋体" w:asciiTheme="minorEastAsia" w:hAnsiTheme="minorEastAsia"/>
                <w:b w:val="0"/>
                <w:bCs/>
                <w:kern w:val="0"/>
                <w:sz w:val="18"/>
                <w:szCs w:val="18"/>
              </w:rPr>
              <w:t>总裁沙龙</w:t>
            </w:r>
            <w:r>
              <w:rPr>
                <w:rFonts w:hint="eastAsia" w:cs="宋体" w:asciiTheme="minorEastAsia" w:hAnsiTheme="minorEastAsia"/>
                <w:b w:val="0"/>
                <w:bCs/>
                <w:kern w:val="0"/>
                <w:sz w:val="18"/>
                <w:szCs w:val="18"/>
                <w:lang w:eastAsia="zh-CN"/>
              </w:rPr>
              <w:t>）</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 xml:space="preserve">CIO论坛 </w:t>
            </w:r>
            <w:r>
              <w:rPr>
                <w:rFonts w:hint="eastAsia" w:cs="宋体" w:asciiTheme="minorEastAsia" w:hAnsiTheme="minorEastAsia"/>
                <w:b w:val="0"/>
                <w:bCs/>
                <w:color w:val="000000"/>
                <w:kern w:val="0"/>
                <w:sz w:val="18"/>
                <w:szCs w:val="18"/>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综合项目管理</w:t>
            </w:r>
            <w:r>
              <w:rPr>
                <w:rFonts w:hint="eastAsia" w:cs="宋体" w:asciiTheme="minorEastAsia" w:hAnsiTheme="minorEastAsia"/>
                <w:b w:val="0"/>
                <w:bCs/>
                <w:color w:val="000000"/>
                <w:kern w:val="0"/>
                <w:sz w:val="18"/>
                <w:szCs w:val="18"/>
              </w:rPr>
              <w:t xml:space="preserve">  </w:t>
            </w:r>
          </w:p>
          <w:p>
            <w:pPr>
              <w:adjustRightInd w:val="0"/>
              <w:rPr>
                <w:rFonts w:cs="宋体" w:asciiTheme="minorEastAsia" w:hAnsiTheme="minorEastAsia"/>
                <w:color w:val="000000"/>
                <w:kern w:val="0"/>
                <w:sz w:val="18"/>
                <w:szCs w:val="18"/>
                <w:lang w:val="zh-CN"/>
              </w:rPr>
            </w:pP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CFO分论坛</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智慧建造</w:t>
            </w:r>
            <w:r>
              <w:rPr>
                <w:rFonts w:hint="eastAsia" w:cs="宋体" w:asciiTheme="minorEastAsia" w:hAnsiTheme="minorEastAsia"/>
                <w:b w:val="0"/>
                <w:bCs/>
                <w:kern w:val="0"/>
                <w:sz w:val="18"/>
                <w:szCs w:val="18"/>
                <w:lang w:val="en-US" w:eastAsia="zh-CN"/>
              </w:rPr>
              <w:t>与数字工地</w:t>
            </w:r>
          </w:p>
        </w:tc>
        <w:tc>
          <w:tcPr>
            <w:tcW w:w="2879"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cs="宋体" w:asciiTheme="minorEastAsia" w:hAnsiTheme="minorEastAsia"/>
                <w:b w:val="0"/>
                <w:bCs/>
                <w:color w:val="000000"/>
                <w:kern w:val="0"/>
                <w:sz w:val="18"/>
                <w:szCs w:val="18"/>
                <w:lang w:val="zh-CN"/>
              </w:rPr>
            </w:pPr>
            <w:r>
              <w:rPr>
                <w:rFonts w:hint="eastAsia" w:cs="宋体" w:asciiTheme="minorEastAsia" w:hAnsiTheme="minorEastAsia"/>
                <w:b/>
                <w:color w:val="000000"/>
                <w:kern w:val="0"/>
                <w:sz w:val="18"/>
                <w:szCs w:val="18"/>
                <w:lang w:val="zh-CN"/>
              </w:rPr>
              <w:t>□ 线路一：</w:t>
            </w:r>
            <w:r>
              <w:rPr>
                <w:rFonts w:hint="eastAsia" w:cs="宋体" w:asciiTheme="minorEastAsia" w:hAnsiTheme="minorEastAsia"/>
                <w:b w:val="0"/>
                <w:bCs/>
                <w:color w:val="000000"/>
                <w:kern w:val="0"/>
                <w:sz w:val="18"/>
                <w:szCs w:val="18"/>
                <w:lang w:val="en-US" w:eastAsia="zh-CN"/>
              </w:rPr>
              <w:t>济南城建集团</w:t>
            </w:r>
          </w:p>
          <w:p>
            <w:pPr>
              <w:rPr>
                <w:rFonts w:cs="宋体" w:asciiTheme="minorEastAsia" w:hAnsiTheme="minorEastAsia"/>
                <w:b/>
                <w:kern w:val="0"/>
                <w:sz w:val="18"/>
                <w:szCs w:val="18"/>
              </w:rPr>
            </w:pPr>
            <w:r>
              <w:rPr>
                <w:rFonts w:hint="eastAsia" w:cs="宋体" w:asciiTheme="minorEastAsia" w:hAnsiTheme="minorEastAsia"/>
                <w:b/>
                <w:color w:val="000000"/>
                <w:kern w:val="0"/>
                <w:sz w:val="18"/>
                <w:szCs w:val="18"/>
                <w:lang w:val="zh-CN"/>
              </w:rPr>
              <w:t>□ 线路二：</w:t>
            </w:r>
            <w:r>
              <w:rPr>
                <w:rFonts w:hint="eastAsia" w:cs="宋体" w:asciiTheme="minorEastAsia" w:hAnsiTheme="minorEastAsia"/>
                <w:b w:val="0"/>
                <w:bCs/>
                <w:color w:val="000000"/>
                <w:kern w:val="0"/>
                <w:sz w:val="18"/>
                <w:szCs w:val="18"/>
                <w:lang w:val="en-US" w:eastAsia="zh-CN"/>
              </w:rPr>
              <w:t>中建八局示范项目+天元建设示范项目</w:t>
            </w:r>
          </w:p>
        </w:tc>
      </w:tr>
    </w:tbl>
    <w:p>
      <w:pPr>
        <w:snapToGrid w:val="0"/>
        <w:rPr>
          <w:rFonts w:hint="eastAsia" w:eastAsia="宋体" w:asciiTheme="minorEastAsia" w:hAnsiTheme="minorEastAsia"/>
          <w:szCs w:val="21"/>
          <w:lang w:val="en-US" w:eastAsia="zh-CN"/>
        </w:rPr>
      </w:pPr>
      <w:r>
        <w:rPr>
          <w:rFonts w:hint="eastAsia" w:asciiTheme="minorEastAsia" w:hAnsiTheme="minorEastAsia"/>
          <w:kern w:val="28"/>
          <w:szCs w:val="21"/>
        </w:rPr>
        <w:t>注：报名</w:t>
      </w:r>
      <w:r>
        <w:rPr>
          <w:rFonts w:hint="eastAsia" w:asciiTheme="minorEastAsia" w:hAnsiTheme="minorEastAsia"/>
          <w:szCs w:val="21"/>
        </w:rPr>
        <w:t>联系人：程芳13588486025、施宾宾15868455052、</w:t>
      </w:r>
      <w:r>
        <w:rPr>
          <w:rFonts w:hint="eastAsia" w:asciiTheme="minorEastAsia" w:hAnsiTheme="minorEastAsia"/>
          <w:szCs w:val="21"/>
          <w:lang w:val="en-US" w:eastAsia="zh-CN"/>
        </w:rPr>
        <w:t>楼慧凤18767125961</w:t>
      </w:r>
    </w:p>
    <w:p>
      <w:pPr>
        <w:snapToGrid w:val="0"/>
        <w:ind w:firstLine="420" w:firstLineChars="200"/>
        <w:rPr>
          <w:rFonts w:asciiTheme="minorEastAsia" w:hAnsiTheme="minorEastAsia"/>
          <w:szCs w:val="21"/>
        </w:rPr>
      </w:pPr>
      <w:r>
        <w:rPr>
          <w:rFonts w:hint="eastAsia" w:asciiTheme="minorEastAsia" w:hAnsiTheme="minorEastAsia"/>
          <w:szCs w:val="21"/>
        </w:rPr>
        <w:t>联系电话：0571-8827</w:t>
      </w:r>
      <w:r>
        <w:rPr>
          <w:rFonts w:asciiTheme="minorEastAsia" w:hAnsiTheme="minorEastAsia"/>
          <w:szCs w:val="21"/>
        </w:rPr>
        <w:t>1276</w:t>
      </w:r>
      <w:r>
        <w:rPr>
          <w:rFonts w:hint="eastAsia" w:asciiTheme="minorEastAsia" w:hAnsiTheme="minorEastAsia"/>
          <w:szCs w:val="21"/>
        </w:rPr>
        <w:t>、88271810   传  真：0571-88271232   邮  箱：sbb</w:t>
      </w:r>
      <w:r>
        <w:rPr>
          <w:rFonts w:asciiTheme="minorEastAsia" w:hAnsiTheme="minorEastAsia"/>
          <w:szCs w:val="21"/>
        </w:rPr>
        <w:t>@newgrand.cn</w:t>
      </w:r>
    </w:p>
    <w:p>
      <w:pPr>
        <w:widowControl/>
        <w:ind w:firstLine="420" w:firstLineChars="200"/>
        <w:jc w:val="left"/>
        <w:rPr>
          <w:rFonts w:ascii="宋体" w:hAnsi="宋体"/>
          <w:szCs w:val="21"/>
        </w:rPr>
      </w:pPr>
      <w:r>
        <w:rPr>
          <w:rFonts w:hint="eastAsia" w:ascii="宋体" w:hAnsi="宋体"/>
          <w:szCs w:val="21"/>
        </w:rPr>
        <w:t>企业观摩因场地接待量有限，故观摩名额有限，优先打款锁定名额，先到先得。</w:t>
      </w:r>
    </w:p>
    <w:p>
      <w:pPr>
        <w:widowControl/>
        <w:ind w:firstLine="420" w:firstLineChars="200"/>
        <w:jc w:val="left"/>
        <w:rPr>
          <w:rFonts w:ascii="宋体" w:hAnsi="宋体"/>
          <w:szCs w:val="21"/>
        </w:rPr>
        <w:sectPr>
          <w:pgSz w:w="16840" w:h="13608" w:orient="landscape"/>
          <w:pgMar w:top="1797" w:right="1440" w:bottom="1557" w:left="1440" w:header="851" w:footer="992" w:gutter="0"/>
          <w:cols w:space="425" w:num="1"/>
          <w:docGrid w:type="lines" w:linePitch="312" w:charSpace="0"/>
        </w:sectPr>
      </w:pPr>
      <w:r>
        <w:rPr>
          <w:rFonts w:hint="eastAsia" w:ascii="宋体" w:hAnsi="宋体"/>
          <w:szCs w:val="21"/>
        </w:rPr>
        <w:t xml:space="preserve">您如需开具增值税专票请务必填写附件2文件《增值税发票信息表》。 </w:t>
      </w:r>
      <w:r>
        <w:rPr>
          <w:rFonts w:ascii="宋体" w:hAnsi="宋体"/>
          <w:szCs w:val="21"/>
        </w:rPr>
        <w:t xml:space="preserve">                                            </w:t>
      </w:r>
      <w:r>
        <w:rPr>
          <w:rFonts w:hint="eastAsia" w:ascii="宋体" w:hAnsi="宋体"/>
          <w:szCs w:val="21"/>
        </w:rPr>
        <w:t>（本表复印有效）</w:t>
      </w:r>
    </w:p>
    <w:p>
      <w:pPr>
        <w:widowControl/>
        <w:ind w:firstLine="420" w:firstLineChars="200"/>
        <w:jc w:val="left"/>
        <w:rPr>
          <w:rFonts w:ascii="微软雅黑" w:hAnsi="微软雅黑" w:eastAsia="微软雅黑"/>
          <w:b/>
          <w:sz w:val="28"/>
          <w:szCs w:val="28"/>
        </w:rPr>
      </w:pPr>
      <w:r>
        <w:rPr>
          <w:rFonts w:ascii="宋体" w:hAnsi="宋体"/>
          <w:szCs w:val="21"/>
        </w:rPr>
        <w:t xml:space="preserve">  </w:t>
      </w:r>
      <w:r>
        <w:rPr>
          <w:rFonts w:hint="eastAsia" w:ascii="微软雅黑" w:hAnsi="微软雅黑" w:eastAsia="微软雅黑"/>
          <w:b/>
          <w:sz w:val="28"/>
          <w:szCs w:val="28"/>
        </w:rPr>
        <w:t>附件2</w:t>
      </w:r>
    </w:p>
    <w:p>
      <w:pPr>
        <w:snapToGrid w:val="0"/>
        <w:rPr>
          <w:rFonts w:ascii="微软雅黑" w:hAnsi="微软雅黑" w:eastAsia="微软雅黑"/>
          <w:b/>
          <w:sz w:val="28"/>
          <w:szCs w:val="28"/>
        </w:rPr>
      </w:pPr>
    </w:p>
    <w:p>
      <w:pPr>
        <w:snapToGrid w:val="0"/>
        <w:rPr>
          <w:rFonts w:asciiTheme="minorEastAsia" w:hAnsiTheme="minorEastAsia"/>
          <w:sz w:val="24"/>
        </w:rPr>
      </w:pPr>
    </w:p>
    <w:p>
      <w:pPr>
        <w:spacing w:after="156" w:afterLines="50" w:line="560" w:lineRule="exact"/>
        <w:jc w:val="center"/>
        <w:rPr>
          <w:rFonts w:ascii="微软雅黑" w:hAnsi="微软雅黑" w:eastAsia="微软雅黑"/>
          <w:b/>
          <w:sz w:val="48"/>
          <w:szCs w:val="48"/>
        </w:rPr>
      </w:pPr>
      <w:r>
        <w:rPr>
          <w:rFonts w:hint="eastAsia" w:ascii="微软雅黑" w:hAnsi="微软雅黑" w:eastAsia="微软雅黑"/>
          <w:b/>
          <w:sz w:val="48"/>
          <w:szCs w:val="48"/>
        </w:rPr>
        <w:t>201</w:t>
      </w:r>
      <w:r>
        <w:rPr>
          <w:rFonts w:hint="eastAsia" w:ascii="微软雅黑" w:hAnsi="微软雅黑" w:eastAsia="微软雅黑"/>
          <w:b/>
          <w:sz w:val="48"/>
          <w:szCs w:val="48"/>
          <w:lang w:val="en-US" w:eastAsia="zh-CN"/>
        </w:rPr>
        <w:t>8</w:t>
      </w:r>
      <w:r>
        <w:rPr>
          <w:rFonts w:hint="eastAsia" w:ascii="微软雅黑" w:hAnsi="微软雅黑" w:eastAsia="微软雅黑"/>
          <w:b/>
          <w:sz w:val="48"/>
          <w:szCs w:val="48"/>
        </w:rPr>
        <w:t>建筑业P20（</w:t>
      </w:r>
      <w:r>
        <w:rPr>
          <w:rFonts w:hint="eastAsia" w:ascii="微软雅黑" w:hAnsi="微软雅黑" w:eastAsia="微软雅黑"/>
          <w:b/>
          <w:sz w:val="48"/>
          <w:szCs w:val="48"/>
          <w:lang w:val="en-US" w:eastAsia="zh-CN"/>
        </w:rPr>
        <w:t>济南</w:t>
      </w:r>
      <w:r>
        <w:rPr>
          <w:rFonts w:hint="eastAsia" w:ascii="微软雅黑" w:hAnsi="微软雅黑" w:eastAsia="微软雅黑"/>
          <w:b/>
          <w:sz w:val="48"/>
          <w:szCs w:val="48"/>
        </w:rPr>
        <w:t>）峰会</w:t>
      </w:r>
    </w:p>
    <w:p>
      <w:pPr>
        <w:spacing w:after="156" w:afterLines="50" w:line="560" w:lineRule="exact"/>
        <w:jc w:val="center"/>
        <w:rPr>
          <w:rFonts w:asciiTheme="minorEastAsia" w:hAnsiTheme="minorEastAsia"/>
          <w:b/>
          <w:sz w:val="36"/>
          <w:szCs w:val="36"/>
        </w:rPr>
      </w:pPr>
      <w:r>
        <w:rPr>
          <w:rFonts w:hint="eastAsia" w:asciiTheme="minorEastAsia" w:hAnsiTheme="minorEastAsia"/>
          <w:b/>
          <w:sz w:val="36"/>
          <w:szCs w:val="36"/>
        </w:rPr>
        <w:t>增值税发票信息表</w:t>
      </w:r>
    </w:p>
    <w:p>
      <w:pPr>
        <w:spacing w:after="156" w:afterLines="50" w:line="200" w:lineRule="exact"/>
        <w:jc w:val="center"/>
        <w:rPr>
          <w:rFonts w:asciiTheme="minorEastAsia" w:hAnsiTheme="minorEastAsia"/>
          <w:sz w:val="36"/>
          <w:szCs w:val="36"/>
        </w:rPr>
      </w:pP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880" w:type="dxa"/>
          </w:tcPr>
          <w:p>
            <w:pPr>
              <w:spacing w:line="560" w:lineRule="exact"/>
              <w:jc w:val="center"/>
              <w:rPr>
                <w:rFonts w:asciiTheme="minorEastAsia" w:hAnsiTheme="minorEastAsia"/>
                <w:sz w:val="28"/>
                <w:szCs w:val="28"/>
              </w:rPr>
            </w:pPr>
            <w:r>
              <w:rPr>
                <w:rFonts w:hint="eastAsia" w:asciiTheme="minorEastAsia" w:hAnsiTheme="minorEastAsia"/>
                <w:sz w:val="28"/>
                <w:szCs w:val="28"/>
              </w:rPr>
              <w:t>序号</w:t>
            </w:r>
          </w:p>
        </w:tc>
        <w:tc>
          <w:tcPr>
            <w:tcW w:w="7642" w:type="dxa"/>
          </w:tcPr>
          <w:p>
            <w:pPr>
              <w:spacing w:line="560" w:lineRule="exact"/>
              <w:rPr>
                <w:rFonts w:asciiTheme="minorEastAsia" w:hAnsiTheme="minorEastAsia"/>
                <w:sz w:val="28"/>
                <w:szCs w:val="28"/>
              </w:rPr>
            </w:pPr>
            <w:r>
              <w:rPr>
                <w:rFonts w:hint="eastAsia" w:asciiTheme="minorEastAsia" w:hAnsiTheme="minorEastAsia"/>
                <w:sz w:val="28"/>
                <w:szCs w:val="28"/>
              </w:rPr>
              <w:t xml:space="preserve"> 专票（    ）            普票（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exact"/>
          <w:jc w:val="center"/>
        </w:trPr>
        <w:tc>
          <w:tcPr>
            <w:tcW w:w="880"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1</w:t>
            </w:r>
          </w:p>
        </w:tc>
        <w:tc>
          <w:tcPr>
            <w:tcW w:w="7642"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单位名称（全称）：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exact"/>
          <w:jc w:val="center"/>
        </w:trPr>
        <w:tc>
          <w:tcPr>
            <w:tcW w:w="880"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2</w:t>
            </w:r>
          </w:p>
        </w:tc>
        <w:tc>
          <w:tcPr>
            <w:tcW w:w="7642"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社会信用代码（纳税人识别号）：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exact"/>
          <w:jc w:val="center"/>
        </w:trPr>
        <w:tc>
          <w:tcPr>
            <w:tcW w:w="8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3</w:t>
            </w:r>
          </w:p>
        </w:tc>
        <w:tc>
          <w:tcPr>
            <w:tcW w:w="7642"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4</w:t>
            </w:r>
          </w:p>
        </w:tc>
        <w:tc>
          <w:tcPr>
            <w:tcW w:w="7642"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5</w:t>
            </w:r>
          </w:p>
        </w:tc>
        <w:tc>
          <w:tcPr>
            <w:tcW w:w="7642"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6</w:t>
            </w:r>
          </w:p>
        </w:tc>
        <w:tc>
          <w:tcPr>
            <w:tcW w:w="7642"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exact"/>
          <w:jc w:val="center"/>
        </w:trPr>
        <w:tc>
          <w:tcPr>
            <w:tcW w:w="8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备注</w:t>
            </w:r>
          </w:p>
        </w:tc>
        <w:tc>
          <w:tcPr>
            <w:tcW w:w="7642"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1、请确认专票或普票，在括弧内打“√”选择。</w:t>
            </w:r>
          </w:p>
          <w:p>
            <w:pPr>
              <w:spacing w:line="560" w:lineRule="exact"/>
              <w:rPr>
                <w:rFonts w:asciiTheme="minorEastAsia" w:hAnsiTheme="minorEastAsia"/>
                <w:sz w:val="24"/>
                <w:szCs w:val="24"/>
              </w:rPr>
            </w:pPr>
            <w:r>
              <w:rPr>
                <w:rFonts w:hint="eastAsia" w:asciiTheme="minorEastAsia" w:hAnsiTheme="minorEastAsia"/>
                <w:sz w:val="24"/>
                <w:szCs w:val="24"/>
              </w:rPr>
              <w:t>2、此表可复制，填好后发至邮箱：sbb</w:t>
            </w:r>
            <w:r>
              <w:rPr>
                <w:rFonts w:asciiTheme="minorEastAsia" w:hAnsiTheme="minorEastAsia"/>
                <w:sz w:val="24"/>
                <w:szCs w:val="24"/>
              </w:rPr>
              <w:t>@newgrand.cn</w:t>
            </w:r>
            <w:r>
              <w:rPr>
                <w:rFonts w:hint="eastAsia" w:asciiTheme="minorEastAsia" w:hAnsiTheme="minorEastAsia"/>
                <w:sz w:val="24"/>
                <w:szCs w:val="24"/>
              </w:rPr>
              <w:t>，或传真至0571-8827</w:t>
            </w:r>
            <w:r>
              <w:rPr>
                <w:rFonts w:asciiTheme="minorEastAsia" w:hAnsiTheme="minorEastAsia"/>
                <w:sz w:val="24"/>
                <w:szCs w:val="24"/>
              </w:rPr>
              <w:t>1232</w:t>
            </w:r>
            <w:r>
              <w:rPr>
                <w:rFonts w:hint="eastAsia" w:asciiTheme="minorEastAsia" w:hAnsiTheme="minorEastAsia"/>
                <w:sz w:val="24"/>
                <w:szCs w:val="24"/>
              </w:rPr>
              <w:t>。</w:t>
            </w:r>
          </w:p>
        </w:tc>
      </w:tr>
    </w:tbl>
    <w:p>
      <w:pPr>
        <w:rPr>
          <w:rFonts w:asciiTheme="minorEastAsia" w:hAnsiTheme="minorEastAsia"/>
        </w:rPr>
      </w:pPr>
    </w:p>
    <w:p>
      <w:pPr>
        <w:rPr>
          <w:rFonts w:asciiTheme="minorEastAsia" w:hAnsiTheme="minorEastAsia"/>
        </w:rPr>
      </w:pPr>
    </w:p>
    <w:p>
      <w:pPr>
        <w:widowControl/>
        <w:spacing w:line="400" w:lineRule="exact"/>
        <w:jc w:val="left"/>
        <w:rPr>
          <w:rFonts w:asciiTheme="minorEastAsia" w:hAnsiTheme="minorEastAsia"/>
          <w:sz w:val="28"/>
          <w:szCs w:val="28"/>
        </w:rPr>
      </w:pPr>
    </w:p>
    <w:p>
      <w:pPr>
        <w:snapToGrid w:val="0"/>
        <w:rPr>
          <w:rFonts w:cs="宋体-18030" w:asciiTheme="minorEastAsia" w:hAnsiTheme="minorEastAsia"/>
          <w:color w:val="000000"/>
          <w:kern w:val="28"/>
          <w:sz w:val="28"/>
          <w:szCs w:val="28"/>
        </w:rPr>
      </w:pPr>
    </w:p>
    <w:p>
      <w:pPr>
        <w:widowControl/>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015EA"/>
    <w:multiLevelType w:val="multilevel"/>
    <w:tmpl w:val="534015EA"/>
    <w:lvl w:ilvl="0" w:tentative="0">
      <w:start w:val="1"/>
      <w:numFmt w:val="bullet"/>
      <w:lvlText w:val=""/>
      <w:lvlJc w:val="left"/>
      <w:pPr>
        <w:tabs>
          <w:tab w:val="left" w:pos="704"/>
        </w:tabs>
        <w:ind w:left="704" w:hanging="420"/>
      </w:pPr>
      <w:rPr>
        <w:rFonts w:hint="default" w:ascii="Wingdings" w:hAnsi="Wingdings"/>
      </w:rPr>
    </w:lvl>
    <w:lvl w:ilvl="1" w:tentative="0">
      <w:start w:val="1"/>
      <w:numFmt w:val="decimal"/>
      <w:lvlText w:val="%2、"/>
      <w:lvlJc w:val="left"/>
      <w:pPr>
        <w:tabs>
          <w:tab w:val="left" w:pos="1829"/>
        </w:tabs>
        <w:ind w:left="1829" w:hanging="1125"/>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1">
    <w:nsid w:val="70247735"/>
    <w:multiLevelType w:val="multilevel"/>
    <w:tmpl w:val="70247735"/>
    <w:lvl w:ilvl="0" w:tentative="0">
      <w:start w:val="1"/>
      <w:numFmt w:val="bullet"/>
      <w:lvlText w:val=""/>
      <w:lvlJc w:val="left"/>
      <w:pPr>
        <w:tabs>
          <w:tab w:val="left" w:pos="420"/>
        </w:tabs>
        <w:ind w:left="420" w:hanging="420"/>
      </w:pPr>
      <w:rPr>
        <w:rFonts w:hint="default" w:ascii="Wingdings" w:hAnsi="Wingdings"/>
        <w:b/>
        <w:sz w:val="24"/>
      </w:rPr>
    </w:lvl>
    <w:lvl w:ilvl="1" w:tentative="0">
      <w:start w:val="1"/>
      <w:numFmt w:val="decimal"/>
      <w:lvlText w:val="%2、"/>
      <w:lvlJc w:val="left"/>
      <w:pPr>
        <w:tabs>
          <w:tab w:val="left" w:pos="1545"/>
        </w:tabs>
        <w:ind w:left="1545" w:hanging="1125"/>
      </w:pPr>
      <w:rPr>
        <w:rFonts w:hint="default" w:cs="Times New Roman" w:asciiTheme="minorEastAsia" w:hAnsiTheme="minorEastAsia" w:eastAsiaTheme="minorEastAsia"/>
      </w:rPr>
    </w:lvl>
    <w:lvl w:ilvl="2" w:tentative="0">
      <w:start w:val="1"/>
      <w:numFmt w:val="decimal"/>
      <w:lvlText w:val="%3、"/>
      <w:lvlJc w:val="left"/>
      <w:pPr>
        <w:ind w:left="360" w:hanging="360"/>
      </w:pPr>
      <w:rPr>
        <w:b/>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81512E4"/>
    <w:multiLevelType w:val="multilevel"/>
    <w:tmpl w:val="781512E4"/>
    <w:lvl w:ilvl="0" w:tentative="0">
      <w:start w:val="1"/>
      <w:numFmt w:val="chineseCountingThousand"/>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24"/>
    <w:rsid w:val="00033A8B"/>
    <w:rsid w:val="00066206"/>
    <w:rsid w:val="00066D5D"/>
    <w:rsid w:val="000A235A"/>
    <w:rsid w:val="000B31A6"/>
    <w:rsid w:val="000B3FC2"/>
    <w:rsid w:val="000B5D6F"/>
    <w:rsid w:val="000D660D"/>
    <w:rsid w:val="000E3425"/>
    <w:rsid w:val="000F249E"/>
    <w:rsid w:val="0011171B"/>
    <w:rsid w:val="0014385D"/>
    <w:rsid w:val="00154E9D"/>
    <w:rsid w:val="001571C7"/>
    <w:rsid w:val="001674FA"/>
    <w:rsid w:val="001A3803"/>
    <w:rsid w:val="001C5538"/>
    <w:rsid w:val="00205E83"/>
    <w:rsid w:val="00220968"/>
    <w:rsid w:val="00254756"/>
    <w:rsid w:val="0025704E"/>
    <w:rsid w:val="00263B73"/>
    <w:rsid w:val="002778C5"/>
    <w:rsid w:val="00285272"/>
    <w:rsid w:val="00295B08"/>
    <w:rsid w:val="0029725C"/>
    <w:rsid w:val="002A2D22"/>
    <w:rsid w:val="002C2EBD"/>
    <w:rsid w:val="002D0B71"/>
    <w:rsid w:val="00315816"/>
    <w:rsid w:val="00324800"/>
    <w:rsid w:val="0032499C"/>
    <w:rsid w:val="00333DDA"/>
    <w:rsid w:val="003464E4"/>
    <w:rsid w:val="003669D4"/>
    <w:rsid w:val="003B3983"/>
    <w:rsid w:val="003E3815"/>
    <w:rsid w:val="003F0F2B"/>
    <w:rsid w:val="0040088B"/>
    <w:rsid w:val="00400F82"/>
    <w:rsid w:val="00425BF5"/>
    <w:rsid w:val="00433DBF"/>
    <w:rsid w:val="00440636"/>
    <w:rsid w:val="00441880"/>
    <w:rsid w:val="004B03D0"/>
    <w:rsid w:val="004E4C46"/>
    <w:rsid w:val="00501617"/>
    <w:rsid w:val="00504782"/>
    <w:rsid w:val="005137E5"/>
    <w:rsid w:val="0053224F"/>
    <w:rsid w:val="005B4557"/>
    <w:rsid w:val="005C6B24"/>
    <w:rsid w:val="005D3793"/>
    <w:rsid w:val="005D6604"/>
    <w:rsid w:val="006174B7"/>
    <w:rsid w:val="00681730"/>
    <w:rsid w:val="006C747F"/>
    <w:rsid w:val="0070086E"/>
    <w:rsid w:val="007166AE"/>
    <w:rsid w:val="00721D2C"/>
    <w:rsid w:val="00755FBD"/>
    <w:rsid w:val="00761C3B"/>
    <w:rsid w:val="007D312F"/>
    <w:rsid w:val="007F1D03"/>
    <w:rsid w:val="00843076"/>
    <w:rsid w:val="0086558D"/>
    <w:rsid w:val="00875AC6"/>
    <w:rsid w:val="00895CE6"/>
    <w:rsid w:val="008D00A1"/>
    <w:rsid w:val="008D4302"/>
    <w:rsid w:val="008F1084"/>
    <w:rsid w:val="00910BC3"/>
    <w:rsid w:val="00911895"/>
    <w:rsid w:val="009669EA"/>
    <w:rsid w:val="00984A98"/>
    <w:rsid w:val="009C27DE"/>
    <w:rsid w:val="009F186B"/>
    <w:rsid w:val="00A156D4"/>
    <w:rsid w:val="00A271A6"/>
    <w:rsid w:val="00A509CA"/>
    <w:rsid w:val="00A545C7"/>
    <w:rsid w:val="00A75AFE"/>
    <w:rsid w:val="00AA3152"/>
    <w:rsid w:val="00AA51EF"/>
    <w:rsid w:val="00AD37B1"/>
    <w:rsid w:val="00AD3CC9"/>
    <w:rsid w:val="00AF48F5"/>
    <w:rsid w:val="00AF6DC5"/>
    <w:rsid w:val="00B67490"/>
    <w:rsid w:val="00B81ECB"/>
    <w:rsid w:val="00BA03B5"/>
    <w:rsid w:val="00BC6B5B"/>
    <w:rsid w:val="00BD2E97"/>
    <w:rsid w:val="00BE11BA"/>
    <w:rsid w:val="00BE3D1E"/>
    <w:rsid w:val="00C01C93"/>
    <w:rsid w:val="00C05AB5"/>
    <w:rsid w:val="00C23C95"/>
    <w:rsid w:val="00C34070"/>
    <w:rsid w:val="00C37F82"/>
    <w:rsid w:val="00C44066"/>
    <w:rsid w:val="00C505A1"/>
    <w:rsid w:val="00C65D47"/>
    <w:rsid w:val="00CA18BB"/>
    <w:rsid w:val="00D02497"/>
    <w:rsid w:val="00D630F9"/>
    <w:rsid w:val="00D76AFA"/>
    <w:rsid w:val="00E11C64"/>
    <w:rsid w:val="00E510D4"/>
    <w:rsid w:val="00E52FE9"/>
    <w:rsid w:val="00EC6F8D"/>
    <w:rsid w:val="00ED4F2B"/>
    <w:rsid w:val="00F148F5"/>
    <w:rsid w:val="00F86CF8"/>
    <w:rsid w:val="00FD70FE"/>
    <w:rsid w:val="02025F33"/>
    <w:rsid w:val="05B749F6"/>
    <w:rsid w:val="05CE1E52"/>
    <w:rsid w:val="064074EA"/>
    <w:rsid w:val="06507EB5"/>
    <w:rsid w:val="08921DB2"/>
    <w:rsid w:val="0898798F"/>
    <w:rsid w:val="0934019B"/>
    <w:rsid w:val="096A2038"/>
    <w:rsid w:val="0BC24184"/>
    <w:rsid w:val="0CFD074C"/>
    <w:rsid w:val="0D211E3D"/>
    <w:rsid w:val="0D2F28CB"/>
    <w:rsid w:val="0E0906D1"/>
    <w:rsid w:val="0E290C44"/>
    <w:rsid w:val="0F8B2145"/>
    <w:rsid w:val="104D32E5"/>
    <w:rsid w:val="106D6636"/>
    <w:rsid w:val="112956D1"/>
    <w:rsid w:val="123F6AA1"/>
    <w:rsid w:val="131F6631"/>
    <w:rsid w:val="133B0C88"/>
    <w:rsid w:val="134A5807"/>
    <w:rsid w:val="137032C7"/>
    <w:rsid w:val="14605017"/>
    <w:rsid w:val="152C74DE"/>
    <w:rsid w:val="15CB018E"/>
    <w:rsid w:val="16633D5B"/>
    <w:rsid w:val="170C5FAA"/>
    <w:rsid w:val="199D78FE"/>
    <w:rsid w:val="19E6655A"/>
    <w:rsid w:val="1A891A86"/>
    <w:rsid w:val="1AE92E19"/>
    <w:rsid w:val="1C305824"/>
    <w:rsid w:val="1C91657F"/>
    <w:rsid w:val="1F830093"/>
    <w:rsid w:val="1FBA01EA"/>
    <w:rsid w:val="1FD938A3"/>
    <w:rsid w:val="2145307B"/>
    <w:rsid w:val="21BD6CC9"/>
    <w:rsid w:val="23C013F9"/>
    <w:rsid w:val="25140C40"/>
    <w:rsid w:val="25246A90"/>
    <w:rsid w:val="27EB1492"/>
    <w:rsid w:val="28AF07A1"/>
    <w:rsid w:val="2ADD75E0"/>
    <w:rsid w:val="2B4C46A1"/>
    <w:rsid w:val="2B4E1BE2"/>
    <w:rsid w:val="2B7730FA"/>
    <w:rsid w:val="2C4976B9"/>
    <w:rsid w:val="2C5030D8"/>
    <w:rsid w:val="2C6D3966"/>
    <w:rsid w:val="2CEC4723"/>
    <w:rsid w:val="2D9D0231"/>
    <w:rsid w:val="2E60001F"/>
    <w:rsid w:val="2E9C586B"/>
    <w:rsid w:val="2EA35CB7"/>
    <w:rsid w:val="2FF661FA"/>
    <w:rsid w:val="30755EBF"/>
    <w:rsid w:val="317F1E7F"/>
    <w:rsid w:val="345227F9"/>
    <w:rsid w:val="34A540E8"/>
    <w:rsid w:val="352021EA"/>
    <w:rsid w:val="35246711"/>
    <w:rsid w:val="35A33B8F"/>
    <w:rsid w:val="3674328D"/>
    <w:rsid w:val="36A44B0C"/>
    <w:rsid w:val="3739437F"/>
    <w:rsid w:val="376A2FCE"/>
    <w:rsid w:val="37A52B00"/>
    <w:rsid w:val="38B9452E"/>
    <w:rsid w:val="3B1020F6"/>
    <w:rsid w:val="3B585FC1"/>
    <w:rsid w:val="3C671F7F"/>
    <w:rsid w:val="3D103DAF"/>
    <w:rsid w:val="3D8B03A0"/>
    <w:rsid w:val="3E031330"/>
    <w:rsid w:val="3E8215DD"/>
    <w:rsid w:val="3F4F62CF"/>
    <w:rsid w:val="404529EE"/>
    <w:rsid w:val="42AF0AFF"/>
    <w:rsid w:val="4441254F"/>
    <w:rsid w:val="462C63B5"/>
    <w:rsid w:val="468A3790"/>
    <w:rsid w:val="46ED61DB"/>
    <w:rsid w:val="47827D17"/>
    <w:rsid w:val="48C47BF1"/>
    <w:rsid w:val="4ABB0633"/>
    <w:rsid w:val="4E046B4A"/>
    <w:rsid w:val="4F957115"/>
    <w:rsid w:val="50324A60"/>
    <w:rsid w:val="507B21FB"/>
    <w:rsid w:val="51552399"/>
    <w:rsid w:val="517E0A9E"/>
    <w:rsid w:val="520A47BA"/>
    <w:rsid w:val="526557FD"/>
    <w:rsid w:val="52AB4650"/>
    <w:rsid w:val="5501489D"/>
    <w:rsid w:val="55D06B9A"/>
    <w:rsid w:val="56F72EA2"/>
    <w:rsid w:val="57AD2708"/>
    <w:rsid w:val="57B57D8D"/>
    <w:rsid w:val="587A316E"/>
    <w:rsid w:val="5A274853"/>
    <w:rsid w:val="5AA74A17"/>
    <w:rsid w:val="5B2D7225"/>
    <w:rsid w:val="5E2D1304"/>
    <w:rsid w:val="5F7D686B"/>
    <w:rsid w:val="62516E6F"/>
    <w:rsid w:val="62F176D3"/>
    <w:rsid w:val="63923B67"/>
    <w:rsid w:val="63A87B5B"/>
    <w:rsid w:val="64A0306C"/>
    <w:rsid w:val="65A765B3"/>
    <w:rsid w:val="65B3758D"/>
    <w:rsid w:val="674C531C"/>
    <w:rsid w:val="699C668E"/>
    <w:rsid w:val="6AA13DCB"/>
    <w:rsid w:val="6B177C98"/>
    <w:rsid w:val="6BE23BAA"/>
    <w:rsid w:val="6C9D7146"/>
    <w:rsid w:val="6CAE18C7"/>
    <w:rsid w:val="6D0174A9"/>
    <w:rsid w:val="6D7B0674"/>
    <w:rsid w:val="6EFB269F"/>
    <w:rsid w:val="6F0924E0"/>
    <w:rsid w:val="6F0D203D"/>
    <w:rsid w:val="70C50E86"/>
    <w:rsid w:val="72AF7D48"/>
    <w:rsid w:val="73D467E5"/>
    <w:rsid w:val="73DF739B"/>
    <w:rsid w:val="7528437E"/>
    <w:rsid w:val="758D10DF"/>
    <w:rsid w:val="771B4509"/>
    <w:rsid w:val="77D23FD5"/>
    <w:rsid w:val="784C1F52"/>
    <w:rsid w:val="789A2CA1"/>
    <w:rsid w:val="7932029C"/>
    <w:rsid w:val="79B10D4A"/>
    <w:rsid w:val="7A3F13E0"/>
    <w:rsid w:val="7AB26BFC"/>
    <w:rsid w:val="7BCB3B58"/>
    <w:rsid w:val="7C0A1F7D"/>
    <w:rsid w:val="7CB9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rPr>
      <w:rFonts w:asciiTheme="minorHAnsi" w:hAnsiTheme="minorHAnsi" w:eastAsiaTheme="minorEastAsia" w:cstheme="minorBidi"/>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rPr>
  </w:style>
  <w:style w:type="character" w:styleId="11">
    <w:name w:val="Emphasis"/>
    <w:basedOn w:val="9"/>
    <w:qFormat/>
    <w:uiPriority w:val="20"/>
  </w:style>
  <w:style w:type="character" w:styleId="12">
    <w:name w:val="Hyperlink"/>
    <w:basedOn w:val="9"/>
    <w:semiHidden/>
    <w:unhideWhenUsed/>
    <w:qFormat/>
    <w:uiPriority w:val="99"/>
    <w:rPr>
      <w:color w:val="0000FF"/>
      <w:u w:val="single"/>
    </w:rPr>
  </w:style>
  <w:style w:type="character" w:styleId="13">
    <w:name w:val="annotation reference"/>
    <w:basedOn w:val="9"/>
    <w:semiHidden/>
    <w:unhideWhenUsed/>
    <w:qFormat/>
    <w:uiPriority w:val="99"/>
    <w:rPr>
      <w:sz w:val="21"/>
      <w:szCs w:val="21"/>
    </w:rPr>
  </w:style>
  <w:style w:type="character" w:customStyle="1" w:styleId="15">
    <w:name w:val="页眉 Char"/>
    <w:basedOn w:val="9"/>
    <w:link w:val="7"/>
    <w:qFormat/>
    <w:uiPriority w:val="99"/>
    <w:rPr>
      <w:rFonts w:ascii="Calibri" w:hAnsi="Calibri" w:eastAsia="宋体" w:cs="Times New Roman"/>
      <w:sz w:val="18"/>
      <w:szCs w:val="18"/>
    </w:rPr>
  </w:style>
  <w:style w:type="character" w:customStyle="1" w:styleId="16">
    <w:name w:val="页脚 Char"/>
    <w:basedOn w:val="9"/>
    <w:link w:val="6"/>
    <w:qFormat/>
    <w:uiPriority w:val="99"/>
    <w:rPr>
      <w:rFonts w:ascii="Calibri" w:hAnsi="Calibri" w:eastAsia="宋体" w:cs="Times New Roman"/>
      <w:sz w:val="18"/>
      <w:szCs w:val="18"/>
    </w:rPr>
  </w:style>
  <w:style w:type="character" w:customStyle="1" w:styleId="17">
    <w:name w:val="日期 Char"/>
    <w:basedOn w:val="9"/>
    <w:link w:val="4"/>
    <w:semiHidden/>
    <w:qFormat/>
    <w:uiPriority w:val="99"/>
    <w:rPr>
      <w:rFonts w:ascii="Calibri" w:hAnsi="Calibri" w:eastAsia="宋体" w:cs="Times New Roman"/>
    </w:rPr>
  </w:style>
  <w:style w:type="paragraph" w:styleId="18">
    <w:name w:val="List Paragraph"/>
    <w:basedOn w:val="1"/>
    <w:qFormat/>
    <w:uiPriority w:val="34"/>
    <w:pPr>
      <w:widowControl/>
      <w:ind w:firstLine="420" w:firstLineChars="200"/>
      <w:jc w:val="left"/>
    </w:pPr>
    <w:rPr>
      <w:rFonts w:asciiTheme="minorHAnsi" w:hAnsiTheme="minorHAnsi" w:eastAsiaTheme="minorEastAsia" w:cstheme="minorBidi"/>
    </w:rPr>
  </w:style>
  <w:style w:type="character" w:customStyle="1" w:styleId="19">
    <w:name w:val="批注文字 Char"/>
    <w:basedOn w:val="9"/>
    <w:link w:val="3"/>
    <w:semiHidden/>
    <w:qFormat/>
    <w:uiPriority w:val="99"/>
  </w:style>
  <w:style w:type="character" w:customStyle="1" w:styleId="20">
    <w:name w:val="批注框文本 Char"/>
    <w:basedOn w:val="9"/>
    <w:link w:val="5"/>
    <w:semiHidden/>
    <w:qFormat/>
    <w:uiPriority w:val="99"/>
    <w:rPr>
      <w:rFonts w:ascii="Calibri" w:hAnsi="Calibri" w:eastAsia="宋体" w:cs="Times New Roman"/>
      <w:sz w:val="18"/>
      <w:szCs w:val="18"/>
    </w:rPr>
  </w:style>
  <w:style w:type="character" w:customStyle="1" w:styleId="21">
    <w:name w:val="one"/>
    <w:basedOn w:val="9"/>
    <w:qFormat/>
    <w:uiPriority w:val="0"/>
    <w:rPr>
      <w:color w:val="003366"/>
    </w:rPr>
  </w:style>
  <w:style w:type="character" w:customStyle="1" w:styleId="22">
    <w:name w:val="icon_video"/>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4680</Words>
  <Characters>5146</Characters>
  <Lines>46</Lines>
  <Paragraphs>13</Paragraphs>
  <TotalTime>1</TotalTime>
  <ScaleCrop>false</ScaleCrop>
  <LinksUpToDate>false</LinksUpToDate>
  <CharactersWithSpaces>5466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2017-09-28T02:50:00Z</dcterms:created>
  <dc:creator>严泳</dc:creator>
  <cp:lastModifiedBy>楼慧凤</cp:lastModifiedBy>
  <cp:lastPrinted>2017-11-01T02:40:00Z</cp:lastPrinted>
  <dcterms:modified xsi:type="dcterms:W3CDTF">2018-08-14T01:40:26Z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