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8" w:rsidRDefault="00650858" w:rsidP="0065085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126B1">
        <w:rPr>
          <w:rFonts w:ascii="黑体" w:eastAsia="黑体" w:hAnsi="黑体" w:hint="eastAsia"/>
          <w:sz w:val="32"/>
          <w:szCs w:val="32"/>
        </w:rPr>
        <w:t>京建发〔2020〕366号</w:t>
      </w:r>
      <w:r>
        <w:rPr>
          <w:rFonts w:ascii="黑体" w:eastAsia="黑体" w:hAnsi="黑体" w:hint="eastAsia"/>
          <w:sz w:val="32"/>
          <w:szCs w:val="32"/>
        </w:rPr>
        <w:t>附件2</w:t>
      </w:r>
    </w:p>
    <w:p w:rsidR="00650858" w:rsidRDefault="00650858" w:rsidP="00650858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650858" w:rsidRDefault="00650858" w:rsidP="0065085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宋体" w:hAnsi="宋体" w:hint="eastAsia"/>
          <w:b/>
          <w:bCs/>
          <w:sz w:val="40"/>
          <w:szCs w:val="32"/>
        </w:rPr>
        <w:t>应用系统（数据、权限）调整申请表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390"/>
        <w:gridCol w:w="1529"/>
        <w:gridCol w:w="1528"/>
        <w:gridCol w:w="662"/>
        <w:gridCol w:w="1271"/>
        <w:gridCol w:w="128"/>
        <w:gridCol w:w="2196"/>
      </w:tblGrid>
      <w:tr w:rsidR="00650858" w:rsidTr="00CC046B">
        <w:trPr>
          <w:cantSplit/>
          <w:trHeight w:val="510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</w:t>
            </w:r>
          </w:p>
        </w:tc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北京市施工扬尘视频监管平台</w:t>
            </w: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9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需求调整内容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（可作为附件）</w:t>
            </w: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权限描述</w:t>
            </w: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50858" w:rsidTr="00CC046B">
        <w:trPr>
          <w:cantSplit/>
          <w:trHeight w:val="1090"/>
          <w:jc w:val="center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申请人（委办局</w:t>
            </w:r>
            <w:r>
              <w:rPr>
                <w:b/>
                <w:bCs/>
                <w:sz w:val="24"/>
              </w:rPr>
              <w:t>章</w:t>
            </w:r>
            <w:r>
              <w:rPr>
                <w:rFonts w:hint="eastAsia"/>
                <w:b/>
                <w:bCs/>
                <w:sz w:val="24"/>
              </w:rPr>
              <w:t>）：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经办人及联系电话：</w:t>
            </w:r>
          </w:p>
        </w:tc>
      </w:tr>
      <w:tr w:rsidR="00650858" w:rsidTr="00CC046B">
        <w:trPr>
          <w:cantSplit/>
          <w:trHeight w:val="1090"/>
          <w:jc w:val="center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</w:t>
            </w:r>
            <w:r>
              <w:rPr>
                <w:b/>
                <w:sz w:val="24"/>
              </w:rPr>
              <w:t>监督总站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650858" w:rsidTr="00CC046B">
        <w:trPr>
          <w:cantSplit/>
          <w:trHeight w:val="510"/>
          <w:jc w:val="center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58" w:rsidRDefault="00650858" w:rsidP="00CC046B">
            <w:pPr>
              <w:spacing w:line="5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领导小组办公室：</w:t>
            </w:r>
          </w:p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  <w:p w:rsidR="00650858" w:rsidRDefault="00650858" w:rsidP="00CC046B">
            <w:pPr>
              <w:spacing w:line="540" w:lineRule="exact"/>
              <w:jc w:val="center"/>
              <w:rPr>
                <w:sz w:val="24"/>
              </w:rPr>
            </w:pPr>
          </w:p>
        </w:tc>
      </w:tr>
    </w:tbl>
    <w:p w:rsidR="00650858" w:rsidRDefault="00650858" w:rsidP="00650858">
      <w:pPr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填表说明：</w:t>
      </w: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此</w:t>
      </w:r>
      <w:proofErr w:type="gramStart"/>
      <w:r>
        <w:rPr>
          <w:rFonts w:hint="eastAsia"/>
          <w:bCs/>
          <w:szCs w:val="21"/>
        </w:rPr>
        <w:t>表式由</w:t>
      </w:r>
      <w:proofErr w:type="gramEnd"/>
      <w:r>
        <w:rPr>
          <w:rFonts w:hint="eastAsia"/>
          <w:bCs/>
          <w:szCs w:val="21"/>
        </w:rPr>
        <w:t>领导小组办公室提供；</w:t>
      </w:r>
    </w:p>
    <w:p w:rsidR="00650858" w:rsidRDefault="00650858" w:rsidP="00650858">
      <w:pPr>
        <w:spacing w:line="400" w:lineRule="exact"/>
        <w:ind w:firstLineChars="500" w:firstLine="1050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>此</w:t>
      </w:r>
      <w:proofErr w:type="gramStart"/>
      <w:r>
        <w:rPr>
          <w:rFonts w:hint="eastAsia"/>
          <w:bCs/>
          <w:szCs w:val="21"/>
        </w:rPr>
        <w:t>表式由应用</w:t>
      </w:r>
      <w:proofErr w:type="gramEnd"/>
      <w:r>
        <w:rPr>
          <w:rFonts w:hint="eastAsia"/>
          <w:bCs/>
          <w:szCs w:val="21"/>
        </w:rPr>
        <w:t>系统的用户单位填写；</w:t>
      </w:r>
    </w:p>
    <w:p w:rsidR="00650858" w:rsidRDefault="00650858" w:rsidP="00650858">
      <w:pPr>
        <w:pStyle w:val="a4"/>
        <w:snapToGrid w:val="0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Times New Roman" w:hAnsi="Times New Roman" w:hint="eastAsia"/>
          <w:bCs/>
          <w:kern w:val="2"/>
          <w:sz w:val="21"/>
          <w:szCs w:val="21"/>
        </w:rPr>
        <w:t xml:space="preserve">      3. </w:t>
      </w:r>
      <w:r>
        <w:rPr>
          <w:rFonts w:ascii="Times New Roman" w:hAnsi="Times New Roman" w:hint="eastAsia"/>
          <w:bCs/>
          <w:kern w:val="2"/>
          <w:sz w:val="21"/>
          <w:szCs w:val="21"/>
        </w:rPr>
        <w:t>凡涉及数据安全、重大事项数据调整的，领导小组办公室应报领导小组审议。</w:t>
      </w:r>
    </w:p>
    <w:p w:rsidR="00720611" w:rsidRPr="00650858" w:rsidRDefault="00720611"/>
    <w:sectPr w:rsidR="00720611" w:rsidRPr="00650858" w:rsidSect="00296FF4">
      <w:footerReference w:type="even" r:id="rId4"/>
      <w:footerReference w:type="default" r:id="rId5"/>
      <w:pgSz w:w="11906" w:h="16838"/>
      <w:pgMar w:top="1701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15" w:rsidRPr="00137615" w:rsidRDefault="00650858">
    <w:pPr>
      <w:pStyle w:val="a3"/>
      <w:rPr>
        <w:rFonts w:ascii="宋体" w:hAnsi="宋体"/>
        <w:sz w:val="28"/>
        <w:szCs w:val="28"/>
      </w:rPr>
    </w:pPr>
    <w:r w:rsidRPr="00137615">
      <w:rPr>
        <w:rFonts w:ascii="宋体" w:hAnsi="宋体"/>
        <w:sz w:val="28"/>
        <w:szCs w:val="28"/>
      </w:rPr>
      <w:fldChar w:fldCharType="begin"/>
    </w:r>
    <w:r w:rsidRPr="00137615">
      <w:rPr>
        <w:rFonts w:ascii="宋体" w:hAnsi="宋体"/>
        <w:sz w:val="28"/>
        <w:szCs w:val="28"/>
      </w:rPr>
      <w:instrText xml:space="preserve"> PAGE   \* MERGEFORMAT </w:instrText>
    </w:r>
    <w:r w:rsidRPr="00137615">
      <w:rPr>
        <w:rFonts w:ascii="宋体" w:hAnsi="宋体"/>
        <w:sz w:val="28"/>
        <w:szCs w:val="28"/>
      </w:rPr>
      <w:fldChar w:fldCharType="separate"/>
    </w:r>
    <w:r w:rsidRPr="006A20E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38 -</w:t>
    </w:r>
    <w:r w:rsidRPr="00137615">
      <w:rPr>
        <w:rFonts w:ascii="宋体" w:hAnsi="宋体"/>
        <w:sz w:val="28"/>
        <w:szCs w:val="28"/>
      </w:rPr>
      <w:fldChar w:fldCharType="end"/>
    </w:r>
  </w:p>
  <w:p w:rsidR="00137615" w:rsidRDefault="006508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15" w:rsidRPr="00137615" w:rsidRDefault="00650858">
    <w:pPr>
      <w:pStyle w:val="a3"/>
      <w:jc w:val="right"/>
      <w:rPr>
        <w:rFonts w:ascii="宋体" w:hAnsi="宋体"/>
        <w:sz w:val="28"/>
        <w:szCs w:val="28"/>
      </w:rPr>
    </w:pPr>
    <w:r w:rsidRPr="00137615">
      <w:rPr>
        <w:rFonts w:ascii="宋体" w:hAnsi="宋体"/>
        <w:sz w:val="28"/>
        <w:szCs w:val="28"/>
      </w:rPr>
      <w:fldChar w:fldCharType="begin"/>
    </w:r>
    <w:r w:rsidRPr="00137615">
      <w:rPr>
        <w:rFonts w:ascii="宋体" w:hAnsi="宋体"/>
        <w:sz w:val="28"/>
        <w:szCs w:val="28"/>
      </w:rPr>
      <w:instrText xml:space="preserve"> PAGE   \* MERGEFORMAT </w:instrText>
    </w:r>
    <w:r w:rsidRPr="00137615">
      <w:rPr>
        <w:rFonts w:ascii="宋体" w:hAnsi="宋体"/>
        <w:sz w:val="28"/>
        <w:szCs w:val="28"/>
      </w:rPr>
      <w:fldChar w:fldCharType="separate"/>
    </w:r>
    <w:r w:rsidRPr="0065085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37615">
      <w:rPr>
        <w:rFonts w:ascii="宋体" w:hAnsi="宋体"/>
        <w:sz w:val="28"/>
        <w:szCs w:val="28"/>
      </w:rPr>
      <w:fldChar w:fldCharType="end"/>
    </w:r>
  </w:p>
  <w:p w:rsidR="009D5AE2" w:rsidRDefault="0065085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858"/>
    <w:rsid w:val="00650858"/>
    <w:rsid w:val="0072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08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650858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Normal (Web)"/>
    <w:basedOn w:val="a"/>
    <w:unhideWhenUsed/>
    <w:qFormat/>
    <w:rsid w:val="00650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陈思敏</dc:creator>
  <cp:lastModifiedBy>陈思敏</cp:lastModifiedBy>
  <cp:revision>1</cp:revision>
  <dcterms:created xsi:type="dcterms:W3CDTF">2020-12-30T08:41:00Z</dcterms:created>
  <dcterms:modified xsi:type="dcterms:W3CDTF">2020-12-30T08:41:00Z</dcterms:modified>
</cp:coreProperties>
</file>