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86F" w:rsidRDefault="0082786F" w:rsidP="00F34BE8">
      <w:pPr>
        <w:adjustRightInd w:val="0"/>
        <w:snapToGrid w:val="0"/>
        <w:spacing w:afterLines="50"/>
        <w:jc w:val="center"/>
        <w:rPr>
          <w:rFonts w:eastAsia="黑体"/>
          <w:spacing w:val="70"/>
          <w:sz w:val="30"/>
          <w:szCs w:val="30"/>
        </w:rPr>
      </w:pPr>
    </w:p>
    <w:p w:rsidR="0082786F" w:rsidRPr="00E16296" w:rsidRDefault="002E5B38" w:rsidP="00F34BE8">
      <w:pPr>
        <w:adjustRightInd w:val="0"/>
        <w:snapToGrid w:val="0"/>
        <w:spacing w:afterLines="50"/>
        <w:jc w:val="center"/>
        <w:rPr>
          <w:rFonts w:ascii="华文中宋" w:eastAsia="华文中宋" w:hAnsi="华文中宋"/>
          <w:b/>
          <w:spacing w:val="70"/>
          <w:rPrChange w:id="0" w:author="唐晓燕:办公室核稿" w:date="2020-12-28T11:13:00Z">
            <w:rPr>
              <w:rFonts w:eastAsia="黑体"/>
              <w:spacing w:val="70"/>
            </w:rPr>
          </w:rPrChange>
        </w:rPr>
      </w:pPr>
      <w:r w:rsidRPr="002E5B38">
        <w:rPr>
          <w:rFonts w:ascii="华文中宋" w:eastAsia="华文中宋" w:hAnsi="华文中宋" w:hint="eastAsia"/>
          <w:b/>
          <w:spacing w:val="70"/>
          <w:sz w:val="30"/>
          <w:szCs w:val="30"/>
          <w:rPrChange w:id="1" w:author="唐晓燕:办公室核稿" w:date="2020-12-28T11:13:00Z">
            <w:rPr>
              <w:rFonts w:eastAsia="黑体" w:hint="eastAsia"/>
              <w:spacing w:val="70"/>
              <w:sz w:val="30"/>
              <w:szCs w:val="30"/>
            </w:rPr>
          </w:rPrChange>
        </w:rPr>
        <w:t>上海市建设工程行政处罚裁量基准（2020年版）</w:t>
      </w: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3"/>
        <w:gridCol w:w="1111"/>
        <w:gridCol w:w="1220"/>
        <w:gridCol w:w="3065"/>
        <w:gridCol w:w="2857"/>
        <w:gridCol w:w="1121"/>
        <w:gridCol w:w="413"/>
        <w:gridCol w:w="2295"/>
        <w:gridCol w:w="2525"/>
      </w:tblGrid>
      <w:tr w:rsidR="0082786F">
        <w:trPr>
          <w:jc w:val="center"/>
        </w:trPr>
        <w:tc>
          <w:tcPr>
            <w:tcW w:w="703" w:type="dxa"/>
            <w:vAlign w:val="center"/>
          </w:tcPr>
          <w:p w:rsidR="0082786F" w:rsidRDefault="0082786F">
            <w:pPr>
              <w:adjustRightInd w:val="0"/>
              <w:snapToGrid w:val="0"/>
              <w:spacing w:line="360" w:lineRule="exact"/>
              <w:jc w:val="center"/>
              <w:rPr>
                <w:rFonts w:ascii="宋体" w:eastAsia="宋体" w:hAnsi="宋体"/>
                <w:b/>
                <w:spacing w:val="-10"/>
                <w:sz w:val="24"/>
                <w:szCs w:val="24"/>
              </w:rPr>
            </w:pPr>
            <w:r>
              <w:rPr>
                <w:rFonts w:ascii="宋体" w:eastAsia="宋体" w:hAnsi="宋体" w:hint="eastAsia"/>
                <w:b/>
                <w:spacing w:val="-10"/>
                <w:sz w:val="24"/>
                <w:szCs w:val="24"/>
              </w:rPr>
              <w:t>序号</w:t>
            </w:r>
          </w:p>
        </w:tc>
        <w:tc>
          <w:tcPr>
            <w:tcW w:w="1111" w:type="dxa"/>
            <w:vAlign w:val="center"/>
          </w:tcPr>
          <w:p w:rsidR="0082786F" w:rsidRDefault="0082786F">
            <w:pPr>
              <w:adjustRightInd w:val="0"/>
              <w:snapToGrid w:val="0"/>
              <w:spacing w:line="360" w:lineRule="exact"/>
              <w:jc w:val="center"/>
              <w:rPr>
                <w:rFonts w:ascii="宋体" w:eastAsia="宋体" w:hAnsi="宋体"/>
                <w:b/>
                <w:spacing w:val="-10"/>
                <w:sz w:val="24"/>
                <w:szCs w:val="24"/>
              </w:rPr>
            </w:pPr>
            <w:r>
              <w:rPr>
                <w:rFonts w:ascii="宋体" w:eastAsia="宋体" w:hAnsi="宋体" w:hint="eastAsia"/>
                <w:b/>
                <w:spacing w:val="-10"/>
                <w:sz w:val="24"/>
                <w:szCs w:val="24"/>
              </w:rPr>
              <w:t>行为类别</w:t>
            </w:r>
          </w:p>
        </w:tc>
        <w:tc>
          <w:tcPr>
            <w:tcW w:w="1220" w:type="dxa"/>
            <w:vAlign w:val="center"/>
          </w:tcPr>
          <w:p w:rsidR="0082786F" w:rsidRDefault="0082786F">
            <w:pPr>
              <w:adjustRightInd w:val="0"/>
              <w:snapToGrid w:val="0"/>
              <w:spacing w:line="360" w:lineRule="exact"/>
              <w:jc w:val="center"/>
              <w:rPr>
                <w:rFonts w:ascii="宋体" w:eastAsia="宋体" w:hAnsi="宋体"/>
                <w:b/>
                <w:spacing w:val="-10"/>
                <w:sz w:val="24"/>
                <w:szCs w:val="24"/>
              </w:rPr>
            </w:pPr>
            <w:r>
              <w:rPr>
                <w:rFonts w:ascii="宋体" w:eastAsia="宋体" w:hAnsi="宋体" w:hint="eastAsia"/>
                <w:b/>
                <w:spacing w:val="-10"/>
                <w:sz w:val="24"/>
                <w:szCs w:val="24"/>
              </w:rPr>
              <w:t>违法行为</w:t>
            </w:r>
          </w:p>
        </w:tc>
        <w:tc>
          <w:tcPr>
            <w:tcW w:w="3065" w:type="dxa"/>
            <w:vAlign w:val="center"/>
          </w:tcPr>
          <w:p w:rsidR="0082786F" w:rsidRDefault="0082786F">
            <w:pPr>
              <w:adjustRightInd w:val="0"/>
              <w:snapToGrid w:val="0"/>
              <w:spacing w:line="360" w:lineRule="exact"/>
              <w:jc w:val="center"/>
              <w:rPr>
                <w:rFonts w:ascii="宋体" w:eastAsia="宋体" w:hAnsi="宋体"/>
                <w:b/>
                <w:spacing w:val="-10"/>
                <w:sz w:val="24"/>
                <w:szCs w:val="24"/>
              </w:rPr>
            </w:pPr>
            <w:r>
              <w:rPr>
                <w:rFonts w:ascii="宋体" w:eastAsia="宋体" w:hAnsi="宋体" w:hint="eastAsia"/>
                <w:b/>
                <w:spacing w:val="-10"/>
                <w:sz w:val="24"/>
                <w:szCs w:val="24"/>
              </w:rPr>
              <w:t>法律规定</w:t>
            </w:r>
          </w:p>
        </w:tc>
        <w:tc>
          <w:tcPr>
            <w:tcW w:w="2857" w:type="dxa"/>
            <w:vAlign w:val="center"/>
          </w:tcPr>
          <w:p w:rsidR="0082786F" w:rsidRDefault="0082786F">
            <w:pPr>
              <w:adjustRightInd w:val="0"/>
              <w:snapToGrid w:val="0"/>
              <w:spacing w:line="360" w:lineRule="exact"/>
              <w:jc w:val="center"/>
              <w:rPr>
                <w:rFonts w:ascii="宋体" w:eastAsia="宋体" w:hAnsi="宋体"/>
                <w:b/>
                <w:spacing w:val="-10"/>
                <w:sz w:val="24"/>
                <w:szCs w:val="24"/>
              </w:rPr>
            </w:pPr>
            <w:r>
              <w:rPr>
                <w:rFonts w:ascii="宋体" w:eastAsia="宋体" w:hAnsi="宋体" w:hint="eastAsia"/>
                <w:b/>
                <w:spacing w:val="-10"/>
                <w:sz w:val="24"/>
                <w:szCs w:val="24"/>
              </w:rPr>
              <w:t>处罚依据</w:t>
            </w:r>
          </w:p>
        </w:tc>
        <w:tc>
          <w:tcPr>
            <w:tcW w:w="1121" w:type="dxa"/>
            <w:vAlign w:val="center"/>
          </w:tcPr>
          <w:p w:rsidR="0082786F" w:rsidRDefault="0082786F">
            <w:pPr>
              <w:adjustRightInd w:val="0"/>
              <w:snapToGrid w:val="0"/>
              <w:spacing w:line="360" w:lineRule="exact"/>
              <w:jc w:val="center"/>
              <w:rPr>
                <w:rFonts w:ascii="宋体" w:eastAsia="宋体" w:hAnsi="宋体"/>
                <w:b/>
                <w:spacing w:val="-10"/>
                <w:sz w:val="24"/>
                <w:szCs w:val="24"/>
              </w:rPr>
            </w:pPr>
            <w:r>
              <w:rPr>
                <w:rFonts w:ascii="宋体" w:eastAsia="宋体" w:hAnsi="宋体" w:hint="eastAsia"/>
                <w:b/>
                <w:spacing w:val="-10"/>
                <w:sz w:val="24"/>
                <w:szCs w:val="24"/>
              </w:rPr>
              <w:t>违法主体</w:t>
            </w:r>
          </w:p>
        </w:tc>
        <w:tc>
          <w:tcPr>
            <w:tcW w:w="2708" w:type="dxa"/>
            <w:gridSpan w:val="2"/>
            <w:vAlign w:val="center"/>
          </w:tcPr>
          <w:p w:rsidR="0082786F" w:rsidRDefault="0082786F">
            <w:pPr>
              <w:adjustRightInd w:val="0"/>
              <w:snapToGrid w:val="0"/>
              <w:spacing w:line="360" w:lineRule="exact"/>
              <w:jc w:val="center"/>
              <w:rPr>
                <w:rFonts w:ascii="宋体" w:eastAsia="宋体" w:hAnsi="宋体"/>
                <w:b/>
                <w:spacing w:val="-10"/>
                <w:sz w:val="24"/>
                <w:szCs w:val="24"/>
              </w:rPr>
            </w:pPr>
            <w:r>
              <w:rPr>
                <w:rFonts w:ascii="宋体" w:eastAsia="宋体" w:hAnsi="宋体" w:hint="eastAsia"/>
                <w:b/>
                <w:spacing w:val="-10"/>
                <w:sz w:val="24"/>
                <w:szCs w:val="24"/>
              </w:rPr>
              <w:t>违法情节</w:t>
            </w:r>
          </w:p>
        </w:tc>
        <w:tc>
          <w:tcPr>
            <w:tcW w:w="2525" w:type="dxa"/>
            <w:vAlign w:val="center"/>
          </w:tcPr>
          <w:p w:rsidR="0082786F" w:rsidRDefault="0082786F">
            <w:pPr>
              <w:adjustRightInd w:val="0"/>
              <w:snapToGrid w:val="0"/>
              <w:spacing w:line="360" w:lineRule="exact"/>
              <w:jc w:val="center"/>
              <w:rPr>
                <w:rFonts w:ascii="宋体" w:eastAsia="宋体" w:hAnsi="宋体"/>
                <w:b/>
                <w:spacing w:val="-10"/>
                <w:sz w:val="24"/>
                <w:szCs w:val="24"/>
              </w:rPr>
            </w:pPr>
            <w:r>
              <w:rPr>
                <w:rFonts w:ascii="宋体" w:eastAsia="宋体" w:hAnsi="宋体" w:hint="eastAsia"/>
                <w:b/>
                <w:spacing w:val="-10"/>
                <w:sz w:val="24"/>
                <w:szCs w:val="24"/>
              </w:rPr>
              <w:t>处罚标准</w:t>
            </w:r>
          </w:p>
        </w:tc>
      </w:tr>
      <w:tr w:rsidR="0082786F" w:rsidRPr="001E340B">
        <w:trPr>
          <w:trHeight w:val="540"/>
          <w:jc w:val="center"/>
        </w:trPr>
        <w:tc>
          <w:tcPr>
            <w:tcW w:w="703" w:type="dxa"/>
            <w:vMerge w:val="restart"/>
            <w:vAlign w:val="center"/>
          </w:tcPr>
          <w:p w:rsidR="0082786F" w:rsidRPr="001E340B" w:rsidRDefault="0082786F">
            <w:pPr>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w:t>
            </w:r>
          </w:p>
        </w:tc>
        <w:tc>
          <w:tcPr>
            <w:tcW w:w="1111" w:type="dxa"/>
            <w:vMerge w:val="restart"/>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建设程序</w:t>
            </w:r>
          </w:p>
        </w:tc>
        <w:tc>
          <w:tcPr>
            <w:tcW w:w="1220" w:type="dxa"/>
            <w:vMerge w:val="restart"/>
            <w:vAlign w:val="center"/>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未取得施工许可证擅自施工</w:t>
            </w:r>
          </w:p>
        </w:tc>
        <w:tc>
          <w:tcPr>
            <w:tcW w:w="3065" w:type="dxa"/>
            <w:vMerge w:val="restart"/>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cs="宋体" w:hint="eastAsia"/>
                <w:b/>
                <w:bCs/>
                <w:color w:val="000000" w:themeColor="text1"/>
                <w:kern w:val="0"/>
                <w:sz w:val="21"/>
                <w:szCs w:val="22"/>
              </w:rPr>
              <w:t>《建筑工程施工许可管理办法》</w:t>
            </w:r>
            <w:r w:rsidR="00587BF1" w:rsidRPr="001E340B">
              <w:rPr>
                <w:rFonts w:eastAsia="仿宋" w:hAnsi="仿宋" w:cs="宋体" w:hint="eastAsia"/>
                <w:b/>
                <w:bCs/>
                <w:color w:val="000000" w:themeColor="text1"/>
                <w:kern w:val="0"/>
                <w:sz w:val="21"/>
                <w:szCs w:val="22"/>
              </w:rPr>
              <w:t xml:space="preserve"> </w:t>
            </w:r>
            <w:r w:rsidRPr="001E340B">
              <w:rPr>
                <w:rFonts w:eastAsia="仿宋" w:hAnsi="仿宋" w:cs="宋体" w:hint="eastAsia"/>
                <w:b/>
                <w:bCs/>
                <w:color w:val="000000" w:themeColor="text1"/>
                <w:kern w:val="0"/>
                <w:sz w:val="21"/>
                <w:szCs w:val="22"/>
              </w:rPr>
              <w:t>第三条第一款</w:t>
            </w:r>
            <w:r w:rsidRPr="001E340B">
              <w:rPr>
                <w:rFonts w:eastAsia="仿宋" w:cs="宋体" w:hint="eastAsia"/>
                <w:bCs/>
                <w:color w:val="000000" w:themeColor="text1"/>
                <w:kern w:val="0"/>
                <w:sz w:val="21"/>
                <w:szCs w:val="22"/>
              </w:rPr>
              <w:t xml:space="preserve"> </w:t>
            </w:r>
            <w:r w:rsidRPr="001E340B">
              <w:rPr>
                <w:rFonts w:eastAsia="仿宋" w:hAnsi="仿宋"/>
                <w:color w:val="000000" w:themeColor="text1"/>
                <w:kern w:val="28"/>
                <w:sz w:val="21"/>
                <w:szCs w:val="22"/>
              </w:rPr>
              <w:t>本办法规定</w:t>
            </w:r>
            <w:r w:rsidRPr="001E340B">
              <w:rPr>
                <w:rFonts w:eastAsia="仿宋" w:hAnsi="仿宋" w:hint="eastAsia"/>
                <w:color w:val="000000" w:themeColor="text1"/>
                <w:kern w:val="28"/>
                <w:sz w:val="21"/>
                <w:szCs w:val="22"/>
              </w:rPr>
              <w:t>应当</w:t>
            </w:r>
            <w:r w:rsidRPr="001E340B">
              <w:rPr>
                <w:rFonts w:eastAsia="仿宋" w:hAnsi="仿宋"/>
                <w:color w:val="000000" w:themeColor="text1"/>
                <w:kern w:val="28"/>
                <w:sz w:val="21"/>
                <w:szCs w:val="22"/>
              </w:rPr>
              <w:t>申请领取施工许可证的建筑工程未取得施工许可证的，一律不得开工。</w:t>
            </w:r>
          </w:p>
        </w:tc>
        <w:tc>
          <w:tcPr>
            <w:tcW w:w="2857" w:type="dxa"/>
            <w:vMerge w:val="restart"/>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cs="宋体" w:hint="eastAsia"/>
                <w:b/>
                <w:bCs/>
                <w:color w:val="000000" w:themeColor="text1"/>
                <w:kern w:val="0"/>
                <w:sz w:val="21"/>
                <w:szCs w:val="22"/>
              </w:rPr>
              <w:t>《建筑工程施工许可管理办法》</w:t>
            </w:r>
            <w:r w:rsidR="00587BF1" w:rsidRPr="001E340B">
              <w:rPr>
                <w:rFonts w:eastAsia="仿宋" w:hAnsi="仿宋" w:cs="宋体" w:hint="eastAsia"/>
                <w:b/>
                <w:bCs/>
                <w:color w:val="000000" w:themeColor="text1"/>
                <w:kern w:val="0"/>
                <w:sz w:val="21"/>
                <w:szCs w:val="22"/>
              </w:rPr>
              <w:t xml:space="preserve"> </w:t>
            </w:r>
            <w:r w:rsidRPr="001E340B">
              <w:rPr>
                <w:rFonts w:eastAsia="仿宋" w:hAnsi="仿宋" w:cs="宋体" w:hint="eastAsia"/>
                <w:b/>
                <w:bCs/>
                <w:color w:val="000000" w:themeColor="text1"/>
                <w:kern w:val="0"/>
                <w:sz w:val="21"/>
                <w:szCs w:val="22"/>
              </w:rPr>
              <w:t>第十二条</w:t>
            </w:r>
            <w:r w:rsidRPr="001E340B">
              <w:rPr>
                <w:rFonts w:eastAsia="仿宋" w:hAnsi="仿宋" w:cs="宋体" w:hint="eastAsia"/>
                <w:bCs/>
                <w:color w:val="000000" w:themeColor="text1"/>
                <w:kern w:val="0"/>
                <w:sz w:val="21"/>
                <w:szCs w:val="22"/>
              </w:rPr>
              <w:t xml:space="preserve">　对于未取得施工许可证或者为规避办理施工许可证将工程项目分解后擅自施工的，由有管辖权的发证机关责令停止施工，限期改正，对建设单位处工程合同价款</w:t>
            </w:r>
            <w:r w:rsidRPr="001E340B">
              <w:rPr>
                <w:rFonts w:eastAsia="仿宋" w:cs="宋体" w:hint="eastAsia"/>
                <w:bCs/>
                <w:color w:val="000000" w:themeColor="text1"/>
                <w:kern w:val="0"/>
                <w:sz w:val="21"/>
                <w:szCs w:val="22"/>
              </w:rPr>
              <w:t>1%</w:t>
            </w:r>
            <w:r w:rsidRPr="001E340B">
              <w:rPr>
                <w:rFonts w:eastAsia="仿宋" w:hAnsi="仿宋" w:cs="宋体" w:hint="eastAsia"/>
                <w:bCs/>
                <w:color w:val="000000" w:themeColor="text1"/>
                <w:kern w:val="0"/>
                <w:sz w:val="21"/>
                <w:szCs w:val="22"/>
              </w:rPr>
              <w:t>以上</w:t>
            </w: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以下罚款；对施工单位处</w:t>
            </w: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万元以下罚款。</w:t>
            </w:r>
          </w:p>
        </w:tc>
        <w:tc>
          <w:tcPr>
            <w:tcW w:w="1121" w:type="dxa"/>
            <w:vMerge w:val="restart"/>
            <w:vAlign w:val="center"/>
          </w:tcPr>
          <w:p w:rsidR="0082786F" w:rsidRPr="001E340B" w:rsidRDefault="0082786F" w:rsidP="006366DB">
            <w:pPr>
              <w:adjustRightInd w:val="0"/>
              <w:snapToGrid w:val="0"/>
              <w:spacing w:line="240" w:lineRule="exact"/>
              <w:jc w:val="center"/>
              <w:rPr>
                <w:rFonts w:eastAsia="仿宋"/>
                <w:b/>
                <w:color w:val="000000" w:themeColor="text1"/>
                <w:sz w:val="21"/>
                <w:szCs w:val="22"/>
              </w:rPr>
            </w:pPr>
            <w:r w:rsidRPr="001E340B">
              <w:rPr>
                <w:rFonts w:eastAsia="仿宋" w:hAnsi="仿宋" w:cs="宋体" w:hint="eastAsia"/>
                <w:bCs/>
                <w:color w:val="000000" w:themeColor="text1"/>
                <w:kern w:val="0"/>
                <w:sz w:val="21"/>
                <w:szCs w:val="22"/>
              </w:rPr>
              <w:t>建设单位</w:t>
            </w:r>
          </w:p>
        </w:tc>
        <w:tc>
          <w:tcPr>
            <w:tcW w:w="2708" w:type="dxa"/>
            <w:gridSpan w:val="2"/>
            <w:vAlign w:val="center"/>
          </w:tcPr>
          <w:p w:rsidR="0082786F" w:rsidRPr="001E340B" w:rsidRDefault="0082786F" w:rsidP="006366DB">
            <w:pPr>
              <w:adjustRightInd w:val="0"/>
              <w:snapToGrid w:val="0"/>
              <w:spacing w:line="240" w:lineRule="exact"/>
              <w:jc w:val="lef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提前施工，但检查时已取得施工许可证。</w:t>
            </w:r>
          </w:p>
        </w:tc>
        <w:tc>
          <w:tcPr>
            <w:tcW w:w="2525" w:type="dxa"/>
            <w:vAlign w:val="center"/>
          </w:tcPr>
          <w:p w:rsidR="0082786F" w:rsidRPr="001E340B" w:rsidRDefault="0082786F" w:rsidP="006366DB">
            <w:pPr>
              <w:adjustRightInd w:val="0"/>
              <w:snapToGrid w:val="0"/>
              <w:spacing w:line="240" w:lineRule="exact"/>
              <w:jc w:val="lef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处工程合同价款</w:t>
            </w:r>
            <w:r w:rsidRPr="001E340B">
              <w:rPr>
                <w:rFonts w:eastAsia="仿宋" w:cs="宋体" w:hint="eastAsia"/>
                <w:bCs/>
                <w:color w:val="000000" w:themeColor="text1"/>
                <w:kern w:val="0"/>
                <w:sz w:val="21"/>
                <w:szCs w:val="22"/>
              </w:rPr>
              <w:t>1%</w:t>
            </w:r>
            <w:r w:rsidRPr="001E340B">
              <w:rPr>
                <w:rFonts w:eastAsia="仿宋" w:hAnsi="仿宋" w:cs="宋体" w:hint="eastAsia"/>
                <w:bCs/>
                <w:color w:val="000000" w:themeColor="text1"/>
                <w:kern w:val="0"/>
                <w:sz w:val="21"/>
                <w:szCs w:val="22"/>
              </w:rPr>
              <w:t>罚款。</w:t>
            </w:r>
          </w:p>
        </w:tc>
      </w:tr>
      <w:tr w:rsidR="0082786F" w:rsidRPr="001E340B">
        <w:trPr>
          <w:trHeight w:val="831"/>
          <w:jc w:val="center"/>
        </w:trPr>
        <w:tc>
          <w:tcPr>
            <w:tcW w:w="703" w:type="dxa"/>
            <w:vMerge/>
            <w:vAlign w:val="center"/>
          </w:tcPr>
          <w:p w:rsidR="0082786F" w:rsidRPr="001E340B" w:rsidRDefault="0082786F">
            <w:pPr>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tcPr>
          <w:p w:rsidR="0082786F" w:rsidRPr="001E340B" w:rsidRDefault="0082786F" w:rsidP="006366DB">
            <w:pPr>
              <w:adjustRightInd w:val="0"/>
              <w:snapToGrid w:val="0"/>
              <w:spacing w:line="240" w:lineRule="exact"/>
              <w:rPr>
                <w:rFonts w:eastAsia="仿宋"/>
                <w:b/>
                <w:color w:val="000000" w:themeColor="text1"/>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82786F" w:rsidRPr="001E340B" w:rsidRDefault="0082786F" w:rsidP="006366DB">
            <w:pPr>
              <w:adjustRightInd w:val="0"/>
              <w:snapToGrid w:val="0"/>
              <w:spacing w:line="240" w:lineRule="exact"/>
              <w:jc w:val="center"/>
              <w:rPr>
                <w:rFonts w:eastAsia="仿宋"/>
                <w:b/>
                <w:color w:val="000000" w:themeColor="text1"/>
                <w:sz w:val="21"/>
                <w:szCs w:val="22"/>
              </w:rPr>
            </w:pPr>
          </w:p>
        </w:tc>
        <w:tc>
          <w:tcPr>
            <w:tcW w:w="2708" w:type="dxa"/>
            <w:gridSpan w:val="2"/>
            <w:vAlign w:val="center"/>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无证施工</w:t>
            </w: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个月以内。</w:t>
            </w:r>
          </w:p>
        </w:tc>
        <w:tc>
          <w:tcPr>
            <w:tcW w:w="2525" w:type="dxa"/>
            <w:vAlign w:val="center"/>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责令停止施工，处工程合同价款</w:t>
            </w:r>
            <w:r w:rsidRPr="001E340B">
              <w:rPr>
                <w:rFonts w:eastAsia="仿宋" w:cs="宋体" w:hint="eastAsia"/>
                <w:bCs/>
                <w:color w:val="000000" w:themeColor="text1"/>
                <w:kern w:val="0"/>
                <w:sz w:val="21"/>
                <w:szCs w:val="22"/>
              </w:rPr>
              <w:t>1%</w:t>
            </w:r>
            <w:r w:rsidRPr="001E340B">
              <w:rPr>
                <w:rFonts w:eastAsia="仿宋" w:hAnsi="仿宋" w:cs="宋体" w:hint="eastAsia"/>
                <w:bCs/>
                <w:color w:val="000000" w:themeColor="text1"/>
                <w:kern w:val="0"/>
                <w:sz w:val="21"/>
                <w:szCs w:val="22"/>
              </w:rPr>
              <w:t>以上</w:t>
            </w:r>
            <w:r w:rsidRPr="001E340B">
              <w:rPr>
                <w:rFonts w:eastAsia="仿宋" w:cs="宋体" w:hint="eastAsia"/>
                <w:bCs/>
                <w:color w:val="000000" w:themeColor="text1"/>
                <w:kern w:val="0"/>
                <w:sz w:val="21"/>
                <w:szCs w:val="22"/>
              </w:rPr>
              <w:t>1.3%</w:t>
            </w:r>
            <w:r w:rsidRPr="001E340B">
              <w:rPr>
                <w:rFonts w:eastAsia="仿宋" w:hAnsi="仿宋" w:cs="宋体" w:hint="eastAsia"/>
                <w:bCs/>
                <w:color w:val="000000" w:themeColor="text1"/>
                <w:kern w:val="0"/>
                <w:sz w:val="21"/>
                <w:szCs w:val="22"/>
              </w:rPr>
              <w:t>以下罚款。</w:t>
            </w:r>
          </w:p>
        </w:tc>
      </w:tr>
      <w:tr w:rsidR="0082786F" w:rsidRPr="001E340B">
        <w:trPr>
          <w:trHeight w:val="761"/>
          <w:jc w:val="center"/>
        </w:trPr>
        <w:tc>
          <w:tcPr>
            <w:tcW w:w="703" w:type="dxa"/>
            <w:vMerge/>
            <w:vAlign w:val="center"/>
          </w:tcPr>
          <w:p w:rsidR="0082786F" w:rsidRPr="001E340B" w:rsidRDefault="0082786F">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widowControl/>
              <w:adjustRightInd w:val="0"/>
              <w:snapToGrid w:val="0"/>
              <w:spacing w:line="240" w:lineRule="exact"/>
              <w:jc w:val="center"/>
              <w:rPr>
                <w:rFonts w:eastAsia="仿宋"/>
                <w:color w:val="000000" w:themeColor="text1"/>
                <w:sz w:val="21"/>
                <w:szCs w:val="22"/>
              </w:rPr>
            </w:pPr>
          </w:p>
        </w:tc>
        <w:tc>
          <w:tcPr>
            <w:tcW w:w="1220" w:type="dxa"/>
            <w:vMerge/>
          </w:tcPr>
          <w:p w:rsidR="0082786F" w:rsidRPr="001E340B" w:rsidRDefault="0082786F" w:rsidP="006366DB">
            <w:pPr>
              <w:adjustRightInd w:val="0"/>
              <w:snapToGrid w:val="0"/>
              <w:spacing w:line="240" w:lineRule="exact"/>
              <w:rPr>
                <w:rFonts w:eastAsia="仿宋"/>
                <w:b/>
                <w:color w:val="000000" w:themeColor="text1"/>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82786F" w:rsidRPr="001E340B" w:rsidRDefault="0082786F" w:rsidP="006366DB">
            <w:pPr>
              <w:adjustRightInd w:val="0"/>
              <w:snapToGrid w:val="0"/>
              <w:spacing w:line="240" w:lineRule="exact"/>
              <w:rPr>
                <w:rFonts w:eastAsia="仿宋"/>
                <w:b/>
                <w:color w:val="000000" w:themeColor="text1"/>
                <w:sz w:val="21"/>
                <w:szCs w:val="22"/>
              </w:rPr>
            </w:pPr>
          </w:p>
        </w:tc>
        <w:tc>
          <w:tcPr>
            <w:tcW w:w="2708" w:type="dxa"/>
            <w:gridSpan w:val="2"/>
            <w:vAlign w:val="center"/>
          </w:tcPr>
          <w:p w:rsidR="0082786F" w:rsidRPr="001E340B" w:rsidRDefault="0082786F" w:rsidP="006366DB">
            <w:pPr>
              <w:widowControl/>
              <w:adjustRightInd w:val="0"/>
              <w:snapToGrid w:val="0"/>
              <w:spacing w:line="240" w:lineRule="exact"/>
              <w:jc w:val="lef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无证施工</w:t>
            </w:r>
            <w:r w:rsidRPr="001E340B">
              <w:rPr>
                <w:rFonts w:eastAsia="仿宋" w:cs="宋体" w:hint="eastAsia"/>
                <w:bCs/>
                <w:color w:val="000000" w:themeColor="text1"/>
                <w:kern w:val="0"/>
                <w:sz w:val="21"/>
                <w:szCs w:val="22"/>
              </w:rPr>
              <w:t>3</w:t>
            </w:r>
            <w:r w:rsidRPr="001E340B">
              <w:rPr>
                <w:rFonts w:eastAsia="仿宋" w:hAnsi="仿宋" w:hint="eastAsia"/>
                <w:color w:val="000000" w:themeColor="text1"/>
                <w:sz w:val="21"/>
                <w:szCs w:val="22"/>
              </w:rPr>
              <w:t>～</w:t>
            </w:r>
            <w:r w:rsidRPr="001E340B">
              <w:rPr>
                <w:rFonts w:eastAsia="仿宋" w:cs="宋体" w:hint="eastAsia"/>
                <w:bCs/>
                <w:color w:val="000000" w:themeColor="text1"/>
                <w:kern w:val="0"/>
                <w:sz w:val="21"/>
                <w:szCs w:val="22"/>
              </w:rPr>
              <w:t>6</w:t>
            </w:r>
            <w:r w:rsidRPr="001E340B">
              <w:rPr>
                <w:rFonts w:eastAsia="仿宋" w:hAnsi="仿宋" w:cs="宋体" w:hint="eastAsia"/>
                <w:bCs/>
                <w:color w:val="000000" w:themeColor="text1"/>
                <w:kern w:val="0"/>
                <w:sz w:val="21"/>
                <w:szCs w:val="22"/>
              </w:rPr>
              <w:t>个月。</w:t>
            </w:r>
          </w:p>
        </w:tc>
        <w:tc>
          <w:tcPr>
            <w:tcW w:w="2525" w:type="dxa"/>
            <w:vAlign w:val="center"/>
          </w:tcPr>
          <w:p w:rsidR="0082786F" w:rsidRPr="001E340B" w:rsidRDefault="0082786F" w:rsidP="006366DB">
            <w:pPr>
              <w:widowControl/>
              <w:adjustRightInd w:val="0"/>
              <w:snapToGrid w:val="0"/>
              <w:spacing w:line="240" w:lineRule="exact"/>
              <w:jc w:val="lef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责令停止施工，处工程合同价款</w:t>
            </w:r>
            <w:r w:rsidRPr="001E340B">
              <w:rPr>
                <w:rFonts w:eastAsia="仿宋" w:cs="宋体" w:hint="eastAsia"/>
                <w:bCs/>
                <w:color w:val="000000" w:themeColor="text1"/>
                <w:kern w:val="0"/>
                <w:sz w:val="21"/>
                <w:szCs w:val="22"/>
              </w:rPr>
              <w:t>1.3%</w:t>
            </w:r>
            <w:r w:rsidRPr="001E340B">
              <w:rPr>
                <w:rFonts w:eastAsia="仿宋" w:hAnsi="仿宋" w:cs="宋体" w:hint="eastAsia"/>
                <w:bCs/>
                <w:color w:val="000000" w:themeColor="text1"/>
                <w:kern w:val="0"/>
                <w:sz w:val="21"/>
                <w:szCs w:val="22"/>
              </w:rPr>
              <w:t>以上</w:t>
            </w:r>
            <w:r w:rsidRPr="001E340B">
              <w:rPr>
                <w:rFonts w:eastAsia="仿宋" w:cs="宋体" w:hint="eastAsia"/>
                <w:bCs/>
                <w:color w:val="000000" w:themeColor="text1"/>
                <w:kern w:val="0"/>
                <w:sz w:val="21"/>
                <w:szCs w:val="22"/>
              </w:rPr>
              <w:t>1.5%</w:t>
            </w:r>
            <w:r w:rsidRPr="001E340B">
              <w:rPr>
                <w:rFonts w:eastAsia="仿宋" w:hAnsi="仿宋" w:cs="宋体" w:hint="eastAsia"/>
                <w:bCs/>
                <w:color w:val="000000" w:themeColor="text1"/>
                <w:kern w:val="0"/>
                <w:sz w:val="21"/>
                <w:szCs w:val="22"/>
              </w:rPr>
              <w:t>以下罚款。</w:t>
            </w:r>
          </w:p>
        </w:tc>
      </w:tr>
      <w:tr w:rsidR="0082786F" w:rsidRPr="001E340B">
        <w:trPr>
          <w:trHeight w:val="841"/>
          <w:jc w:val="center"/>
        </w:trPr>
        <w:tc>
          <w:tcPr>
            <w:tcW w:w="703" w:type="dxa"/>
            <w:vMerge/>
            <w:vAlign w:val="center"/>
          </w:tcPr>
          <w:p w:rsidR="0082786F" w:rsidRPr="001E340B" w:rsidRDefault="0082786F">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widowControl/>
              <w:adjustRightInd w:val="0"/>
              <w:snapToGrid w:val="0"/>
              <w:spacing w:line="240" w:lineRule="exact"/>
              <w:jc w:val="center"/>
              <w:rPr>
                <w:rFonts w:eastAsia="仿宋"/>
                <w:color w:val="000000" w:themeColor="text1"/>
                <w:sz w:val="21"/>
                <w:szCs w:val="22"/>
              </w:rPr>
            </w:pPr>
          </w:p>
        </w:tc>
        <w:tc>
          <w:tcPr>
            <w:tcW w:w="1220" w:type="dxa"/>
            <w:vMerge/>
          </w:tcPr>
          <w:p w:rsidR="0082786F" w:rsidRPr="001E340B" w:rsidRDefault="0082786F" w:rsidP="006366DB">
            <w:pPr>
              <w:adjustRightInd w:val="0"/>
              <w:snapToGrid w:val="0"/>
              <w:spacing w:line="240" w:lineRule="exact"/>
              <w:rPr>
                <w:rFonts w:eastAsia="仿宋"/>
                <w:b/>
                <w:color w:val="000000" w:themeColor="text1"/>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82786F" w:rsidRPr="001E340B" w:rsidRDefault="0082786F" w:rsidP="006366DB">
            <w:pPr>
              <w:adjustRightInd w:val="0"/>
              <w:snapToGrid w:val="0"/>
              <w:spacing w:line="240" w:lineRule="exact"/>
              <w:rPr>
                <w:rFonts w:eastAsia="仿宋"/>
                <w:b/>
                <w:color w:val="000000" w:themeColor="text1"/>
                <w:sz w:val="21"/>
                <w:szCs w:val="22"/>
              </w:rPr>
            </w:pPr>
          </w:p>
        </w:tc>
        <w:tc>
          <w:tcPr>
            <w:tcW w:w="2708" w:type="dxa"/>
            <w:gridSpan w:val="2"/>
            <w:vAlign w:val="center"/>
          </w:tcPr>
          <w:p w:rsidR="0082786F" w:rsidRPr="001E340B" w:rsidRDefault="0082786F" w:rsidP="006366DB">
            <w:pPr>
              <w:widowControl/>
              <w:adjustRightInd w:val="0"/>
              <w:snapToGrid w:val="0"/>
              <w:spacing w:line="240" w:lineRule="exact"/>
              <w:jc w:val="lef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无证施工</w:t>
            </w:r>
            <w:r w:rsidRPr="001E340B">
              <w:rPr>
                <w:rFonts w:eastAsia="仿宋" w:cs="宋体" w:hint="eastAsia"/>
                <w:bCs/>
                <w:color w:val="000000" w:themeColor="text1"/>
                <w:kern w:val="0"/>
                <w:sz w:val="21"/>
                <w:szCs w:val="22"/>
              </w:rPr>
              <w:t>6</w:t>
            </w:r>
            <w:r w:rsidRPr="001E340B">
              <w:rPr>
                <w:rFonts w:eastAsia="仿宋" w:hAnsi="仿宋" w:cs="宋体" w:hint="eastAsia"/>
                <w:bCs/>
                <w:color w:val="000000" w:themeColor="text1"/>
                <w:kern w:val="0"/>
                <w:sz w:val="21"/>
                <w:szCs w:val="22"/>
              </w:rPr>
              <w:t>个月以上或者工程主体结构已封顶。</w:t>
            </w:r>
          </w:p>
        </w:tc>
        <w:tc>
          <w:tcPr>
            <w:tcW w:w="2525" w:type="dxa"/>
            <w:vAlign w:val="center"/>
          </w:tcPr>
          <w:p w:rsidR="0082786F" w:rsidRPr="001E340B" w:rsidRDefault="0082786F" w:rsidP="006366DB">
            <w:pPr>
              <w:widowControl/>
              <w:adjustRightInd w:val="0"/>
              <w:snapToGrid w:val="0"/>
              <w:spacing w:line="240" w:lineRule="exact"/>
              <w:jc w:val="lef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责令停止施工，处工程合同价款</w:t>
            </w:r>
            <w:r w:rsidRPr="001E340B">
              <w:rPr>
                <w:rFonts w:eastAsia="仿宋" w:cs="宋体" w:hint="eastAsia"/>
                <w:bCs/>
                <w:color w:val="000000" w:themeColor="text1"/>
                <w:kern w:val="0"/>
                <w:sz w:val="21"/>
                <w:szCs w:val="22"/>
              </w:rPr>
              <w:t>1.5%</w:t>
            </w:r>
            <w:r w:rsidRPr="001E340B">
              <w:rPr>
                <w:rFonts w:eastAsia="仿宋" w:hAnsi="仿宋" w:cs="宋体" w:hint="eastAsia"/>
                <w:bCs/>
                <w:color w:val="000000" w:themeColor="text1"/>
                <w:kern w:val="0"/>
                <w:sz w:val="21"/>
                <w:szCs w:val="22"/>
              </w:rPr>
              <w:t>以上</w:t>
            </w:r>
            <w:r w:rsidRPr="001E340B">
              <w:rPr>
                <w:rFonts w:eastAsia="仿宋" w:cs="宋体" w:hint="eastAsia"/>
                <w:bCs/>
                <w:color w:val="000000" w:themeColor="text1"/>
                <w:kern w:val="0"/>
                <w:sz w:val="21"/>
                <w:szCs w:val="22"/>
              </w:rPr>
              <w:t>1.8%</w:t>
            </w:r>
            <w:r w:rsidRPr="001E340B">
              <w:rPr>
                <w:rFonts w:eastAsia="仿宋" w:hAnsi="仿宋" w:cs="宋体" w:hint="eastAsia"/>
                <w:bCs/>
                <w:color w:val="000000" w:themeColor="text1"/>
                <w:kern w:val="0"/>
                <w:sz w:val="21"/>
                <w:szCs w:val="22"/>
              </w:rPr>
              <w:t>以下罚款。</w:t>
            </w:r>
          </w:p>
        </w:tc>
      </w:tr>
      <w:tr w:rsidR="0082786F" w:rsidRPr="001E340B">
        <w:trPr>
          <w:trHeight w:val="853"/>
          <w:jc w:val="center"/>
        </w:trPr>
        <w:tc>
          <w:tcPr>
            <w:tcW w:w="703" w:type="dxa"/>
            <w:vMerge/>
            <w:vAlign w:val="center"/>
          </w:tcPr>
          <w:p w:rsidR="0082786F" w:rsidRPr="001E340B" w:rsidRDefault="0082786F">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widowControl/>
              <w:adjustRightInd w:val="0"/>
              <w:snapToGrid w:val="0"/>
              <w:spacing w:line="240" w:lineRule="exact"/>
              <w:jc w:val="center"/>
              <w:rPr>
                <w:rFonts w:eastAsia="仿宋"/>
                <w:color w:val="000000" w:themeColor="text1"/>
                <w:sz w:val="21"/>
                <w:szCs w:val="22"/>
              </w:rPr>
            </w:pPr>
          </w:p>
        </w:tc>
        <w:tc>
          <w:tcPr>
            <w:tcW w:w="1220" w:type="dxa"/>
            <w:vMerge/>
          </w:tcPr>
          <w:p w:rsidR="0082786F" w:rsidRPr="001E340B" w:rsidRDefault="0082786F" w:rsidP="006366DB">
            <w:pPr>
              <w:adjustRightInd w:val="0"/>
              <w:snapToGrid w:val="0"/>
              <w:spacing w:line="240" w:lineRule="exact"/>
              <w:rPr>
                <w:rFonts w:eastAsia="仿宋"/>
                <w:b/>
                <w:color w:val="000000" w:themeColor="text1"/>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82786F" w:rsidRPr="001E340B" w:rsidRDefault="0082786F" w:rsidP="006366DB">
            <w:pPr>
              <w:adjustRightInd w:val="0"/>
              <w:snapToGrid w:val="0"/>
              <w:spacing w:line="240" w:lineRule="exact"/>
              <w:rPr>
                <w:rFonts w:eastAsia="仿宋"/>
                <w:b/>
                <w:color w:val="000000" w:themeColor="text1"/>
                <w:sz w:val="21"/>
                <w:szCs w:val="22"/>
              </w:rPr>
            </w:pPr>
          </w:p>
        </w:tc>
        <w:tc>
          <w:tcPr>
            <w:tcW w:w="2708" w:type="dxa"/>
            <w:gridSpan w:val="2"/>
            <w:vAlign w:val="center"/>
          </w:tcPr>
          <w:p w:rsidR="0082786F" w:rsidRPr="001E340B" w:rsidRDefault="0082786F" w:rsidP="006366DB">
            <w:pPr>
              <w:widowControl/>
              <w:adjustRightInd w:val="0"/>
              <w:snapToGrid w:val="0"/>
              <w:spacing w:line="240" w:lineRule="exact"/>
              <w:jc w:val="lef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无证施工期间发生质量安全事故。</w:t>
            </w:r>
          </w:p>
        </w:tc>
        <w:tc>
          <w:tcPr>
            <w:tcW w:w="2525" w:type="dxa"/>
            <w:vAlign w:val="center"/>
          </w:tcPr>
          <w:p w:rsidR="0082786F" w:rsidRPr="001E340B" w:rsidRDefault="0082786F" w:rsidP="006366DB">
            <w:pPr>
              <w:widowControl/>
              <w:adjustRightInd w:val="0"/>
              <w:snapToGrid w:val="0"/>
              <w:spacing w:line="240" w:lineRule="exact"/>
              <w:jc w:val="lef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责令停止施工，处工程合同价款</w:t>
            </w:r>
            <w:r w:rsidRPr="001E340B">
              <w:rPr>
                <w:rFonts w:eastAsia="仿宋" w:cs="宋体" w:hint="eastAsia"/>
                <w:bCs/>
                <w:color w:val="000000" w:themeColor="text1"/>
                <w:kern w:val="0"/>
                <w:sz w:val="21"/>
                <w:szCs w:val="22"/>
              </w:rPr>
              <w:t>1.8%</w:t>
            </w:r>
            <w:r w:rsidRPr="001E340B">
              <w:rPr>
                <w:rFonts w:eastAsia="仿宋" w:hAnsi="仿宋" w:cs="宋体" w:hint="eastAsia"/>
                <w:bCs/>
                <w:color w:val="000000" w:themeColor="text1"/>
                <w:kern w:val="0"/>
                <w:sz w:val="21"/>
                <w:szCs w:val="22"/>
              </w:rPr>
              <w:t>以上</w:t>
            </w: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以下罚款。</w:t>
            </w:r>
          </w:p>
        </w:tc>
      </w:tr>
      <w:tr w:rsidR="0082786F" w:rsidRPr="001E340B">
        <w:trPr>
          <w:trHeight w:val="554"/>
          <w:jc w:val="center"/>
        </w:trPr>
        <w:tc>
          <w:tcPr>
            <w:tcW w:w="703" w:type="dxa"/>
            <w:vMerge/>
            <w:vAlign w:val="center"/>
          </w:tcPr>
          <w:p w:rsidR="0082786F" w:rsidRPr="001E340B" w:rsidRDefault="0082786F">
            <w:pPr>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vAlign w:val="center"/>
          </w:tcPr>
          <w:p w:rsidR="0082786F" w:rsidRPr="001E340B" w:rsidRDefault="0082786F" w:rsidP="006366DB">
            <w:pPr>
              <w:adjustRightInd w:val="0"/>
              <w:snapToGrid w:val="0"/>
              <w:spacing w:line="240" w:lineRule="exact"/>
              <w:rPr>
                <w:rFonts w:eastAsia="仿宋"/>
                <w:b/>
                <w:color w:val="000000" w:themeColor="text1"/>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0"/>
              <w:rPr>
                <w:rFonts w:eastAsia="仿宋" w:cs="宋体"/>
                <w:bCs/>
                <w:color w:val="000000" w:themeColor="text1"/>
                <w:kern w:val="0"/>
                <w:sz w:val="21"/>
                <w:szCs w:val="22"/>
              </w:rPr>
            </w:pPr>
          </w:p>
        </w:tc>
        <w:tc>
          <w:tcPr>
            <w:tcW w:w="2857" w:type="dxa"/>
            <w:vMerge/>
            <w:vAlign w:val="center"/>
          </w:tcPr>
          <w:p w:rsidR="0082786F" w:rsidRPr="001E340B" w:rsidRDefault="0082786F" w:rsidP="006366DB">
            <w:pPr>
              <w:adjustRightInd w:val="0"/>
              <w:snapToGrid w:val="0"/>
              <w:spacing w:line="240" w:lineRule="exact"/>
              <w:ind w:firstLineChars="200" w:firstLine="420"/>
              <w:rPr>
                <w:rFonts w:eastAsia="仿宋" w:cs="宋体"/>
                <w:bCs/>
                <w:color w:val="000000" w:themeColor="text1"/>
                <w:kern w:val="0"/>
                <w:sz w:val="21"/>
                <w:szCs w:val="22"/>
              </w:rPr>
            </w:pPr>
          </w:p>
        </w:tc>
        <w:tc>
          <w:tcPr>
            <w:tcW w:w="1121" w:type="dxa"/>
            <w:vMerge w:val="restart"/>
            <w:vAlign w:val="center"/>
          </w:tcPr>
          <w:p w:rsidR="0082786F" w:rsidRPr="001E340B" w:rsidRDefault="0082786F" w:rsidP="006366DB">
            <w:pPr>
              <w:adjustRightInd w:val="0"/>
              <w:snapToGrid w:val="0"/>
              <w:spacing w:line="240" w:lineRule="exact"/>
              <w:jc w:val="center"/>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施工单位</w:t>
            </w:r>
          </w:p>
        </w:tc>
        <w:tc>
          <w:tcPr>
            <w:tcW w:w="2708" w:type="dxa"/>
            <w:gridSpan w:val="2"/>
            <w:vAlign w:val="center"/>
          </w:tcPr>
          <w:p w:rsidR="0082786F" w:rsidRPr="001E340B" w:rsidRDefault="0082786F" w:rsidP="006366DB">
            <w:pPr>
              <w:adjustRightInd w:val="0"/>
              <w:snapToGrid w:val="0"/>
              <w:spacing w:line="240" w:lineRule="exact"/>
              <w:jc w:val="lef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提前施工，但检查时已取得施工许可证。</w:t>
            </w:r>
          </w:p>
        </w:tc>
        <w:tc>
          <w:tcPr>
            <w:tcW w:w="2525" w:type="dxa"/>
            <w:vAlign w:val="center"/>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处</w:t>
            </w:r>
            <w:r w:rsidRPr="001E340B">
              <w:rPr>
                <w:rFonts w:eastAsia="仿宋" w:cs="宋体" w:hint="eastAsia"/>
                <w:bCs/>
                <w:color w:val="000000" w:themeColor="text1"/>
                <w:kern w:val="0"/>
                <w:sz w:val="21"/>
                <w:szCs w:val="22"/>
              </w:rPr>
              <w:t>1</w:t>
            </w:r>
            <w:r w:rsidRPr="001E340B">
              <w:rPr>
                <w:rFonts w:eastAsia="仿宋" w:hAnsi="仿宋" w:cs="宋体" w:hint="eastAsia"/>
                <w:bCs/>
                <w:color w:val="000000" w:themeColor="text1"/>
                <w:kern w:val="0"/>
                <w:sz w:val="21"/>
                <w:szCs w:val="22"/>
              </w:rPr>
              <w:t>万元以下罚款。</w:t>
            </w:r>
          </w:p>
        </w:tc>
      </w:tr>
      <w:tr w:rsidR="0082786F" w:rsidRPr="001E340B">
        <w:trPr>
          <w:trHeight w:val="562"/>
          <w:jc w:val="center"/>
        </w:trPr>
        <w:tc>
          <w:tcPr>
            <w:tcW w:w="703" w:type="dxa"/>
            <w:vMerge/>
            <w:vAlign w:val="center"/>
          </w:tcPr>
          <w:p w:rsidR="0082786F" w:rsidRPr="001E340B" w:rsidRDefault="0082786F">
            <w:pPr>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tcPr>
          <w:p w:rsidR="0082786F" w:rsidRPr="001E340B" w:rsidRDefault="0082786F" w:rsidP="006366DB">
            <w:pPr>
              <w:adjustRightInd w:val="0"/>
              <w:snapToGrid w:val="0"/>
              <w:spacing w:line="240" w:lineRule="exact"/>
              <w:rPr>
                <w:rFonts w:eastAsia="仿宋"/>
                <w:b/>
                <w:color w:val="000000" w:themeColor="text1"/>
                <w:sz w:val="21"/>
                <w:szCs w:val="22"/>
              </w:rPr>
            </w:pPr>
          </w:p>
        </w:tc>
        <w:tc>
          <w:tcPr>
            <w:tcW w:w="3065" w:type="dxa"/>
            <w:vMerge/>
            <w:vAlign w:val="center"/>
          </w:tcPr>
          <w:p w:rsidR="0082786F" w:rsidRPr="001E340B" w:rsidRDefault="0082786F" w:rsidP="006366DB">
            <w:pPr>
              <w:adjustRightInd w:val="0"/>
              <w:snapToGrid w:val="0"/>
              <w:spacing w:line="240" w:lineRule="exact"/>
              <w:rPr>
                <w:rFonts w:eastAsia="仿宋"/>
                <w:b/>
                <w:color w:val="000000" w:themeColor="text1"/>
                <w:sz w:val="21"/>
                <w:szCs w:val="22"/>
              </w:rPr>
            </w:pPr>
          </w:p>
        </w:tc>
        <w:tc>
          <w:tcPr>
            <w:tcW w:w="2857" w:type="dxa"/>
            <w:vMerge/>
            <w:vAlign w:val="center"/>
          </w:tcPr>
          <w:p w:rsidR="0082786F" w:rsidRPr="001E340B" w:rsidRDefault="0082786F" w:rsidP="006366DB">
            <w:pPr>
              <w:adjustRightInd w:val="0"/>
              <w:snapToGrid w:val="0"/>
              <w:spacing w:line="240" w:lineRule="exact"/>
              <w:rPr>
                <w:rFonts w:eastAsia="仿宋"/>
                <w:b/>
                <w:color w:val="000000" w:themeColor="text1"/>
                <w:sz w:val="21"/>
                <w:szCs w:val="22"/>
              </w:rPr>
            </w:pPr>
          </w:p>
        </w:tc>
        <w:tc>
          <w:tcPr>
            <w:tcW w:w="1121" w:type="dxa"/>
            <w:vMerge/>
            <w:vAlign w:val="center"/>
          </w:tcPr>
          <w:p w:rsidR="0082786F" w:rsidRPr="001E340B" w:rsidRDefault="0082786F" w:rsidP="006366DB">
            <w:pPr>
              <w:adjustRightInd w:val="0"/>
              <w:snapToGrid w:val="0"/>
              <w:spacing w:line="240" w:lineRule="exact"/>
              <w:rPr>
                <w:rFonts w:eastAsia="仿宋"/>
                <w:b/>
                <w:color w:val="000000" w:themeColor="text1"/>
                <w:sz w:val="21"/>
                <w:szCs w:val="22"/>
              </w:rPr>
            </w:pPr>
          </w:p>
        </w:tc>
        <w:tc>
          <w:tcPr>
            <w:tcW w:w="2708" w:type="dxa"/>
            <w:gridSpan w:val="2"/>
            <w:vAlign w:val="center"/>
          </w:tcPr>
          <w:p w:rsidR="0082786F" w:rsidRPr="001E340B" w:rsidRDefault="0082786F" w:rsidP="006366DB">
            <w:pPr>
              <w:adjustRightInd w:val="0"/>
              <w:snapToGrid w:val="0"/>
              <w:spacing w:line="240" w:lineRule="exact"/>
              <w:rPr>
                <w:color w:val="000000" w:themeColor="text1"/>
              </w:rPr>
            </w:pPr>
            <w:r w:rsidRPr="001E340B">
              <w:rPr>
                <w:rFonts w:eastAsia="仿宋" w:hAnsi="仿宋" w:cs="宋体" w:hint="eastAsia"/>
                <w:bCs/>
                <w:color w:val="000000" w:themeColor="text1"/>
                <w:kern w:val="0"/>
                <w:sz w:val="21"/>
                <w:szCs w:val="22"/>
              </w:rPr>
              <w:t>无证施工</w:t>
            </w:r>
            <w:r w:rsidRPr="001E340B">
              <w:rPr>
                <w:rFonts w:eastAsia="仿宋" w:cs="宋体" w:hint="eastAsia"/>
                <w:bCs/>
                <w:color w:val="000000" w:themeColor="text1"/>
                <w:kern w:val="0"/>
                <w:sz w:val="21"/>
                <w:szCs w:val="22"/>
              </w:rPr>
              <w:t>6</w:t>
            </w:r>
            <w:r w:rsidRPr="001E340B">
              <w:rPr>
                <w:rFonts w:eastAsia="仿宋" w:hAnsi="仿宋" w:cs="宋体" w:hint="eastAsia"/>
                <w:bCs/>
                <w:color w:val="000000" w:themeColor="text1"/>
                <w:kern w:val="0"/>
                <w:sz w:val="21"/>
                <w:szCs w:val="22"/>
              </w:rPr>
              <w:t>个月以内。</w:t>
            </w:r>
          </w:p>
        </w:tc>
        <w:tc>
          <w:tcPr>
            <w:tcW w:w="2525" w:type="dxa"/>
            <w:vAlign w:val="center"/>
          </w:tcPr>
          <w:p w:rsidR="0082786F" w:rsidRPr="001E340B" w:rsidRDefault="0082786F" w:rsidP="006366DB">
            <w:pPr>
              <w:widowControl/>
              <w:adjustRightInd w:val="0"/>
              <w:snapToGrid w:val="0"/>
              <w:spacing w:line="240" w:lineRule="exact"/>
              <w:jc w:val="lef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责令停止施工，处</w:t>
            </w:r>
            <w:r w:rsidRPr="001E340B">
              <w:rPr>
                <w:rFonts w:eastAsia="仿宋" w:cs="宋体" w:hint="eastAsia"/>
                <w:bCs/>
                <w:color w:val="000000" w:themeColor="text1"/>
                <w:kern w:val="0"/>
                <w:sz w:val="21"/>
                <w:szCs w:val="22"/>
              </w:rPr>
              <w:t>1</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万元以下罚款。</w:t>
            </w:r>
          </w:p>
        </w:tc>
      </w:tr>
      <w:tr w:rsidR="0082786F" w:rsidRPr="001E340B">
        <w:trPr>
          <w:trHeight w:val="542"/>
          <w:jc w:val="center"/>
        </w:trPr>
        <w:tc>
          <w:tcPr>
            <w:tcW w:w="703" w:type="dxa"/>
            <w:vMerge/>
            <w:vAlign w:val="center"/>
          </w:tcPr>
          <w:p w:rsidR="0082786F" w:rsidRPr="001E340B" w:rsidRDefault="0082786F">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widowControl/>
              <w:adjustRightInd w:val="0"/>
              <w:snapToGrid w:val="0"/>
              <w:spacing w:line="240" w:lineRule="exact"/>
              <w:jc w:val="center"/>
              <w:rPr>
                <w:rFonts w:eastAsia="仿宋"/>
                <w:color w:val="000000" w:themeColor="text1"/>
                <w:sz w:val="21"/>
                <w:szCs w:val="22"/>
              </w:rPr>
            </w:pPr>
          </w:p>
        </w:tc>
        <w:tc>
          <w:tcPr>
            <w:tcW w:w="1220" w:type="dxa"/>
            <w:vMerge/>
          </w:tcPr>
          <w:p w:rsidR="0082786F" w:rsidRPr="001E340B" w:rsidRDefault="0082786F" w:rsidP="006366DB">
            <w:pPr>
              <w:adjustRightInd w:val="0"/>
              <w:snapToGrid w:val="0"/>
              <w:spacing w:line="240" w:lineRule="exact"/>
              <w:rPr>
                <w:rFonts w:eastAsia="仿宋"/>
                <w:b/>
                <w:color w:val="000000" w:themeColor="text1"/>
                <w:sz w:val="21"/>
                <w:szCs w:val="22"/>
              </w:rPr>
            </w:pPr>
          </w:p>
        </w:tc>
        <w:tc>
          <w:tcPr>
            <w:tcW w:w="3065" w:type="dxa"/>
            <w:vMerge/>
            <w:vAlign w:val="center"/>
          </w:tcPr>
          <w:p w:rsidR="0082786F" w:rsidRPr="001E340B" w:rsidRDefault="0082786F" w:rsidP="006366DB">
            <w:pPr>
              <w:adjustRightInd w:val="0"/>
              <w:snapToGrid w:val="0"/>
              <w:spacing w:line="240" w:lineRule="exact"/>
              <w:rPr>
                <w:rFonts w:eastAsia="仿宋"/>
                <w:b/>
                <w:color w:val="000000" w:themeColor="text1"/>
                <w:sz w:val="21"/>
                <w:szCs w:val="22"/>
              </w:rPr>
            </w:pPr>
          </w:p>
        </w:tc>
        <w:tc>
          <w:tcPr>
            <w:tcW w:w="2857" w:type="dxa"/>
            <w:vMerge/>
            <w:vAlign w:val="center"/>
          </w:tcPr>
          <w:p w:rsidR="0082786F" w:rsidRPr="001E340B" w:rsidRDefault="0082786F" w:rsidP="006366DB">
            <w:pPr>
              <w:adjustRightInd w:val="0"/>
              <w:snapToGrid w:val="0"/>
              <w:spacing w:line="240" w:lineRule="exact"/>
              <w:rPr>
                <w:rFonts w:eastAsia="仿宋"/>
                <w:b/>
                <w:color w:val="000000" w:themeColor="text1"/>
                <w:sz w:val="21"/>
                <w:szCs w:val="22"/>
              </w:rPr>
            </w:pPr>
          </w:p>
        </w:tc>
        <w:tc>
          <w:tcPr>
            <w:tcW w:w="1121" w:type="dxa"/>
            <w:vMerge/>
            <w:vAlign w:val="center"/>
          </w:tcPr>
          <w:p w:rsidR="0082786F" w:rsidRPr="001E340B" w:rsidRDefault="0082786F" w:rsidP="006366DB">
            <w:pPr>
              <w:adjustRightInd w:val="0"/>
              <w:snapToGrid w:val="0"/>
              <w:spacing w:line="240" w:lineRule="exact"/>
              <w:rPr>
                <w:rFonts w:eastAsia="仿宋"/>
                <w:b/>
                <w:color w:val="000000" w:themeColor="text1"/>
                <w:sz w:val="21"/>
                <w:szCs w:val="22"/>
              </w:rPr>
            </w:pPr>
          </w:p>
        </w:tc>
        <w:tc>
          <w:tcPr>
            <w:tcW w:w="2708" w:type="dxa"/>
            <w:gridSpan w:val="2"/>
            <w:vAlign w:val="center"/>
          </w:tcPr>
          <w:p w:rsidR="0082786F" w:rsidRPr="001E340B" w:rsidRDefault="0082786F" w:rsidP="006366DB">
            <w:pPr>
              <w:widowControl/>
              <w:adjustRightInd w:val="0"/>
              <w:snapToGrid w:val="0"/>
              <w:spacing w:line="240" w:lineRule="exact"/>
              <w:jc w:val="lef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无证施工</w:t>
            </w:r>
            <w:r w:rsidRPr="001E340B">
              <w:rPr>
                <w:rFonts w:eastAsia="仿宋" w:cs="宋体" w:hint="eastAsia"/>
                <w:bCs/>
                <w:color w:val="000000" w:themeColor="text1"/>
                <w:kern w:val="0"/>
                <w:sz w:val="21"/>
                <w:szCs w:val="22"/>
              </w:rPr>
              <w:t>6</w:t>
            </w:r>
            <w:r w:rsidRPr="001E340B">
              <w:rPr>
                <w:rFonts w:eastAsia="仿宋" w:hAnsi="仿宋" w:cs="宋体" w:hint="eastAsia"/>
                <w:bCs/>
                <w:color w:val="000000" w:themeColor="text1"/>
                <w:kern w:val="0"/>
                <w:sz w:val="21"/>
                <w:szCs w:val="22"/>
              </w:rPr>
              <w:t>个月以上或者工程主体结构已封顶。</w:t>
            </w:r>
          </w:p>
        </w:tc>
        <w:tc>
          <w:tcPr>
            <w:tcW w:w="2525" w:type="dxa"/>
            <w:vAlign w:val="center"/>
          </w:tcPr>
          <w:p w:rsidR="0082786F" w:rsidRPr="001E340B" w:rsidRDefault="0082786F" w:rsidP="006366DB">
            <w:pPr>
              <w:widowControl/>
              <w:adjustRightInd w:val="0"/>
              <w:snapToGrid w:val="0"/>
              <w:spacing w:line="240" w:lineRule="exact"/>
              <w:jc w:val="lef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责令停止施工，处</w:t>
            </w: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万元以下罚款。</w:t>
            </w:r>
          </w:p>
        </w:tc>
      </w:tr>
      <w:tr w:rsidR="0082786F" w:rsidRPr="001E340B" w:rsidTr="006366DB">
        <w:trPr>
          <w:trHeight w:val="590"/>
          <w:jc w:val="center"/>
        </w:trPr>
        <w:tc>
          <w:tcPr>
            <w:tcW w:w="703" w:type="dxa"/>
            <w:vMerge/>
            <w:vAlign w:val="center"/>
          </w:tcPr>
          <w:p w:rsidR="0082786F" w:rsidRPr="001E340B" w:rsidRDefault="0082786F">
            <w:pPr>
              <w:widowControl/>
              <w:adjustRightInd w:val="0"/>
              <w:snapToGrid w:val="0"/>
              <w:spacing w:line="240" w:lineRule="exact"/>
              <w:jc w:val="left"/>
              <w:rPr>
                <w:rFonts w:eastAsia="仿宋"/>
                <w:color w:val="000000" w:themeColor="text1"/>
                <w:sz w:val="21"/>
              </w:rPr>
            </w:pPr>
          </w:p>
        </w:tc>
        <w:tc>
          <w:tcPr>
            <w:tcW w:w="1111" w:type="dxa"/>
            <w:vMerge/>
            <w:vAlign w:val="center"/>
          </w:tcPr>
          <w:p w:rsidR="0082786F" w:rsidRPr="001E340B" w:rsidRDefault="0082786F" w:rsidP="006366DB">
            <w:pPr>
              <w:widowControl/>
              <w:adjustRightInd w:val="0"/>
              <w:snapToGrid w:val="0"/>
              <w:spacing w:line="240" w:lineRule="exact"/>
              <w:jc w:val="left"/>
              <w:rPr>
                <w:rFonts w:eastAsia="仿宋"/>
                <w:color w:val="000000" w:themeColor="text1"/>
                <w:sz w:val="21"/>
              </w:rPr>
            </w:pPr>
          </w:p>
        </w:tc>
        <w:tc>
          <w:tcPr>
            <w:tcW w:w="1220" w:type="dxa"/>
            <w:vMerge/>
          </w:tcPr>
          <w:p w:rsidR="0082786F" w:rsidRPr="001E340B" w:rsidRDefault="0082786F" w:rsidP="006366DB">
            <w:pPr>
              <w:widowControl/>
              <w:adjustRightInd w:val="0"/>
              <w:snapToGrid w:val="0"/>
              <w:spacing w:line="240" w:lineRule="exact"/>
              <w:rPr>
                <w:rFonts w:eastAsia="仿宋"/>
                <w:color w:val="000000" w:themeColor="text1"/>
                <w:sz w:val="21"/>
              </w:rPr>
            </w:pPr>
          </w:p>
        </w:tc>
        <w:tc>
          <w:tcPr>
            <w:tcW w:w="3065" w:type="dxa"/>
            <w:vMerge/>
            <w:vAlign w:val="center"/>
          </w:tcPr>
          <w:p w:rsidR="0082786F" w:rsidRPr="001E340B" w:rsidRDefault="0082786F" w:rsidP="006366DB">
            <w:pPr>
              <w:widowControl/>
              <w:adjustRightInd w:val="0"/>
              <w:snapToGrid w:val="0"/>
              <w:spacing w:line="240" w:lineRule="exact"/>
              <w:jc w:val="left"/>
              <w:rPr>
                <w:rFonts w:eastAsia="仿宋"/>
                <w:color w:val="000000" w:themeColor="text1"/>
                <w:sz w:val="21"/>
              </w:rPr>
            </w:pPr>
          </w:p>
        </w:tc>
        <w:tc>
          <w:tcPr>
            <w:tcW w:w="2857" w:type="dxa"/>
            <w:vMerge/>
            <w:vAlign w:val="center"/>
          </w:tcPr>
          <w:p w:rsidR="0082786F" w:rsidRPr="001E340B" w:rsidRDefault="0082786F" w:rsidP="006366DB">
            <w:pPr>
              <w:widowControl/>
              <w:adjustRightInd w:val="0"/>
              <w:snapToGrid w:val="0"/>
              <w:spacing w:line="240" w:lineRule="exact"/>
              <w:jc w:val="left"/>
              <w:rPr>
                <w:rFonts w:eastAsia="仿宋"/>
                <w:color w:val="000000" w:themeColor="text1"/>
                <w:sz w:val="21"/>
              </w:rPr>
            </w:pPr>
          </w:p>
        </w:tc>
        <w:tc>
          <w:tcPr>
            <w:tcW w:w="1121" w:type="dxa"/>
            <w:vMerge/>
            <w:vAlign w:val="center"/>
          </w:tcPr>
          <w:p w:rsidR="0082786F" w:rsidRPr="001E340B" w:rsidRDefault="0082786F" w:rsidP="006366DB">
            <w:pPr>
              <w:widowControl/>
              <w:adjustRightInd w:val="0"/>
              <w:snapToGrid w:val="0"/>
              <w:spacing w:line="240" w:lineRule="exact"/>
              <w:jc w:val="left"/>
              <w:rPr>
                <w:rFonts w:eastAsia="仿宋"/>
                <w:color w:val="000000" w:themeColor="text1"/>
                <w:sz w:val="21"/>
              </w:rPr>
            </w:pPr>
          </w:p>
        </w:tc>
        <w:tc>
          <w:tcPr>
            <w:tcW w:w="2708" w:type="dxa"/>
            <w:gridSpan w:val="2"/>
            <w:vAlign w:val="center"/>
          </w:tcPr>
          <w:p w:rsidR="0082786F" w:rsidRPr="001E340B" w:rsidRDefault="0082786F" w:rsidP="006366DB">
            <w:pPr>
              <w:widowControl/>
              <w:adjustRightInd w:val="0"/>
              <w:snapToGrid w:val="0"/>
              <w:spacing w:line="240" w:lineRule="exact"/>
              <w:jc w:val="lef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无证施工期间发生质量安全事故。</w:t>
            </w:r>
          </w:p>
        </w:tc>
        <w:tc>
          <w:tcPr>
            <w:tcW w:w="2525" w:type="dxa"/>
            <w:vAlign w:val="center"/>
          </w:tcPr>
          <w:p w:rsidR="0082786F" w:rsidRPr="001E340B" w:rsidRDefault="0082786F" w:rsidP="006366DB">
            <w:pPr>
              <w:widowControl/>
              <w:adjustRightInd w:val="0"/>
              <w:snapToGrid w:val="0"/>
              <w:spacing w:line="240" w:lineRule="exact"/>
              <w:jc w:val="lef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责令停止施工，处</w:t>
            </w: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万元罚款。</w:t>
            </w:r>
          </w:p>
        </w:tc>
      </w:tr>
      <w:tr w:rsidR="0082786F" w:rsidRPr="001E340B">
        <w:trPr>
          <w:trHeight w:val="571"/>
          <w:jc w:val="center"/>
        </w:trPr>
        <w:tc>
          <w:tcPr>
            <w:tcW w:w="703" w:type="dxa"/>
            <w:vMerge/>
            <w:vAlign w:val="center"/>
          </w:tcPr>
          <w:p w:rsidR="0082786F" w:rsidRPr="001E340B" w:rsidRDefault="0082786F">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widowControl/>
              <w:adjustRightInd w:val="0"/>
              <w:snapToGrid w:val="0"/>
              <w:spacing w:line="240" w:lineRule="exact"/>
              <w:jc w:val="center"/>
              <w:rPr>
                <w:rFonts w:eastAsia="仿宋"/>
                <w:color w:val="000000" w:themeColor="text1"/>
                <w:sz w:val="21"/>
                <w:szCs w:val="22"/>
              </w:rPr>
            </w:pPr>
          </w:p>
        </w:tc>
        <w:tc>
          <w:tcPr>
            <w:tcW w:w="1220" w:type="dxa"/>
            <w:vMerge/>
          </w:tcPr>
          <w:p w:rsidR="0082786F" w:rsidRPr="001E340B" w:rsidRDefault="0082786F" w:rsidP="006366DB">
            <w:pPr>
              <w:adjustRightInd w:val="0"/>
              <w:snapToGrid w:val="0"/>
              <w:spacing w:line="240" w:lineRule="exact"/>
              <w:rPr>
                <w:rFonts w:eastAsia="仿宋"/>
                <w:b/>
                <w:color w:val="000000" w:themeColor="text1"/>
                <w:sz w:val="21"/>
                <w:szCs w:val="22"/>
              </w:rPr>
            </w:pPr>
          </w:p>
        </w:tc>
        <w:tc>
          <w:tcPr>
            <w:tcW w:w="3065" w:type="dxa"/>
            <w:vMerge/>
            <w:vAlign w:val="center"/>
          </w:tcPr>
          <w:p w:rsidR="0082786F" w:rsidRPr="001E340B" w:rsidRDefault="0082786F" w:rsidP="006366DB">
            <w:pPr>
              <w:adjustRightInd w:val="0"/>
              <w:snapToGrid w:val="0"/>
              <w:spacing w:line="240" w:lineRule="exact"/>
              <w:rPr>
                <w:rFonts w:eastAsia="仿宋"/>
                <w:b/>
                <w:color w:val="000000" w:themeColor="text1"/>
                <w:sz w:val="21"/>
                <w:szCs w:val="22"/>
              </w:rPr>
            </w:pPr>
          </w:p>
        </w:tc>
        <w:tc>
          <w:tcPr>
            <w:tcW w:w="2857" w:type="dxa"/>
            <w:vMerge w:val="restart"/>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cs="宋体" w:hint="eastAsia"/>
                <w:b/>
                <w:bCs/>
                <w:color w:val="000000" w:themeColor="text1"/>
                <w:kern w:val="0"/>
                <w:sz w:val="21"/>
                <w:szCs w:val="22"/>
              </w:rPr>
              <w:t>《建筑工程施工许可管理办法》第十五条第一款</w:t>
            </w:r>
            <w:r w:rsidR="00924767" w:rsidRPr="001E340B">
              <w:rPr>
                <w:rFonts w:eastAsia="仿宋" w:hAnsi="仿宋" w:cs="宋体" w:hint="eastAsia"/>
                <w:b/>
                <w:bCs/>
                <w:color w:val="000000" w:themeColor="text1"/>
                <w:kern w:val="0"/>
                <w:sz w:val="21"/>
                <w:szCs w:val="22"/>
              </w:rPr>
              <w:t xml:space="preserve"> </w:t>
            </w:r>
            <w:r w:rsidRPr="001E340B">
              <w:rPr>
                <w:rFonts w:eastAsia="仿宋" w:hAnsi="仿宋" w:cs="宋体" w:hint="eastAsia"/>
                <w:bCs/>
                <w:color w:val="000000" w:themeColor="text1"/>
                <w:kern w:val="0"/>
                <w:sz w:val="21"/>
                <w:szCs w:val="22"/>
              </w:rPr>
              <w:t>依照本办法规定，给予单位罚款处罚的，对单位直接负责的主管人员和其他直接责任人员处单位罚款数额</w:t>
            </w:r>
            <w:r w:rsidRPr="001E340B">
              <w:rPr>
                <w:rFonts w:eastAsia="仿宋" w:hAnsi="仿宋" w:cs="宋体" w:hint="eastAsia"/>
                <w:bCs/>
                <w:color w:val="000000" w:themeColor="text1"/>
                <w:kern w:val="0"/>
                <w:sz w:val="21"/>
                <w:szCs w:val="22"/>
              </w:rPr>
              <w:t>5%</w:t>
            </w:r>
            <w:r w:rsidRPr="001E340B">
              <w:rPr>
                <w:rFonts w:eastAsia="仿宋" w:hAnsi="仿宋" w:cs="宋体" w:hint="eastAsia"/>
                <w:bCs/>
                <w:color w:val="000000" w:themeColor="text1"/>
                <w:kern w:val="0"/>
                <w:sz w:val="21"/>
                <w:szCs w:val="22"/>
              </w:rPr>
              <w:t>以上</w:t>
            </w:r>
            <w:r w:rsidRPr="001E340B">
              <w:rPr>
                <w:rFonts w:eastAsia="仿宋" w:hAnsi="仿宋" w:cs="宋体" w:hint="eastAsia"/>
                <w:bCs/>
                <w:color w:val="000000" w:themeColor="text1"/>
                <w:kern w:val="0"/>
                <w:sz w:val="21"/>
                <w:szCs w:val="22"/>
              </w:rPr>
              <w:t>10%</w:t>
            </w:r>
            <w:r w:rsidRPr="001E340B">
              <w:rPr>
                <w:rFonts w:eastAsia="仿宋" w:hAnsi="仿宋" w:cs="宋体" w:hint="eastAsia"/>
                <w:bCs/>
                <w:color w:val="000000" w:themeColor="text1"/>
                <w:kern w:val="0"/>
                <w:sz w:val="21"/>
                <w:szCs w:val="22"/>
              </w:rPr>
              <w:t>以下罚款。</w:t>
            </w:r>
          </w:p>
        </w:tc>
        <w:tc>
          <w:tcPr>
            <w:tcW w:w="1121" w:type="dxa"/>
            <w:vMerge w:val="restart"/>
            <w:vAlign w:val="center"/>
          </w:tcPr>
          <w:p w:rsidR="0082786F" w:rsidRPr="001E340B" w:rsidRDefault="0082786F" w:rsidP="006366DB">
            <w:pPr>
              <w:adjustRightInd w:val="0"/>
              <w:snapToGrid w:val="0"/>
              <w:spacing w:line="240" w:lineRule="exact"/>
              <w:jc w:val="center"/>
              <w:rPr>
                <w:rFonts w:eastAsia="仿宋"/>
                <w:b/>
                <w:color w:val="000000" w:themeColor="text1"/>
                <w:sz w:val="21"/>
                <w:szCs w:val="22"/>
              </w:rPr>
            </w:pPr>
            <w:r w:rsidRPr="001E340B">
              <w:rPr>
                <w:rFonts w:eastAsia="仿宋" w:hAnsi="仿宋" w:cs="宋体" w:hint="eastAsia"/>
                <w:bCs/>
                <w:color w:val="000000" w:themeColor="text1"/>
                <w:kern w:val="0"/>
                <w:sz w:val="21"/>
                <w:szCs w:val="22"/>
              </w:rPr>
              <w:t>个人</w:t>
            </w:r>
          </w:p>
        </w:tc>
        <w:tc>
          <w:tcPr>
            <w:tcW w:w="2708" w:type="dxa"/>
            <w:gridSpan w:val="2"/>
            <w:vAlign w:val="center"/>
          </w:tcPr>
          <w:p w:rsidR="0082786F" w:rsidRPr="001E340B" w:rsidRDefault="0082786F" w:rsidP="006366DB">
            <w:pPr>
              <w:widowControl/>
              <w:adjustRightInd w:val="0"/>
              <w:snapToGrid w:val="0"/>
              <w:spacing w:line="240" w:lineRule="exact"/>
              <w:jc w:val="lef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提前施工，但检查时已取得施工许可证。</w:t>
            </w:r>
          </w:p>
        </w:tc>
        <w:tc>
          <w:tcPr>
            <w:tcW w:w="2525" w:type="dxa"/>
            <w:vAlign w:val="center"/>
          </w:tcPr>
          <w:p w:rsidR="0082786F" w:rsidRPr="001E340B" w:rsidRDefault="0082786F" w:rsidP="006366DB">
            <w:pPr>
              <w:widowControl/>
              <w:adjustRightInd w:val="0"/>
              <w:snapToGrid w:val="0"/>
              <w:spacing w:line="240" w:lineRule="exact"/>
              <w:jc w:val="lef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处单位罚款数额</w:t>
            </w:r>
            <w:r w:rsidRPr="001E340B">
              <w:rPr>
                <w:rFonts w:eastAsia="仿宋" w:cs="宋体" w:hint="eastAsia"/>
                <w:bCs/>
                <w:color w:val="000000" w:themeColor="text1"/>
                <w:kern w:val="0"/>
                <w:sz w:val="21"/>
                <w:szCs w:val="22"/>
              </w:rPr>
              <w:t>5%</w:t>
            </w:r>
            <w:r w:rsidRPr="001E340B">
              <w:rPr>
                <w:rFonts w:eastAsia="仿宋" w:hAnsi="仿宋" w:cs="宋体" w:hint="eastAsia"/>
                <w:bCs/>
                <w:color w:val="000000" w:themeColor="text1"/>
                <w:kern w:val="0"/>
                <w:sz w:val="21"/>
                <w:szCs w:val="22"/>
              </w:rPr>
              <w:t>罚款</w:t>
            </w:r>
          </w:p>
        </w:tc>
      </w:tr>
      <w:tr w:rsidR="0082786F" w:rsidRPr="001E340B" w:rsidTr="00CE6DFE">
        <w:trPr>
          <w:trHeight w:val="961"/>
          <w:jc w:val="center"/>
        </w:trPr>
        <w:tc>
          <w:tcPr>
            <w:tcW w:w="703" w:type="dxa"/>
            <w:vMerge/>
            <w:vAlign w:val="center"/>
          </w:tcPr>
          <w:p w:rsidR="0082786F" w:rsidRPr="001E340B" w:rsidRDefault="0082786F">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widowControl/>
              <w:adjustRightInd w:val="0"/>
              <w:snapToGrid w:val="0"/>
              <w:spacing w:line="240" w:lineRule="exact"/>
              <w:jc w:val="center"/>
              <w:rPr>
                <w:rFonts w:eastAsia="仿宋"/>
                <w:color w:val="000000" w:themeColor="text1"/>
                <w:sz w:val="21"/>
                <w:szCs w:val="22"/>
              </w:rPr>
            </w:pPr>
          </w:p>
        </w:tc>
        <w:tc>
          <w:tcPr>
            <w:tcW w:w="1220" w:type="dxa"/>
            <w:vMerge/>
          </w:tcPr>
          <w:p w:rsidR="0082786F" w:rsidRPr="001E340B" w:rsidRDefault="0082786F" w:rsidP="006366DB">
            <w:pPr>
              <w:adjustRightInd w:val="0"/>
              <w:snapToGrid w:val="0"/>
              <w:spacing w:line="240" w:lineRule="exact"/>
              <w:rPr>
                <w:rFonts w:eastAsia="仿宋"/>
                <w:b/>
                <w:color w:val="000000" w:themeColor="text1"/>
                <w:sz w:val="21"/>
                <w:szCs w:val="22"/>
              </w:rPr>
            </w:pPr>
          </w:p>
        </w:tc>
        <w:tc>
          <w:tcPr>
            <w:tcW w:w="3065" w:type="dxa"/>
            <w:vMerge/>
            <w:vAlign w:val="center"/>
          </w:tcPr>
          <w:p w:rsidR="0082786F" w:rsidRPr="001E340B" w:rsidRDefault="0082786F" w:rsidP="006366DB">
            <w:pPr>
              <w:adjustRightInd w:val="0"/>
              <w:snapToGrid w:val="0"/>
              <w:spacing w:line="240" w:lineRule="exact"/>
              <w:rPr>
                <w:rFonts w:eastAsia="仿宋"/>
                <w:b/>
                <w:color w:val="000000" w:themeColor="text1"/>
                <w:sz w:val="21"/>
                <w:szCs w:val="22"/>
              </w:rPr>
            </w:pPr>
          </w:p>
        </w:tc>
        <w:tc>
          <w:tcPr>
            <w:tcW w:w="2857" w:type="dxa"/>
            <w:vMerge/>
            <w:vAlign w:val="center"/>
          </w:tcPr>
          <w:p w:rsidR="0082786F" w:rsidRPr="001E340B" w:rsidRDefault="0082786F" w:rsidP="006366DB">
            <w:pPr>
              <w:adjustRightInd w:val="0"/>
              <w:snapToGrid w:val="0"/>
              <w:spacing w:line="240" w:lineRule="exact"/>
              <w:rPr>
                <w:rFonts w:eastAsia="仿宋"/>
                <w:b/>
                <w:color w:val="000000" w:themeColor="text1"/>
                <w:sz w:val="21"/>
                <w:szCs w:val="22"/>
              </w:rPr>
            </w:pPr>
          </w:p>
        </w:tc>
        <w:tc>
          <w:tcPr>
            <w:tcW w:w="1121" w:type="dxa"/>
            <w:vMerge/>
            <w:vAlign w:val="center"/>
          </w:tcPr>
          <w:p w:rsidR="0082786F" w:rsidRPr="001E340B" w:rsidRDefault="0082786F" w:rsidP="006366DB">
            <w:pPr>
              <w:adjustRightInd w:val="0"/>
              <w:snapToGrid w:val="0"/>
              <w:spacing w:line="240" w:lineRule="exact"/>
              <w:rPr>
                <w:rFonts w:eastAsia="仿宋"/>
                <w:b/>
                <w:color w:val="000000" w:themeColor="text1"/>
                <w:sz w:val="21"/>
                <w:szCs w:val="22"/>
              </w:rPr>
            </w:pPr>
          </w:p>
        </w:tc>
        <w:tc>
          <w:tcPr>
            <w:tcW w:w="2708" w:type="dxa"/>
            <w:gridSpan w:val="2"/>
            <w:vAlign w:val="center"/>
          </w:tcPr>
          <w:p w:rsidR="0082786F" w:rsidRPr="001E340B" w:rsidRDefault="0082786F" w:rsidP="006366DB">
            <w:pPr>
              <w:widowControl/>
              <w:adjustRightInd w:val="0"/>
              <w:snapToGrid w:val="0"/>
              <w:spacing w:line="240" w:lineRule="exact"/>
              <w:jc w:val="lef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检查时未取得施工许可证。</w:t>
            </w:r>
          </w:p>
        </w:tc>
        <w:tc>
          <w:tcPr>
            <w:tcW w:w="2525" w:type="dxa"/>
            <w:vAlign w:val="center"/>
          </w:tcPr>
          <w:p w:rsidR="0082786F" w:rsidRPr="001E340B" w:rsidRDefault="0082786F" w:rsidP="006366DB">
            <w:pPr>
              <w:widowControl/>
              <w:adjustRightInd w:val="0"/>
              <w:snapToGrid w:val="0"/>
              <w:spacing w:line="240" w:lineRule="exact"/>
              <w:jc w:val="lef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处单位罚款数额</w:t>
            </w:r>
            <w:r w:rsidRPr="001E340B">
              <w:rPr>
                <w:rFonts w:eastAsia="仿宋" w:cs="宋体" w:hint="eastAsia"/>
                <w:bCs/>
                <w:color w:val="000000" w:themeColor="text1"/>
                <w:kern w:val="0"/>
                <w:sz w:val="21"/>
                <w:szCs w:val="22"/>
              </w:rPr>
              <w:t>5%</w:t>
            </w:r>
            <w:r w:rsidRPr="001E340B">
              <w:rPr>
                <w:rFonts w:eastAsia="仿宋" w:hAnsi="仿宋" w:cs="宋体" w:hint="eastAsia"/>
                <w:bCs/>
                <w:color w:val="000000" w:themeColor="text1"/>
                <w:kern w:val="0"/>
                <w:sz w:val="21"/>
                <w:szCs w:val="22"/>
              </w:rPr>
              <w:t>罚款，无证施工每多</w:t>
            </w: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个月罚款金额增加</w:t>
            </w:r>
            <w:r w:rsidRPr="001E340B">
              <w:rPr>
                <w:rFonts w:eastAsia="仿宋" w:cs="宋体" w:hint="eastAsia"/>
                <w:bCs/>
                <w:color w:val="000000" w:themeColor="text1"/>
                <w:kern w:val="0"/>
                <w:sz w:val="21"/>
                <w:szCs w:val="22"/>
              </w:rPr>
              <w:t>1%</w:t>
            </w:r>
            <w:r w:rsidRPr="001E340B">
              <w:rPr>
                <w:rFonts w:eastAsia="仿宋" w:hAnsi="仿宋" w:cs="宋体" w:hint="eastAsia"/>
                <w:bCs/>
                <w:color w:val="000000" w:themeColor="text1"/>
                <w:kern w:val="0"/>
                <w:sz w:val="21"/>
                <w:szCs w:val="22"/>
              </w:rPr>
              <w:t>，最高不超过</w:t>
            </w:r>
            <w:r w:rsidRPr="001E340B">
              <w:rPr>
                <w:rFonts w:eastAsia="仿宋" w:cs="宋体" w:hint="eastAsia"/>
                <w:bCs/>
                <w:color w:val="000000" w:themeColor="text1"/>
                <w:kern w:val="0"/>
                <w:sz w:val="21"/>
                <w:szCs w:val="22"/>
              </w:rPr>
              <w:t>10%</w:t>
            </w:r>
            <w:r w:rsidRPr="001E340B">
              <w:rPr>
                <w:rFonts w:eastAsia="仿宋" w:hAnsi="仿宋" w:cs="宋体"/>
                <w:bCs/>
                <w:color w:val="000000" w:themeColor="text1"/>
                <w:kern w:val="0"/>
                <w:sz w:val="21"/>
                <w:szCs w:val="22"/>
              </w:rPr>
              <w:t>。</w:t>
            </w:r>
          </w:p>
        </w:tc>
      </w:tr>
      <w:tr w:rsidR="0082786F" w:rsidRPr="001E340B" w:rsidTr="006366DB">
        <w:trPr>
          <w:trHeight w:val="677"/>
          <w:jc w:val="center"/>
        </w:trPr>
        <w:tc>
          <w:tcPr>
            <w:tcW w:w="703" w:type="dxa"/>
            <w:vMerge/>
            <w:vAlign w:val="center"/>
          </w:tcPr>
          <w:p w:rsidR="0082786F" w:rsidRPr="001E340B" w:rsidRDefault="0082786F">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widowControl/>
              <w:adjustRightInd w:val="0"/>
              <w:snapToGrid w:val="0"/>
              <w:spacing w:line="240" w:lineRule="exact"/>
              <w:jc w:val="center"/>
              <w:rPr>
                <w:rFonts w:eastAsia="仿宋"/>
                <w:color w:val="000000" w:themeColor="text1"/>
                <w:sz w:val="21"/>
                <w:szCs w:val="22"/>
              </w:rPr>
            </w:pPr>
          </w:p>
        </w:tc>
        <w:tc>
          <w:tcPr>
            <w:tcW w:w="1220" w:type="dxa"/>
            <w:vMerge/>
          </w:tcPr>
          <w:p w:rsidR="0082786F" w:rsidRPr="001E340B" w:rsidRDefault="0082786F" w:rsidP="006366DB">
            <w:pPr>
              <w:adjustRightInd w:val="0"/>
              <w:snapToGrid w:val="0"/>
              <w:spacing w:line="240" w:lineRule="exact"/>
              <w:rPr>
                <w:rFonts w:eastAsia="仿宋"/>
                <w:b/>
                <w:color w:val="000000" w:themeColor="text1"/>
                <w:sz w:val="21"/>
                <w:szCs w:val="22"/>
              </w:rPr>
            </w:pPr>
          </w:p>
        </w:tc>
        <w:tc>
          <w:tcPr>
            <w:tcW w:w="3065" w:type="dxa"/>
            <w:vMerge/>
            <w:vAlign w:val="center"/>
          </w:tcPr>
          <w:p w:rsidR="0082786F" w:rsidRPr="001E340B" w:rsidRDefault="0082786F" w:rsidP="006366DB">
            <w:pPr>
              <w:adjustRightInd w:val="0"/>
              <w:snapToGrid w:val="0"/>
              <w:spacing w:line="240" w:lineRule="exact"/>
              <w:rPr>
                <w:rFonts w:eastAsia="仿宋"/>
                <w:b/>
                <w:color w:val="000000" w:themeColor="text1"/>
                <w:sz w:val="21"/>
                <w:szCs w:val="22"/>
              </w:rPr>
            </w:pPr>
          </w:p>
        </w:tc>
        <w:tc>
          <w:tcPr>
            <w:tcW w:w="2857" w:type="dxa"/>
            <w:vMerge/>
            <w:vAlign w:val="center"/>
          </w:tcPr>
          <w:p w:rsidR="0082786F" w:rsidRPr="001E340B" w:rsidRDefault="0082786F" w:rsidP="006366DB">
            <w:pPr>
              <w:adjustRightInd w:val="0"/>
              <w:snapToGrid w:val="0"/>
              <w:spacing w:line="240" w:lineRule="exact"/>
              <w:rPr>
                <w:rFonts w:eastAsia="仿宋"/>
                <w:b/>
                <w:color w:val="000000" w:themeColor="text1"/>
                <w:sz w:val="21"/>
                <w:szCs w:val="22"/>
              </w:rPr>
            </w:pPr>
          </w:p>
        </w:tc>
        <w:tc>
          <w:tcPr>
            <w:tcW w:w="1121" w:type="dxa"/>
            <w:vMerge/>
            <w:vAlign w:val="center"/>
          </w:tcPr>
          <w:p w:rsidR="0082786F" w:rsidRPr="001E340B" w:rsidRDefault="0082786F" w:rsidP="006366DB">
            <w:pPr>
              <w:adjustRightInd w:val="0"/>
              <w:snapToGrid w:val="0"/>
              <w:spacing w:line="240" w:lineRule="exact"/>
              <w:rPr>
                <w:rFonts w:eastAsia="仿宋"/>
                <w:b/>
                <w:color w:val="000000" w:themeColor="text1"/>
                <w:sz w:val="21"/>
                <w:szCs w:val="22"/>
              </w:rPr>
            </w:pPr>
          </w:p>
        </w:tc>
        <w:tc>
          <w:tcPr>
            <w:tcW w:w="2708" w:type="dxa"/>
            <w:gridSpan w:val="2"/>
            <w:vAlign w:val="center"/>
          </w:tcPr>
          <w:p w:rsidR="0082786F" w:rsidRPr="001E340B" w:rsidRDefault="0082786F" w:rsidP="006366DB">
            <w:pPr>
              <w:widowControl/>
              <w:adjustRightInd w:val="0"/>
              <w:snapToGrid w:val="0"/>
              <w:spacing w:line="240" w:lineRule="exact"/>
              <w:jc w:val="lef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无证施工期间发生质量安全事故。</w:t>
            </w:r>
          </w:p>
        </w:tc>
        <w:tc>
          <w:tcPr>
            <w:tcW w:w="2525" w:type="dxa"/>
            <w:vAlign w:val="center"/>
          </w:tcPr>
          <w:p w:rsidR="0082786F" w:rsidRPr="001E340B" w:rsidRDefault="0082786F" w:rsidP="006366DB">
            <w:pPr>
              <w:widowControl/>
              <w:adjustRightInd w:val="0"/>
              <w:snapToGrid w:val="0"/>
              <w:spacing w:line="240" w:lineRule="exact"/>
              <w:jc w:val="lef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处单位罚款数额</w:t>
            </w:r>
            <w:r w:rsidRPr="001E340B">
              <w:rPr>
                <w:rFonts w:eastAsia="仿宋" w:cs="宋体" w:hint="eastAsia"/>
                <w:bCs/>
                <w:color w:val="000000" w:themeColor="text1"/>
                <w:kern w:val="0"/>
                <w:sz w:val="21"/>
                <w:szCs w:val="22"/>
              </w:rPr>
              <w:t>10%</w:t>
            </w:r>
            <w:r w:rsidRPr="001E340B">
              <w:rPr>
                <w:rFonts w:eastAsia="仿宋" w:hAnsi="仿宋" w:cs="宋体" w:hint="eastAsia"/>
                <w:bCs/>
                <w:color w:val="000000" w:themeColor="text1"/>
                <w:kern w:val="0"/>
                <w:sz w:val="21"/>
                <w:szCs w:val="22"/>
              </w:rPr>
              <w:t>罚款。</w:t>
            </w:r>
          </w:p>
        </w:tc>
      </w:tr>
      <w:tr w:rsidR="0082786F" w:rsidRPr="001E340B" w:rsidTr="00BD06D4">
        <w:trPr>
          <w:trHeight w:val="418"/>
          <w:jc w:val="center"/>
        </w:trPr>
        <w:tc>
          <w:tcPr>
            <w:tcW w:w="703" w:type="dxa"/>
            <w:vMerge w:val="restart"/>
            <w:vAlign w:val="center"/>
          </w:tcPr>
          <w:p w:rsidR="0082786F" w:rsidRPr="001E340B" w:rsidRDefault="0082786F">
            <w:pPr>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lastRenderedPageBreak/>
              <w:t>2</w:t>
            </w:r>
          </w:p>
        </w:tc>
        <w:tc>
          <w:tcPr>
            <w:tcW w:w="1111" w:type="dxa"/>
            <w:vMerge w:val="restart"/>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建设程序</w:t>
            </w:r>
          </w:p>
        </w:tc>
        <w:tc>
          <w:tcPr>
            <w:tcW w:w="1220" w:type="dxa"/>
            <w:vMerge w:val="restart"/>
            <w:vAlign w:val="center"/>
          </w:tcPr>
          <w:p w:rsidR="0082786F" w:rsidRPr="001E340B" w:rsidRDefault="0082786F" w:rsidP="006366DB">
            <w:pPr>
              <w:adjustRightInd w:val="0"/>
              <w:snapToGrid w:val="0"/>
              <w:spacing w:line="240" w:lineRule="exact"/>
              <w:rPr>
                <w:rFonts w:eastAsia="仿宋"/>
                <w:b/>
                <w:color w:val="000000" w:themeColor="text1"/>
                <w:sz w:val="21"/>
                <w:szCs w:val="22"/>
              </w:rPr>
            </w:pPr>
            <w:r w:rsidRPr="001E340B">
              <w:rPr>
                <w:rFonts w:eastAsia="仿宋" w:hAnsi="仿宋" w:cs="宋体"/>
                <w:bCs/>
                <w:color w:val="000000" w:themeColor="text1"/>
                <w:kern w:val="0"/>
                <w:sz w:val="21"/>
                <w:szCs w:val="22"/>
              </w:rPr>
              <w:t>施工图设计文件未经审查或者审查不合格</w:t>
            </w:r>
            <w:r w:rsidRPr="001E340B">
              <w:rPr>
                <w:rFonts w:eastAsia="仿宋" w:hAnsi="仿宋" w:cs="宋体" w:hint="eastAsia"/>
                <w:bCs/>
                <w:color w:val="000000" w:themeColor="text1"/>
                <w:kern w:val="0"/>
                <w:sz w:val="21"/>
                <w:szCs w:val="22"/>
              </w:rPr>
              <w:t>,</w:t>
            </w:r>
            <w:r w:rsidRPr="001E340B">
              <w:rPr>
                <w:rFonts w:eastAsia="仿宋" w:hAnsi="仿宋" w:cs="宋体"/>
                <w:bCs/>
                <w:color w:val="000000" w:themeColor="text1"/>
                <w:kern w:val="0"/>
                <w:sz w:val="21"/>
                <w:szCs w:val="22"/>
              </w:rPr>
              <w:t>擅自施工</w:t>
            </w:r>
          </w:p>
        </w:tc>
        <w:tc>
          <w:tcPr>
            <w:tcW w:w="3065" w:type="dxa"/>
            <w:vMerge w:val="restart"/>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cs="宋体" w:hint="eastAsia"/>
                <w:b/>
                <w:bCs/>
                <w:color w:val="000000" w:themeColor="text1"/>
                <w:kern w:val="0"/>
                <w:sz w:val="21"/>
                <w:szCs w:val="22"/>
              </w:rPr>
              <w:t>《建设工程质量管理条例》</w:t>
            </w:r>
            <w:r w:rsidRPr="001E340B">
              <w:rPr>
                <w:rFonts w:eastAsia="仿宋" w:hAnsi="仿宋"/>
                <w:b/>
                <w:color w:val="000000" w:themeColor="text1"/>
                <w:sz w:val="21"/>
                <w:szCs w:val="22"/>
              </w:rPr>
              <w:t>第</w:t>
            </w:r>
            <w:r w:rsidRPr="001E340B">
              <w:rPr>
                <w:rFonts w:eastAsia="仿宋" w:hAnsi="仿宋" w:hint="eastAsia"/>
                <w:b/>
                <w:color w:val="000000" w:themeColor="text1"/>
                <w:sz w:val="21"/>
                <w:szCs w:val="22"/>
              </w:rPr>
              <w:t>十一</w:t>
            </w:r>
            <w:r w:rsidRPr="001E340B">
              <w:rPr>
                <w:rFonts w:eastAsia="仿宋" w:hAnsi="仿宋"/>
                <w:b/>
                <w:color w:val="000000" w:themeColor="text1"/>
                <w:sz w:val="21"/>
                <w:szCs w:val="22"/>
              </w:rPr>
              <w:t>条</w:t>
            </w:r>
            <w:r w:rsidRPr="001E340B">
              <w:rPr>
                <w:rFonts w:eastAsia="仿宋" w:hAnsi="仿宋" w:hint="eastAsia"/>
                <w:b/>
                <w:color w:val="000000" w:themeColor="text1"/>
                <w:sz w:val="21"/>
                <w:szCs w:val="22"/>
              </w:rPr>
              <w:t>第二款</w:t>
            </w:r>
            <w:r w:rsidRPr="001E340B">
              <w:rPr>
                <w:rFonts w:eastAsia="仿宋" w:hint="eastAsia"/>
                <w:b/>
                <w:color w:val="000000" w:themeColor="text1"/>
                <w:sz w:val="21"/>
                <w:szCs w:val="22"/>
              </w:rPr>
              <w:t xml:space="preserve"> </w:t>
            </w:r>
            <w:r w:rsidRPr="001E340B">
              <w:rPr>
                <w:rFonts w:eastAsia="仿宋" w:hAnsi="仿宋"/>
                <w:color w:val="000000" w:themeColor="text1"/>
                <w:sz w:val="21"/>
                <w:szCs w:val="22"/>
              </w:rPr>
              <w:t>施工图设计文件未经审查批准的，不得使用。</w:t>
            </w:r>
          </w:p>
        </w:tc>
        <w:tc>
          <w:tcPr>
            <w:tcW w:w="2857" w:type="dxa"/>
            <w:vMerge w:val="restart"/>
            <w:vAlign w:val="center"/>
          </w:tcPr>
          <w:p w:rsidR="0082786F" w:rsidRPr="001E340B" w:rsidRDefault="0082786F" w:rsidP="006366DB">
            <w:pPr>
              <w:adjustRightInd w:val="0"/>
              <w:snapToGrid w:val="0"/>
              <w:spacing w:line="240" w:lineRule="exact"/>
              <w:ind w:firstLineChars="200" w:firstLine="422"/>
              <w:rPr>
                <w:rFonts w:eastAsia="仿宋" w:cs="宋体"/>
                <w:bCs/>
                <w:color w:val="000000" w:themeColor="text1"/>
                <w:kern w:val="0"/>
                <w:sz w:val="21"/>
                <w:szCs w:val="22"/>
              </w:rPr>
            </w:pPr>
            <w:r w:rsidRPr="001E340B">
              <w:rPr>
                <w:rFonts w:eastAsia="仿宋" w:hAnsi="仿宋" w:cs="宋体" w:hint="eastAsia"/>
                <w:b/>
                <w:bCs/>
                <w:color w:val="000000" w:themeColor="text1"/>
                <w:kern w:val="0"/>
                <w:sz w:val="21"/>
                <w:szCs w:val="22"/>
              </w:rPr>
              <w:t>《建设工程质量管理条例》</w:t>
            </w:r>
            <w:r w:rsidR="00587BF1" w:rsidRPr="001E340B">
              <w:rPr>
                <w:rFonts w:eastAsia="仿宋" w:hAnsi="仿宋" w:cs="宋体" w:hint="eastAsia"/>
                <w:b/>
                <w:bCs/>
                <w:color w:val="000000" w:themeColor="text1"/>
                <w:kern w:val="0"/>
                <w:sz w:val="21"/>
                <w:szCs w:val="22"/>
              </w:rPr>
              <w:t xml:space="preserve"> </w:t>
            </w:r>
            <w:r w:rsidRPr="001E340B">
              <w:rPr>
                <w:rFonts w:eastAsia="仿宋" w:hAnsi="仿宋" w:cs="宋体" w:hint="eastAsia"/>
                <w:b/>
                <w:bCs/>
                <w:color w:val="000000" w:themeColor="text1"/>
                <w:kern w:val="0"/>
                <w:sz w:val="21"/>
                <w:szCs w:val="22"/>
              </w:rPr>
              <w:t>第五十六条第一款第（四）项</w:t>
            </w:r>
            <w:r w:rsidRPr="001E340B">
              <w:rPr>
                <w:rFonts w:eastAsia="仿宋" w:cs="宋体" w:hint="eastAsia"/>
                <w:b/>
                <w:bCs/>
                <w:color w:val="000000" w:themeColor="text1"/>
                <w:kern w:val="0"/>
                <w:sz w:val="21"/>
                <w:szCs w:val="22"/>
              </w:rPr>
              <w:t xml:space="preserve"> </w:t>
            </w:r>
            <w:r w:rsidRPr="001E340B">
              <w:rPr>
                <w:rFonts w:eastAsia="仿宋" w:hAnsi="仿宋" w:cs="宋体"/>
                <w:bCs/>
                <w:color w:val="000000" w:themeColor="text1"/>
                <w:kern w:val="0"/>
                <w:sz w:val="21"/>
                <w:szCs w:val="22"/>
              </w:rPr>
              <w:t>违反本条例规定，建设单位有下列行为之一的，责令改正，处</w:t>
            </w:r>
            <w:r w:rsidRPr="001E340B">
              <w:rPr>
                <w:rFonts w:eastAsia="仿宋" w:cs="宋体"/>
                <w:bCs/>
                <w:color w:val="000000" w:themeColor="text1"/>
                <w:kern w:val="0"/>
                <w:sz w:val="21"/>
                <w:szCs w:val="22"/>
              </w:rPr>
              <w:t>20</w:t>
            </w:r>
            <w:r w:rsidRPr="001E340B">
              <w:rPr>
                <w:rFonts w:eastAsia="仿宋" w:hAnsi="仿宋" w:cs="宋体"/>
                <w:bCs/>
                <w:color w:val="000000" w:themeColor="text1"/>
                <w:kern w:val="0"/>
                <w:sz w:val="21"/>
                <w:szCs w:val="22"/>
              </w:rPr>
              <w:t>万元以上</w:t>
            </w:r>
            <w:r w:rsidRPr="001E340B">
              <w:rPr>
                <w:rFonts w:eastAsia="仿宋" w:cs="宋体"/>
                <w:bCs/>
                <w:color w:val="000000" w:themeColor="text1"/>
                <w:kern w:val="0"/>
                <w:sz w:val="21"/>
                <w:szCs w:val="22"/>
              </w:rPr>
              <w:t>50</w:t>
            </w:r>
            <w:r w:rsidRPr="001E340B">
              <w:rPr>
                <w:rFonts w:eastAsia="仿宋" w:hAnsi="仿宋" w:cs="宋体"/>
                <w:bCs/>
                <w:color w:val="000000" w:themeColor="text1"/>
                <w:kern w:val="0"/>
                <w:sz w:val="21"/>
                <w:szCs w:val="22"/>
              </w:rPr>
              <w:t>万元以下的罚款：</w:t>
            </w:r>
          </w:p>
          <w:p w:rsidR="0082786F" w:rsidRPr="001E340B" w:rsidRDefault="0082786F" w:rsidP="006366DB">
            <w:pPr>
              <w:adjustRightInd w:val="0"/>
              <w:snapToGrid w:val="0"/>
              <w:spacing w:line="240" w:lineRule="exact"/>
              <w:ind w:firstLineChars="200" w:firstLine="420"/>
              <w:rPr>
                <w:rFonts w:eastAsia="仿宋"/>
                <w:b/>
                <w:color w:val="000000" w:themeColor="text1"/>
                <w:sz w:val="21"/>
                <w:szCs w:val="22"/>
              </w:rPr>
            </w:pPr>
            <w:r w:rsidRPr="001E340B">
              <w:rPr>
                <w:rFonts w:eastAsia="仿宋" w:hAnsi="仿宋" w:cs="宋体"/>
                <w:bCs/>
                <w:color w:val="000000" w:themeColor="text1"/>
                <w:kern w:val="0"/>
                <w:sz w:val="21"/>
                <w:szCs w:val="22"/>
              </w:rPr>
              <w:t>（四）施工图设计文件未经审查或者审查不合格，擅自施工的；</w:t>
            </w:r>
          </w:p>
        </w:tc>
        <w:tc>
          <w:tcPr>
            <w:tcW w:w="1121" w:type="dxa"/>
            <w:vMerge w:val="restart"/>
            <w:vAlign w:val="center"/>
          </w:tcPr>
          <w:p w:rsidR="0082786F" w:rsidRPr="001E340B" w:rsidRDefault="0082786F" w:rsidP="006366DB">
            <w:pPr>
              <w:adjustRightInd w:val="0"/>
              <w:snapToGrid w:val="0"/>
              <w:spacing w:line="240" w:lineRule="exact"/>
              <w:jc w:val="center"/>
              <w:rPr>
                <w:rFonts w:eastAsia="仿宋"/>
                <w:b/>
                <w:color w:val="000000" w:themeColor="text1"/>
                <w:sz w:val="21"/>
                <w:szCs w:val="22"/>
              </w:rPr>
            </w:pPr>
            <w:r w:rsidRPr="001E340B">
              <w:rPr>
                <w:rFonts w:eastAsia="仿宋" w:hAnsi="仿宋" w:cs="宋体" w:hint="eastAsia"/>
                <w:bCs/>
                <w:color w:val="000000" w:themeColor="text1"/>
                <w:kern w:val="0"/>
                <w:sz w:val="21"/>
                <w:szCs w:val="22"/>
              </w:rPr>
              <w:t>建设单位</w:t>
            </w:r>
          </w:p>
        </w:tc>
        <w:tc>
          <w:tcPr>
            <w:tcW w:w="2708" w:type="dxa"/>
            <w:gridSpan w:val="2"/>
            <w:vAlign w:val="center"/>
          </w:tcPr>
          <w:p w:rsidR="0082786F" w:rsidRPr="001E340B" w:rsidRDefault="0082786F" w:rsidP="006366DB">
            <w:pPr>
              <w:adjustRightInd w:val="0"/>
              <w:snapToGrid w:val="0"/>
              <w:spacing w:line="236" w:lineRule="exact"/>
              <w:rPr>
                <w:rFonts w:eastAsia="仿宋"/>
                <w:color w:val="000000" w:themeColor="text1"/>
                <w:sz w:val="21"/>
                <w:szCs w:val="22"/>
              </w:rPr>
            </w:pPr>
            <w:r w:rsidRPr="001E340B">
              <w:rPr>
                <w:rFonts w:eastAsia="仿宋" w:hAnsi="仿宋" w:hint="eastAsia"/>
                <w:color w:val="000000" w:themeColor="text1"/>
                <w:sz w:val="21"/>
                <w:szCs w:val="22"/>
              </w:rPr>
              <w:t>未发生</w:t>
            </w:r>
            <w:r w:rsidRPr="001E340B">
              <w:rPr>
                <w:rFonts w:eastAsia="仿宋" w:hAnsi="仿宋" w:cs="宋体" w:hint="eastAsia"/>
                <w:bCs/>
                <w:color w:val="000000" w:themeColor="text1"/>
                <w:kern w:val="0"/>
                <w:sz w:val="21"/>
                <w:szCs w:val="22"/>
              </w:rPr>
              <w:t>质量</w:t>
            </w:r>
            <w:r w:rsidRPr="001E340B">
              <w:rPr>
                <w:rFonts w:eastAsia="仿宋" w:hAnsi="仿宋" w:hint="eastAsia"/>
                <w:color w:val="000000" w:themeColor="text1"/>
                <w:sz w:val="21"/>
                <w:szCs w:val="22"/>
              </w:rPr>
              <w:t>安全事故。</w:t>
            </w:r>
          </w:p>
        </w:tc>
        <w:tc>
          <w:tcPr>
            <w:tcW w:w="2525" w:type="dxa"/>
            <w:vAlign w:val="center"/>
          </w:tcPr>
          <w:p w:rsidR="0082786F" w:rsidRPr="001E340B" w:rsidRDefault="0082786F" w:rsidP="006366DB">
            <w:pPr>
              <w:adjustRightInd w:val="0"/>
              <w:snapToGrid w:val="0"/>
              <w:spacing w:line="236" w:lineRule="exact"/>
              <w:rPr>
                <w:rFonts w:eastAsia="仿宋"/>
                <w:color w:val="000000" w:themeColor="text1"/>
                <w:sz w:val="21"/>
                <w:szCs w:val="22"/>
              </w:rPr>
            </w:pPr>
            <w:r w:rsidRPr="001E340B">
              <w:rPr>
                <w:rFonts w:eastAsia="仿宋" w:hAnsi="仿宋" w:hint="eastAsia"/>
                <w:color w:val="000000" w:themeColor="text1"/>
                <w:sz w:val="21"/>
                <w:szCs w:val="22"/>
              </w:rPr>
              <w:t>责令改正，处</w:t>
            </w:r>
            <w:r w:rsidRPr="001E340B">
              <w:rPr>
                <w:rFonts w:eastAsia="仿宋" w:hint="eastAsia"/>
                <w:color w:val="000000" w:themeColor="text1"/>
                <w:sz w:val="21"/>
                <w:szCs w:val="22"/>
              </w:rPr>
              <w:t>20</w:t>
            </w:r>
            <w:r w:rsidRPr="001E340B">
              <w:rPr>
                <w:rFonts w:eastAsia="仿宋" w:hAnsi="仿宋" w:hint="eastAsia"/>
                <w:color w:val="000000" w:themeColor="text1"/>
                <w:sz w:val="21"/>
                <w:szCs w:val="22"/>
              </w:rPr>
              <w:t>万元的罚款。</w:t>
            </w:r>
          </w:p>
        </w:tc>
      </w:tr>
      <w:tr w:rsidR="0082786F" w:rsidRPr="001E340B">
        <w:trPr>
          <w:jc w:val="center"/>
        </w:trPr>
        <w:tc>
          <w:tcPr>
            <w:tcW w:w="703" w:type="dxa"/>
            <w:vMerge/>
            <w:vAlign w:val="center"/>
          </w:tcPr>
          <w:p w:rsidR="0082786F" w:rsidRPr="001E340B" w:rsidRDefault="0082786F">
            <w:pPr>
              <w:adjustRightInd w:val="0"/>
              <w:snapToGrid w:val="0"/>
              <w:spacing w:line="240" w:lineRule="exact"/>
              <w:jc w:val="center"/>
              <w:rPr>
                <w:rFonts w:eastAsia="仿宋"/>
                <w:b/>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b/>
                <w:color w:val="000000" w:themeColor="text1"/>
                <w:sz w:val="21"/>
                <w:szCs w:val="22"/>
              </w:rPr>
            </w:pPr>
          </w:p>
        </w:tc>
        <w:tc>
          <w:tcPr>
            <w:tcW w:w="1220" w:type="dxa"/>
            <w:vMerge/>
          </w:tcPr>
          <w:p w:rsidR="0082786F" w:rsidRPr="001E340B" w:rsidRDefault="0082786F" w:rsidP="006366DB">
            <w:pPr>
              <w:adjustRightInd w:val="0"/>
              <w:snapToGrid w:val="0"/>
              <w:spacing w:line="240" w:lineRule="exact"/>
              <w:jc w:val="center"/>
              <w:rPr>
                <w:rFonts w:eastAsia="仿宋"/>
                <w:b/>
                <w:color w:val="000000" w:themeColor="text1"/>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82786F" w:rsidRPr="001E340B" w:rsidRDefault="0082786F" w:rsidP="006366DB">
            <w:pPr>
              <w:adjustRightInd w:val="0"/>
              <w:snapToGrid w:val="0"/>
              <w:spacing w:line="240" w:lineRule="exact"/>
              <w:jc w:val="center"/>
              <w:rPr>
                <w:rFonts w:eastAsia="仿宋"/>
                <w:b/>
                <w:color w:val="000000" w:themeColor="text1"/>
                <w:sz w:val="21"/>
                <w:szCs w:val="22"/>
              </w:rPr>
            </w:pPr>
          </w:p>
        </w:tc>
        <w:tc>
          <w:tcPr>
            <w:tcW w:w="2708" w:type="dxa"/>
            <w:gridSpan w:val="2"/>
            <w:vAlign w:val="center"/>
          </w:tcPr>
          <w:p w:rsidR="0082786F" w:rsidRPr="001E340B" w:rsidRDefault="0082786F" w:rsidP="006366DB">
            <w:pPr>
              <w:adjustRightInd w:val="0"/>
              <w:snapToGrid w:val="0"/>
              <w:spacing w:line="236" w:lineRule="exact"/>
              <w:rPr>
                <w:rFonts w:eastAsia="仿宋"/>
                <w:b/>
                <w:color w:val="000000" w:themeColor="text1"/>
                <w:sz w:val="21"/>
                <w:szCs w:val="22"/>
              </w:rPr>
            </w:pPr>
            <w:r w:rsidRPr="001E340B">
              <w:rPr>
                <w:rFonts w:eastAsia="仿宋" w:hAnsi="仿宋" w:hint="eastAsia"/>
                <w:color w:val="000000" w:themeColor="text1"/>
                <w:sz w:val="21"/>
                <w:szCs w:val="22"/>
              </w:rPr>
              <w:t>发生一般</w:t>
            </w:r>
            <w:r w:rsidRPr="001E340B">
              <w:rPr>
                <w:rFonts w:eastAsia="仿宋" w:hAnsi="仿宋" w:cs="宋体" w:hint="eastAsia"/>
                <w:bCs/>
                <w:color w:val="000000" w:themeColor="text1"/>
                <w:kern w:val="0"/>
                <w:sz w:val="21"/>
                <w:szCs w:val="22"/>
              </w:rPr>
              <w:t>质量</w:t>
            </w:r>
            <w:r w:rsidRPr="001E340B">
              <w:rPr>
                <w:rFonts w:eastAsia="仿宋" w:hAnsi="仿宋" w:hint="eastAsia"/>
                <w:color w:val="000000" w:themeColor="text1"/>
                <w:sz w:val="21"/>
                <w:szCs w:val="22"/>
              </w:rPr>
              <w:t>安全事故。</w:t>
            </w:r>
          </w:p>
        </w:tc>
        <w:tc>
          <w:tcPr>
            <w:tcW w:w="2525" w:type="dxa"/>
            <w:vAlign w:val="center"/>
          </w:tcPr>
          <w:p w:rsidR="0082786F" w:rsidRPr="001E340B" w:rsidRDefault="0082786F" w:rsidP="006366DB">
            <w:pPr>
              <w:widowControl/>
              <w:adjustRightInd w:val="0"/>
              <w:snapToGrid w:val="0"/>
              <w:spacing w:line="236" w:lineRule="exact"/>
              <w:rPr>
                <w:rFonts w:eastAsia="仿宋"/>
                <w:color w:val="000000" w:themeColor="text1"/>
                <w:sz w:val="21"/>
                <w:szCs w:val="22"/>
              </w:rPr>
            </w:pPr>
            <w:r w:rsidRPr="001E340B">
              <w:rPr>
                <w:rFonts w:eastAsia="仿宋" w:hAnsi="仿宋" w:hint="eastAsia"/>
                <w:color w:val="000000" w:themeColor="text1"/>
                <w:sz w:val="21"/>
                <w:szCs w:val="22"/>
              </w:rPr>
              <w:t>责令改正，处</w:t>
            </w:r>
            <w:r w:rsidRPr="001E340B">
              <w:rPr>
                <w:rFonts w:eastAsia="仿宋" w:hint="eastAsia"/>
                <w:color w:val="000000" w:themeColor="text1"/>
                <w:sz w:val="21"/>
                <w:szCs w:val="22"/>
              </w:rPr>
              <w:t>20</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30</w:t>
            </w:r>
            <w:r w:rsidRPr="001E340B">
              <w:rPr>
                <w:rFonts w:eastAsia="仿宋" w:hAnsi="仿宋" w:hint="eastAsia"/>
                <w:color w:val="000000" w:themeColor="text1"/>
                <w:sz w:val="21"/>
                <w:szCs w:val="22"/>
              </w:rPr>
              <w:t>万元以下的罚款。</w:t>
            </w:r>
          </w:p>
        </w:tc>
      </w:tr>
      <w:tr w:rsidR="0082786F" w:rsidRPr="001E340B">
        <w:trPr>
          <w:jc w:val="center"/>
        </w:trPr>
        <w:tc>
          <w:tcPr>
            <w:tcW w:w="703" w:type="dxa"/>
            <w:vMerge/>
            <w:vAlign w:val="center"/>
          </w:tcPr>
          <w:p w:rsidR="0082786F" w:rsidRPr="001E340B" w:rsidRDefault="0082786F">
            <w:pPr>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vAlign w:val="center"/>
          </w:tcPr>
          <w:p w:rsidR="0082786F" w:rsidRPr="001E340B" w:rsidRDefault="0082786F" w:rsidP="006366DB">
            <w:pPr>
              <w:adjustRightInd w:val="0"/>
              <w:snapToGrid w:val="0"/>
              <w:spacing w:line="240" w:lineRule="exact"/>
              <w:rPr>
                <w:rFonts w:eastAsia="仿宋"/>
                <w:b/>
                <w:color w:val="000000" w:themeColor="text1"/>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82786F" w:rsidRPr="001E340B" w:rsidRDefault="0082786F" w:rsidP="006366DB">
            <w:pPr>
              <w:adjustRightInd w:val="0"/>
              <w:snapToGrid w:val="0"/>
              <w:spacing w:line="240" w:lineRule="exact"/>
              <w:jc w:val="center"/>
              <w:rPr>
                <w:rFonts w:eastAsia="仿宋"/>
                <w:b/>
                <w:color w:val="000000" w:themeColor="text1"/>
                <w:sz w:val="21"/>
                <w:szCs w:val="22"/>
              </w:rPr>
            </w:pPr>
          </w:p>
        </w:tc>
        <w:tc>
          <w:tcPr>
            <w:tcW w:w="2708" w:type="dxa"/>
            <w:gridSpan w:val="2"/>
            <w:vAlign w:val="center"/>
          </w:tcPr>
          <w:p w:rsidR="0082786F" w:rsidRPr="001E340B" w:rsidRDefault="0082786F" w:rsidP="006366DB">
            <w:pPr>
              <w:adjustRightInd w:val="0"/>
              <w:snapToGrid w:val="0"/>
              <w:spacing w:line="236" w:lineRule="exact"/>
              <w:rPr>
                <w:rFonts w:eastAsia="仿宋"/>
                <w:b/>
                <w:color w:val="000000" w:themeColor="text1"/>
                <w:sz w:val="21"/>
                <w:szCs w:val="22"/>
              </w:rPr>
            </w:pPr>
            <w:r w:rsidRPr="001E340B">
              <w:rPr>
                <w:rFonts w:eastAsia="仿宋" w:hAnsi="仿宋" w:hint="eastAsia"/>
                <w:color w:val="000000" w:themeColor="text1"/>
                <w:sz w:val="21"/>
                <w:szCs w:val="22"/>
              </w:rPr>
              <w:t>发生较大</w:t>
            </w:r>
            <w:r w:rsidRPr="001E340B">
              <w:rPr>
                <w:rFonts w:eastAsia="仿宋" w:hAnsi="仿宋" w:cs="宋体" w:hint="eastAsia"/>
                <w:bCs/>
                <w:color w:val="000000" w:themeColor="text1"/>
                <w:kern w:val="0"/>
                <w:sz w:val="21"/>
                <w:szCs w:val="22"/>
              </w:rPr>
              <w:t>质量</w:t>
            </w:r>
            <w:r w:rsidRPr="001E340B">
              <w:rPr>
                <w:rFonts w:eastAsia="仿宋" w:hAnsi="仿宋" w:hint="eastAsia"/>
                <w:color w:val="000000" w:themeColor="text1"/>
                <w:sz w:val="21"/>
                <w:szCs w:val="22"/>
              </w:rPr>
              <w:t>安全事故。</w:t>
            </w:r>
          </w:p>
        </w:tc>
        <w:tc>
          <w:tcPr>
            <w:tcW w:w="2525" w:type="dxa"/>
            <w:vAlign w:val="center"/>
          </w:tcPr>
          <w:p w:rsidR="0082786F" w:rsidRPr="001E340B" w:rsidRDefault="0082786F" w:rsidP="006366DB">
            <w:pPr>
              <w:adjustRightInd w:val="0"/>
              <w:snapToGrid w:val="0"/>
              <w:spacing w:line="236" w:lineRule="exact"/>
              <w:rPr>
                <w:rFonts w:eastAsia="仿宋"/>
                <w:color w:val="000000" w:themeColor="text1"/>
                <w:sz w:val="21"/>
                <w:szCs w:val="22"/>
              </w:rPr>
            </w:pPr>
            <w:r w:rsidRPr="001E340B">
              <w:rPr>
                <w:rFonts w:eastAsia="仿宋" w:hAnsi="仿宋" w:hint="eastAsia"/>
                <w:color w:val="000000" w:themeColor="text1"/>
                <w:sz w:val="21"/>
                <w:szCs w:val="22"/>
              </w:rPr>
              <w:t>责令改正，处</w:t>
            </w:r>
            <w:r w:rsidRPr="001E340B">
              <w:rPr>
                <w:rFonts w:eastAsia="仿宋" w:hint="eastAsia"/>
                <w:color w:val="000000" w:themeColor="text1"/>
                <w:sz w:val="21"/>
                <w:szCs w:val="22"/>
              </w:rPr>
              <w:t>30</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40</w:t>
            </w:r>
            <w:r w:rsidRPr="001E340B">
              <w:rPr>
                <w:rFonts w:eastAsia="仿宋" w:hAnsi="仿宋" w:hint="eastAsia"/>
                <w:color w:val="000000" w:themeColor="text1"/>
                <w:sz w:val="21"/>
                <w:szCs w:val="22"/>
              </w:rPr>
              <w:t>万元以下的罚款。</w:t>
            </w:r>
          </w:p>
        </w:tc>
      </w:tr>
      <w:tr w:rsidR="0082786F" w:rsidRPr="001E340B">
        <w:trPr>
          <w:jc w:val="center"/>
        </w:trPr>
        <w:tc>
          <w:tcPr>
            <w:tcW w:w="703" w:type="dxa"/>
            <w:vMerge/>
            <w:vAlign w:val="center"/>
          </w:tcPr>
          <w:p w:rsidR="0082786F" w:rsidRPr="001E340B" w:rsidRDefault="0082786F">
            <w:pPr>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ign w:val="center"/>
          </w:tcPr>
          <w:p w:rsidR="0082786F" w:rsidRPr="001E340B" w:rsidRDefault="0082786F" w:rsidP="006366DB">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82786F" w:rsidRPr="001E340B" w:rsidRDefault="0082786F" w:rsidP="006366DB">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82786F" w:rsidRPr="001E340B" w:rsidRDefault="0082786F" w:rsidP="006366DB">
            <w:pPr>
              <w:adjustRightInd w:val="0"/>
              <w:snapToGrid w:val="0"/>
              <w:spacing w:line="236" w:lineRule="exact"/>
              <w:rPr>
                <w:rFonts w:eastAsia="仿宋"/>
                <w:b/>
                <w:color w:val="000000" w:themeColor="text1"/>
                <w:sz w:val="21"/>
                <w:szCs w:val="22"/>
              </w:rPr>
            </w:pPr>
            <w:r w:rsidRPr="001E340B">
              <w:rPr>
                <w:rFonts w:eastAsia="仿宋" w:hAnsi="仿宋" w:hint="eastAsia"/>
                <w:color w:val="000000" w:themeColor="text1"/>
                <w:sz w:val="21"/>
                <w:szCs w:val="22"/>
              </w:rPr>
              <w:t>发生重大</w:t>
            </w:r>
            <w:r w:rsidRPr="001E340B">
              <w:rPr>
                <w:rFonts w:eastAsia="仿宋" w:hAnsi="仿宋" w:cs="宋体" w:hint="eastAsia"/>
                <w:bCs/>
                <w:color w:val="000000" w:themeColor="text1"/>
                <w:kern w:val="0"/>
                <w:sz w:val="21"/>
                <w:szCs w:val="22"/>
              </w:rPr>
              <w:t>质量</w:t>
            </w:r>
            <w:r w:rsidRPr="001E340B">
              <w:rPr>
                <w:rFonts w:eastAsia="仿宋" w:hAnsi="仿宋" w:hint="eastAsia"/>
                <w:color w:val="000000" w:themeColor="text1"/>
                <w:sz w:val="21"/>
                <w:szCs w:val="22"/>
              </w:rPr>
              <w:t>安全事故。</w:t>
            </w:r>
          </w:p>
        </w:tc>
        <w:tc>
          <w:tcPr>
            <w:tcW w:w="2525" w:type="dxa"/>
            <w:vAlign w:val="center"/>
          </w:tcPr>
          <w:p w:rsidR="0082786F" w:rsidRPr="001E340B" w:rsidRDefault="0082786F" w:rsidP="006366DB">
            <w:pPr>
              <w:widowControl/>
              <w:adjustRightInd w:val="0"/>
              <w:snapToGrid w:val="0"/>
              <w:spacing w:line="236" w:lineRule="exact"/>
              <w:rPr>
                <w:rFonts w:eastAsia="仿宋"/>
                <w:color w:val="000000" w:themeColor="text1"/>
                <w:sz w:val="21"/>
                <w:szCs w:val="22"/>
              </w:rPr>
            </w:pPr>
            <w:r w:rsidRPr="001E340B">
              <w:rPr>
                <w:rFonts w:eastAsia="仿宋" w:hAnsi="仿宋" w:hint="eastAsia"/>
                <w:color w:val="000000" w:themeColor="text1"/>
                <w:sz w:val="21"/>
                <w:szCs w:val="22"/>
              </w:rPr>
              <w:t>责令改正，处</w:t>
            </w:r>
            <w:r w:rsidRPr="001E340B">
              <w:rPr>
                <w:rFonts w:eastAsia="仿宋" w:hint="eastAsia"/>
                <w:color w:val="000000" w:themeColor="text1"/>
                <w:sz w:val="21"/>
                <w:szCs w:val="22"/>
              </w:rPr>
              <w:t>40</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50</w:t>
            </w:r>
            <w:r w:rsidRPr="001E340B">
              <w:rPr>
                <w:rFonts w:eastAsia="仿宋" w:hAnsi="仿宋" w:hint="eastAsia"/>
                <w:color w:val="000000" w:themeColor="text1"/>
                <w:sz w:val="21"/>
                <w:szCs w:val="22"/>
              </w:rPr>
              <w:t>万元以下的罚款。</w:t>
            </w:r>
          </w:p>
        </w:tc>
      </w:tr>
      <w:tr w:rsidR="0082786F" w:rsidRPr="001E340B" w:rsidTr="00BD06D4">
        <w:trPr>
          <w:trHeight w:val="331"/>
          <w:jc w:val="center"/>
        </w:trPr>
        <w:tc>
          <w:tcPr>
            <w:tcW w:w="703" w:type="dxa"/>
            <w:vMerge/>
            <w:vAlign w:val="center"/>
          </w:tcPr>
          <w:p w:rsidR="0082786F" w:rsidRPr="001E340B" w:rsidRDefault="0082786F">
            <w:pPr>
              <w:adjustRightInd w:val="0"/>
              <w:snapToGrid w:val="0"/>
              <w:spacing w:line="240" w:lineRule="exact"/>
              <w:rPr>
                <w:rFonts w:eastAsia="仿宋"/>
                <w:color w:val="000000" w:themeColor="text1"/>
                <w:sz w:val="21"/>
              </w:rPr>
            </w:pPr>
          </w:p>
        </w:tc>
        <w:tc>
          <w:tcPr>
            <w:tcW w:w="1111" w:type="dxa"/>
            <w:vMerge/>
            <w:vAlign w:val="center"/>
          </w:tcPr>
          <w:p w:rsidR="0082786F" w:rsidRPr="001E340B" w:rsidRDefault="0082786F" w:rsidP="006366DB">
            <w:pPr>
              <w:adjustRightInd w:val="0"/>
              <w:snapToGrid w:val="0"/>
              <w:spacing w:line="240" w:lineRule="exact"/>
              <w:rPr>
                <w:rFonts w:eastAsia="仿宋"/>
                <w:color w:val="000000" w:themeColor="text1"/>
                <w:sz w:val="21"/>
              </w:rPr>
            </w:pPr>
          </w:p>
        </w:tc>
        <w:tc>
          <w:tcPr>
            <w:tcW w:w="1220" w:type="dxa"/>
            <w:vMerge/>
          </w:tcPr>
          <w:p w:rsidR="0082786F" w:rsidRPr="001E340B" w:rsidRDefault="0082786F" w:rsidP="006366DB">
            <w:pPr>
              <w:adjustRightInd w:val="0"/>
              <w:snapToGrid w:val="0"/>
              <w:spacing w:line="240" w:lineRule="exact"/>
              <w:rPr>
                <w:rFonts w:eastAsia="仿宋"/>
                <w:color w:val="000000" w:themeColor="text1"/>
                <w:sz w:val="21"/>
              </w:rPr>
            </w:pPr>
          </w:p>
        </w:tc>
        <w:tc>
          <w:tcPr>
            <w:tcW w:w="3065" w:type="dxa"/>
            <w:vMerge/>
            <w:vAlign w:val="center"/>
          </w:tcPr>
          <w:p w:rsidR="0082786F" w:rsidRPr="001E340B" w:rsidRDefault="0082786F" w:rsidP="006366DB">
            <w:pPr>
              <w:adjustRightInd w:val="0"/>
              <w:snapToGrid w:val="0"/>
              <w:spacing w:line="240" w:lineRule="exact"/>
              <w:rPr>
                <w:rFonts w:eastAsia="仿宋"/>
                <w:color w:val="000000" w:themeColor="text1"/>
                <w:sz w:val="21"/>
              </w:rPr>
            </w:pPr>
          </w:p>
        </w:tc>
        <w:tc>
          <w:tcPr>
            <w:tcW w:w="2857" w:type="dxa"/>
            <w:vMerge/>
            <w:vAlign w:val="center"/>
          </w:tcPr>
          <w:p w:rsidR="0082786F" w:rsidRPr="001E340B" w:rsidRDefault="0082786F" w:rsidP="006366DB">
            <w:pPr>
              <w:adjustRightInd w:val="0"/>
              <w:snapToGrid w:val="0"/>
              <w:spacing w:line="240" w:lineRule="exact"/>
              <w:rPr>
                <w:rFonts w:eastAsia="仿宋"/>
                <w:color w:val="000000" w:themeColor="text1"/>
                <w:sz w:val="21"/>
              </w:rPr>
            </w:pPr>
          </w:p>
        </w:tc>
        <w:tc>
          <w:tcPr>
            <w:tcW w:w="1121" w:type="dxa"/>
            <w:vMerge/>
            <w:vAlign w:val="center"/>
          </w:tcPr>
          <w:p w:rsidR="0082786F" w:rsidRPr="001E340B" w:rsidRDefault="0082786F" w:rsidP="006366DB">
            <w:pPr>
              <w:adjustRightInd w:val="0"/>
              <w:snapToGrid w:val="0"/>
              <w:spacing w:line="240" w:lineRule="exact"/>
              <w:rPr>
                <w:rFonts w:eastAsia="仿宋"/>
                <w:color w:val="000000" w:themeColor="text1"/>
                <w:sz w:val="21"/>
              </w:rPr>
            </w:pPr>
          </w:p>
        </w:tc>
        <w:tc>
          <w:tcPr>
            <w:tcW w:w="2708" w:type="dxa"/>
            <w:gridSpan w:val="2"/>
            <w:vAlign w:val="center"/>
          </w:tcPr>
          <w:p w:rsidR="0082786F" w:rsidRPr="001E340B" w:rsidRDefault="0082786F" w:rsidP="006366DB">
            <w:pPr>
              <w:adjustRightInd w:val="0"/>
              <w:snapToGrid w:val="0"/>
              <w:spacing w:line="236" w:lineRule="exact"/>
              <w:rPr>
                <w:rFonts w:eastAsia="仿宋"/>
                <w:color w:val="000000" w:themeColor="text1"/>
                <w:sz w:val="21"/>
                <w:szCs w:val="22"/>
              </w:rPr>
            </w:pPr>
            <w:r w:rsidRPr="001E340B">
              <w:rPr>
                <w:rFonts w:eastAsia="仿宋" w:hAnsi="仿宋" w:hint="eastAsia"/>
                <w:color w:val="000000" w:themeColor="text1"/>
                <w:sz w:val="21"/>
                <w:szCs w:val="22"/>
              </w:rPr>
              <w:t>发生特别重大</w:t>
            </w:r>
            <w:r w:rsidRPr="001E340B">
              <w:rPr>
                <w:rFonts w:eastAsia="仿宋" w:hAnsi="仿宋" w:cs="宋体" w:hint="eastAsia"/>
                <w:bCs/>
                <w:color w:val="000000" w:themeColor="text1"/>
                <w:kern w:val="0"/>
                <w:sz w:val="21"/>
                <w:szCs w:val="22"/>
              </w:rPr>
              <w:t>质量</w:t>
            </w:r>
            <w:r w:rsidRPr="001E340B">
              <w:rPr>
                <w:rFonts w:eastAsia="仿宋" w:hAnsi="仿宋" w:hint="eastAsia"/>
                <w:color w:val="000000" w:themeColor="text1"/>
                <w:sz w:val="21"/>
                <w:szCs w:val="22"/>
              </w:rPr>
              <w:t>安全事故。</w:t>
            </w:r>
          </w:p>
        </w:tc>
        <w:tc>
          <w:tcPr>
            <w:tcW w:w="2525" w:type="dxa"/>
            <w:vAlign w:val="center"/>
          </w:tcPr>
          <w:p w:rsidR="0082786F" w:rsidRPr="001E340B" w:rsidRDefault="0082786F" w:rsidP="006366DB">
            <w:pPr>
              <w:adjustRightInd w:val="0"/>
              <w:snapToGrid w:val="0"/>
              <w:spacing w:line="236" w:lineRule="exact"/>
              <w:rPr>
                <w:rFonts w:eastAsia="仿宋"/>
                <w:color w:val="000000" w:themeColor="text1"/>
                <w:sz w:val="21"/>
                <w:szCs w:val="22"/>
              </w:rPr>
            </w:pPr>
            <w:r w:rsidRPr="001E340B">
              <w:rPr>
                <w:rFonts w:eastAsia="仿宋" w:hAnsi="仿宋" w:hint="eastAsia"/>
                <w:color w:val="000000" w:themeColor="text1"/>
                <w:sz w:val="21"/>
                <w:szCs w:val="22"/>
              </w:rPr>
              <w:t>责令改正，处</w:t>
            </w:r>
            <w:r w:rsidRPr="001E340B">
              <w:rPr>
                <w:rFonts w:eastAsia="仿宋" w:hint="eastAsia"/>
                <w:color w:val="000000" w:themeColor="text1"/>
                <w:sz w:val="21"/>
                <w:szCs w:val="22"/>
              </w:rPr>
              <w:t>50</w:t>
            </w:r>
            <w:r w:rsidRPr="001E340B">
              <w:rPr>
                <w:rFonts w:eastAsia="仿宋" w:hAnsi="仿宋" w:hint="eastAsia"/>
                <w:color w:val="000000" w:themeColor="text1"/>
                <w:sz w:val="21"/>
                <w:szCs w:val="22"/>
              </w:rPr>
              <w:t>万元的罚款。</w:t>
            </w:r>
          </w:p>
        </w:tc>
      </w:tr>
      <w:tr w:rsidR="0082786F" w:rsidRPr="001E340B">
        <w:trPr>
          <w:jc w:val="center"/>
        </w:trPr>
        <w:tc>
          <w:tcPr>
            <w:tcW w:w="703" w:type="dxa"/>
            <w:vMerge/>
            <w:vAlign w:val="center"/>
          </w:tcPr>
          <w:p w:rsidR="0082786F" w:rsidRPr="001E340B" w:rsidRDefault="0082786F">
            <w:pPr>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vAlign w:val="center"/>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restart"/>
            <w:vAlign w:val="center"/>
          </w:tcPr>
          <w:p w:rsidR="0082786F" w:rsidRPr="001E340B" w:rsidRDefault="0082786F" w:rsidP="006366DB">
            <w:pPr>
              <w:adjustRightInd w:val="0"/>
              <w:snapToGrid w:val="0"/>
              <w:spacing w:line="240" w:lineRule="exact"/>
              <w:ind w:firstLineChars="200" w:firstLine="422"/>
              <w:rPr>
                <w:rFonts w:eastAsia="仿宋" w:cs="宋体"/>
                <w:b/>
                <w:bCs/>
                <w:color w:val="000000" w:themeColor="text1"/>
                <w:kern w:val="0"/>
                <w:sz w:val="21"/>
                <w:szCs w:val="22"/>
              </w:rPr>
            </w:pPr>
            <w:r w:rsidRPr="001E340B">
              <w:rPr>
                <w:rFonts w:eastAsia="仿宋" w:hAnsi="仿宋" w:cs="宋体" w:hint="eastAsia"/>
                <w:b/>
                <w:bCs/>
                <w:color w:val="000000" w:themeColor="text1"/>
                <w:kern w:val="0"/>
                <w:sz w:val="21"/>
                <w:szCs w:val="22"/>
              </w:rPr>
              <w:t>《建设工程质量管理条例》</w:t>
            </w:r>
            <w:r w:rsidRPr="001E340B">
              <w:rPr>
                <w:rFonts w:eastAsia="仿宋" w:hAnsi="仿宋" w:cs="宋体"/>
                <w:b/>
                <w:bCs/>
                <w:color w:val="000000" w:themeColor="text1"/>
                <w:kern w:val="0"/>
                <w:sz w:val="21"/>
                <w:szCs w:val="22"/>
              </w:rPr>
              <w:t>第七十三条</w:t>
            </w:r>
            <w:r w:rsidRPr="001E340B">
              <w:rPr>
                <w:rFonts w:eastAsia="仿宋" w:cs="宋体" w:hint="eastAsia"/>
                <w:bCs/>
                <w:color w:val="000000" w:themeColor="text1"/>
                <w:kern w:val="0"/>
                <w:sz w:val="21"/>
                <w:szCs w:val="22"/>
              </w:rPr>
              <w:t xml:space="preserve"> </w:t>
            </w:r>
            <w:r w:rsidRPr="001E340B">
              <w:rPr>
                <w:rFonts w:eastAsia="仿宋" w:hAnsi="仿宋" w:cs="宋体"/>
                <w:bCs/>
                <w:color w:val="000000" w:themeColor="text1"/>
                <w:kern w:val="0"/>
                <w:sz w:val="21"/>
                <w:szCs w:val="22"/>
              </w:rPr>
              <w:t>依照本条例规定，给予单位罚款处罚的，对单位直接负责的主管人员和其他直接责任人员处单位罚款数额</w:t>
            </w:r>
            <w:r w:rsidRPr="001E340B">
              <w:rPr>
                <w:rFonts w:eastAsia="仿宋" w:cs="宋体"/>
                <w:bCs/>
                <w:color w:val="000000" w:themeColor="text1"/>
                <w:kern w:val="0"/>
                <w:sz w:val="21"/>
                <w:szCs w:val="22"/>
              </w:rPr>
              <w:t>5</w:t>
            </w:r>
            <w:r w:rsidRPr="001E340B">
              <w:rPr>
                <w:rFonts w:eastAsia="仿宋" w:hAnsi="仿宋" w:cs="宋体"/>
                <w:bCs/>
                <w:color w:val="000000" w:themeColor="text1"/>
                <w:kern w:val="0"/>
                <w:sz w:val="21"/>
                <w:szCs w:val="22"/>
              </w:rPr>
              <w:t>％以上</w:t>
            </w:r>
            <w:r w:rsidRPr="001E340B">
              <w:rPr>
                <w:rFonts w:eastAsia="仿宋" w:cs="宋体"/>
                <w:bCs/>
                <w:color w:val="000000" w:themeColor="text1"/>
                <w:kern w:val="0"/>
                <w:sz w:val="21"/>
                <w:szCs w:val="22"/>
              </w:rPr>
              <w:t>10</w:t>
            </w:r>
            <w:r w:rsidRPr="001E340B">
              <w:rPr>
                <w:rFonts w:eastAsia="仿宋" w:hAnsi="仿宋" w:cs="宋体"/>
                <w:bCs/>
                <w:color w:val="000000" w:themeColor="text1"/>
                <w:kern w:val="0"/>
                <w:sz w:val="21"/>
                <w:szCs w:val="22"/>
              </w:rPr>
              <w:t>％以下的罚款。</w:t>
            </w:r>
          </w:p>
        </w:tc>
        <w:tc>
          <w:tcPr>
            <w:tcW w:w="1121" w:type="dxa"/>
            <w:vMerge w:val="restart"/>
            <w:vAlign w:val="center"/>
          </w:tcPr>
          <w:p w:rsidR="0082786F" w:rsidRPr="001E340B" w:rsidRDefault="0082786F" w:rsidP="006366DB">
            <w:pPr>
              <w:adjustRightInd w:val="0"/>
              <w:snapToGrid w:val="0"/>
              <w:spacing w:line="240" w:lineRule="exact"/>
              <w:jc w:val="center"/>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个人</w:t>
            </w:r>
          </w:p>
        </w:tc>
        <w:tc>
          <w:tcPr>
            <w:tcW w:w="2708" w:type="dxa"/>
            <w:gridSpan w:val="2"/>
            <w:vAlign w:val="center"/>
          </w:tcPr>
          <w:p w:rsidR="0082786F" w:rsidRPr="001E340B" w:rsidRDefault="0082786F" w:rsidP="006366DB">
            <w:pPr>
              <w:adjustRightInd w:val="0"/>
              <w:snapToGrid w:val="0"/>
              <w:spacing w:line="236" w:lineRule="exact"/>
              <w:rPr>
                <w:rFonts w:eastAsia="仿宋"/>
                <w:color w:val="000000" w:themeColor="text1"/>
                <w:sz w:val="21"/>
                <w:szCs w:val="22"/>
              </w:rPr>
            </w:pPr>
            <w:r w:rsidRPr="001E340B">
              <w:rPr>
                <w:rFonts w:eastAsia="仿宋" w:hAnsi="仿宋" w:hint="eastAsia"/>
                <w:color w:val="000000" w:themeColor="text1"/>
                <w:sz w:val="21"/>
                <w:szCs w:val="22"/>
              </w:rPr>
              <w:t>未发生</w:t>
            </w:r>
            <w:r w:rsidRPr="001E340B">
              <w:rPr>
                <w:rFonts w:eastAsia="仿宋" w:hAnsi="仿宋" w:cs="宋体" w:hint="eastAsia"/>
                <w:bCs/>
                <w:color w:val="000000" w:themeColor="text1"/>
                <w:kern w:val="0"/>
                <w:sz w:val="21"/>
                <w:szCs w:val="22"/>
              </w:rPr>
              <w:t>质量</w:t>
            </w:r>
            <w:r w:rsidRPr="001E340B">
              <w:rPr>
                <w:rFonts w:eastAsia="仿宋" w:hAnsi="仿宋" w:hint="eastAsia"/>
                <w:color w:val="000000" w:themeColor="text1"/>
                <w:sz w:val="21"/>
                <w:szCs w:val="22"/>
              </w:rPr>
              <w:t>安全事故。</w:t>
            </w:r>
          </w:p>
        </w:tc>
        <w:tc>
          <w:tcPr>
            <w:tcW w:w="2525" w:type="dxa"/>
            <w:vAlign w:val="center"/>
          </w:tcPr>
          <w:p w:rsidR="0082786F" w:rsidRPr="001E340B" w:rsidRDefault="0082786F" w:rsidP="006366DB">
            <w:pPr>
              <w:widowControl/>
              <w:adjustRightInd w:val="0"/>
              <w:snapToGrid w:val="0"/>
              <w:spacing w:line="236" w:lineRule="exact"/>
              <w:rPr>
                <w:rFonts w:eastAsia="仿宋"/>
                <w:color w:val="000000" w:themeColor="text1"/>
                <w:sz w:val="21"/>
                <w:szCs w:val="22"/>
              </w:rPr>
            </w:pPr>
            <w:r w:rsidRPr="001E340B">
              <w:rPr>
                <w:rFonts w:eastAsia="仿宋" w:hAnsi="仿宋" w:cs="宋体"/>
                <w:bCs/>
                <w:color w:val="000000" w:themeColor="text1"/>
                <w:kern w:val="0"/>
                <w:sz w:val="21"/>
                <w:szCs w:val="22"/>
              </w:rPr>
              <w:t>处单位罚款数额</w:t>
            </w:r>
            <w:r w:rsidRPr="001E340B">
              <w:rPr>
                <w:rFonts w:eastAsia="仿宋" w:cs="宋体"/>
                <w:bCs/>
                <w:color w:val="000000" w:themeColor="text1"/>
                <w:kern w:val="0"/>
                <w:sz w:val="21"/>
                <w:szCs w:val="22"/>
              </w:rPr>
              <w:t>5</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6</w:t>
            </w:r>
            <w:r w:rsidRPr="001E340B">
              <w:rPr>
                <w:rFonts w:eastAsia="仿宋" w:hAnsi="仿宋" w:cs="宋体"/>
                <w:bCs/>
                <w:color w:val="000000" w:themeColor="text1"/>
                <w:kern w:val="0"/>
                <w:sz w:val="21"/>
                <w:szCs w:val="22"/>
              </w:rPr>
              <w:t>％以下的罚款。</w:t>
            </w:r>
          </w:p>
        </w:tc>
      </w:tr>
      <w:tr w:rsidR="0082786F" w:rsidRPr="001E340B">
        <w:trPr>
          <w:jc w:val="center"/>
        </w:trPr>
        <w:tc>
          <w:tcPr>
            <w:tcW w:w="703" w:type="dxa"/>
            <w:vMerge/>
            <w:vAlign w:val="center"/>
          </w:tcPr>
          <w:p w:rsidR="0082786F" w:rsidRPr="001E340B" w:rsidRDefault="0082786F">
            <w:pPr>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vAlign w:val="center"/>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ign w:val="center"/>
          </w:tcPr>
          <w:p w:rsidR="0082786F" w:rsidRPr="001E340B" w:rsidRDefault="0082786F" w:rsidP="006366DB">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82786F" w:rsidRPr="001E340B" w:rsidRDefault="0082786F" w:rsidP="006366DB">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82786F" w:rsidRPr="001E340B" w:rsidRDefault="0082786F" w:rsidP="006366DB">
            <w:pPr>
              <w:adjustRightInd w:val="0"/>
              <w:snapToGrid w:val="0"/>
              <w:spacing w:line="236" w:lineRule="exact"/>
              <w:rPr>
                <w:rFonts w:eastAsia="仿宋"/>
                <w:color w:val="000000" w:themeColor="text1"/>
                <w:sz w:val="21"/>
                <w:szCs w:val="22"/>
              </w:rPr>
            </w:pPr>
            <w:r w:rsidRPr="001E340B">
              <w:rPr>
                <w:rFonts w:eastAsia="仿宋" w:hAnsi="仿宋" w:hint="eastAsia"/>
                <w:color w:val="000000" w:themeColor="text1"/>
                <w:sz w:val="21"/>
                <w:szCs w:val="22"/>
              </w:rPr>
              <w:t>发生一般</w:t>
            </w:r>
            <w:r w:rsidRPr="001E340B">
              <w:rPr>
                <w:rFonts w:eastAsia="仿宋" w:hAnsi="仿宋" w:cs="宋体" w:hint="eastAsia"/>
                <w:bCs/>
                <w:color w:val="000000" w:themeColor="text1"/>
                <w:kern w:val="0"/>
                <w:sz w:val="21"/>
                <w:szCs w:val="22"/>
              </w:rPr>
              <w:t>质量</w:t>
            </w:r>
            <w:r w:rsidRPr="001E340B">
              <w:rPr>
                <w:rFonts w:eastAsia="仿宋" w:hAnsi="仿宋" w:hint="eastAsia"/>
                <w:color w:val="000000" w:themeColor="text1"/>
                <w:sz w:val="21"/>
                <w:szCs w:val="22"/>
              </w:rPr>
              <w:t>安全事故。</w:t>
            </w:r>
          </w:p>
        </w:tc>
        <w:tc>
          <w:tcPr>
            <w:tcW w:w="2525" w:type="dxa"/>
            <w:vAlign w:val="center"/>
          </w:tcPr>
          <w:p w:rsidR="0082786F" w:rsidRPr="001E340B" w:rsidRDefault="0082786F" w:rsidP="006366DB">
            <w:pPr>
              <w:widowControl/>
              <w:adjustRightInd w:val="0"/>
              <w:snapToGrid w:val="0"/>
              <w:spacing w:line="236" w:lineRule="exact"/>
              <w:rPr>
                <w:rFonts w:eastAsia="仿宋"/>
                <w:color w:val="000000" w:themeColor="text1"/>
                <w:sz w:val="21"/>
                <w:szCs w:val="22"/>
              </w:rPr>
            </w:pPr>
            <w:r w:rsidRPr="001E340B">
              <w:rPr>
                <w:rFonts w:eastAsia="仿宋" w:hAnsi="仿宋" w:cs="宋体"/>
                <w:bCs/>
                <w:color w:val="000000" w:themeColor="text1"/>
                <w:kern w:val="0"/>
                <w:sz w:val="21"/>
                <w:szCs w:val="22"/>
              </w:rPr>
              <w:t>处单位罚款数额</w:t>
            </w:r>
            <w:r w:rsidRPr="001E340B">
              <w:rPr>
                <w:rFonts w:eastAsia="仿宋" w:cs="宋体" w:hint="eastAsia"/>
                <w:bCs/>
                <w:color w:val="000000" w:themeColor="text1"/>
                <w:kern w:val="0"/>
                <w:sz w:val="21"/>
                <w:szCs w:val="22"/>
              </w:rPr>
              <w:t>6</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7</w:t>
            </w:r>
            <w:r w:rsidRPr="001E340B">
              <w:rPr>
                <w:rFonts w:eastAsia="仿宋" w:hAnsi="仿宋" w:cs="宋体"/>
                <w:bCs/>
                <w:color w:val="000000" w:themeColor="text1"/>
                <w:kern w:val="0"/>
                <w:sz w:val="21"/>
                <w:szCs w:val="22"/>
              </w:rPr>
              <w:t>％以下的罚款。</w:t>
            </w:r>
          </w:p>
        </w:tc>
      </w:tr>
      <w:tr w:rsidR="0082786F" w:rsidRPr="001E340B">
        <w:trPr>
          <w:jc w:val="center"/>
        </w:trPr>
        <w:tc>
          <w:tcPr>
            <w:tcW w:w="703" w:type="dxa"/>
            <w:vMerge/>
            <w:vAlign w:val="center"/>
          </w:tcPr>
          <w:p w:rsidR="0082786F" w:rsidRPr="001E340B" w:rsidRDefault="0082786F">
            <w:pPr>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vAlign w:val="center"/>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ign w:val="center"/>
          </w:tcPr>
          <w:p w:rsidR="0082786F" w:rsidRPr="001E340B" w:rsidRDefault="0082786F" w:rsidP="006366DB">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82786F" w:rsidRPr="001E340B" w:rsidRDefault="0082786F" w:rsidP="006366DB">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82786F" w:rsidRPr="001E340B" w:rsidRDefault="0082786F" w:rsidP="006366DB">
            <w:pPr>
              <w:adjustRightInd w:val="0"/>
              <w:snapToGrid w:val="0"/>
              <w:spacing w:line="236" w:lineRule="exact"/>
              <w:rPr>
                <w:rFonts w:eastAsia="仿宋"/>
                <w:color w:val="000000" w:themeColor="text1"/>
                <w:sz w:val="21"/>
                <w:szCs w:val="22"/>
              </w:rPr>
            </w:pPr>
            <w:r w:rsidRPr="001E340B">
              <w:rPr>
                <w:rFonts w:eastAsia="仿宋" w:hAnsi="仿宋" w:hint="eastAsia"/>
                <w:color w:val="000000" w:themeColor="text1"/>
                <w:sz w:val="21"/>
                <w:szCs w:val="22"/>
              </w:rPr>
              <w:t>发生较大</w:t>
            </w:r>
            <w:r w:rsidRPr="001E340B">
              <w:rPr>
                <w:rFonts w:eastAsia="仿宋" w:hAnsi="仿宋" w:cs="宋体" w:hint="eastAsia"/>
                <w:bCs/>
                <w:color w:val="000000" w:themeColor="text1"/>
                <w:kern w:val="0"/>
                <w:sz w:val="21"/>
                <w:szCs w:val="22"/>
              </w:rPr>
              <w:t>质量</w:t>
            </w:r>
            <w:r w:rsidRPr="001E340B">
              <w:rPr>
                <w:rFonts w:eastAsia="仿宋" w:hAnsi="仿宋" w:hint="eastAsia"/>
                <w:color w:val="000000" w:themeColor="text1"/>
                <w:sz w:val="21"/>
                <w:szCs w:val="22"/>
              </w:rPr>
              <w:t>安全事故。</w:t>
            </w:r>
          </w:p>
        </w:tc>
        <w:tc>
          <w:tcPr>
            <w:tcW w:w="2525" w:type="dxa"/>
            <w:vAlign w:val="center"/>
          </w:tcPr>
          <w:p w:rsidR="0082786F" w:rsidRPr="001E340B" w:rsidRDefault="0082786F" w:rsidP="006366DB">
            <w:pPr>
              <w:widowControl/>
              <w:adjustRightInd w:val="0"/>
              <w:snapToGrid w:val="0"/>
              <w:spacing w:line="236" w:lineRule="exact"/>
              <w:rPr>
                <w:rFonts w:eastAsia="仿宋"/>
                <w:color w:val="000000" w:themeColor="text1"/>
                <w:sz w:val="21"/>
                <w:szCs w:val="22"/>
              </w:rPr>
            </w:pPr>
            <w:r w:rsidRPr="001E340B">
              <w:rPr>
                <w:rFonts w:eastAsia="仿宋" w:hAnsi="仿宋" w:cs="宋体"/>
                <w:bCs/>
                <w:color w:val="000000" w:themeColor="text1"/>
                <w:kern w:val="0"/>
                <w:sz w:val="21"/>
                <w:szCs w:val="22"/>
              </w:rPr>
              <w:t>处单位罚款数额</w:t>
            </w:r>
            <w:r w:rsidRPr="001E340B">
              <w:rPr>
                <w:rFonts w:eastAsia="仿宋" w:cs="宋体" w:hint="eastAsia"/>
                <w:bCs/>
                <w:color w:val="000000" w:themeColor="text1"/>
                <w:kern w:val="0"/>
                <w:sz w:val="21"/>
                <w:szCs w:val="22"/>
              </w:rPr>
              <w:t>7</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8</w:t>
            </w:r>
            <w:r w:rsidRPr="001E340B">
              <w:rPr>
                <w:rFonts w:eastAsia="仿宋" w:hAnsi="仿宋" w:cs="宋体"/>
                <w:bCs/>
                <w:color w:val="000000" w:themeColor="text1"/>
                <w:kern w:val="0"/>
                <w:sz w:val="21"/>
                <w:szCs w:val="22"/>
              </w:rPr>
              <w:t>％以下的罚款。</w:t>
            </w:r>
          </w:p>
        </w:tc>
      </w:tr>
      <w:tr w:rsidR="0082786F" w:rsidRPr="001E340B">
        <w:trPr>
          <w:jc w:val="center"/>
        </w:trPr>
        <w:tc>
          <w:tcPr>
            <w:tcW w:w="703" w:type="dxa"/>
            <w:vMerge/>
            <w:vAlign w:val="center"/>
          </w:tcPr>
          <w:p w:rsidR="0082786F" w:rsidRPr="001E340B" w:rsidRDefault="0082786F">
            <w:pPr>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vAlign w:val="center"/>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ign w:val="center"/>
          </w:tcPr>
          <w:p w:rsidR="0082786F" w:rsidRPr="001E340B" w:rsidRDefault="0082786F" w:rsidP="006366DB">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82786F" w:rsidRPr="001E340B" w:rsidRDefault="0082786F" w:rsidP="006366DB">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82786F" w:rsidRPr="001E340B" w:rsidRDefault="0082786F" w:rsidP="006366DB">
            <w:pPr>
              <w:adjustRightInd w:val="0"/>
              <w:snapToGrid w:val="0"/>
              <w:spacing w:line="236" w:lineRule="exact"/>
              <w:rPr>
                <w:rFonts w:eastAsia="仿宋"/>
                <w:color w:val="000000" w:themeColor="text1"/>
                <w:sz w:val="21"/>
                <w:szCs w:val="22"/>
              </w:rPr>
            </w:pPr>
            <w:r w:rsidRPr="001E340B">
              <w:rPr>
                <w:rFonts w:eastAsia="仿宋" w:hAnsi="仿宋" w:hint="eastAsia"/>
                <w:color w:val="000000" w:themeColor="text1"/>
                <w:sz w:val="21"/>
                <w:szCs w:val="22"/>
              </w:rPr>
              <w:t>发生重大</w:t>
            </w:r>
            <w:r w:rsidRPr="001E340B">
              <w:rPr>
                <w:rFonts w:eastAsia="仿宋" w:hAnsi="仿宋" w:cs="宋体" w:hint="eastAsia"/>
                <w:bCs/>
                <w:color w:val="000000" w:themeColor="text1"/>
                <w:kern w:val="0"/>
                <w:sz w:val="21"/>
                <w:szCs w:val="22"/>
              </w:rPr>
              <w:t>质量</w:t>
            </w:r>
            <w:r w:rsidRPr="001E340B">
              <w:rPr>
                <w:rFonts w:eastAsia="仿宋" w:hAnsi="仿宋" w:hint="eastAsia"/>
                <w:color w:val="000000" w:themeColor="text1"/>
                <w:sz w:val="21"/>
                <w:szCs w:val="22"/>
              </w:rPr>
              <w:t>安全事故。</w:t>
            </w:r>
          </w:p>
        </w:tc>
        <w:tc>
          <w:tcPr>
            <w:tcW w:w="2525" w:type="dxa"/>
            <w:vAlign w:val="center"/>
          </w:tcPr>
          <w:p w:rsidR="0082786F" w:rsidRPr="001E340B" w:rsidRDefault="0082786F" w:rsidP="006366DB">
            <w:pPr>
              <w:widowControl/>
              <w:adjustRightInd w:val="0"/>
              <w:snapToGrid w:val="0"/>
              <w:spacing w:line="236" w:lineRule="exact"/>
              <w:rPr>
                <w:rFonts w:eastAsia="仿宋"/>
                <w:color w:val="000000" w:themeColor="text1"/>
                <w:sz w:val="21"/>
                <w:szCs w:val="22"/>
              </w:rPr>
            </w:pPr>
            <w:r w:rsidRPr="001E340B">
              <w:rPr>
                <w:rFonts w:eastAsia="仿宋" w:hAnsi="仿宋" w:cs="宋体"/>
                <w:bCs/>
                <w:color w:val="000000" w:themeColor="text1"/>
                <w:kern w:val="0"/>
                <w:sz w:val="21"/>
                <w:szCs w:val="22"/>
              </w:rPr>
              <w:t>处单位罚款数额</w:t>
            </w:r>
            <w:r w:rsidRPr="001E340B">
              <w:rPr>
                <w:rFonts w:eastAsia="仿宋" w:cs="宋体" w:hint="eastAsia"/>
                <w:bCs/>
                <w:color w:val="000000" w:themeColor="text1"/>
                <w:kern w:val="0"/>
                <w:sz w:val="21"/>
                <w:szCs w:val="22"/>
              </w:rPr>
              <w:t>8</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9</w:t>
            </w:r>
            <w:r w:rsidRPr="001E340B">
              <w:rPr>
                <w:rFonts w:eastAsia="仿宋" w:hAnsi="仿宋" w:cs="宋体"/>
                <w:bCs/>
                <w:color w:val="000000" w:themeColor="text1"/>
                <w:kern w:val="0"/>
                <w:sz w:val="21"/>
                <w:szCs w:val="22"/>
              </w:rPr>
              <w:t>％以下的罚款。</w:t>
            </w:r>
          </w:p>
        </w:tc>
      </w:tr>
      <w:tr w:rsidR="0082786F" w:rsidRPr="001E340B">
        <w:trPr>
          <w:jc w:val="center"/>
        </w:trPr>
        <w:tc>
          <w:tcPr>
            <w:tcW w:w="703" w:type="dxa"/>
            <w:vMerge/>
            <w:vAlign w:val="center"/>
          </w:tcPr>
          <w:p w:rsidR="0082786F" w:rsidRPr="001E340B" w:rsidRDefault="0082786F">
            <w:pPr>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ign w:val="center"/>
          </w:tcPr>
          <w:p w:rsidR="0082786F" w:rsidRPr="001E340B" w:rsidRDefault="0082786F" w:rsidP="006366DB">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82786F" w:rsidRPr="001E340B" w:rsidRDefault="0082786F" w:rsidP="006366DB">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82786F" w:rsidRPr="001E340B" w:rsidRDefault="0082786F" w:rsidP="006366DB">
            <w:pPr>
              <w:adjustRightInd w:val="0"/>
              <w:snapToGrid w:val="0"/>
              <w:spacing w:line="236" w:lineRule="exact"/>
              <w:rPr>
                <w:rFonts w:eastAsia="仿宋"/>
                <w:color w:val="000000" w:themeColor="text1"/>
                <w:sz w:val="21"/>
                <w:szCs w:val="22"/>
              </w:rPr>
            </w:pPr>
            <w:r w:rsidRPr="001E340B">
              <w:rPr>
                <w:rFonts w:eastAsia="仿宋" w:hAnsi="仿宋" w:hint="eastAsia"/>
                <w:color w:val="000000" w:themeColor="text1"/>
                <w:sz w:val="21"/>
                <w:szCs w:val="22"/>
              </w:rPr>
              <w:t>发生特别重大</w:t>
            </w:r>
            <w:r w:rsidRPr="001E340B">
              <w:rPr>
                <w:rFonts w:eastAsia="仿宋" w:hAnsi="仿宋" w:cs="宋体" w:hint="eastAsia"/>
                <w:bCs/>
                <w:color w:val="000000" w:themeColor="text1"/>
                <w:kern w:val="0"/>
                <w:sz w:val="21"/>
                <w:szCs w:val="22"/>
              </w:rPr>
              <w:t>质量</w:t>
            </w:r>
            <w:r w:rsidRPr="001E340B">
              <w:rPr>
                <w:rFonts w:eastAsia="仿宋" w:hAnsi="仿宋" w:hint="eastAsia"/>
                <w:color w:val="000000" w:themeColor="text1"/>
                <w:sz w:val="21"/>
                <w:szCs w:val="22"/>
              </w:rPr>
              <w:t>安全事故。</w:t>
            </w:r>
          </w:p>
        </w:tc>
        <w:tc>
          <w:tcPr>
            <w:tcW w:w="2525" w:type="dxa"/>
            <w:vAlign w:val="center"/>
          </w:tcPr>
          <w:p w:rsidR="0082786F" w:rsidRPr="001E340B" w:rsidRDefault="0082786F" w:rsidP="006366DB">
            <w:pPr>
              <w:widowControl/>
              <w:adjustRightInd w:val="0"/>
              <w:snapToGrid w:val="0"/>
              <w:spacing w:line="236" w:lineRule="exact"/>
              <w:rPr>
                <w:rFonts w:eastAsia="仿宋"/>
                <w:color w:val="000000" w:themeColor="text1"/>
                <w:sz w:val="21"/>
                <w:szCs w:val="22"/>
              </w:rPr>
            </w:pPr>
            <w:r w:rsidRPr="001E340B">
              <w:rPr>
                <w:rFonts w:eastAsia="仿宋" w:hAnsi="仿宋" w:cs="宋体"/>
                <w:bCs/>
                <w:color w:val="000000" w:themeColor="text1"/>
                <w:kern w:val="0"/>
                <w:sz w:val="21"/>
                <w:szCs w:val="22"/>
              </w:rPr>
              <w:t>处单位罚款数额</w:t>
            </w:r>
            <w:r w:rsidRPr="001E340B">
              <w:rPr>
                <w:rFonts w:eastAsia="仿宋" w:cs="宋体" w:hint="eastAsia"/>
                <w:bCs/>
                <w:color w:val="000000" w:themeColor="text1"/>
                <w:kern w:val="0"/>
                <w:sz w:val="21"/>
                <w:szCs w:val="22"/>
              </w:rPr>
              <w:t>9</w:t>
            </w:r>
            <w:r w:rsidRPr="001E340B">
              <w:rPr>
                <w:rFonts w:eastAsia="仿宋" w:hAnsi="仿宋" w:cs="宋体"/>
                <w:bCs/>
                <w:color w:val="000000" w:themeColor="text1"/>
                <w:kern w:val="0"/>
                <w:sz w:val="21"/>
                <w:szCs w:val="22"/>
              </w:rPr>
              <w:t>％以上</w:t>
            </w:r>
            <w:r w:rsidRPr="001E340B">
              <w:rPr>
                <w:rFonts w:eastAsia="仿宋" w:cs="宋体"/>
                <w:bCs/>
                <w:color w:val="000000" w:themeColor="text1"/>
                <w:kern w:val="0"/>
                <w:sz w:val="21"/>
                <w:szCs w:val="22"/>
              </w:rPr>
              <w:t>10</w:t>
            </w:r>
            <w:r w:rsidRPr="001E340B">
              <w:rPr>
                <w:rFonts w:eastAsia="仿宋" w:hAnsi="仿宋" w:cs="宋体"/>
                <w:bCs/>
                <w:color w:val="000000" w:themeColor="text1"/>
                <w:kern w:val="0"/>
                <w:sz w:val="21"/>
                <w:szCs w:val="22"/>
              </w:rPr>
              <w:t>％以下的罚款。</w:t>
            </w:r>
          </w:p>
        </w:tc>
      </w:tr>
      <w:tr w:rsidR="0082786F" w:rsidRPr="001E340B">
        <w:trPr>
          <w:jc w:val="center"/>
        </w:trPr>
        <w:tc>
          <w:tcPr>
            <w:tcW w:w="703" w:type="dxa"/>
            <w:vMerge w:val="restart"/>
            <w:vAlign w:val="center"/>
          </w:tcPr>
          <w:p w:rsidR="0082786F" w:rsidRPr="001E340B" w:rsidRDefault="0082786F">
            <w:pPr>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3</w:t>
            </w:r>
          </w:p>
        </w:tc>
        <w:tc>
          <w:tcPr>
            <w:tcW w:w="1111" w:type="dxa"/>
            <w:vMerge w:val="restart"/>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建设程序</w:t>
            </w:r>
          </w:p>
        </w:tc>
        <w:tc>
          <w:tcPr>
            <w:tcW w:w="1220" w:type="dxa"/>
            <w:vMerge w:val="restart"/>
            <w:vAlign w:val="center"/>
          </w:tcPr>
          <w:p w:rsidR="0082786F" w:rsidRPr="001E340B" w:rsidRDefault="0082786F" w:rsidP="006366DB">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依法应当进行消防设计审查的建设工程，未经依法审查或者审查不合格，擅自施工</w:t>
            </w:r>
          </w:p>
        </w:tc>
        <w:tc>
          <w:tcPr>
            <w:tcW w:w="3065" w:type="dxa"/>
            <w:vMerge w:val="restart"/>
            <w:vAlign w:val="center"/>
          </w:tcPr>
          <w:p w:rsidR="0082786F" w:rsidRPr="001E340B" w:rsidRDefault="0082786F" w:rsidP="006366DB">
            <w:pPr>
              <w:adjustRightInd w:val="0"/>
              <w:snapToGrid w:val="0"/>
              <w:spacing w:line="240" w:lineRule="exact"/>
              <w:ind w:firstLineChars="200" w:firstLine="422"/>
              <w:rPr>
                <w:rFonts w:eastAsia="仿宋" w:cs="宋体"/>
                <w:b/>
                <w:bCs/>
                <w:color w:val="000000" w:themeColor="text1"/>
                <w:kern w:val="0"/>
                <w:sz w:val="21"/>
                <w:szCs w:val="22"/>
              </w:rPr>
            </w:pPr>
            <w:r w:rsidRPr="001E340B">
              <w:rPr>
                <w:rFonts w:eastAsia="仿宋" w:hAnsi="仿宋" w:hint="eastAsia"/>
                <w:b/>
                <w:color w:val="000000" w:themeColor="text1"/>
                <w:kern w:val="0"/>
                <w:sz w:val="21"/>
                <w:szCs w:val="22"/>
              </w:rPr>
              <w:t>《中华人民共和国消防法》</w:t>
            </w:r>
            <w:r w:rsidRPr="001E340B">
              <w:rPr>
                <w:rFonts w:eastAsia="仿宋" w:hAnsi="仿宋" w:hint="eastAsia"/>
                <w:b/>
                <w:color w:val="000000" w:themeColor="text1"/>
                <w:sz w:val="21"/>
                <w:szCs w:val="22"/>
              </w:rPr>
              <w:t>第十二条</w:t>
            </w:r>
            <w:r w:rsidRPr="001E340B">
              <w:rPr>
                <w:rFonts w:eastAsia="仿宋" w:hint="eastAsia"/>
                <w:color w:val="000000" w:themeColor="text1"/>
                <w:sz w:val="21"/>
                <w:szCs w:val="22"/>
              </w:rPr>
              <w:t xml:space="preserve"> </w:t>
            </w:r>
            <w:r w:rsidRPr="001E340B">
              <w:rPr>
                <w:rFonts w:eastAsia="仿宋" w:hAnsi="仿宋" w:hint="eastAsia"/>
                <w:color w:val="000000" w:themeColor="text1"/>
                <w:sz w:val="21"/>
                <w:szCs w:val="22"/>
              </w:rPr>
              <w:t>特殊建设工程未经消防设计审查或者审查不合格的，建设单位、施工单位不得施工；其他建设工程，建设单位未提供满足施工需要的消防设计图纸及技术资料的，有关部门不得发放施工许可证或者批准开工报告。</w:t>
            </w:r>
          </w:p>
        </w:tc>
        <w:tc>
          <w:tcPr>
            <w:tcW w:w="2857" w:type="dxa"/>
            <w:vMerge w:val="restart"/>
            <w:vAlign w:val="center"/>
          </w:tcPr>
          <w:p w:rsidR="0082786F" w:rsidRPr="001E340B" w:rsidRDefault="0082786F" w:rsidP="006366DB">
            <w:pPr>
              <w:adjustRightInd w:val="0"/>
              <w:snapToGrid w:val="0"/>
              <w:spacing w:line="230" w:lineRule="exact"/>
              <w:ind w:firstLineChars="200" w:firstLine="422"/>
              <w:rPr>
                <w:rFonts w:eastAsia="仿宋" w:cs="宋体"/>
                <w:bCs/>
                <w:color w:val="000000" w:themeColor="text1"/>
                <w:kern w:val="0"/>
                <w:sz w:val="21"/>
                <w:szCs w:val="22"/>
              </w:rPr>
            </w:pPr>
            <w:r w:rsidRPr="001E340B">
              <w:rPr>
                <w:rFonts w:eastAsia="仿宋" w:hAnsi="仿宋" w:hint="eastAsia"/>
                <w:b/>
                <w:color w:val="000000" w:themeColor="text1"/>
                <w:kern w:val="0"/>
                <w:sz w:val="21"/>
                <w:szCs w:val="22"/>
              </w:rPr>
              <w:t>《中华人民共和国消防法》</w:t>
            </w:r>
            <w:r w:rsidR="00587BF1"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第五十八条第一款第（一）项</w:t>
            </w:r>
            <w:r w:rsidRPr="001E340B">
              <w:rPr>
                <w:rFonts w:eastAsia="仿宋" w:hint="eastAsia"/>
                <w:b/>
                <w:color w:val="000000" w:themeColor="text1"/>
                <w:kern w:val="0"/>
                <w:sz w:val="21"/>
                <w:szCs w:val="22"/>
              </w:rPr>
              <w:t xml:space="preserve"> </w:t>
            </w:r>
            <w:r w:rsidRPr="001E340B">
              <w:rPr>
                <w:rFonts w:eastAsia="仿宋" w:hAnsi="仿宋" w:cs="宋体" w:hint="eastAsia"/>
                <w:bCs/>
                <w:color w:val="000000" w:themeColor="text1"/>
                <w:kern w:val="0"/>
                <w:sz w:val="21"/>
                <w:szCs w:val="22"/>
              </w:rPr>
              <w:t>违反本法规定，有下列行为之一的，由住房和城乡建设主管部门、消防救援机构按照各自职权责令停止施工、停止使用或者停产停业，并处三万元以上三十万元以下罚款：</w:t>
            </w:r>
          </w:p>
          <w:p w:rsidR="0082786F" w:rsidRPr="001E340B" w:rsidRDefault="0082786F" w:rsidP="006366DB">
            <w:pPr>
              <w:adjustRightInd w:val="0"/>
              <w:snapToGrid w:val="0"/>
              <w:spacing w:line="230" w:lineRule="exact"/>
              <w:ind w:firstLineChars="200" w:firstLine="420"/>
              <w:rPr>
                <w:rFonts w:eastAsia="仿宋" w:cs="宋体"/>
                <w:b/>
                <w:bCs/>
                <w:color w:val="000000" w:themeColor="text1"/>
                <w:kern w:val="0"/>
                <w:sz w:val="21"/>
                <w:szCs w:val="22"/>
              </w:rPr>
            </w:pPr>
            <w:r w:rsidRPr="001E340B">
              <w:rPr>
                <w:rFonts w:eastAsia="仿宋" w:hAnsi="仿宋" w:cs="宋体" w:hint="eastAsia"/>
                <w:bCs/>
                <w:color w:val="000000" w:themeColor="text1"/>
                <w:kern w:val="0"/>
                <w:sz w:val="21"/>
                <w:szCs w:val="22"/>
              </w:rPr>
              <w:t>（一）依法应当进行消防设计审查的建设工程，未经依法审查或者审查不合格，擅自施工的；</w:t>
            </w:r>
          </w:p>
        </w:tc>
        <w:tc>
          <w:tcPr>
            <w:tcW w:w="1121" w:type="dxa"/>
            <w:vMerge w:val="restart"/>
            <w:vAlign w:val="center"/>
          </w:tcPr>
          <w:p w:rsidR="0082786F" w:rsidRPr="001E340B" w:rsidRDefault="0082786F" w:rsidP="006366DB">
            <w:pPr>
              <w:adjustRightInd w:val="0"/>
              <w:snapToGrid w:val="0"/>
              <w:spacing w:line="240" w:lineRule="exact"/>
              <w:jc w:val="center"/>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建设单位</w:t>
            </w:r>
          </w:p>
        </w:tc>
        <w:tc>
          <w:tcPr>
            <w:tcW w:w="2708" w:type="dxa"/>
            <w:gridSpan w:val="2"/>
            <w:vAlign w:val="center"/>
          </w:tcPr>
          <w:p w:rsidR="0082786F" w:rsidRPr="001E340B" w:rsidRDefault="0082786F" w:rsidP="006366DB">
            <w:pPr>
              <w:adjustRightInd w:val="0"/>
              <w:snapToGrid w:val="0"/>
              <w:spacing w:line="236" w:lineRule="exact"/>
              <w:rPr>
                <w:rFonts w:eastAsia="仿宋"/>
                <w:color w:val="000000" w:themeColor="text1"/>
                <w:sz w:val="21"/>
                <w:szCs w:val="22"/>
              </w:rPr>
            </w:pPr>
            <w:r w:rsidRPr="001E340B">
              <w:rPr>
                <w:rFonts w:eastAsia="仿宋" w:hAnsi="仿宋" w:hint="eastAsia"/>
                <w:color w:val="000000" w:themeColor="text1"/>
                <w:sz w:val="21"/>
                <w:szCs w:val="22"/>
              </w:rPr>
              <w:t>总投资额</w:t>
            </w:r>
            <w:r w:rsidRPr="001E340B">
              <w:rPr>
                <w:rFonts w:eastAsia="仿宋" w:hint="eastAsia"/>
                <w:color w:val="000000" w:themeColor="text1"/>
                <w:sz w:val="21"/>
                <w:szCs w:val="22"/>
              </w:rPr>
              <w:t>500</w:t>
            </w:r>
            <w:r w:rsidRPr="001E340B">
              <w:rPr>
                <w:rFonts w:eastAsia="仿宋" w:hAnsi="仿宋" w:hint="eastAsia"/>
                <w:color w:val="000000" w:themeColor="text1"/>
                <w:sz w:val="21"/>
                <w:szCs w:val="22"/>
              </w:rPr>
              <w:t>万元以下的项目。</w:t>
            </w:r>
          </w:p>
        </w:tc>
        <w:tc>
          <w:tcPr>
            <w:tcW w:w="2525" w:type="dxa"/>
            <w:vAlign w:val="center"/>
          </w:tcPr>
          <w:p w:rsidR="0082786F" w:rsidRPr="001E340B" w:rsidRDefault="0082786F" w:rsidP="006366DB">
            <w:pPr>
              <w:widowControl/>
              <w:adjustRightInd w:val="0"/>
              <w:snapToGrid w:val="0"/>
              <w:spacing w:line="236"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责令停止施工</w:t>
            </w:r>
            <w:r w:rsidRPr="001E340B">
              <w:rPr>
                <w:rFonts w:eastAsia="仿宋" w:hAnsi="仿宋" w:hint="eastAsia"/>
                <w:color w:val="000000" w:themeColor="text1"/>
                <w:sz w:val="21"/>
                <w:szCs w:val="22"/>
              </w:rPr>
              <w:t>，</w:t>
            </w:r>
            <w:r w:rsidR="00B44A63" w:rsidRPr="001E340B">
              <w:rPr>
                <w:rFonts w:eastAsia="仿宋" w:hAnsi="仿宋" w:cs="宋体" w:hint="eastAsia"/>
                <w:bCs/>
                <w:color w:val="000000" w:themeColor="text1"/>
                <w:kern w:val="0"/>
                <w:sz w:val="21"/>
                <w:szCs w:val="22"/>
              </w:rPr>
              <w:t>并</w:t>
            </w:r>
            <w:r w:rsidRPr="001E340B">
              <w:rPr>
                <w:rFonts w:eastAsia="仿宋" w:hAnsi="仿宋" w:hint="eastAsia"/>
                <w:color w:val="000000" w:themeColor="text1"/>
                <w:sz w:val="21"/>
                <w:szCs w:val="22"/>
              </w:rPr>
              <w:t>处</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5</w:t>
            </w:r>
            <w:r w:rsidR="00935A91" w:rsidRPr="001E340B">
              <w:rPr>
                <w:rFonts w:eastAsia="仿宋" w:hAnsi="仿宋" w:hint="eastAsia"/>
                <w:color w:val="000000" w:themeColor="text1"/>
                <w:sz w:val="21"/>
                <w:szCs w:val="22"/>
              </w:rPr>
              <w:t>万元以下</w:t>
            </w:r>
            <w:r w:rsidRPr="001E340B">
              <w:rPr>
                <w:rFonts w:eastAsia="仿宋" w:hAnsi="仿宋" w:hint="eastAsia"/>
                <w:color w:val="000000" w:themeColor="text1"/>
                <w:sz w:val="21"/>
                <w:szCs w:val="22"/>
              </w:rPr>
              <w:t>罚款。</w:t>
            </w:r>
          </w:p>
        </w:tc>
      </w:tr>
      <w:tr w:rsidR="0082786F" w:rsidRPr="001E340B">
        <w:trPr>
          <w:jc w:val="center"/>
        </w:trPr>
        <w:tc>
          <w:tcPr>
            <w:tcW w:w="703" w:type="dxa"/>
            <w:vMerge/>
            <w:vAlign w:val="center"/>
          </w:tcPr>
          <w:p w:rsidR="0082786F" w:rsidRPr="001E340B" w:rsidRDefault="0082786F">
            <w:pPr>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82786F" w:rsidRPr="001E340B" w:rsidRDefault="0082786F" w:rsidP="006366DB">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82786F" w:rsidRPr="001E340B" w:rsidRDefault="0082786F" w:rsidP="006366DB">
            <w:pPr>
              <w:adjustRightInd w:val="0"/>
              <w:snapToGrid w:val="0"/>
              <w:spacing w:line="236" w:lineRule="exact"/>
              <w:rPr>
                <w:rFonts w:eastAsia="仿宋"/>
                <w:color w:val="000000" w:themeColor="text1"/>
                <w:sz w:val="21"/>
                <w:szCs w:val="22"/>
              </w:rPr>
            </w:pPr>
            <w:r w:rsidRPr="001E340B">
              <w:rPr>
                <w:rFonts w:eastAsia="仿宋" w:hAnsi="仿宋" w:hint="eastAsia"/>
                <w:color w:val="000000" w:themeColor="text1"/>
                <w:sz w:val="21"/>
                <w:szCs w:val="22"/>
              </w:rPr>
              <w:t>总投资额</w:t>
            </w:r>
            <w:r w:rsidRPr="001E340B">
              <w:rPr>
                <w:rFonts w:eastAsia="仿宋" w:hint="eastAsia"/>
                <w:color w:val="000000" w:themeColor="text1"/>
                <w:sz w:val="21"/>
                <w:szCs w:val="22"/>
              </w:rPr>
              <w:t>500</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千万</w:t>
            </w:r>
            <w:r w:rsidR="00843479" w:rsidRPr="001E340B">
              <w:rPr>
                <w:rFonts w:eastAsia="仿宋" w:hAnsi="仿宋" w:hint="eastAsia"/>
                <w:color w:val="000000" w:themeColor="text1"/>
                <w:sz w:val="21"/>
                <w:szCs w:val="22"/>
              </w:rPr>
              <w:t>元</w:t>
            </w:r>
            <w:r w:rsidRPr="001E340B">
              <w:rPr>
                <w:rFonts w:eastAsia="仿宋" w:hAnsi="仿宋" w:hint="eastAsia"/>
                <w:color w:val="000000" w:themeColor="text1"/>
                <w:sz w:val="21"/>
                <w:szCs w:val="22"/>
              </w:rPr>
              <w:t>以下的项目。</w:t>
            </w:r>
          </w:p>
        </w:tc>
        <w:tc>
          <w:tcPr>
            <w:tcW w:w="2525" w:type="dxa"/>
            <w:vAlign w:val="center"/>
          </w:tcPr>
          <w:p w:rsidR="0082786F" w:rsidRPr="001E340B" w:rsidRDefault="0082786F" w:rsidP="006366DB">
            <w:pPr>
              <w:widowControl/>
              <w:adjustRightInd w:val="0"/>
              <w:snapToGrid w:val="0"/>
              <w:spacing w:line="236"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责令停止施工</w:t>
            </w:r>
            <w:r w:rsidRPr="001E340B">
              <w:rPr>
                <w:rFonts w:eastAsia="仿宋" w:hAnsi="仿宋" w:hint="eastAsia"/>
                <w:color w:val="000000" w:themeColor="text1"/>
                <w:sz w:val="21"/>
                <w:szCs w:val="22"/>
              </w:rPr>
              <w:t>，</w:t>
            </w:r>
            <w:r w:rsidR="00B44A63" w:rsidRPr="001E340B">
              <w:rPr>
                <w:rFonts w:eastAsia="仿宋" w:hAnsi="仿宋" w:cs="宋体" w:hint="eastAsia"/>
                <w:bCs/>
                <w:color w:val="000000" w:themeColor="text1"/>
                <w:kern w:val="0"/>
                <w:sz w:val="21"/>
                <w:szCs w:val="22"/>
              </w:rPr>
              <w:t>并</w:t>
            </w:r>
            <w:r w:rsidRPr="001E340B">
              <w:rPr>
                <w:rFonts w:eastAsia="仿宋" w:hAnsi="仿宋" w:hint="eastAsia"/>
                <w:color w:val="000000" w:themeColor="text1"/>
                <w:sz w:val="21"/>
                <w:szCs w:val="22"/>
              </w:rPr>
              <w:t>处</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10</w:t>
            </w:r>
            <w:r w:rsidR="00935A91" w:rsidRPr="001E340B">
              <w:rPr>
                <w:rFonts w:eastAsia="仿宋" w:hAnsi="仿宋" w:hint="eastAsia"/>
                <w:color w:val="000000" w:themeColor="text1"/>
                <w:sz w:val="21"/>
                <w:szCs w:val="22"/>
              </w:rPr>
              <w:t>万元以下</w:t>
            </w:r>
            <w:r w:rsidRPr="001E340B">
              <w:rPr>
                <w:rFonts w:eastAsia="仿宋" w:hAnsi="仿宋" w:hint="eastAsia"/>
                <w:color w:val="000000" w:themeColor="text1"/>
                <w:sz w:val="21"/>
                <w:szCs w:val="22"/>
              </w:rPr>
              <w:t>罚款。</w:t>
            </w:r>
          </w:p>
        </w:tc>
      </w:tr>
      <w:tr w:rsidR="0082786F" w:rsidRPr="001E340B">
        <w:trPr>
          <w:jc w:val="center"/>
        </w:trPr>
        <w:tc>
          <w:tcPr>
            <w:tcW w:w="703" w:type="dxa"/>
            <w:vMerge/>
            <w:vAlign w:val="center"/>
          </w:tcPr>
          <w:p w:rsidR="0082786F" w:rsidRPr="001E340B" w:rsidRDefault="0082786F">
            <w:pPr>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82786F" w:rsidRPr="001E340B" w:rsidRDefault="0082786F" w:rsidP="006366DB">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82786F" w:rsidRPr="001E340B" w:rsidRDefault="0082786F" w:rsidP="006366DB">
            <w:pPr>
              <w:adjustRightInd w:val="0"/>
              <w:snapToGrid w:val="0"/>
              <w:spacing w:line="236" w:lineRule="exact"/>
              <w:rPr>
                <w:rFonts w:eastAsia="仿宋"/>
                <w:color w:val="000000" w:themeColor="text1"/>
                <w:sz w:val="21"/>
                <w:szCs w:val="22"/>
              </w:rPr>
            </w:pPr>
            <w:r w:rsidRPr="001E340B">
              <w:rPr>
                <w:rFonts w:eastAsia="仿宋" w:hAnsi="仿宋" w:hint="eastAsia"/>
                <w:color w:val="000000" w:themeColor="text1"/>
                <w:sz w:val="21"/>
                <w:szCs w:val="22"/>
              </w:rPr>
              <w:t>总投资额</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千万元以上</w:t>
            </w:r>
            <w:r w:rsidRPr="001E340B">
              <w:rPr>
                <w:rFonts w:eastAsia="仿宋" w:hint="eastAsia"/>
                <w:color w:val="000000" w:themeColor="text1"/>
                <w:sz w:val="21"/>
                <w:szCs w:val="22"/>
              </w:rPr>
              <w:t>1</w:t>
            </w:r>
            <w:r w:rsidRPr="001E340B">
              <w:rPr>
                <w:rFonts w:eastAsia="仿宋" w:hAnsi="仿宋" w:hint="eastAsia"/>
                <w:color w:val="000000" w:themeColor="text1"/>
                <w:sz w:val="21"/>
                <w:szCs w:val="22"/>
              </w:rPr>
              <w:t>亿</w:t>
            </w:r>
            <w:r w:rsidR="00843479" w:rsidRPr="001E340B">
              <w:rPr>
                <w:rFonts w:eastAsia="仿宋" w:hAnsi="仿宋" w:hint="eastAsia"/>
                <w:color w:val="000000" w:themeColor="text1"/>
                <w:sz w:val="21"/>
                <w:szCs w:val="22"/>
              </w:rPr>
              <w:t>元</w:t>
            </w:r>
            <w:r w:rsidRPr="001E340B">
              <w:rPr>
                <w:rFonts w:eastAsia="仿宋" w:hAnsi="仿宋" w:hint="eastAsia"/>
                <w:color w:val="000000" w:themeColor="text1"/>
                <w:sz w:val="21"/>
                <w:szCs w:val="22"/>
              </w:rPr>
              <w:t>以下的项目。</w:t>
            </w:r>
          </w:p>
        </w:tc>
        <w:tc>
          <w:tcPr>
            <w:tcW w:w="2525" w:type="dxa"/>
            <w:vAlign w:val="center"/>
          </w:tcPr>
          <w:p w:rsidR="0082786F" w:rsidRPr="001E340B" w:rsidRDefault="0082786F" w:rsidP="006366DB">
            <w:pPr>
              <w:widowControl/>
              <w:adjustRightInd w:val="0"/>
              <w:snapToGrid w:val="0"/>
              <w:spacing w:line="236"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责令停止施工</w:t>
            </w:r>
            <w:r w:rsidRPr="001E340B">
              <w:rPr>
                <w:rFonts w:eastAsia="仿宋" w:hAnsi="仿宋" w:hint="eastAsia"/>
                <w:color w:val="000000" w:themeColor="text1"/>
                <w:sz w:val="21"/>
                <w:szCs w:val="22"/>
              </w:rPr>
              <w:t>，</w:t>
            </w:r>
            <w:r w:rsidR="00B44A63" w:rsidRPr="001E340B">
              <w:rPr>
                <w:rFonts w:eastAsia="仿宋" w:hAnsi="仿宋" w:cs="宋体" w:hint="eastAsia"/>
                <w:bCs/>
                <w:color w:val="000000" w:themeColor="text1"/>
                <w:kern w:val="0"/>
                <w:sz w:val="21"/>
                <w:szCs w:val="22"/>
              </w:rPr>
              <w:t>并</w:t>
            </w:r>
            <w:r w:rsidRPr="001E340B">
              <w:rPr>
                <w:rFonts w:eastAsia="仿宋" w:hAnsi="仿宋" w:hint="eastAsia"/>
                <w:color w:val="000000" w:themeColor="text1"/>
                <w:sz w:val="21"/>
                <w:szCs w:val="22"/>
              </w:rPr>
              <w:t>处</w:t>
            </w:r>
            <w:r w:rsidRPr="001E340B">
              <w:rPr>
                <w:rFonts w:eastAsia="仿宋" w:hint="eastAsia"/>
                <w:color w:val="000000" w:themeColor="text1"/>
                <w:sz w:val="21"/>
                <w:szCs w:val="22"/>
              </w:rPr>
              <w:t>10</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20</w:t>
            </w:r>
            <w:r w:rsidR="00935A91" w:rsidRPr="001E340B">
              <w:rPr>
                <w:rFonts w:eastAsia="仿宋" w:hAnsi="仿宋" w:hint="eastAsia"/>
                <w:color w:val="000000" w:themeColor="text1"/>
                <w:sz w:val="21"/>
                <w:szCs w:val="22"/>
              </w:rPr>
              <w:t>万元以下</w:t>
            </w:r>
            <w:r w:rsidRPr="001E340B">
              <w:rPr>
                <w:rFonts w:eastAsia="仿宋" w:hAnsi="仿宋" w:hint="eastAsia"/>
                <w:color w:val="000000" w:themeColor="text1"/>
                <w:sz w:val="21"/>
                <w:szCs w:val="22"/>
              </w:rPr>
              <w:t>罚款。</w:t>
            </w:r>
          </w:p>
        </w:tc>
      </w:tr>
      <w:tr w:rsidR="0082786F" w:rsidRPr="001E340B">
        <w:trPr>
          <w:jc w:val="center"/>
        </w:trPr>
        <w:tc>
          <w:tcPr>
            <w:tcW w:w="703" w:type="dxa"/>
            <w:vMerge/>
            <w:vAlign w:val="center"/>
          </w:tcPr>
          <w:p w:rsidR="0082786F" w:rsidRPr="001E340B" w:rsidRDefault="0082786F">
            <w:pPr>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82786F" w:rsidRPr="001E340B" w:rsidRDefault="0082786F" w:rsidP="006366DB">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82786F" w:rsidRPr="001E340B" w:rsidRDefault="0082786F" w:rsidP="006366DB">
            <w:pPr>
              <w:adjustRightInd w:val="0"/>
              <w:snapToGrid w:val="0"/>
              <w:spacing w:line="236" w:lineRule="exact"/>
              <w:rPr>
                <w:rFonts w:eastAsia="仿宋"/>
                <w:color w:val="000000" w:themeColor="text1"/>
                <w:sz w:val="21"/>
                <w:szCs w:val="22"/>
              </w:rPr>
            </w:pPr>
            <w:r w:rsidRPr="001E340B">
              <w:rPr>
                <w:rFonts w:eastAsia="仿宋" w:hAnsi="仿宋" w:hint="eastAsia"/>
                <w:color w:val="000000" w:themeColor="text1"/>
                <w:sz w:val="21"/>
                <w:szCs w:val="22"/>
              </w:rPr>
              <w:t>总投资额</w:t>
            </w:r>
            <w:r w:rsidRPr="001E340B">
              <w:rPr>
                <w:rFonts w:eastAsia="仿宋" w:hint="eastAsia"/>
                <w:color w:val="000000" w:themeColor="text1"/>
                <w:sz w:val="21"/>
                <w:szCs w:val="22"/>
              </w:rPr>
              <w:t>1</w:t>
            </w:r>
            <w:r w:rsidRPr="001E340B">
              <w:rPr>
                <w:rFonts w:eastAsia="仿宋" w:hAnsi="仿宋" w:hint="eastAsia"/>
                <w:color w:val="000000" w:themeColor="text1"/>
                <w:sz w:val="21"/>
                <w:szCs w:val="22"/>
              </w:rPr>
              <w:t>亿元以上</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亿</w:t>
            </w:r>
            <w:r w:rsidR="00843479" w:rsidRPr="001E340B">
              <w:rPr>
                <w:rFonts w:eastAsia="仿宋" w:hAnsi="仿宋" w:hint="eastAsia"/>
                <w:color w:val="000000" w:themeColor="text1"/>
                <w:sz w:val="21"/>
                <w:szCs w:val="22"/>
              </w:rPr>
              <w:t>元</w:t>
            </w:r>
            <w:r w:rsidRPr="001E340B">
              <w:rPr>
                <w:rFonts w:eastAsia="仿宋" w:hAnsi="仿宋" w:hint="eastAsia"/>
                <w:color w:val="000000" w:themeColor="text1"/>
                <w:sz w:val="21"/>
                <w:szCs w:val="22"/>
              </w:rPr>
              <w:t>以下的项目。</w:t>
            </w:r>
          </w:p>
        </w:tc>
        <w:tc>
          <w:tcPr>
            <w:tcW w:w="2525" w:type="dxa"/>
            <w:vAlign w:val="center"/>
          </w:tcPr>
          <w:p w:rsidR="0082786F" w:rsidRPr="001E340B" w:rsidRDefault="0082786F" w:rsidP="006366DB">
            <w:pPr>
              <w:widowControl/>
              <w:adjustRightInd w:val="0"/>
              <w:snapToGrid w:val="0"/>
              <w:spacing w:line="236" w:lineRule="exact"/>
              <w:rPr>
                <w:rFonts w:eastAsia="仿宋"/>
                <w:color w:val="000000" w:themeColor="text1"/>
                <w:sz w:val="21"/>
                <w:szCs w:val="22"/>
              </w:rPr>
            </w:pPr>
            <w:r w:rsidRPr="001E340B">
              <w:rPr>
                <w:rFonts w:eastAsia="仿宋" w:hAnsi="仿宋" w:cs="宋体" w:hint="eastAsia"/>
                <w:bCs/>
                <w:color w:val="000000" w:themeColor="text1"/>
                <w:kern w:val="0"/>
                <w:sz w:val="21"/>
                <w:szCs w:val="22"/>
              </w:rPr>
              <w:t>责令停止施工</w:t>
            </w:r>
            <w:r w:rsidRPr="001E340B">
              <w:rPr>
                <w:rFonts w:eastAsia="仿宋" w:hAnsi="仿宋" w:hint="eastAsia"/>
                <w:color w:val="000000" w:themeColor="text1"/>
                <w:sz w:val="21"/>
                <w:szCs w:val="22"/>
              </w:rPr>
              <w:t>，</w:t>
            </w:r>
            <w:r w:rsidR="00B44A63" w:rsidRPr="001E340B">
              <w:rPr>
                <w:rFonts w:eastAsia="仿宋" w:hAnsi="仿宋" w:cs="宋体" w:hint="eastAsia"/>
                <w:bCs/>
                <w:color w:val="000000" w:themeColor="text1"/>
                <w:kern w:val="0"/>
                <w:sz w:val="21"/>
                <w:szCs w:val="22"/>
              </w:rPr>
              <w:t>并</w:t>
            </w:r>
            <w:r w:rsidRPr="001E340B">
              <w:rPr>
                <w:rFonts w:eastAsia="仿宋" w:hAnsi="仿宋" w:hint="eastAsia"/>
                <w:color w:val="000000" w:themeColor="text1"/>
                <w:sz w:val="21"/>
                <w:szCs w:val="22"/>
              </w:rPr>
              <w:t>处</w:t>
            </w:r>
            <w:r w:rsidRPr="001E340B">
              <w:rPr>
                <w:rFonts w:eastAsia="仿宋" w:hint="eastAsia"/>
                <w:color w:val="000000" w:themeColor="text1"/>
                <w:sz w:val="21"/>
                <w:szCs w:val="22"/>
              </w:rPr>
              <w:t>20</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30</w:t>
            </w:r>
            <w:r w:rsidR="00935A91" w:rsidRPr="001E340B">
              <w:rPr>
                <w:rFonts w:eastAsia="仿宋" w:hAnsi="仿宋" w:hint="eastAsia"/>
                <w:color w:val="000000" w:themeColor="text1"/>
                <w:sz w:val="21"/>
                <w:szCs w:val="22"/>
              </w:rPr>
              <w:t>万元以下</w:t>
            </w:r>
            <w:r w:rsidRPr="001E340B">
              <w:rPr>
                <w:rFonts w:eastAsia="仿宋" w:hAnsi="仿宋" w:hint="eastAsia"/>
                <w:color w:val="000000" w:themeColor="text1"/>
                <w:sz w:val="21"/>
                <w:szCs w:val="22"/>
              </w:rPr>
              <w:t>罚款。</w:t>
            </w:r>
          </w:p>
        </w:tc>
      </w:tr>
      <w:tr w:rsidR="0082786F" w:rsidRPr="001E340B" w:rsidTr="00BD06D4">
        <w:trPr>
          <w:trHeight w:val="563"/>
          <w:jc w:val="center"/>
        </w:trPr>
        <w:tc>
          <w:tcPr>
            <w:tcW w:w="703" w:type="dxa"/>
            <w:vMerge/>
            <w:vAlign w:val="center"/>
          </w:tcPr>
          <w:p w:rsidR="0082786F" w:rsidRPr="001E340B" w:rsidRDefault="0082786F">
            <w:pPr>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82786F" w:rsidRPr="001E340B" w:rsidRDefault="0082786F" w:rsidP="006366DB">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82786F" w:rsidRPr="001E340B" w:rsidRDefault="0082786F" w:rsidP="006366DB">
            <w:pPr>
              <w:adjustRightInd w:val="0"/>
              <w:snapToGrid w:val="0"/>
              <w:spacing w:line="236" w:lineRule="exact"/>
              <w:rPr>
                <w:rFonts w:eastAsia="仿宋"/>
                <w:color w:val="000000" w:themeColor="text1"/>
                <w:sz w:val="21"/>
                <w:szCs w:val="22"/>
              </w:rPr>
            </w:pPr>
            <w:r w:rsidRPr="001E340B">
              <w:rPr>
                <w:rFonts w:eastAsia="仿宋" w:hAnsi="仿宋" w:hint="eastAsia"/>
                <w:color w:val="000000" w:themeColor="text1"/>
                <w:sz w:val="21"/>
                <w:szCs w:val="22"/>
              </w:rPr>
              <w:t>总投资额</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亿元以上的项目。</w:t>
            </w:r>
          </w:p>
        </w:tc>
        <w:tc>
          <w:tcPr>
            <w:tcW w:w="2525" w:type="dxa"/>
            <w:vAlign w:val="center"/>
          </w:tcPr>
          <w:p w:rsidR="0082786F" w:rsidRPr="001E340B" w:rsidRDefault="0082786F" w:rsidP="006366DB">
            <w:pPr>
              <w:widowControl/>
              <w:adjustRightInd w:val="0"/>
              <w:snapToGrid w:val="0"/>
              <w:spacing w:line="236"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责令停止施工</w:t>
            </w:r>
            <w:r w:rsidRPr="001E340B">
              <w:rPr>
                <w:rFonts w:eastAsia="仿宋" w:hAnsi="仿宋" w:hint="eastAsia"/>
                <w:color w:val="000000" w:themeColor="text1"/>
                <w:sz w:val="21"/>
                <w:szCs w:val="22"/>
              </w:rPr>
              <w:t>，</w:t>
            </w:r>
            <w:r w:rsidR="00B44A63" w:rsidRPr="001E340B">
              <w:rPr>
                <w:rFonts w:eastAsia="仿宋" w:hAnsi="仿宋" w:cs="宋体" w:hint="eastAsia"/>
                <w:bCs/>
                <w:color w:val="000000" w:themeColor="text1"/>
                <w:kern w:val="0"/>
                <w:sz w:val="21"/>
                <w:szCs w:val="22"/>
              </w:rPr>
              <w:t>并</w:t>
            </w:r>
            <w:r w:rsidRPr="001E340B">
              <w:rPr>
                <w:rFonts w:eastAsia="仿宋" w:hAnsi="仿宋" w:hint="eastAsia"/>
                <w:color w:val="000000" w:themeColor="text1"/>
                <w:sz w:val="21"/>
                <w:szCs w:val="22"/>
              </w:rPr>
              <w:t>处</w:t>
            </w:r>
            <w:r w:rsidRPr="001E340B">
              <w:rPr>
                <w:rFonts w:eastAsia="仿宋" w:hint="eastAsia"/>
                <w:color w:val="000000" w:themeColor="text1"/>
                <w:sz w:val="21"/>
                <w:szCs w:val="22"/>
              </w:rPr>
              <w:t>30</w:t>
            </w:r>
            <w:r w:rsidR="00935A91" w:rsidRPr="001E340B">
              <w:rPr>
                <w:rFonts w:eastAsia="仿宋" w:hAnsi="仿宋" w:hint="eastAsia"/>
                <w:color w:val="000000" w:themeColor="text1"/>
                <w:sz w:val="21"/>
                <w:szCs w:val="22"/>
              </w:rPr>
              <w:t>万元</w:t>
            </w:r>
            <w:r w:rsidRPr="001E340B">
              <w:rPr>
                <w:rFonts w:eastAsia="仿宋" w:hAnsi="仿宋" w:hint="eastAsia"/>
                <w:color w:val="000000" w:themeColor="text1"/>
                <w:sz w:val="21"/>
                <w:szCs w:val="22"/>
              </w:rPr>
              <w:t>罚款。</w:t>
            </w:r>
          </w:p>
        </w:tc>
      </w:tr>
      <w:tr w:rsidR="0082786F" w:rsidRPr="001E340B">
        <w:trPr>
          <w:jc w:val="center"/>
        </w:trPr>
        <w:tc>
          <w:tcPr>
            <w:tcW w:w="703" w:type="dxa"/>
            <w:vMerge w:val="restart"/>
            <w:vAlign w:val="center"/>
          </w:tcPr>
          <w:p w:rsidR="0082786F" w:rsidRPr="001E340B" w:rsidRDefault="0082786F">
            <w:pPr>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4</w:t>
            </w:r>
          </w:p>
        </w:tc>
        <w:tc>
          <w:tcPr>
            <w:tcW w:w="1111" w:type="dxa"/>
            <w:vMerge w:val="restart"/>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建设程序</w:t>
            </w:r>
          </w:p>
        </w:tc>
        <w:tc>
          <w:tcPr>
            <w:tcW w:w="1220" w:type="dxa"/>
            <w:vMerge w:val="restart"/>
            <w:vAlign w:val="center"/>
          </w:tcPr>
          <w:p w:rsidR="0082786F" w:rsidRPr="001E340B" w:rsidRDefault="0082786F" w:rsidP="006366DB">
            <w:pPr>
              <w:widowControl/>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建设项目必须实行工程监理而未实行工程监理</w:t>
            </w:r>
          </w:p>
        </w:tc>
        <w:tc>
          <w:tcPr>
            <w:tcW w:w="3065" w:type="dxa"/>
            <w:vMerge w:val="restart"/>
            <w:vAlign w:val="center"/>
          </w:tcPr>
          <w:p w:rsidR="00227A32" w:rsidRPr="001E340B" w:rsidRDefault="0082786F" w:rsidP="006366DB">
            <w:pPr>
              <w:adjustRightInd w:val="0"/>
              <w:snapToGrid w:val="0"/>
              <w:spacing w:line="240" w:lineRule="exact"/>
              <w:ind w:firstLineChars="200" w:firstLine="422"/>
              <w:rPr>
                <w:rFonts w:eastAsia="仿宋" w:hAnsi="仿宋"/>
                <w:color w:val="000000" w:themeColor="text1"/>
                <w:sz w:val="21"/>
                <w:szCs w:val="22"/>
              </w:rPr>
            </w:pPr>
            <w:r w:rsidRPr="001E340B">
              <w:rPr>
                <w:rFonts w:eastAsia="仿宋" w:hAnsi="仿宋" w:hint="eastAsia"/>
                <w:b/>
                <w:color w:val="000000" w:themeColor="text1"/>
                <w:kern w:val="0"/>
                <w:sz w:val="21"/>
                <w:szCs w:val="22"/>
              </w:rPr>
              <w:t>《建设工程质量管理条例》</w:t>
            </w:r>
            <w:r w:rsidRPr="001E340B">
              <w:rPr>
                <w:rFonts w:eastAsia="仿宋" w:hAnsi="仿宋"/>
                <w:b/>
                <w:color w:val="000000" w:themeColor="text1"/>
                <w:kern w:val="0"/>
                <w:sz w:val="21"/>
                <w:szCs w:val="22"/>
              </w:rPr>
              <w:t>第十二条</w:t>
            </w:r>
            <w:r w:rsidRPr="001E340B">
              <w:rPr>
                <w:rFonts w:eastAsia="仿宋" w:hAnsi="仿宋" w:hint="eastAsia"/>
                <w:b/>
                <w:color w:val="000000" w:themeColor="text1"/>
                <w:kern w:val="0"/>
                <w:sz w:val="21"/>
                <w:szCs w:val="22"/>
              </w:rPr>
              <w:t>第二款</w:t>
            </w:r>
            <w:r w:rsidRPr="001E340B">
              <w:rPr>
                <w:rFonts w:eastAsia="仿宋" w:hint="eastAsia"/>
                <w:b/>
                <w:color w:val="000000" w:themeColor="text1"/>
                <w:kern w:val="0"/>
                <w:sz w:val="21"/>
                <w:szCs w:val="22"/>
              </w:rPr>
              <w:t xml:space="preserve"> </w:t>
            </w:r>
            <w:r w:rsidRPr="001E340B">
              <w:rPr>
                <w:rFonts w:eastAsia="仿宋" w:hAnsi="仿宋" w:hint="eastAsia"/>
                <w:color w:val="000000" w:themeColor="text1"/>
                <w:sz w:val="21"/>
                <w:szCs w:val="22"/>
              </w:rPr>
              <w:t>下列建设工程必须实行监理：</w:t>
            </w:r>
          </w:p>
          <w:p w:rsidR="00227A32" w:rsidRPr="001E340B" w:rsidRDefault="0082786F" w:rsidP="00227A32">
            <w:pPr>
              <w:adjustRightInd w:val="0"/>
              <w:snapToGrid w:val="0"/>
              <w:spacing w:line="240" w:lineRule="exact"/>
              <w:ind w:firstLineChars="200" w:firstLine="420"/>
              <w:rPr>
                <w:rFonts w:eastAsia="仿宋" w:hAnsi="仿宋"/>
                <w:color w:val="000000" w:themeColor="text1"/>
                <w:sz w:val="21"/>
                <w:szCs w:val="22"/>
              </w:rPr>
            </w:pPr>
            <w:r w:rsidRPr="001E340B">
              <w:rPr>
                <w:rFonts w:eastAsia="仿宋" w:hAnsi="仿宋" w:hint="eastAsia"/>
                <w:color w:val="000000" w:themeColor="text1"/>
                <w:sz w:val="21"/>
                <w:szCs w:val="22"/>
              </w:rPr>
              <w:t>（一）国家重点建设工程；</w:t>
            </w:r>
            <w:r w:rsidR="00227A32" w:rsidRPr="001E340B">
              <w:rPr>
                <w:rFonts w:eastAsia="仿宋" w:hAnsi="仿宋" w:hint="eastAsia"/>
                <w:color w:val="000000" w:themeColor="text1"/>
                <w:sz w:val="21"/>
                <w:szCs w:val="22"/>
              </w:rPr>
              <w:t xml:space="preserve">  </w:t>
            </w:r>
          </w:p>
          <w:p w:rsidR="00227A32" w:rsidRPr="001E340B" w:rsidRDefault="0082786F" w:rsidP="00227A32">
            <w:pPr>
              <w:adjustRightInd w:val="0"/>
              <w:snapToGrid w:val="0"/>
              <w:spacing w:line="240" w:lineRule="exact"/>
              <w:ind w:firstLineChars="200" w:firstLine="420"/>
              <w:rPr>
                <w:rFonts w:eastAsia="仿宋" w:hAnsi="仿宋"/>
                <w:color w:val="000000" w:themeColor="text1"/>
                <w:sz w:val="21"/>
                <w:szCs w:val="22"/>
              </w:rPr>
            </w:pPr>
            <w:r w:rsidRPr="001E340B">
              <w:rPr>
                <w:rFonts w:eastAsia="仿宋" w:hAnsi="仿宋" w:hint="eastAsia"/>
                <w:color w:val="000000" w:themeColor="text1"/>
                <w:sz w:val="21"/>
                <w:szCs w:val="22"/>
              </w:rPr>
              <w:t>（二）大中型公用事业工程；</w:t>
            </w:r>
          </w:p>
          <w:p w:rsidR="00227A32" w:rsidRPr="001E340B" w:rsidRDefault="0082786F" w:rsidP="00227A32">
            <w:pPr>
              <w:adjustRightInd w:val="0"/>
              <w:snapToGrid w:val="0"/>
              <w:spacing w:line="240" w:lineRule="exact"/>
              <w:ind w:firstLineChars="200" w:firstLine="420"/>
              <w:rPr>
                <w:rFonts w:eastAsia="仿宋" w:hAnsi="仿宋"/>
                <w:color w:val="000000" w:themeColor="text1"/>
                <w:sz w:val="21"/>
                <w:szCs w:val="22"/>
              </w:rPr>
            </w:pPr>
            <w:r w:rsidRPr="001E340B">
              <w:rPr>
                <w:rFonts w:eastAsia="仿宋" w:hAnsi="仿宋" w:hint="eastAsia"/>
                <w:color w:val="000000" w:themeColor="text1"/>
                <w:sz w:val="21"/>
                <w:szCs w:val="22"/>
              </w:rPr>
              <w:t>（三）成片开发建设的住宅小区工程；</w:t>
            </w:r>
          </w:p>
          <w:p w:rsidR="00227A32" w:rsidRPr="001E340B" w:rsidRDefault="0082786F" w:rsidP="00227A32">
            <w:pPr>
              <w:adjustRightInd w:val="0"/>
              <w:snapToGrid w:val="0"/>
              <w:spacing w:line="240" w:lineRule="exact"/>
              <w:ind w:firstLineChars="200" w:firstLine="420"/>
              <w:rPr>
                <w:rFonts w:eastAsia="仿宋" w:hAnsi="仿宋"/>
                <w:color w:val="000000" w:themeColor="text1"/>
                <w:sz w:val="21"/>
                <w:szCs w:val="22"/>
              </w:rPr>
            </w:pPr>
            <w:r w:rsidRPr="001E340B">
              <w:rPr>
                <w:rFonts w:eastAsia="仿宋" w:hAnsi="仿宋" w:hint="eastAsia"/>
                <w:color w:val="000000" w:themeColor="text1"/>
                <w:sz w:val="21"/>
                <w:szCs w:val="22"/>
              </w:rPr>
              <w:t>（四）利用外国政府或者国际组织贷款、援助资金的工程；</w:t>
            </w:r>
          </w:p>
          <w:p w:rsidR="0082786F" w:rsidRPr="001E340B" w:rsidRDefault="0082786F" w:rsidP="00227A32">
            <w:pPr>
              <w:adjustRightInd w:val="0"/>
              <w:snapToGrid w:val="0"/>
              <w:spacing w:line="240" w:lineRule="exact"/>
              <w:ind w:firstLineChars="200" w:firstLine="420"/>
              <w:rPr>
                <w:rFonts w:eastAsia="仿宋"/>
                <w:color w:val="000000" w:themeColor="text1"/>
                <w:kern w:val="0"/>
                <w:sz w:val="21"/>
                <w:szCs w:val="22"/>
              </w:rPr>
            </w:pPr>
            <w:r w:rsidRPr="001E340B">
              <w:rPr>
                <w:rFonts w:eastAsia="仿宋" w:hAnsi="仿宋" w:hint="eastAsia"/>
                <w:color w:val="000000" w:themeColor="text1"/>
                <w:sz w:val="21"/>
                <w:szCs w:val="22"/>
              </w:rPr>
              <w:lastRenderedPageBreak/>
              <w:t>（五）国家规定必须实行监理的其他工程。</w:t>
            </w:r>
          </w:p>
        </w:tc>
        <w:tc>
          <w:tcPr>
            <w:tcW w:w="2857" w:type="dxa"/>
            <w:vMerge w:val="restart"/>
            <w:vAlign w:val="center"/>
          </w:tcPr>
          <w:p w:rsidR="0082786F" w:rsidRPr="001E340B" w:rsidRDefault="0082786F" w:rsidP="006366DB">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lastRenderedPageBreak/>
              <w:t>《建设工程质量管理条例》</w:t>
            </w:r>
            <w:r w:rsidR="00587BF1" w:rsidRPr="001E340B">
              <w:rPr>
                <w:rFonts w:eastAsia="仿宋" w:hAnsi="仿宋" w:hint="eastAsia"/>
                <w:b/>
                <w:color w:val="000000" w:themeColor="text1"/>
                <w:kern w:val="0"/>
                <w:sz w:val="21"/>
                <w:szCs w:val="22"/>
              </w:rPr>
              <w:t xml:space="preserve"> </w:t>
            </w:r>
            <w:r w:rsidRPr="001E340B">
              <w:rPr>
                <w:rFonts w:eastAsia="仿宋" w:hAnsi="仿宋"/>
                <w:b/>
                <w:color w:val="000000" w:themeColor="text1"/>
                <w:kern w:val="0"/>
                <w:sz w:val="21"/>
                <w:szCs w:val="22"/>
              </w:rPr>
              <w:t>第五十六条</w:t>
            </w:r>
            <w:r w:rsidRPr="001E340B">
              <w:rPr>
                <w:rFonts w:eastAsia="仿宋" w:hAnsi="仿宋" w:cs="宋体" w:hint="eastAsia"/>
                <w:b/>
                <w:bCs/>
                <w:color w:val="000000" w:themeColor="text1"/>
                <w:kern w:val="0"/>
                <w:sz w:val="21"/>
                <w:szCs w:val="22"/>
              </w:rPr>
              <w:t>第一款</w:t>
            </w:r>
            <w:r w:rsidRPr="001E340B">
              <w:rPr>
                <w:rFonts w:eastAsia="仿宋" w:hAnsi="仿宋" w:hint="eastAsia"/>
                <w:b/>
                <w:color w:val="000000" w:themeColor="text1"/>
                <w:kern w:val="0"/>
                <w:sz w:val="21"/>
                <w:szCs w:val="22"/>
              </w:rPr>
              <w:t>第（五）项</w:t>
            </w:r>
            <w:r w:rsidRPr="001E340B">
              <w:rPr>
                <w:rFonts w:eastAsia="仿宋" w:hint="eastAsia"/>
                <w:color w:val="000000" w:themeColor="text1"/>
                <w:kern w:val="0"/>
                <w:sz w:val="21"/>
                <w:szCs w:val="22"/>
              </w:rPr>
              <w:t xml:space="preserve"> </w:t>
            </w:r>
            <w:r w:rsidRPr="001E340B">
              <w:rPr>
                <w:rFonts w:eastAsia="仿宋" w:hAnsi="仿宋"/>
                <w:color w:val="000000" w:themeColor="text1"/>
                <w:kern w:val="0"/>
                <w:sz w:val="21"/>
                <w:szCs w:val="22"/>
              </w:rPr>
              <w:t>违反本条例规定，建设单位有下列行为之一的，责令改正，处</w:t>
            </w:r>
            <w:r w:rsidRPr="001E340B">
              <w:rPr>
                <w:rFonts w:eastAsia="仿宋"/>
                <w:color w:val="000000" w:themeColor="text1"/>
                <w:kern w:val="0"/>
                <w:sz w:val="21"/>
                <w:szCs w:val="22"/>
              </w:rPr>
              <w:t>20</w:t>
            </w:r>
            <w:r w:rsidRPr="001E340B">
              <w:rPr>
                <w:rFonts w:eastAsia="仿宋" w:hAnsi="仿宋"/>
                <w:color w:val="000000" w:themeColor="text1"/>
                <w:kern w:val="0"/>
                <w:sz w:val="21"/>
                <w:szCs w:val="22"/>
              </w:rPr>
              <w:t>万元以上</w:t>
            </w:r>
            <w:r w:rsidRPr="001E340B">
              <w:rPr>
                <w:rFonts w:eastAsia="仿宋"/>
                <w:color w:val="000000" w:themeColor="text1"/>
                <w:kern w:val="0"/>
                <w:sz w:val="21"/>
                <w:szCs w:val="22"/>
              </w:rPr>
              <w:t>50</w:t>
            </w:r>
            <w:r w:rsidRPr="001E340B">
              <w:rPr>
                <w:rFonts w:eastAsia="仿宋" w:hAnsi="仿宋"/>
                <w:color w:val="000000" w:themeColor="text1"/>
                <w:kern w:val="0"/>
                <w:sz w:val="21"/>
                <w:szCs w:val="22"/>
              </w:rPr>
              <w:t>万元以下的罚款：</w:t>
            </w:r>
            <w:r w:rsidRPr="001E340B">
              <w:rPr>
                <w:rFonts w:eastAsia="仿宋"/>
                <w:color w:val="000000" w:themeColor="text1"/>
                <w:kern w:val="0"/>
                <w:sz w:val="21"/>
                <w:szCs w:val="22"/>
              </w:rPr>
              <w:t xml:space="preserve"> </w:t>
            </w:r>
          </w:p>
          <w:p w:rsidR="0082786F" w:rsidRPr="001E340B" w:rsidRDefault="0082786F" w:rsidP="006366DB">
            <w:pPr>
              <w:adjustRightInd w:val="0"/>
              <w:snapToGrid w:val="0"/>
              <w:spacing w:line="240" w:lineRule="exact"/>
              <w:ind w:firstLine="200"/>
              <w:rPr>
                <w:rFonts w:eastAsia="仿宋"/>
                <w:color w:val="000000" w:themeColor="text1"/>
                <w:sz w:val="21"/>
                <w:szCs w:val="22"/>
              </w:rPr>
            </w:pPr>
            <w:r w:rsidRPr="001E340B">
              <w:rPr>
                <w:rFonts w:eastAsia="仿宋" w:hAnsi="仿宋"/>
                <w:color w:val="000000" w:themeColor="text1"/>
                <w:kern w:val="0"/>
                <w:sz w:val="21"/>
                <w:szCs w:val="22"/>
              </w:rPr>
              <w:t>（五）建设项目必须实行工程监理而未实行工程监理的；</w:t>
            </w:r>
          </w:p>
        </w:tc>
        <w:tc>
          <w:tcPr>
            <w:tcW w:w="1121" w:type="dxa"/>
            <w:vMerge w:val="restart"/>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建设单位</w:t>
            </w:r>
          </w:p>
        </w:tc>
        <w:tc>
          <w:tcPr>
            <w:tcW w:w="2708" w:type="dxa"/>
            <w:gridSpan w:val="2"/>
            <w:vAlign w:val="center"/>
          </w:tcPr>
          <w:p w:rsidR="0082786F" w:rsidRPr="001E340B" w:rsidRDefault="0082786F" w:rsidP="006366DB">
            <w:pPr>
              <w:adjustRightInd w:val="0"/>
              <w:snapToGrid w:val="0"/>
              <w:spacing w:line="236"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未发生</w:t>
            </w:r>
            <w:r w:rsidRPr="001E340B">
              <w:rPr>
                <w:rFonts w:eastAsia="仿宋" w:hAnsi="仿宋" w:cs="宋体" w:hint="eastAsia"/>
                <w:bCs/>
                <w:color w:val="000000" w:themeColor="text1"/>
                <w:kern w:val="0"/>
                <w:sz w:val="21"/>
                <w:szCs w:val="22"/>
              </w:rPr>
              <w:t>质量安全</w:t>
            </w:r>
            <w:r w:rsidRPr="001E340B">
              <w:rPr>
                <w:rFonts w:eastAsia="仿宋" w:hAnsi="仿宋" w:hint="eastAsia"/>
                <w:color w:val="000000" w:themeColor="text1"/>
                <w:sz w:val="21"/>
                <w:szCs w:val="22"/>
              </w:rPr>
              <w:t>事故。</w:t>
            </w:r>
          </w:p>
        </w:tc>
        <w:tc>
          <w:tcPr>
            <w:tcW w:w="2525" w:type="dxa"/>
            <w:vAlign w:val="center"/>
          </w:tcPr>
          <w:p w:rsidR="0082786F" w:rsidRPr="001E340B" w:rsidRDefault="0082786F" w:rsidP="006366DB">
            <w:pPr>
              <w:adjustRightInd w:val="0"/>
              <w:snapToGrid w:val="0"/>
              <w:spacing w:line="236" w:lineRule="exact"/>
              <w:jc w:val="left"/>
              <w:rPr>
                <w:rFonts w:eastAsia="仿宋" w:cs="宋体"/>
                <w:bCs/>
                <w:color w:val="000000" w:themeColor="text1"/>
                <w:kern w:val="0"/>
                <w:sz w:val="21"/>
                <w:szCs w:val="22"/>
              </w:rPr>
            </w:pPr>
            <w:r w:rsidRPr="001E340B">
              <w:rPr>
                <w:rFonts w:eastAsia="仿宋" w:hAnsi="仿宋"/>
                <w:color w:val="000000" w:themeColor="text1"/>
                <w:kern w:val="28"/>
                <w:sz w:val="21"/>
                <w:szCs w:val="22"/>
              </w:rPr>
              <w:t>责令改正，处</w:t>
            </w:r>
            <w:r w:rsidRPr="001E340B">
              <w:rPr>
                <w:rFonts w:eastAsia="仿宋" w:hint="eastAsia"/>
                <w:color w:val="000000" w:themeColor="text1"/>
                <w:kern w:val="28"/>
                <w:sz w:val="21"/>
                <w:szCs w:val="22"/>
              </w:rPr>
              <w:t>2</w:t>
            </w:r>
            <w:r w:rsidRPr="001E340B">
              <w:rPr>
                <w:rFonts w:eastAsia="仿宋"/>
                <w:color w:val="000000" w:themeColor="text1"/>
                <w:kern w:val="28"/>
                <w:sz w:val="21"/>
                <w:szCs w:val="22"/>
              </w:rPr>
              <w:t>0</w:t>
            </w:r>
            <w:r w:rsidRPr="001E340B">
              <w:rPr>
                <w:rFonts w:eastAsia="仿宋" w:hAnsi="仿宋"/>
                <w:color w:val="000000" w:themeColor="text1"/>
                <w:kern w:val="28"/>
                <w:sz w:val="21"/>
                <w:szCs w:val="22"/>
              </w:rPr>
              <w:t>万元的罚款。</w:t>
            </w:r>
          </w:p>
        </w:tc>
      </w:tr>
      <w:tr w:rsidR="0082786F" w:rsidRPr="001E340B">
        <w:trPr>
          <w:jc w:val="center"/>
        </w:trPr>
        <w:tc>
          <w:tcPr>
            <w:tcW w:w="703" w:type="dxa"/>
            <w:vMerge/>
            <w:vAlign w:val="center"/>
          </w:tcPr>
          <w:p w:rsidR="0082786F" w:rsidRPr="001E340B" w:rsidRDefault="0082786F">
            <w:pPr>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vAlign w:val="center"/>
          </w:tcPr>
          <w:p w:rsidR="0082786F" w:rsidRPr="001E340B" w:rsidRDefault="0082786F" w:rsidP="006366DB">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82786F" w:rsidRPr="001E340B" w:rsidRDefault="0082786F" w:rsidP="006366DB">
            <w:pPr>
              <w:adjustRightInd w:val="0"/>
              <w:snapToGrid w:val="0"/>
              <w:spacing w:line="236"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发生一般</w:t>
            </w:r>
            <w:r w:rsidRPr="001E340B">
              <w:rPr>
                <w:rFonts w:eastAsia="仿宋" w:hAnsi="仿宋" w:cs="宋体" w:hint="eastAsia"/>
                <w:bCs/>
                <w:color w:val="000000" w:themeColor="text1"/>
                <w:kern w:val="0"/>
                <w:sz w:val="21"/>
                <w:szCs w:val="22"/>
              </w:rPr>
              <w:t>质量安全</w:t>
            </w:r>
            <w:r w:rsidRPr="001E340B">
              <w:rPr>
                <w:rFonts w:eastAsia="仿宋" w:hAnsi="仿宋" w:hint="eastAsia"/>
                <w:color w:val="000000" w:themeColor="text1"/>
                <w:sz w:val="21"/>
                <w:szCs w:val="22"/>
              </w:rPr>
              <w:t>事故。</w:t>
            </w:r>
          </w:p>
        </w:tc>
        <w:tc>
          <w:tcPr>
            <w:tcW w:w="2525" w:type="dxa"/>
            <w:vAlign w:val="center"/>
          </w:tcPr>
          <w:p w:rsidR="0082786F" w:rsidRPr="001E340B" w:rsidRDefault="0082786F" w:rsidP="006366DB">
            <w:pPr>
              <w:widowControl/>
              <w:adjustRightInd w:val="0"/>
              <w:snapToGrid w:val="0"/>
              <w:spacing w:line="236" w:lineRule="exact"/>
              <w:jc w:val="left"/>
              <w:rPr>
                <w:rFonts w:eastAsia="仿宋" w:cs="宋体"/>
                <w:bCs/>
                <w:color w:val="000000" w:themeColor="text1"/>
                <w:kern w:val="0"/>
                <w:sz w:val="21"/>
                <w:szCs w:val="22"/>
              </w:rPr>
            </w:pPr>
            <w:r w:rsidRPr="001E340B">
              <w:rPr>
                <w:rFonts w:eastAsia="仿宋" w:hAnsi="仿宋"/>
                <w:color w:val="000000" w:themeColor="text1"/>
                <w:kern w:val="28"/>
                <w:sz w:val="21"/>
                <w:szCs w:val="22"/>
              </w:rPr>
              <w:t>责令改正，处</w:t>
            </w:r>
            <w:r w:rsidRPr="001E340B">
              <w:rPr>
                <w:rFonts w:eastAsia="仿宋" w:hint="eastAsia"/>
                <w:color w:val="000000" w:themeColor="text1"/>
                <w:kern w:val="28"/>
                <w:sz w:val="21"/>
                <w:szCs w:val="22"/>
              </w:rPr>
              <w:t>20</w:t>
            </w:r>
            <w:r w:rsidRPr="001E340B">
              <w:rPr>
                <w:rFonts w:eastAsia="仿宋" w:hAnsi="仿宋"/>
                <w:color w:val="000000" w:themeColor="text1"/>
                <w:kern w:val="28"/>
                <w:sz w:val="21"/>
                <w:szCs w:val="22"/>
              </w:rPr>
              <w:t>万元以上</w:t>
            </w:r>
            <w:r w:rsidRPr="001E340B">
              <w:rPr>
                <w:rFonts w:eastAsia="仿宋" w:hint="eastAsia"/>
                <w:color w:val="000000" w:themeColor="text1"/>
                <w:kern w:val="28"/>
                <w:sz w:val="21"/>
                <w:szCs w:val="22"/>
              </w:rPr>
              <w:t>30</w:t>
            </w:r>
            <w:r w:rsidRPr="001E340B">
              <w:rPr>
                <w:rFonts w:eastAsia="仿宋" w:hAnsi="仿宋"/>
                <w:color w:val="000000" w:themeColor="text1"/>
                <w:kern w:val="28"/>
                <w:sz w:val="21"/>
                <w:szCs w:val="22"/>
              </w:rPr>
              <w:t>万元以下的罚款。</w:t>
            </w:r>
          </w:p>
        </w:tc>
      </w:tr>
      <w:tr w:rsidR="0082786F" w:rsidRPr="001E340B">
        <w:trPr>
          <w:jc w:val="center"/>
        </w:trPr>
        <w:tc>
          <w:tcPr>
            <w:tcW w:w="703" w:type="dxa"/>
            <w:vMerge/>
            <w:vAlign w:val="center"/>
          </w:tcPr>
          <w:p w:rsidR="0082786F" w:rsidRPr="001E340B" w:rsidRDefault="0082786F">
            <w:pPr>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vAlign w:val="center"/>
          </w:tcPr>
          <w:p w:rsidR="0082786F" w:rsidRPr="001E340B" w:rsidRDefault="0082786F" w:rsidP="006366DB">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82786F" w:rsidRPr="001E340B" w:rsidRDefault="0082786F" w:rsidP="006366DB">
            <w:pPr>
              <w:adjustRightInd w:val="0"/>
              <w:snapToGrid w:val="0"/>
              <w:spacing w:line="236"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发生较大</w:t>
            </w:r>
            <w:r w:rsidRPr="001E340B">
              <w:rPr>
                <w:rFonts w:eastAsia="仿宋" w:hAnsi="仿宋" w:cs="宋体" w:hint="eastAsia"/>
                <w:bCs/>
                <w:color w:val="000000" w:themeColor="text1"/>
                <w:kern w:val="0"/>
                <w:sz w:val="21"/>
                <w:szCs w:val="22"/>
              </w:rPr>
              <w:t>质量安全</w:t>
            </w:r>
            <w:r w:rsidRPr="001E340B">
              <w:rPr>
                <w:rFonts w:eastAsia="仿宋" w:hAnsi="仿宋" w:hint="eastAsia"/>
                <w:color w:val="000000" w:themeColor="text1"/>
                <w:sz w:val="21"/>
                <w:szCs w:val="22"/>
              </w:rPr>
              <w:t>事故。</w:t>
            </w:r>
          </w:p>
        </w:tc>
        <w:tc>
          <w:tcPr>
            <w:tcW w:w="2525" w:type="dxa"/>
            <w:vAlign w:val="center"/>
          </w:tcPr>
          <w:p w:rsidR="0082786F" w:rsidRPr="001E340B" w:rsidRDefault="0082786F" w:rsidP="006366DB">
            <w:pPr>
              <w:widowControl/>
              <w:adjustRightInd w:val="0"/>
              <w:snapToGrid w:val="0"/>
              <w:spacing w:line="236" w:lineRule="exact"/>
              <w:jc w:val="left"/>
              <w:rPr>
                <w:rFonts w:eastAsia="仿宋"/>
                <w:color w:val="000000" w:themeColor="text1"/>
                <w:kern w:val="28"/>
                <w:sz w:val="21"/>
                <w:szCs w:val="22"/>
              </w:rPr>
            </w:pPr>
            <w:r w:rsidRPr="001E340B">
              <w:rPr>
                <w:rFonts w:eastAsia="仿宋" w:hAnsi="仿宋"/>
                <w:color w:val="000000" w:themeColor="text1"/>
                <w:kern w:val="28"/>
                <w:sz w:val="21"/>
                <w:szCs w:val="22"/>
              </w:rPr>
              <w:t>责令改正，处</w:t>
            </w:r>
            <w:r w:rsidRPr="001E340B">
              <w:rPr>
                <w:rFonts w:eastAsia="仿宋" w:hint="eastAsia"/>
                <w:color w:val="000000" w:themeColor="text1"/>
                <w:kern w:val="28"/>
                <w:sz w:val="21"/>
                <w:szCs w:val="22"/>
              </w:rPr>
              <w:t>30</w:t>
            </w:r>
            <w:r w:rsidRPr="001E340B">
              <w:rPr>
                <w:rFonts w:eastAsia="仿宋" w:hAnsi="仿宋"/>
                <w:color w:val="000000" w:themeColor="text1"/>
                <w:kern w:val="28"/>
                <w:sz w:val="21"/>
                <w:szCs w:val="22"/>
              </w:rPr>
              <w:t>万元以上</w:t>
            </w:r>
            <w:r w:rsidRPr="001E340B">
              <w:rPr>
                <w:rFonts w:eastAsia="仿宋" w:hint="eastAsia"/>
                <w:color w:val="000000" w:themeColor="text1"/>
                <w:kern w:val="28"/>
                <w:sz w:val="21"/>
                <w:szCs w:val="22"/>
              </w:rPr>
              <w:t>40</w:t>
            </w:r>
            <w:r w:rsidRPr="001E340B">
              <w:rPr>
                <w:rFonts w:eastAsia="仿宋" w:hAnsi="仿宋"/>
                <w:color w:val="000000" w:themeColor="text1"/>
                <w:kern w:val="28"/>
                <w:sz w:val="21"/>
                <w:szCs w:val="22"/>
              </w:rPr>
              <w:t>万元以下的罚款。</w:t>
            </w:r>
          </w:p>
        </w:tc>
      </w:tr>
      <w:tr w:rsidR="0082786F" w:rsidRPr="001E340B">
        <w:trPr>
          <w:jc w:val="center"/>
        </w:trPr>
        <w:tc>
          <w:tcPr>
            <w:tcW w:w="703" w:type="dxa"/>
            <w:vMerge/>
            <w:vAlign w:val="center"/>
          </w:tcPr>
          <w:p w:rsidR="0082786F" w:rsidRPr="001E340B" w:rsidRDefault="0082786F">
            <w:pPr>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vAlign w:val="center"/>
          </w:tcPr>
          <w:p w:rsidR="0082786F" w:rsidRPr="001E340B" w:rsidRDefault="0082786F" w:rsidP="006366DB">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82786F" w:rsidRPr="001E340B" w:rsidRDefault="0082786F" w:rsidP="006366DB">
            <w:pPr>
              <w:adjustRightInd w:val="0"/>
              <w:snapToGrid w:val="0"/>
              <w:spacing w:line="236"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发生重大</w:t>
            </w:r>
            <w:r w:rsidRPr="001E340B">
              <w:rPr>
                <w:rFonts w:eastAsia="仿宋" w:hAnsi="仿宋" w:cs="宋体" w:hint="eastAsia"/>
                <w:bCs/>
                <w:color w:val="000000" w:themeColor="text1"/>
                <w:kern w:val="0"/>
                <w:sz w:val="21"/>
                <w:szCs w:val="22"/>
              </w:rPr>
              <w:t>质量安全</w:t>
            </w:r>
            <w:r w:rsidRPr="001E340B">
              <w:rPr>
                <w:rFonts w:eastAsia="仿宋" w:hAnsi="仿宋" w:hint="eastAsia"/>
                <w:color w:val="000000" w:themeColor="text1"/>
                <w:sz w:val="21"/>
                <w:szCs w:val="22"/>
              </w:rPr>
              <w:t>事故。</w:t>
            </w:r>
          </w:p>
        </w:tc>
        <w:tc>
          <w:tcPr>
            <w:tcW w:w="2525" w:type="dxa"/>
            <w:vAlign w:val="center"/>
          </w:tcPr>
          <w:p w:rsidR="0082786F" w:rsidRPr="001E340B" w:rsidRDefault="0082786F" w:rsidP="006366DB">
            <w:pPr>
              <w:widowControl/>
              <w:adjustRightInd w:val="0"/>
              <w:snapToGrid w:val="0"/>
              <w:spacing w:line="236" w:lineRule="exact"/>
              <w:jc w:val="left"/>
              <w:rPr>
                <w:rFonts w:eastAsia="仿宋" w:cs="宋体"/>
                <w:bCs/>
                <w:color w:val="000000" w:themeColor="text1"/>
                <w:kern w:val="0"/>
                <w:sz w:val="21"/>
                <w:szCs w:val="22"/>
              </w:rPr>
            </w:pPr>
            <w:r w:rsidRPr="001E340B">
              <w:rPr>
                <w:rFonts w:eastAsia="仿宋" w:hAnsi="仿宋"/>
                <w:color w:val="000000" w:themeColor="text1"/>
                <w:kern w:val="28"/>
                <w:sz w:val="21"/>
                <w:szCs w:val="22"/>
              </w:rPr>
              <w:t>责令改正，处</w:t>
            </w:r>
            <w:r w:rsidRPr="001E340B">
              <w:rPr>
                <w:rFonts w:eastAsia="仿宋" w:hint="eastAsia"/>
                <w:color w:val="000000" w:themeColor="text1"/>
                <w:kern w:val="28"/>
                <w:sz w:val="21"/>
                <w:szCs w:val="22"/>
              </w:rPr>
              <w:t>40</w:t>
            </w:r>
            <w:r w:rsidRPr="001E340B">
              <w:rPr>
                <w:rFonts w:eastAsia="仿宋" w:hAnsi="仿宋"/>
                <w:color w:val="000000" w:themeColor="text1"/>
                <w:kern w:val="28"/>
                <w:sz w:val="21"/>
                <w:szCs w:val="22"/>
              </w:rPr>
              <w:t>万元以上</w:t>
            </w:r>
            <w:r w:rsidRPr="001E340B">
              <w:rPr>
                <w:rFonts w:eastAsia="仿宋" w:hint="eastAsia"/>
                <w:color w:val="000000" w:themeColor="text1"/>
                <w:kern w:val="28"/>
                <w:sz w:val="21"/>
                <w:szCs w:val="22"/>
              </w:rPr>
              <w:t>50</w:t>
            </w:r>
            <w:r w:rsidRPr="001E340B">
              <w:rPr>
                <w:rFonts w:eastAsia="仿宋" w:hAnsi="仿宋"/>
                <w:color w:val="000000" w:themeColor="text1"/>
                <w:kern w:val="28"/>
                <w:sz w:val="21"/>
                <w:szCs w:val="22"/>
              </w:rPr>
              <w:t>万元以下的罚款。</w:t>
            </w:r>
          </w:p>
        </w:tc>
      </w:tr>
      <w:tr w:rsidR="0082786F" w:rsidRPr="001E340B">
        <w:trPr>
          <w:trHeight w:val="135"/>
          <w:jc w:val="center"/>
        </w:trPr>
        <w:tc>
          <w:tcPr>
            <w:tcW w:w="703" w:type="dxa"/>
            <w:vMerge/>
            <w:vAlign w:val="center"/>
          </w:tcPr>
          <w:p w:rsidR="0082786F" w:rsidRPr="001E340B" w:rsidRDefault="0082786F">
            <w:pPr>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vAlign w:val="center"/>
          </w:tcPr>
          <w:p w:rsidR="0082786F" w:rsidRPr="001E340B" w:rsidRDefault="0082786F" w:rsidP="006366DB">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82786F" w:rsidRPr="001E340B" w:rsidRDefault="0082786F" w:rsidP="006366DB">
            <w:pPr>
              <w:adjustRightInd w:val="0"/>
              <w:snapToGrid w:val="0"/>
              <w:spacing w:line="236"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发生特别重大</w:t>
            </w:r>
            <w:r w:rsidRPr="001E340B">
              <w:rPr>
                <w:rFonts w:eastAsia="仿宋" w:hAnsi="仿宋" w:cs="宋体" w:hint="eastAsia"/>
                <w:bCs/>
                <w:color w:val="000000" w:themeColor="text1"/>
                <w:kern w:val="0"/>
                <w:sz w:val="21"/>
                <w:szCs w:val="22"/>
              </w:rPr>
              <w:t>质量安全</w:t>
            </w:r>
            <w:r w:rsidRPr="001E340B">
              <w:rPr>
                <w:rFonts w:eastAsia="仿宋" w:hAnsi="仿宋" w:hint="eastAsia"/>
                <w:color w:val="000000" w:themeColor="text1"/>
                <w:sz w:val="21"/>
                <w:szCs w:val="22"/>
              </w:rPr>
              <w:t>事故。</w:t>
            </w:r>
          </w:p>
        </w:tc>
        <w:tc>
          <w:tcPr>
            <w:tcW w:w="2525" w:type="dxa"/>
            <w:vAlign w:val="center"/>
          </w:tcPr>
          <w:p w:rsidR="0082786F" w:rsidRPr="001E340B" w:rsidRDefault="0082786F" w:rsidP="006366DB">
            <w:pPr>
              <w:widowControl/>
              <w:adjustRightInd w:val="0"/>
              <w:snapToGrid w:val="0"/>
              <w:spacing w:line="236" w:lineRule="exact"/>
              <w:jc w:val="left"/>
              <w:rPr>
                <w:rFonts w:eastAsia="仿宋"/>
                <w:color w:val="000000" w:themeColor="text1"/>
                <w:kern w:val="28"/>
                <w:sz w:val="21"/>
                <w:szCs w:val="22"/>
              </w:rPr>
            </w:pPr>
            <w:r w:rsidRPr="001E340B">
              <w:rPr>
                <w:rFonts w:eastAsia="仿宋" w:hAnsi="仿宋"/>
                <w:color w:val="000000" w:themeColor="text1"/>
                <w:kern w:val="28"/>
                <w:sz w:val="21"/>
                <w:szCs w:val="22"/>
              </w:rPr>
              <w:t>责令改正，处</w:t>
            </w:r>
            <w:r w:rsidRPr="001E340B">
              <w:rPr>
                <w:rFonts w:eastAsia="仿宋" w:hint="eastAsia"/>
                <w:color w:val="000000" w:themeColor="text1"/>
                <w:kern w:val="28"/>
                <w:sz w:val="21"/>
                <w:szCs w:val="22"/>
              </w:rPr>
              <w:t>50</w:t>
            </w:r>
            <w:r w:rsidRPr="001E340B">
              <w:rPr>
                <w:rFonts w:eastAsia="仿宋" w:hAnsi="仿宋"/>
                <w:color w:val="000000" w:themeColor="text1"/>
                <w:kern w:val="28"/>
                <w:sz w:val="21"/>
                <w:szCs w:val="22"/>
              </w:rPr>
              <w:t>万元以下的罚款。</w:t>
            </w:r>
          </w:p>
        </w:tc>
      </w:tr>
      <w:tr w:rsidR="0082786F" w:rsidRPr="001E340B">
        <w:trPr>
          <w:trHeight w:val="144"/>
          <w:jc w:val="center"/>
        </w:trPr>
        <w:tc>
          <w:tcPr>
            <w:tcW w:w="703" w:type="dxa"/>
            <w:vMerge/>
            <w:vAlign w:val="center"/>
          </w:tcPr>
          <w:p w:rsidR="0082786F" w:rsidRPr="001E340B" w:rsidRDefault="0082786F">
            <w:pPr>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vAlign w:val="center"/>
          </w:tcPr>
          <w:p w:rsidR="0082786F" w:rsidRPr="001E340B" w:rsidRDefault="0082786F" w:rsidP="006366DB">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restart"/>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cs="宋体" w:hint="eastAsia"/>
                <w:b/>
                <w:bCs/>
                <w:color w:val="000000" w:themeColor="text1"/>
                <w:kern w:val="0"/>
                <w:sz w:val="21"/>
                <w:szCs w:val="22"/>
              </w:rPr>
              <w:t>《建设工程质量管理条例》</w:t>
            </w:r>
            <w:r w:rsidRPr="001E340B">
              <w:rPr>
                <w:rFonts w:eastAsia="仿宋" w:hAnsi="仿宋" w:cs="宋体"/>
                <w:b/>
                <w:bCs/>
                <w:color w:val="000000" w:themeColor="text1"/>
                <w:kern w:val="0"/>
                <w:sz w:val="21"/>
                <w:szCs w:val="22"/>
              </w:rPr>
              <w:t>第七十三条</w:t>
            </w:r>
            <w:r w:rsidRPr="001E340B">
              <w:rPr>
                <w:rFonts w:eastAsia="仿宋" w:cs="宋体" w:hint="eastAsia"/>
                <w:bCs/>
                <w:color w:val="000000" w:themeColor="text1"/>
                <w:kern w:val="0"/>
                <w:sz w:val="21"/>
                <w:szCs w:val="22"/>
              </w:rPr>
              <w:t xml:space="preserve"> </w:t>
            </w:r>
            <w:r w:rsidRPr="001E340B">
              <w:rPr>
                <w:rFonts w:eastAsia="仿宋" w:hAnsi="仿宋" w:cs="宋体"/>
                <w:bCs/>
                <w:color w:val="000000" w:themeColor="text1"/>
                <w:kern w:val="0"/>
                <w:sz w:val="21"/>
                <w:szCs w:val="22"/>
              </w:rPr>
              <w:t>依照本条例规定，给予单位罚款处罚的，对单位直接负责的主管人员和其他直接责任人员处单位罚款数额</w:t>
            </w:r>
            <w:r w:rsidRPr="001E340B">
              <w:rPr>
                <w:rFonts w:eastAsia="仿宋" w:cs="宋体"/>
                <w:bCs/>
                <w:color w:val="000000" w:themeColor="text1"/>
                <w:kern w:val="0"/>
                <w:sz w:val="21"/>
                <w:szCs w:val="22"/>
              </w:rPr>
              <w:t>5</w:t>
            </w:r>
            <w:r w:rsidRPr="001E340B">
              <w:rPr>
                <w:rFonts w:eastAsia="仿宋" w:hAnsi="仿宋" w:cs="宋体"/>
                <w:bCs/>
                <w:color w:val="000000" w:themeColor="text1"/>
                <w:kern w:val="0"/>
                <w:sz w:val="21"/>
                <w:szCs w:val="22"/>
              </w:rPr>
              <w:t>％以上</w:t>
            </w:r>
            <w:r w:rsidRPr="001E340B">
              <w:rPr>
                <w:rFonts w:eastAsia="仿宋" w:cs="宋体"/>
                <w:bCs/>
                <w:color w:val="000000" w:themeColor="text1"/>
                <w:kern w:val="0"/>
                <w:sz w:val="21"/>
                <w:szCs w:val="22"/>
              </w:rPr>
              <w:t>10</w:t>
            </w:r>
            <w:r w:rsidRPr="001E340B">
              <w:rPr>
                <w:rFonts w:eastAsia="仿宋" w:hAnsi="仿宋" w:cs="宋体"/>
                <w:bCs/>
                <w:color w:val="000000" w:themeColor="text1"/>
                <w:kern w:val="0"/>
                <w:sz w:val="21"/>
                <w:szCs w:val="22"/>
              </w:rPr>
              <w:t>％以下的罚款。</w:t>
            </w:r>
          </w:p>
        </w:tc>
        <w:tc>
          <w:tcPr>
            <w:tcW w:w="1121" w:type="dxa"/>
            <w:vMerge w:val="restart"/>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r w:rsidRPr="001E340B">
              <w:rPr>
                <w:rFonts w:eastAsia="仿宋" w:hAnsi="仿宋" w:cs="宋体" w:hint="eastAsia"/>
                <w:bCs/>
                <w:color w:val="000000" w:themeColor="text1"/>
                <w:kern w:val="0"/>
                <w:sz w:val="21"/>
                <w:szCs w:val="22"/>
              </w:rPr>
              <w:t>个人</w:t>
            </w:r>
          </w:p>
        </w:tc>
        <w:tc>
          <w:tcPr>
            <w:tcW w:w="2708" w:type="dxa"/>
            <w:gridSpan w:val="2"/>
            <w:vAlign w:val="center"/>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未发生</w:t>
            </w:r>
            <w:r w:rsidRPr="001E340B">
              <w:rPr>
                <w:rFonts w:eastAsia="仿宋" w:hAnsi="仿宋" w:cs="宋体" w:hint="eastAsia"/>
                <w:bCs/>
                <w:color w:val="000000" w:themeColor="text1"/>
                <w:kern w:val="0"/>
                <w:sz w:val="21"/>
                <w:szCs w:val="22"/>
              </w:rPr>
              <w:t>质量安全</w:t>
            </w:r>
            <w:r w:rsidRPr="001E340B">
              <w:rPr>
                <w:rFonts w:eastAsia="仿宋" w:hAnsi="仿宋" w:hint="eastAsia"/>
                <w:color w:val="000000" w:themeColor="text1"/>
                <w:sz w:val="21"/>
                <w:szCs w:val="22"/>
              </w:rPr>
              <w:t>事故。</w:t>
            </w:r>
          </w:p>
        </w:tc>
        <w:tc>
          <w:tcPr>
            <w:tcW w:w="2525" w:type="dxa"/>
            <w:vAlign w:val="center"/>
          </w:tcPr>
          <w:p w:rsidR="0082786F" w:rsidRPr="001E340B" w:rsidRDefault="0082786F" w:rsidP="006366DB">
            <w:pPr>
              <w:widowControl/>
              <w:adjustRightInd w:val="0"/>
              <w:snapToGrid w:val="0"/>
              <w:spacing w:line="240" w:lineRule="exact"/>
              <w:jc w:val="left"/>
              <w:rPr>
                <w:rFonts w:eastAsia="仿宋"/>
                <w:color w:val="000000" w:themeColor="text1"/>
                <w:kern w:val="28"/>
                <w:sz w:val="21"/>
                <w:szCs w:val="22"/>
              </w:rPr>
            </w:pPr>
            <w:r w:rsidRPr="001E340B">
              <w:rPr>
                <w:rFonts w:eastAsia="仿宋" w:hAnsi="仿宋" w:cs="宋体"/>
                <w:bCs/>
                <w:color w:val="000000" w:themeColor="text1"/>
                <w:kern w:val="0"/>
                <w:sz w:val="21"/>
                <w:szCs w:val="22"/>
              </w:rPr>
              <w:t>处单位罚款数额</w:t>
            </w:r>
            <w:r w:rsidRPr="001E340B">
              <w:rPr>
                <w:rFonts w:eastAsia="仿宋" w:cs="宋体"/>
                <w:bCs/>
                <w:color w:val="000000" w:themeColor="text1"/>
                <w:kern w:val="0"/>
                <w:sz w:val="21"/>
                <w:szCs w:val="22"/>
              </w:rPr>
              <w:t>5</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6</w:t>
            </w:r>
            <w:r w:rsidRPr="001E340B">
              <w:rPr>
                <w:rFonts w:eastAsia="仿宋" w:hAnsi="仿宋" w:cs="宋体"/>
                <w:bCs/>
                <w:color w:val="000000" w:themeColor="text1"/>
                <w:kern w:val="0"/>
                <w:sz w:val="21"/>
                <w:szCs w:val="22"/>
              </w:rPr>
              <w:t>％以下的罚款。</w:t>
            </w:r>
          </w:p>
        </w:tc>
      </w:tr>
      <w:tr w:rsidR="0082786F" w:rsidRPr="001E340B">
        <w:trPr>
          <w:trHeight w:val="70"/>
          <w:jc w:val="center"/>
        </w:trPr>
        <w:tc>
          <w:tcPr>
            <w:tcW w:w="703" w:type="dxa"/>
            <w:vMerge/>
            <w:vAlign w:val="center"/>
          </w:tcPr>
          <w:p w:rsidR="0082786F" w:rsidRPr="001E340B" w:rsidRDefault="0082786F">
            <w:pPr>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vAlign w:val="center"/>
          </w:tcPr>
          <w:p w:rsidR="0082786F" w:rsidRPr="001E340B" w:rsidRDefault="0082786F" w:rsidP="006366DB">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发生一般</w:t>
            </w:r>
            <w:r w:rsidRPr="001E340B">
              <w:rPr>
                <w:rFonts w:eastAsia="仿宋" w:hAnsi="仿宋" w:cs="宋体" w:hint="eastAsia"/>
                <w:bCs/>
                <w:color w:val="000000" w:themeColor="text1"/>
                <w:kern w:val="0"/>
                <w:sz w:val="21"/>
                <w:szCs w:val="22"/>
              </w:rPr>
              <w:t>质量安全</w:t>
            </w:r>
            <w:r w:rsidRPr="001E340B">
              <w:rPr>
                <w:rFonts w:eastAsia="仿宋" w:hAnsi="仿宋" w:hint="eastAsia"/>
                <w:color w:val="000000" w:themeColor="text1"/>
                <w:sz w:val="21"/>
                <w:szCs w:val="22"/>
              </w:rPr>
              <w:t>事故。</w:t>
            </w:r>
          </w:p>
        </w:tc>
        <w:tc>
          <w:tcPr>
            <w:tcW w:w="2525" w:type="dxa"/>
            <w:vAlign w:val="center"/>
          </w:tcPr>
          <w:p w:rsidR="0082786F" w:rsidRPr="001E340B" w:rsidRDefault="0082786F" w:rsidP="006366DB">
            <w:pPr>
              <w:widowControl/>
              <w:adjustRightInd w:val="0"/>
              <w:snapToGrid w:val="0"/>
              <w:spacing w:line="240" w:lineRule="exact"/>
              <w:jc w:val="left"/>
              <w:rPr>
                <w:rFonts w:eastAsia="仿宋"/>
                <w:color w:val="000000" w:themeColor="text1"/>
                <w:kern w:val="28"/>
                <w:sz w:val="21"/>
                <w:szCs w:val="22"/>
              </w:rPr>
            </w:pPr>
            <w:r w:rsidRPr="001E340B">
              <w:rPr>
                <w:rFonts w:eastAsia="仿宋" w:hAnsi="仿宋" w:cs="宋体"/>
                <w:bCs/>
                <w:color w:val="000000" w:themeColor="text1"/>
                <w:kern w:val="0"/>
                <w:sz w:val="21"/>
                <w:szCs w:val="22"/>
              </w:rPr>
              <w:t>处单位罚款数额</w:t>
            </w:r>
            <w:r w:rsidRPr="001E340B">
              <w:rPr>
                <w:rFonts w:eastAsia="仿宋" w:cs="宋体" w:hint="eastAsia"/>
                <w:bCs/>
                <w:color w:val="000000" w:themeColor="text1"/>
                <w:kern w:val="0"/>
                <w:sz w:val="21"/>
                <w:szCs w:val="22"/>
              </w:rPr>
              <w:t>6</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7</w:t>
            </w:r>
            <w:r w:rsidRPr="001E340B">
              <w:rPr>
                <w:rFonts w:eastAsia="仿宋" w:hAnsi="仿宋" w:cs="宋体"/>
                <w:bCs/>
                <w:color w:val="000000" w:themeColor="text1"/>
                <w:kern w:val="0"/>
                <w:sz w:val="21"/>
                <w:szCs w:val="22"/>
              </w:rPr>
              <w:t>％以下的罚款。</w:t>
            </w:r>
          </w:p>
        </w:tc>
      </w:tr>
      <w:tr w:rsidR="0082786F" w:rsidRPr="001E340B">
        <w:trPr>
          <w:trHeight w:val="70"/>
          <w:jc w:val="center"/>
        </w:trPr>
        <w:tc>
          <w:tcPr>
            <w:tcW w:w="703" w:type="dxa"/>
            <w:vMerge/>
            <w:vAlign w:val="center"/>
          </w:tcPr>
          <w:p w:rsidR="0082786F" w:rsidRPr="001E340B" w:rsidRDefault="0082786F">
            <w:pPr>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vAlign w:val="center"/>
          </w:tcPr>
          <w:p w:rsidR="0082786F" w:rsidRPr="001E340B" w:rsidRDefault="0082786F" w:rsidP="006366DB">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发生较大</w:t>
            </w:r>
            <w:r w:rsidRPr="001E340B">
              <w:rPr>
                <w:rFonts w:eastAsia="仿宋" w:hAnsi="仿宋" w:cs="宋体" w:hint="eastAsia"/>
                <w:bCs/>
                <w:color w:val="000000" w:themeColor="text1"/>
                <w:kern w:val="0"/>
                <w:sz w:val="21"/>
                <w:szCs w:val="22"/>
              </w:rPr>
              <w:t>质量安全</w:t>
            </w:r>
            <w:r w:rsidRPr="001E340B">
              <w:rPr>
                <w:rFonts w:eastAsia="仿宋" w:hAnsi="仿宋" w:hint="eastAsia"/>
                <w:color w:val="000000" w:themeColor="text1"/>
                <w:sz w:val="21"/>
                <w:szCs w:val="22"/>
              </w:rPr>
              <w:t>事故。</w:t>
            </w:r>
          </w:p>
        </w:tc>
        <w:tc>
          <w:tcPr>
            <w:tcW w:w="2525" w:type="dxa"/>
            <w:vAlign w:val="center"/>
          </w:tcPr>
          <w:p w:rsidR="0082786F" w:rsidRPr="001E340B" w:rsidRDefault="0082786F" w:rsidP="006366DB">
            <w:pPr>
              <w:widowControl/>
              <w:adjustRightInd w:val="0"/>
              <w:snapToGrid w:val="0"/>
              <w:spacing w:line="240" w:lineRule="exact"/>
              <w:jc w:val="left"/>
              <w:rPr>
                <w:rFonts w:eastAsia="仿宋"/>
                <w:color w:val="000000" w:themeColor="text1"/>
                <w:kern w:val="28"/>
                <w:sz w:val="21"/>
                <w:szCs w:val="22"/>
              </w:rPr>
            </w:pPr>
            <w:r w:rsidRPr="001E340B">
              <w:rPr>
                <w:rFonts w:eastAsia="仿宋" w:hAnsi="仿宋" w:cs="宋体"/>
                <w:bCs/>
                <w:color w:val="000000" w:themeColor="text1"/>
                <w:kern w:val="0"/>
                <w:sz w:val="21"/>
                <w:szCs w:val="22"/>
              </w:rPr>
              <w:t>处单位罚款数额</w:t>
            </w:r>
            <w:r w:rsidRPr="001E340B">
              <w:rPr>
                <w:rFonts w:eastAsia="仿宋" w:cs="宋体" w:hint="eastAsia"/>
                <w:bCs/>
                <w:color w:val="000000" w:themeColor="text1"/>
                <w:kern w:val="0"/>
                <w:sz w:val="21"/>
                <w:szCs w:val="22"/>
              </w:rPr>
              <w:t>7</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8</w:t>
            </w:r>
            <w:r w:rsidRPr="001E340B">
              <w:rPr>
                <w:rFonts w:eastAsia="仿宋" w:hAnsi="仿宋" w:cs="宋体"/>
                <w:bCs/>
                <w:color w:val="000000" w:themeColor="text1"/>
                <w:kern w:val="0"/>
                <w:sz w:val="21"/>
                <w:szCs w:val="22"/>
              </w:rPr>
              <w:t>％以下的罚款。</w:t>
            </w:r>
          </w:p>
        </w:tc>
      </w:tr>
      <w:tr w:rsidR="0082786F" w:rsidRPr="001E340B">
        <w:trPr>
          <w:trHeight w:val="70"/>
          <w:jc w:val="center"/>
        </w:trPr>
        <w:tc>
          <w:tcPr>
            <w:tcW w:w="703" w:type="dxa"/>
            <w:vMerge/>
            <w:vAlign w:val="center"/>
          </w:tcPr>
          <w:p w:rsidR="0082786F" w:rsidRPr="001E340B" w:rsidRDefault="0082786F">
            <w:pPr>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vAlign w:val="center"/>
          </w:tcPr>
          <w:p w:rsidR="0082786F" w:rsidRPr="001E340B" w:rsidRDefault="0082786F" w:rsidP="006366DB">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发生重大</w:t>
            </w:r>
            <w:r w:rsidRPr="001E340B">
              <w:rPr>
                <w:rFonts w:eastAsia="仿宋" w:hAnsi="仿宋" w:cs="宋体" w:hint="eastAsia"/>
                <w:bCs/>
                <w:color w:val="000000" w:themeColor="text1"/>
                <w:kern w:val="0"/>
                <w:sz w:val="21"/>
                <w:szCs w:val="22"/>
              </w:rPr>
              <w:t>质量安全</w:t>
            </w:r>
            <w:r w:rsidRPr="001E340B">
              <w:rPr>
                <w:rFonts w:eastAsia="仿宋" w:hAnsi="仿宋" w:hint="eastAsia"/>
                <w:color w:val="000000" w:themeColor="text1"/>
                <w:sz w:val="21"/>
                <w:szCs w:val="22"/>
              </w:rPr>
              <w:t>事故。</w:t>
            </w:r>
          </w:p>
        </w:tc>
        <w:tc>
          <w:tcPr>
            <w:tcW w:w="2525" w:type="dxa"/>
            <w:vAlign w:val="center"/>
          </w:tcPr>
          <w:p w:rsidR="0082786F" w:rsidRPr="001E340B" w:rsidRDefault="0082786F" w:rsidP="006366DB">
            <w:pPr>
              <w:widowControl/>
              <w:adjustRightInd w:val="0"/>
              <w:snapToGrid w:val="0"/>
              <w:spacing w:line="240" w:lineRule="exact"/>
              <w:jc w:val="left"/>
              <w:rPr>
                <w:rFonts w:eastAsia="仿宋"/>
                <w:color w:val="000000" w:themeColor="text1"/>
                <w:kern w:val="28"/>
                <w:sz w:val="21"/>
                <w:szCs w:val="22"/>
              </w:rPr>
            </w:pPr>
            <w:r w:rsidRPr="001E340B">
              <w:rPr>
                <w:rFonts w:eastAsia="仿宋" w:hAnsi="仿宋" w:cs="宋体"/>
                <w:bCs/>
                <w:color w:val="000000" w:themeColor="text1"/>
                <w:kern w:val="0"/>
                <w:sz w:val="21"/>
                <w:szCs w:val="22"/>
              </w:rPr>
              <w:t>处单位罚款数额</w:t>
            </w:r>
            <w:r w:rsidRPr="001E340B">
              <w:rPr>
                <w:rFonts w:eastAsia="仿宋" w:cs="宋体" w:hint="eastAsia"/>
                <w:bCs/>
                <w:color w:val="000000" w:themeColor="text1"/>
                <w:kern w:val="0"/>
                <w:sz w:val="21"/>
                <w:szCs w:val="22"/>
              </w:rPr>
              <w:t>8</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9</w:t>
            </w:r>
            <w:r w:rsidRPr="001E340B">
              <w:rPr>
                <w:rFonts w:eastAsia="仿宋" w:hAnsi="仿宋" w:cs="宋体"/>
                <w:bCs/>
                <w:color w:val="000000" w:themeColor="text1"/>
                <w:kern w:val="0"/>
                <w:sz w:val="21"/>
                <w:szCs w:val="22"/>
              </w:rPr>
              <w:t>％以下的罚款。</w:t>
            </w:r>
          </w:p>
        </w:tc>
      </w:tr>
      <w:tr w:rsidR="0082786F" w:rsidRPr="001E340B">
        <w:trPr>
          <w:trHeight w:val="70"/>
          <w:jc w:val="center"/>
        </w:trPr>
        <w:tc>
          <w:tcPr>
            <w:tcW w:w="703" w:type="dxa"/>
            <w:vMerge/>
            <w:vAlign w:val="center"/>
          </w:tcPr>
          <w:p w:rsidR="0082786F" w:rsidRPr="001E340B" w:rsidRDefault="0082786F">
            <w:pPr>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vAlign w:val="center"/>
          </w:tcPr>
          <w:p w:rsidR="0082786F" w:rsidRPr="001E340B" w:rsidRDefault="0082786F" w:rsidP="006366DB">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发生特别重大</w:t>
            </w:r>
            <w:r w:rsidRPr="001E340B">
              <w:rPr>
                <w:rFonts w:eastAsia="仿宋" w:hAnsi="仿宋" w:cs="宋体" w:hint="eastAsia"/>
                <w:bCs/>
                <w:color w:val="000000" w:themeColor="text1"/>
                <w:kern w:val="0"/>
                <w:sz w:val="21"/>
                <w:szCs w:val="22"/>
              </w:rPr>
              <w:t>质量安全</w:t>
            </w:r>
            <w:r w:rsidRPr="001E340B">
              <w:rPr>
                <w:rFonts w:eastAsia="仿宋" w:hAnsi="仿宋" w:hint="eastAsia"/>
                <w:color w:val="000000" w:themeColor="text1"/>
                <w:sz w:val="21"/>
                <w:szCs w:val="22"/>
              </w:rPr>
              <w:t>事故。</w:t>
            </w:r>
          </w:p>
        </w:tc>
        <w:tc>
          <w:tcPr>
            <w:tcW w:w="2525" w:type="dxa"/>
            <w:vAlign w:val="center"/>
          </w:tcPr>
          <w:p w:rsidR="0082786F" w:rsidRPr="001E340B" w:rsidRDefault="0082786F" w:rsidP="006366DB">
            <w:pPr>
              <w:widowControl/>
              <w:adjustRightInd w:val="0"/>
              <w:snapToGrid w:val="0"/>
              <w:spacing w:line="240" w:lineRule="exact"/>
              <w:jc w:val="left"/>
              <w:rPr>
                <w:rFonts w:eastAsia="仿宋"/>
                <w:color w:val="000000" w:themeColor="text1"/>
                <w:kern w:val="28"/>
                <w:sz w:val="21"/>
                <w:szCs w:val="22"/>
              </w:rPr>
            </w:pPr>
            <w:r w:rsidRPr="001E340B">
              <w:rPr>
                <w:rFonts w:eastAsia="仿宋" w:hAnsi="仿宋" w:cs="宋体"/>
                <w:bCs/>
                <w:color w:val="000000" w:themeColor="text1"/>
                <w:kern w:val="0"/>
                <w:sz w:val="21"/>
                <w:szCs w:val="22"/>
              </w:rPr>
              <w:t>处单位罚款数额</w:t>
            </w:r>
            <w:r w:rsidRPr="001E340B">
              <w:rPr>
                <w:rFonts w:eastAsia="仿宋" w:cs="宋体" w:hint="eastAsia"/>
                <w:bCs/>
                <w:color w:val="000000" w:themeColor="text1"/>
                <w:kern w:val="0"/>
                <w:sz w:val="21"/>
                <w:szCs w:val="22"/>
              </w:rPr>
              <w:t>9</w:t>
            </w:r>
            <w:r w:rsidRPr="001E340B">
              <w:rPr>
                <w:rFonts w:eastAsia="仿宋" w:hAnsi="仿宋" w:cs="宋体"/>
                <w:bCs/>
                <w:color w:val="000000" w:themeColor="text1"/>
                <w:kern w:val="0"/>
                <w:sz w:val="21"/>
                <w:szCs w:val="22"/>
              </w:rPr>
              <w:t>％以上</w:t>
            </w:r>
            <w:r w:rsidRPr="001E340B">
              <w:rPr>
                <w:rFonts w:eastAsia="仿宋" w:cs="宋体"/>
                <w:bCs/>
                <w:color w:val="000000" w:themeColor="text1"/>
                <w:kern w:val="0"/>
                <w:sz w:val="21"/>
                <w:szCs w:val="22"/>
              </w:rPr>
              <w:t>10</w:t>
            </w:r>
            <w:r w:rsidRPr="001E340B">
              <w:rPr>
                <w:rFonts w:eastAsia="仿宋" w:hAnsi="仿宋" w:cs="宋体"/>
                <w:bCs/>
                <w:color w:val="000000" w:themeColor="text1"/>
                <w:kern w:val="0"/>
                <w:sz w:val="21"/>
                <w:szCs w:val="22"/>
              </w:rPr>
              <w:t>％以下的罚款。</w:t>
            </w:r>
          </w:p>
        </w:tc>
      </w:tr>
      <w:tr w:rsidR="0082786F" w:rsidRPr="001E340B">
        <w:trPr>
          <w:trHeight w:val="1029"/>
          <w:jc w:val="center"/>
        </w:trPr>
        <w:tc>
          <w:tcPr>
            <w:tcW w:w="703" w:type="dxa"/>
            <w:vMerge w:val="restart"/>
            <w:vAlign w:val="center"/>
          </w:tcPr>
          <w:p w:rsidR="0082786F" w:rsidRPr="001E340B" w:rsidRDefault="0082786F">
            <w:pPr>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5</w:t>
            </w:r>
          </w:p>
        </w:tc>
        <w:tc>
          <w:tcPr>
            <w:tcW w:w="1111" w:type="dxa"/>
            <w:vMerge w:val="restart"/>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建设程序</w:t>
            </w:r>
          </w:p>
        </w:tc>
        <w:tc>
          <w:tcPr>
            <w:tcW w:w="1220" w:type="dxa"/>
            <w:vMerge w:val="restart"/>
            <w:vAlign w:val="center"/>
          </w:tcPr>
          <w:p w:rsidR="0082786F" w:rsidRPr="001E340B" w:rsidRDefault="0082786F" w:rsidP="006366DB">
            <w:pPr>
              <w:widowControl/>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未组织竣工验收，擅自交付使用</w:t>
            </w:r>
          </w:p>
        </w:tc>
        <w:tc>
          <w:tcPr>
            <w:tcW w:w="3065" w:type="dxa"/>
            <w:vMerge w:val="restart"/>
            <w:vAlign w:val="center"/>
          </w:tcPr>
          <w:p w:rsidR="0082786F" w:rsidRPr="001E340B" w:rsidRDefault="0082786F" w:rsidP="006366DB">
            <w:pPr>
              <w:adjustRightInd w:val="0"/>
              <w:snapToGrid w:val="0"/>
              <w:spacing w:line="240" w:lineRule="exact"/>
              <w:ind w:firstLineChars="200" w:firstLine="422"/>
              <w:jc w:val="left"/>
              <w:rPr>
                <w:rFonts w:eastAsia="仿宋"/>
                <w:color w:val="000000" w:themeColor="text1"/>
                <w:sz w:val="21"/>
                <w:szCs w:val="22"/>
              </w:rPr>
            </w:pPr>
            <w:r w:rsidRPr="001E340B">
              <w:rPr>
                <w:rFonts w:eastAsia="仿宋" w:hAnsi="仿宋" w:hint="eastAsia"/>
                <w:b/>
                <w:color w:val="000000" w:themeColor="text1"/>
                <w:kern w:val="0"/>
                <w:sz w:val="21"/>
                <w:szCs w:val="22"/>
              </w:rPr>
              <w:t>《建设工程质量管理条例》第十六条第一款</w:t>
            </w:r>
            <w:r w:rsidRPr="001E340B">
              <w:rPr>
                <w:rFonts w:eastAsia="仿宋" w:hint="eastAsia"/>
                <w:b/>
                <w:color w:val="000000" w:themeColor="text1"/>
                <w:kern w:val="0"/>
                <w:sz w:val="21"/>
                <w:szCs w:val="22"/>
              </w:rPr>
              <w:t xml:space="preserve"> </w:t>
            </w:r>
            <w:r w:rsidRPr="001E340B">
              <w:rPr>
                <w:rFonts w:eastAsia="仿宋" w:hAnsi="仿宋"/>
                <w:color w:val="000000" w:themeColor="text1"/>
                <w:kern w:val="0"/>
                <w:sz w:val="21"/>
                <w:szCs w:val="22"/>
              </w:rPr>
              <w:t>建设单位收到建设工程竣工报告后，应当组织设计、施工、工程监理等有关单位进行竣工验收。</w:t>
            </w:r>
          </w:p>
        </w:tc>
        <w:tc>
          <w:tcPr>
            <w:tcW w:w="2857" w:type="dxa"/>
            <w:vMerge w:val="restart"/>
            <w:vAlign w:val="center"/>
          </w:tcPr>
          <w:p w:rsidR="0082786F" w:rsidRPr="001E340B" w:rsidRDefault="0082786F" w:rsidP="006366DB">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《建设工程质量管理条例》</w:t>
            </w:r>
            <w:r w:rsidR="00587BF1" w:rsidRPr="001E340B">
              <w:rPr>
                <w:rFonts w:eastAsia="仿宋" w:hAnsi="仿宋" w:hint="eastAsia"/>
                <w:b/>
                <w:color w:val="000000" w:themeColor="text1"/>
                <w:kern w:val="0"/>
                <w:sz w:val="21"/>
                <w:szCs w:val="22"/>
              </w:rPr>
              <w:t xml:space="preserve"> </w:t>
            </w:r>
            <w:r w:rsidRPr="001E340B">
              <w:rPr>
                <w:rFonts w:eastAsia="仿宋" w:hAnsi="仿宋"/>
                <w:b/>
                <w:color w:val="000000" w:themeColor="text1"/>
                <w:kern w:val="0"/>
                <w:sz w:val="21"/>
                <w:szCs w:val="22"/>
              </w:rPr>
              <w:t>第五十八条</w:t>
            </w:r>
            <w:r w:rsidRPr="001E340B">
              <w:rPr>
                <w:rFonts w:eastAsia="仿宋" w:hAnsi="仿宋" w:hint="eastAsia"/>
                <w:b/>
                <w:color w:val="000000" w:themeColor="text1"/>
                <w:kern w:val="0"/>
                <w:sz w:val="21"/>
                <w:szCs w:val="22"/>
              </w:rPr>
              <w:t>第（一）项</w:t>
            </w:r>
            <w:r w:rsidRPr="001E340B">
              <w:rPr>
                <w:rFonts w:eastAsia="仿宋" w:hint="eastAsia"/>
                <w:b/>
                <w:color w:val="000000" w:themeColor="text1"/>
                <w:kern w:val="0"/>
                <w:sz w:val="21"/>
                <w:szCs w:val="22"/>
              </w:rPr>
              <w:t xml:space="preserve"> </w:t>
            </w:r>
            <w:r w:rsidRPr="001E340B">
              <w:rPr>
                <w:rFonts w:eastAsia="仿宋" w:hAnsi="仿宋"/>
                <w:color w:val="000000" w:themeColor="text1"/>
                <w:kern w:val="0"/>
                <w:sz w:val="21"/>
                <w:szCs w:val="22"/>
              </w:rPr>
              <w:t>违反本条例规定，建设单位有下列行为之一的，责令改正，处工程合同价款</w:t>
            </w:r>
            <w:r w:rsidRPr="001E340B">
              <w:rPr>
                <w:rFonts w:eastAsia="仿宋"/>
                <w:color w:val="000000" w:themeColor="text1"/>
                <w:kern w:val="0"/>
                <w:sz w:val="21"/>
                <w:szCs w:val="22"/>
              </w:rPr>
              <w:t>2</w:t>
            </w:r>
            <w:r w:rsidRPr="001E340B">
              <w:rPr>
                <w:rFonts w:eastAsia="仿宋" w:hAnsi="仿宋"/>
                <w:color w:val="000000" w:themeColor="text1"/>
                <w:kern w:val="0"/>
                <w:sz w:val="21"/>
                <w:szCs w:val="22"/>
              </w:rPr>
              <w:t>％以上</w:t>
            </w:r>
            <w:r w:rsidRPr="001E340B">
              <w:rPr>
                <w:rFonts w:eastAsia="仿宋"/>
                <w:color w:val="000000" w:themeColor="text1"/>
                <w:kern w:val="0"/>
                <w:sz w:val="21"/>
                <w:szCs w:val="22"/>
              </w:rPr>
              <w:t>4</w:t>
            </w:r>
            <w:r w:rsidRPr="001E340B">
              <w:rPr>
                <w:rFonts w:eastAsia="仿宋" w:hAnsi="仿宋"/>
                <w:color w:val="000000" w:themeColor="text1"/>
                <w:kern w:val="0"/>
                <w:sz w:val="21"/>
                <w:szCs w:val="22"/>
              </w:rPr>
              <w:t>％以下的罚款；造成损失的，依法承担赔偿责任：</w:t>
            </w:r>
          </w:p>
          <w:p w:rsidR="0082786F" w:rsidRPr="001E340B" w:rsidRDefault="0082786F" w:rsidP="006366DB">
            <w:pPr>
              <w:adjustRightInd w:val="0"/>
              <w:snapToGrid w:val="0"/>
              <w:spacing w:line="240" w:lineRule="exact"/>
              <w:ind w:firstLineChars="200" w:firstLine="420"/>
              <w:rPr>
                <w:rFonts w:eastAsia="仿宋"/>
                <w:color w:val="000000" w:themeColor="text1"/>
                <w:sz w:val="21"/>
                <w:szCs w:val="22"/>
              </w:rPr>
            </w:pPr>
            <w:r w:rsidRPr="001E340B">
              <w:rPr>
                <w:rFonts w:eastAsia="仿宋" w:hAnsi="仿宋"/>
                <w:color w:val="000000" w:themeColor="text1"/>
                <w:kern w:val="0"/>
                <w:sz w:val="21"/>
                <w:szCs w:val="22"/>
              </w:rPr>
              <w:t>（一）未组织竣工验收，擅自交付使用的；</w:t>
            </w:r>
          </w:p>
        </w:tc>
        <w:tc>
          <w:tcPr>
            <w:tcW w:w="1121" w:type="dxa"/>
            <w:vMerge w:val="restart"/>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建设单位</w:t>
            </w:r>
          </w:p>
        </w:tc>
        <w:tc>
          <w:tcPr>
            <w:tcW w:w="2708" w:type="dxa"/>
            <w:gridSpan w:val="2"/>
            <w:vAlign w:val="center"/>
          </w:tcPr>
          <w:p w:rsidR="0082786F" w:rsidRPr="001E340B" w:rsidRDefault="0082786F" w:rsidP="006366DB">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未发生</w:t>
            </w:r>
            <w:r w:rsidRPr="001E340B">
              <w:rPr>
                <w:rFonts w:eastAsia="仿宋" w:hAnsi="仿宋" w:cs="宋体" w:hint="eastAsia"/>
                <w:bCs/>
                <w:color w:val="000000" w:themeColor="text1"/>
                <w:kern w:val="0"/>
                <w:sz w:val="21"/>
                <w:szCs w:val="22"/>
              </w:rPr>
              <w:t>质量安全</w:t>
            </w:r>
            <w:r w:rsidRPr="001E340B">
              <w:rPr>
                <w:rFonts w:eastAsia="仿宋" w:hAnsi="仿宋" w:hint="eastAsia"/>
                <w:color w:val="000000" w:themeColor="text1"/>
                <w:sz w:val="21"/>
                <w:szCs w:val="22"/>
              </w:rPr>
              <w:t>事故。</w:t>
            </w:r>
          </w:p>
        </w:tc>
        <w:tc>
          <w:tcPr>
            <w:tcW w:w="2525" w:type="dxa"/>
            <w:vAlign w:val="center"/>
          </w:tcPr>
          <w:p w:rsidR="0082786F" w:rsidRPr="001E340B" w:rsidRDefault="0082786F" w:rsidP="006366DB">
            <w:pPr>
              <w:adjustRightInd w:val="0"/>
              <w:snapToGrid w:val="0"/>
              <w:spacing w:line="240" w:lineRule="exact"/>
              <w:rPr>
                <w:rFonts w:eastAsia="仿宋"/>
                <w:color w:val="000000" w:themeColor="text1"/>
                <w:sz w:val="21"/>
                <w:szCs w:val="22"/>
              </w:rPr>
            </w:pPr>
            <w:r w:rsidRPr="001E340B">
              <w:rPr>
                <w:rFonts w:eastAsia="仿宋" w:hAnsi="仿宋"/>
                <w:color w:val="000000" w:themeColor="text1"/>
                <w:kern w:val="0"/>
                <w:sz w:val="21"/>
                <w:szCs w:val="22"/>
              </w:rPr>
              <w:t>责令改正，处工程合同价款</w:t>
            </w:r>
            <w:r w:rsidRPr="001E340B">
              <w:rPr>
                <w:rFonts w:eastAsia="仿宋"/>
                <w:color w:val="000000" w:themeColor="text1"/>
                <w:kern w:val="0"/>
                <w:sz w:val="21"/>
                <w:szCs w:val="22"/>
              </w:rPr>
              <w:t>2</w:t>
            </w:r>
            <w:r w:rsidRPr="001E340B">
              <w:rPr>
                <w:rFonts w:eastAsia="仿宋" w:hAnsi="仿宋"/>
                <w:color w:val="000000" w:themeColor="text1"/>
                <w:kern w:val="0"/>
                <w:sz w:val="21"/>
                <w:szCs w:val="22"/>
              </w:rPr>
              <w:t>％以上</w:t>
            </w:r>
            <w:r w:rsidRPr="001E340B">
              <w:rPr>
                <w:rFonts w:eastAsia="仿宋" w:hint="eastAsia"/>
                <w:color w:val="000000" w:themeColor="text1"/>
                <w:kern w:val="0"/>
                <w:sz w:val="21"/>
                <w:szCs w:val="22"/>
              </w:rPr>
              <w:t>3</w:t>
            </w:r>
            <w:r w:rsidRPr="001E340B">
              <w:rPr>
                <w:rFonts w:eastAsia="仿宋" w:hAnsi="仿宋"/>
                <w:color w:val="000000" w:themeColor="text1"/>
                <w:kern w:val="0"/>
                <w:sz w:val="21"/>
                <w:szCs w:val="22"/>
              </w:rPr>
              <w:t>％以下的罚款</w:t>
            </w:r>
            <w:r w:rsidRPr="001E340B">
              <w:rPr>
                <w:rFonts w:eastAsia="仿宋" w:hAnsi="仿宋" w:hint="eastAsia"/>
                <w:color w:val="000000" w:themeColor="text1"/>
                <w:kern w:val="0"/>
                <w:sz w:val="21"/>
                <w:szCs w:val="22"/>
              </w:rPr>
              <w:t>。</w:t>
            </w:r>
          </w:p>
        </w:tc>
      </w:tr>
      <w:tr w:rsidR="0082786F" w:rsidRPr="001E340B">
        <w:trPr>
          <w:trHeight w:val="840"/>
          <w:jc w:val="center"/>
        </w:trPr>
        <w:tc>
          <w:tcPr>
            <w:tcW w:w="703" w:type="dxa"/>
            <w:vMerge/>
            <w:vAlign w:val="center"/>
          </w:tcPr>
          <w:p w:rsidR="0082786F" w:rsidRPr="001E340B" w:rsidRDefault="0082786F">
            <w:pPr>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vAlign w:val="center"/>
          </w:tcPr>
          <w:p w:rsidR="0082786F" w:rsidRPr="001E340B" w:rsidRDefault="0082786F" w:rsidP="006366DB">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jc w:val="left"/>
              <w:rPr>
                <w:rFonts w:eastAsia="仿宋"/>
                <w:b/>
                <w:color w:val="000000" w:themeColor="text1"/>
                <w:kern w:val="0"/>
                <w:sz w:val="21"/>
                <w:szCs w:val="22"/>
              </w:rPr>
            </w:pPr>
          </w:p>
        </w:tc>
        <w:tc>
          <w:tcPr>
            <w:tcW w:w="2857"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82786F" w:rsidRPr="001E340B" w:rsidRDefault="0082786F" w:rsidP="006366DB">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质量安全</w:t>
            </w:r>
            <w:r w:rsidRPr="001E340B">
              <w:rPr>
                <w:rFonts w:eastAsia="仿宋" w:hAnsi="仿宋" w:hint="eastAsia"/>
                <w:color w:val="000000" w:themeColor="text1"/>
                <w:sz w:val="21"/>
                <w:szCs w:val="22"/>
              </w:rPr>
              <w:t>事故。</w:t>
            </w:r>
          </w:p>
        </w:tc>
        <w:tc>
          <w:tcPr>
            <w:tcW w:w="2525" w:type="dxa"/>
            <w:vAlign w:val="center"/>
          </w:tcPr>
          <w:p w:rsidR="0082786F" w:rsidRPr="001E340B" w:rsidRDefault="0082786F" w:rsidP="006366DB">
            <w:pPr>
              <w:adjustRightInd w:val="0"/>
              <w:snapToGrid w:val="0"/>
              <w:spacing w:line="240" w:lineRule="exact"/>
              <w:rPr>
                <w:rFonts w:eastAsia="仿宋"/>
                <w:color w:val="000000" w:themeColor="text1"/>
                <w:sz w:val="21"/>
                <w:szCs w:val="22"/>
              </w:rPr>
            </w:pPr>
            <w:r w:rsidRPr="001E340B">
              <w:rPr>
                <w:rFonts w:eastAsia="仿宋" w:hAnsi="仿宋"/>
                <w:color w:val="000000" w:themeColor="text1"/>
                <w:kern w:val="0"/>
                <w:sz w:val="21"/>
                <w:szCs w:val="22"/>
              </w:rPr>
              <w:t>责令改正，处工程合同价款</w:t>
            </w:r>
            <w:r w:rsidRPr="001E340B">
              <w:rPr>
                <w:rFonts w:eastAsia="仿宋" w:hint="eastAsia"/>
                <w:color w:val="000000" w:themeColor="text1"/>
                <w:kern w:val="0"/>
                <w:sz w:val="21"/>
                <w:szCs w:val="22"/>
              </w:rPr>
              <w:t>3</w:t>
            </w:r>
            <w:r w:rsidRPr="001E340B">
              <w:rPr>
                <w:rFonts w:eastAsia="仿宋" w:hAnsi="仿宋"/>
                <w:color w:val="000000" w:themeColor="text1"/>
                <w:kern w:val="0"/>
                <w:sz w:val="21"/>
                <w:szCs w:val="22"/>
              </w:rPr>
              <w:t>％以上</w:t>
            </w:r>
            <w:r w:rsidRPr="001E340B">
              <w:rPr>
                <w:rFonts w:eastAsia="仿宋"/>
                <w:color w:val="000000" w:themeColor="text1"/>
                <w:kern w:val="0"/>
                <w:sz w:val="21"/>
                <w:szCs w:val="22"/>
              </w:rPr>
              <w:t>4</w:t>
            </w:r>
            <w:r w:rsidRPr="001E340B">
              <w:rPr>
                <w:rFonts w:eastAsia="仿宋" w:hAnsi="仿宋"/>
                <w:color w:val="000000" w:themeColor="text1"/>
                <w:kern w:val="0"/>
                <w:sz w:val="21"/>
                <w:szCs w:val="22"/>
              </w:rPr>
              <w:t>％以下的罚款</w:t>
            </w:r>
            <w:r w:rsidRPr="001E340B">
              <w:rPr>
                <w:rFonts w:eastAsia="仿宋" w:hAnsi="仿宋" w:hint="eastAsia"/>
                <w:color w:val="000000" w:themeColor="text1"/>
                <w:kern w:val="0"/>
                <w:sz w:val="21"/>
                <w:szCs w:val="22"/>
              </w:rPr>
              <w:t>。</w:t>
            </w:r>
          </w:p>
        </w:tc>
      </w:tr>
      <w:tr w:rsidR="0082786F" w:rsidRPr="001E340B">
        <w:trPr>
          <w:trHeight w:val="863"/>
          <w:jc w:val="center"/>
        </w:trPr>
        <w:tc>
          <w:tcPr>
            <w:tcW w:w="703" w:type="dxa"/>
            <w:vMerge/>
            <w:vAlign w:val="center"/>
          </w:tcPr>
          <w:p w:rsidR="0082786F" w:rsidRPr="001E340B" w:rsidRDefault="0082786F">
            <w:pPr>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vAlign w:val="center"/>
          </w:tcPr>
          <w:p w:rsidR="0082786F" w:rsidRPr="001E340B" w:rsidRDefault="0082786F" w:rsidP="006366DB">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jc w:val="left"/>
              <w:rPr>
                <w:rFonts w:eastAsia="仿宋"/>
                <w:b/>
                <w:color w:val="000000" w:themeColor="text1"/>
                <w:kern w:val="0"/>
                <w:sz w:val="21"/>
                <w:szCs w:val="22"/>
              </w:rPr>
            </w:pPr>
          </w:p>
        </w:tc>
        <w:tc>
          <w:tcPr>
            <w:tcW w:w="2857" w:type="dxa"/>
            <w:vMerge w:val="restart"/>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cs="宋体" w:hint="eastAsia"/>
                <w:b/>
                <w:bCs/>
                <w:color w:val="000000" w:themeColor="text1"/>
                <w:kern w:val="0"/>
                <w:sz w:val="21"/>
                <w:szCs w:val="22"/>
              </w:rPr>
              <w:t>《建设工程质量管理条例》</w:t>
            </w:r>
            <w:r w:rsidRPr="001E340B">
              <w:rPr>
                <w:rFonts w:eastAsia="仿宋" w:hAnsi="仿宋" w:cs="宋体"/>
                <w:b/>
                <w:bCs/>
                <w:color w:val="000000" w:themeColor="text1"/>
                <w:kern w:val="0"/>
                <w:sz w:val="21"/>
                <w:szCs w:val="22"/>
              </w:rPr>
              <w:t>第七十三条</w:t>
            </w:r>
            <w:r w:rsidRPr="001E340B">
              <w:rPr>
                <w:rFonts w:eastAsia="仿宋" w:cs="宋体" w:hint="eastAsia"/>
                <w:bCs/>
                <w:color w:val="000000" w:themeColor="text1"/>
                <w:kern w:val="0"/>
                <w:sz w:val="21"/>
                <w:szCs w:val="22"/>
              </w:rPr>
              <w:t xml:space="preserve"> </w:t>
            </w:r>
            <w:r w:rsidRPr="001E340B">
              <w:rPr>
                <w:rFonts w:eastAsia="仿宋" w:hAnsi="仿宋" w:cs="宋体"/>
                <w:bCs/>
                <w:color w:val="000000" w:themeColor="text1"/>
                <w:kern w:val="0"/>
                <w:sz w:val="21"/>
                <w:szCs w:val="22"/>
              </w:rPr>
              <w:t>依照本条例规定，给予单位罚款处罚的，对单位直接负责的主管人员和其他直接责任人员处单位罚款数额</w:t>
            </w:r>
            <w:r w:rsidRPr="001E340B">
              <w:rPr>
                <w:rFonts w:eastAsia="仿宋" w:cs="宋体"/>
                <w:bCs/>
                <w:color w:val="000000" w:themeColor="text1"/>
                <w:kern w:val="0"/>
                <w:sz w:val="21"/>
                <w:szCs w:val="22"/>
              </w:rPr>
              <w:t>5</w:t>
            </w:r>
            <w:r w:rsidRPr="001E340B">
              <w:rPr>
                <w:rFonts w:eastAsia="仿宋" w:hAnsi="仿宋" w:cs="宋体"/>
                <w:bCs/>
                <w:color w:val="000000" w:themeColor="text1"/>
                <w:kern w:val="0"/>
                <w:sz w:val="21"/>
                <w:szCs w:val="22"/>
              </w:rPr>
              <w:t>％以上</w:t>
            </w:r>
            <w:r w:rsidRPr="001E340B">
              <w:rPr>
                <w:rFonts w:eastAsia="仿宋" w:cs="宋体"/>
                <w:bCs/>
                <w:color w:val="000000" w:themeColor="text1"/>
                <w:kern w:val="0"/>
                <w:sz w:val="21"/>
                <w:szCs w:val="22"/>
              </w:rPr>
              <w:t>10</w:t>
            </w:r>
            <w:r w:rsidRPr="001E340B">
              <w:rPr>
                <w:rFonts w:eastAsia="仿宋" w:hAnsi="仿宋" w:cs="宋体"/>
                <w:bCs/>
                <w:color w:val="000000" w:themeColor="text1"/>
                <w:kern w:val="0"/>
                <w:sz w:val="21"/>
                <w:szCs w:val="22"/>
              </w:rPr>
              <w:t>％以下的罚款。</w:t>
            </w:r>
          </w:p>
        </w:tc>
        <w:tc>
          <w:tcPr>
            <w:tcW w:w="1121" w:type="dxa"/>
            <w:vMerge w:val="restart"/>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r w:rsidRPr="001E340B">
              <w:rPr>
                <w:rFonts w:eastAsia="仿宋" w:hAnsi="仿宋" w:cs="宋体" w:hint="eastAsia"/>
                <w:bCs/>
                <w:color w:val="000000" w:themeColor="text1"/>
                <w:kern w:val="0"/>
                <w:sz w:val="21"/>
                <w:szCs w:val="22"/>
              </w:rPr>
              <w:t>个人</w:t>
            </w:r>
          </w:p>
        </w:tc>
        <w:tc>
          <w:tcPr>
            <w:tcW w:w="2708" w:type="dxa"/>
            <w:gridSpan w:val="2"/>
            <w:vAlign w:val="center"/>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未发生</w:t>
            </w:r>
            <w:r w:rsidRPr="001E340B">
              <w:rPr>
                <w:rFonts w:eastAsia="仿宋" w:hAnsi="仿宋" w:cs="宋体" w:hint="eastAsia"/>
                <w:bCs/>
                <w:color w:val="000000" w:themeColor="text1"/>
                <w:kern w:val="0"/>
                <w:sz w:val="21"/>
                <w:szCs w:val="22"/>
              </w:rPr>
              <w:t>质量安全</w:t>
            </w:r>
            <w:r w:rsidRPr="001E340B">
              <w:rPr>
                <w:rFonts w:eastAsia="仿宋" w:hAnsi="仿宋" w:hint="eastAsia"/>
                <w:color w:val="000000" w:themeColor="text1"/>
                <w:sz w:val="21"/>
                <w:szCs w:val="22"/>
              </w:rPr>
              <w:t>事故。</w:t>
            </w:r>
          </w:p>
        </w:tc>
        <w:tc>
          <w:tcPr>
            <w:tcW w:w="2525" w:type="dxa"/>
            <w:vAlign w:val="center"/>
          </w:tcPr>
          <w:p w:rsidR="0082786F" w:rsidRPr="001E340B" w:rsidRDefault="0082786F" w:rsidP="006366DB">
            <w:pPr>
              <w:adjustRightInd w:val="0"/>
              <w:snapToGrid w:val="0"/>
              <w:spacing w:line="240" w:lineRule="exact"/>
              <w:rPr>
                <w:rFonts w:eastAsia="仿宋"/>
                <w:color w:val="000000" w:themeColor="text1"/>
                <w:kern w:val="0"/>
                <w:sz w:val="21"/>
                <w:szCs w:val="22"/>
              </w:rPr>
            </w:pPr>
            <w:r w:rsidRPr="001E340B">
              <w:rPr>
                <w:rFonts w:eastAsia="仿宋" w:hAnsi="仿宋" w:cs="宋体"/>
                <w:bCs/>
                <w:color w:val="000000" w:themeColor="text1"/>
                <w:kern w:val="0"/>
                <w:sz w:val="21"/>
                <w:szCs w:val="22"/>
              </w:rPr>
              <w:t>处单位罚款数额</w:t>
            </w:r>
            <w:r w:rsidRPr="001E340B">
              <w:rPr>
                <w:rFonts w:eastAsia="仿宋" w:cs="宋体"/>
                <w:bCs/>
                <w:color w:val="000000" w:themeColor="text1"/>
                <w:kern w:val="0"/>
                <w:sz w:val="21"/>
                <w:szCs w:val="22"/>
              </w:rPr>
              <w:t>5</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7</w:t>
            </w:r>
            <w:r w:rsidRPr="001E340B">
              <w:rPr>
                <w:rFonts w:eastAsia="仿宋" w:hAnsi="仿宋" w:cs="宋体"/>
                <w:bCs/>
                <w:color w:val="000000" w:themeColor="text1"/>
                <w:kern w:val="0"/>
                <w:sz w:val="21"/>
                <w:szCs w:val="22"/>
              </w:rPr>
              <w:t>％以下的罚款。</w:t>
            </w:r>
          </w:p>
        </w:tc>
      </w:tr>
      <w:tr w:rsidR="0082786F" w:rsidRPr="001E340B">
        <w:trPr>
          <w:trHeight w:val="738"/>
          <w:jc w:val="center"/>
        </w:trPr>
        <w:tc>
          <w:tcPr>
            <w:tcW w:w="703" w:type="dxa"/>
            <w:vMerge/>
            <w:vAlign w:val="center"/>
          </w:tcPr>
          <w:p w:rsidR="0082786F" w:rsidRPr="001E340B" w:rsidRDefault="0082786F">
            <w:pPr>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vAlign w:val="center"/>
          </w:tcPr>
          <w:p w:rsidR="0082786F" w:rsidRPr="001E340B" w:rsidRDefault="0082786F" w:rsidP="006366DB">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jc w:val="left"/>
              <w:rPr>
                <w:rFonts w:eastAsia="仿宋"/>
                <w:b/>
                <w:color w:val="000000" w:themeColor="text1"/>
                <w:kern w:val="0"/>
                <w:sz w:val="21"/>
                <w:szCs w:val="22"/>
              </w:rPr>
            </w:pPr>
          </w:p>
        </w:tc>
        <w:tc>
          <w:tcPr>
            <w:tcW w:w="2857" w:type="dxa"/>
            <w:vMerge/>
            <w:vAlign w:val="center"/>
          </w:tcPr>
          <w:p w:rsidR="0082786F" w:rsidRPr="001E340B" w:rsidRDefault="0082786F" w:rsidP="006366DB">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82786F" w:rsidRPr="001E340B" w:rsidRDefault="0082786F" w:rsidP="006366DB">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82786F" w:rsidRPr="001E340B" w:rsidRDefault="0082786F" w:rsidP="006366DB">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质量安全</w:t>
            </w:r>
            <w:r w:rsidRPr="001E340B">
              <w:rPr>
                <w:rFonts w:eastAsia="仿宋" w:hAnsi="仿宋" w:hint="eastAsia"/>
                <w:color w:val="000000" w:themeColor="text1"/>
                <w:sz w:val="21"/>
                <w:szCs w:val="22"/>
              </w:rPr>
              <w:t>事故。</w:t>
            </w:r>
          </w:p>
        </w:tc>
        <w:tc>
          <w:tcPr>
            <w:tcW w:w="2525" w:type="dxa"/>
            <w:vAlign w:val="center"/>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处单位罚款数额</w:t>
            </w:r>
            <w:r w:rsidRPr="001E340B">
              <w:rPr>
                <w:rFonts w:eastAsia="仿宋" w:cs="宋体" w:hint="eastAsia"/>
                <w:bCs/>
                <w:color w:val="000000" w:themeColor="text1"/>
                <w:kern w:val="0"/>
                <w:sz w:val="21"/>
                <w:szCs w:val="22"/>
              </w:rPr>
              <w:t>7</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10</w:t>
            </w:r>
            <w:r w:rsidRPr="001E340B">
              <w:rPr>
                <w:rFonts w:eastAsia="仿宋" w:hAnsi="仿宋" w:cs="宋体"/>
                <w:bCs/>
                <w:color w:val="000000" w:themeColor="text1"/>
                <w:kern w:val="0"/>
                <w:sz w:val="21"/>
                <w:szCs w:val="22"/>
              </w:rPr>
              <w:t>％以下的罚款。</w:t>
            </w:r>
          </w:p>
        </w:tc>
      </w:tr>
      <w:tr w:rsidR="0082786F" w:rsidRPr="001E340B">
        <w:trPr>
          <w:trHeight w:val="1080"/>
          <w:jc w:val="center"/>
        </w:trPr>
        <w:tc>
          <w:tcPr>
            <w:tcW w:w="703" w:type="dxa"/>
            <w:vMerge w:val="restart"/>
            <w:vAlign w:val="center"/>
          </w:tcPr>
          <w:p w:rsidR="0082786F" w:rsidRPr="001E340B" w:rsidRDefault="0082786F">
            <w:pPr>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6</w:t>
            </w:r>
          </w:p>
        </w:tc>
        <w:tc>
          <w:tcPr>
            <w:tcW w:w="1111" w:type="dxa"/>
            <w:vMerge w:val="restart"/>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建设程序</w:t>
            </w:r>
          </w:p>
        </w:tc>
        <w:tc>
          <w:tcPr>
            <w:tcW w:w="1220" w:type="dxa"/>
            <w:vMerge w:val="restart"/>
            <w:vAlign w:val="center"/>
          </w:tcPr>
          <w:p w:rsidR="0082786F" w:rsidRPr="001E340B" w:rsidRDefault="0082786F" w:rsidP="006366DB">
            <w:pPr>
              <w:widowControl/>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验收不合格，擅自交付使用</w:t>
            </w:r>
          </w:p>
        </w:tc>
        <w:tc>
          <w:tcPr>
            <w:tcW w:w="3065" w:type="dxa"/>
            <w:vMerge w:val="restart"/>
            <w:vAlign w:val="center"/>
          </w:tcPr>
          <w:p w:rsidR="0082786F" w:rsidRPr="001E340B" w:rsidRDefault="0082786F" w:rsidP="006366DB">
            <w:pPr>
              <w:adjustRightInd w:val="0"/>
              <w:snapToGrid w:val="0"/>
              <w:spacing w:line="240" w:lineRule="exact"/>
              <w:ind w:firstLineChars="200" w:firstLine="422"/>
              <w:jc w:val="left"/>
              <w:rPr>
                <w:rFonts w:eastAsia="仿宋"/>
                <w:color w:val="000000" w:themeColor="text1"/>
                <w:sz w:val="21"/>
                <w:szCs w:val="22"/>
              </w:rPr>
            </w:pPr>
            <w:r w:rsidRPr="001E340B">
              <w:rPr>
                <w:rFonts w:eastAsia="仿宋" w:hAnsi="仿宋" w:hint="eastAsia"/>
                <w:b/>
                <w:color w:val="000000" w:themeColor="text1"/>
                <w:kern w:val="0"/>
                <w:sz w:val="21"/>
                <w:szCs w:val="22"/>
              </w:rPr>
              <w:t>《建设工程质量管理条例》第十六条第三款</w:t>
            </w:r>
            <w:r w:rsidRPr="001E340B">
              <w:rPr>
                <w:rFonts w:eastAsia="仿宋" w:hint="eastAsia"/>
                <w:b/>
                <w:color w:val="000000" w:themeColor="text1"/>
                <w:kern w:val="0"/>
                <w:sz w:val="21"/>
                <w:szCs w:val="22"/>
              </w:rPr>
              <w:t xml:space="preserve"> </w:t>
            </w:r>
            <w:r w:rsidRPr="001E340B">
              <w:rPr>
                <w:rFonts w:eastAsia="仿宋" w:hAnsi="仿宋"/>
                <w:color w:val="000000" w:themeColor="text1"/>
                <w:kern w:val="0"/>
                <w:sz w:val="21"/>
                <w:szCs w:val="22"/>
              </w:rPr>
              <w:t>建设工程经验收合格的，方可交付使用。</w:t>
            </w:r>
          </w:p>
        </w:tc>
        <w:tc>
          <w:tcPr>
            <w:tcW w:w="2857" w:type="dxa"/>
            <w:vMerge w:val="restart"/>
            <w:vAlign w:val="center"/>
          </w:tcPr>
          <w:p w:rsidR="0082786F" w:rsidRPr="001E340B" w:rsidRDefault="0082786F" w:rsidP="006366DB">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《建设工程质量管理条例》</w:t>
            </w:r>
            <w:r w:rsidR="00587BF1" w:rsidRPr="001E340B">
              <w:rPr>
                <w:rFonts w:eastAsia="仿宋" w:hAnsi="仿宋" w:hint="eastAsia"/>
                <w:b/>
                <w:color w:val="000000" w:themeColor="text1"/>
                <w:kern w:val="0"/>
                <w:sz w:val="21"/>
                <w:szCs w:val="22"/>
              </w:rPr>
              <w:t xml:space="preserve"> </w:t>
            </w:r>
            <w:r w:rsidRPr="001E340B">
              <w:rPr>
                <w:rFonts w:eastAsia="仿宋" w:hAnsi="仿宋"/>
                <w:b/>
                <w:color w:val="000000" w:themeColor="text1"/>
                <w:kern w:val="0"/>
                <w:sz w:val="21"/>
                <w:szCs w:val="22"/>
              </w:rPr>
              <w:t>第五十八条</w:t>
            </w:r>
            <w:r w:rsidRPr="001E340B">
              <w:rPr>
                <w:rFonts w:eastAsia="仿宋" w:hAnsi="仿宋" w:hint="eastAsia"/>
                <w:b/>
                <w:color w:val="000000" w:themeColor="text1"/>
                <w:kern w:val="0"/>
                <w:sz w:val="21"/>
                <w:szCs w:val="22"/>
              </w:rPr>
              <w:t>第（二）项</w:t>
            </w:r>
            <w:r w:rsidRPr="001E340B">
              <w:rPr>
                <w:rFonts w:eastAsia="仿宋" w:hint="eastAsia"/>
                <w:b/>
                <w:color w:val="000000" w:themeColor="text1"/>
                <w:kern w:val="0"/>
                <w:sz w:val="21"/>
                <w:szCs w:val="22"/>
              </w:rPr>
              <w:t xml:space="preserve"> </w:t>
            </w:r>
            <w:r w:rsidRPr="001E340B">
              <w:rPr>
                <w:rFonts w:eastAsia="仿宋" w:hAnsi="仿宋"/>
                <w:color w:val="000000" w:themeColor="text1"/>
                <w:kern w:val="0"/>
                <w:sz w:val="21"/>
                <w:szCs w:val="22"/>
              </w:rPr>
              <w:t>违反本条例规定，建设单位有下列行为之一的，责令改正，处工程合同价款</w:t>
            </w:r>
            <w:r w:rsidRPr="001E340B">
              <w:rPr>
                <w:rFonts w:eastAsia="仿宋"/>
                <w:color w:val="000000" w:themeColor="text1"/>
                <w:kern w:val="0"/>
                <w:sz w:val="21"/>
                <w:szCs w:val="22"/>
              </w:rPr>
              <w:t>2</w:t>
            </w:r>
            <w:r w:rsidRPr="001E340B">
              <w:rPr>
                <w:rFonts w:eastAsia="仿宋" w:hAnsi="仿宋"/>
                <w:color w:val="000000" w:themeColor="text1"/>
                <w:kern w:val="0"/>
                <w:sz w:val="21"/>
                <w:szCs w:val="22"/>
              </w:rPr>
              <w:t>％以上</w:t>
            </w:r>
            <w:r w:rsidRPr="001E340B">
              <w:rPr>
                <w:rFonts w:eastAsia="仿宋"/>
                <w:color w:val="000000" w:themeColor="text1"/>
                <w:kern w:val="0"/>
                <w:sz w:val="21"/>
                <w:szCs w:val="22"/>
              </w:rPr>
              <w:t>4</w:t>
            </w:r>
            <w:r w:rsidRPr="001E340B">
              <w:rPr>
                <w:rFonts w:eastAsia="仿宋" w:hAnsi="仿宋"/>
                <w:color w:val="000000" w:themeColor="text1"/>
                <w:kern w:val="0"/>
                <w:sz w:val="21"/>
                <w:szCs w:val="22"/>
              </w:rPr>
              <w:t>％以下的罚款；造成损失的，依法承担赔偿责任：</w:t>
            </w:r>
          </w:p>
          <w:p w:rsidR="0082786F" w:rsidRPr="001E340B" w:rsidRDefault="0082786F" w:rsidP="006366DB">
            <w:pPr>
              <w:adjustRightInd w:val="0"/>
              <w:snapToGrid w:val="0"/>
              <w:spacing w:line="240" w:lineRule="exact"/>
              <w:ind w:firstLineChars="200" w:firstLine="420"/>
              <w:rPr>
                <w:rFonts w:eastAsia="仿宋"/>
                <w:color w:val="000000" w:themeColor="text1"/>
                <w:sz w:val="21"/>
                <w:szCs w:val="22"/>
              </w:rPr>
            </w:pPr>
            <w:r w:rsidRPr="001E340B">
              <w:rPr>
                <w:rFonts w:eastAsia="仿宋" w:hAnsi="仿宋"/>
                <w:color w:val="000000" w:themeColor="text1"/>
                <w:kern w:val="0"/>
                <w:sz w:val="21"/>
                <w:szCs w:val="22"/>
              </w:rPr>
              <w:t>（二）验收不合格，擅自交付使用的；</w:t>
            </w:r>
            <w:r w:rsidRPr="001E340B">
              <w:rPr>
                <w:rFonts w:eastAsia="仿宋" w:hint="eastAsia"/>
                <w:color w:val="000000" w:themeColor="text1"/>
                <w:sz w:val="21"/>
                <w:szCs w:val="22"/>
              </w:rPr>
              <w:t xml:space="preserve"> </w:t>
            </w:r>
          </w:p>
        </w:tc>
        <w:tc>
          <w:tcPr>
            <w:tcW w:w="1121" w:type="dxa"/>
            <w:vMerge w:val="restart"/>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建设单位</w:t>
            </w:r>
          </w:p>
        </w:tc>
        <w:tc>
          <w:tcPr>
            <w:tcW w:w="2708" w:type="dxa"/>
            <w:gridSpan w:val="2"/>
            <w:vAlign w:val="center"/>
          </w:tcPr>
          <w:p w:rsidR="0082786F" w:rsidRPr="001E340B" w:rsidRDefault="0082786F" w:rsidP="006366DB">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未发生</w:t>
            </w:r>
            <w:r w:rsidRPr="001E340B">
              <w:rPr>
                <w:rFonts w:eastAsia="仿宋" w:hAnsi="仿宋" w:cs="宋体" w:hint="eastAsia"/>
                <w:bCs/>
                <w:color w:val="000000" w:themeColor="text1"/>
                <w:kern w:val="0"/>
                <w:sz w:val="21"/>
                <w:szCs w:val="22"/>
              </w:rPr>
              <w:t>质量安全</w:t>
            </w:r>
            <w:r w:rsidRPr="001E340B">
              <w:rPr>
                <w:rFonts w:eastAsia="仿宋" w:hAnsi="仿宋" w:hint="eastAsia"/>
                <w:color w:val="000000" w:themeColor="text1"/>
                <w:sz w:val="21"/>
                <w:szCs w:val="22"/>
              </w:rPr>
              <w:t>事故。</w:t>
            </w:r>
          </w:p>
        </w:tc>
        <w:tc>
          <w:tcPr>
            <w:tcW w:w="2525" w:type="dxa"/>
            <w:vAlign w:val="center"/>
          </w:tcPr>
          <w:p w:rsidR="0082786F" w:rsidRPr="001E340B" w:rsidRDefault="0082786F" w:rsidP="006366DB">
            <w:pPr>
              <w:adjustRightInd w:val="0"/>
              <w:snapToGrid w:val="0"/>
              <w:spacing w:line="240" w:lineRule="exact"/>
              <w:rPr>
                <w:rFonts w:eastAsia="仿宋"/>
                <w:color w:val="000000" w:themeColor="text1"/>
                <w:sz w:val="21"/>
                <w:szCs w:val="22"/>
              </w:rPr>
            </w:pPr>
            <w:r w:rsidRPr="001E340B">
              <w:rPr>
                <w:rFonts w:eastAsia="仿宋" w:hAnsi="仿宋"/>
                <w:color w:val="000000" w:themeColor="text1"/>
                <w:kern w:val="0"/>
                <w:sz w:val="21"/>
                <w:szCs w:val="22"/>
              </w:rPr>
              <w:t>责令改正，处工程合同价款</w:t>
            </w:r>
            <w:r w:rsidRPr="001E340B">
              <w:rPr>
                <w:rFonts w:eastAsia="仿宋"/>
                <w:color w:val="000000" w:themeColor="text1"/>
                <w:kern w:val="0"/>
                <w:sz w:val="21"/>
                <w:szCs w:val="22"/>
              </w:rPr>
              <w:t>2</w:t>
            </w:r>
            <w:r w:rsidRPr="001E340B">
              <w:rPr>
                <w:rFonts w:eastAsia="仿宋" w:hAnsi="仿宋"/>
                <w:color w:val="000000" w:themeColor="text1"/>
                <w:kern w:val="0"/>
                <w:sz w:val="21"/>
                <w:szCs w:val="22"/>
              </w:rPr>
              <w:t>％以上</w:t>
            </w:r>
            <w:r w:rsidRPr="001E340B">
              <w:rPr>
                <w:rFonts w:eastAsia="仿宋" w:hint="eastAsia"/>
                <w:color w:val="000000" w:themeColor="text1"/>
                <w:kern w:val="0"/>
                <w:sz w:val="21"/>
                <w:szCs w:val="22"/>
              </w:rPr>
              <w:t>3</w:t>
            </w:r>
            <w:r w:rsidRPr="001E340B">
              <w:rPr>
                <w:rFonts w:eastAsia="仿宋" w:hAnsi="仿宋"/>
                <w:color w:val="000000" w:themeColor="text1"/>
                <w:kern w:val="0"/>
                <w:sz w:val="21"/>
                <w:szCs w:val="22"/>
              </w:rPr>
              <w:t>％以下的罚款</w:t>
            </w:r>
            <w:r w:rsidRPr="001E340B">
              <w:rPr>
                <w:rFonts w:eastAsia="仿宋" w:hAnsi="仿宋" w:hint="eastAsia"/>
                <w:color w:val="000000" w:themeColor="text1"/>
                <w:kern w:val="0"/>
                <w:sz w:val="21"/>
                <w:szCs w:val="22"/>
              </w:rPr>
              <w:t>。</w:t>
            </w:r>
          </w:p>
        </w:tc>
      </w:tr>
      <w:tr w:rsidR="0082786F" w:rsidRPr="001E340B">
        <w:trPr>
          <w:trHeight w:val="884"/>
          <w:jc w:val="center"/>
        </w:trPr>
        <w:tc>
          <w:tcPr>
            <w:tcW w:w="703" w:type="dxa"/>
            <w:vMerge/>
            <w:vAlign w:val="center"/>
          </w:tcPr>
          <w:p w:rsidR="0082786F" w:rsidRPr="001E340B" w:rsidRDefault="0082786F">
            <w:pPr>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vAlign w:val="center"/>
          </w:tcPr>
          <w:p w:rsidR="0082786F" w:rsidRPr="001E340B" w:rsidRDefault="0082786F" w:rsidP="006366DB">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jc w:val="left"/>
              <w:rPr>
                <w:rFonts w:eastAsia="仿宋"/>
                <w:b/>
                <w:color w:val="000000" w:themeColor="text1"/>
                <w:kern w:val="0"/>
                <w:sz w:val="21"/>
                <w:szCs w:val="22"/>
              </w:rPr>
            </w:pPr>
          </w:p>
        </w:tc>
        <w:tc>
          <w:tcPr>
            <w:tcW w:w="2857"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82786F" w:rsidRPr="001E340B" w:rsidRDefault="0082786F" w:rsidP="006366DB">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质量安全</w:t>
            </w:r>
            <w:r w:rsidRPr="001E340B">
              <w:rPr>
                <w:rFonts w:eastAsia="仿宋" w:hAnsi="仿宋" w:hint="eastAsia"/>
                <w:color w:val="000000" w:themeColor="text1"/>
                <w:sz w:val="21"/>
                <w:szCs w:val="22"/>
              </w:rPr>
              <w:t>事故。</w:t>
            </w:r>
          </w:p>
        </w:tc>
        <w:tc>
          <w:tcPr>
            <w:tcW w:w="2525" w:type="dxa"/>
            <w:vAlign w:val="center"/>
          </w:tcPr>
          <w:p w:rsidR="0082786F" w:rsidRPr="001E340B" w:rsidRDefault="0082786F" w:rsidP="006366DB">
            <w:pPr>
              <w:adjustRightInd w:val="0"/>
              <w:snapToGrid w:val="0"/>
              <w:spacing w:line="240" w:lineRule="exact"/>
              <w:rPr>
                <w:rFonts w:eastAsia="仿宋"/>
                <w:color w:val="000000" w:themeColor="text1"/>
                <w:sz w:val="21"/>
                <w:szCs w:val="22"/>
              </w:rPr>
            </w:pPr>
            <w:r w:rsidRPr="001E340B">
              <w:rPr>
                <w:rFonts w:eastAsia="仿宋" w:hAnsi="仿宋"/>
                <w:color w:val="000000" w:themeColor="text1"/>
                <w:kern w:val="0"/>
                <w:sz w:val="21"/>
                <w:szCs w:val="22"/>
              </w:rPr>
              <w:t>责令改正，处工程合同价款</w:t>
            </w:r>
            <w:r w:rsidRPr="001E340B">
              <w:rPr>
                <w:rFonts w:eastAsia="仿宋" w:hint="eastAsia"/>
                <w:color w:val="000000" w:themeColor="text1"/>
                <w:kern w:val="0"/>
                <w:sz w:val="21"/>
                <w:szCs w:val="22"/>
              </w:rPr>
              <w:t>3</w:t>
            </w:r>
            <w:r w:rsidRPr="001E340B">
              <w:rPr>
                <w:rFonts w:eastAsia="仿宋" w:hAnsi="仿宋"/>
                <w:color w:val="000000" w:themeColor="text1"/>
                <w:kern w:val="0"/>
                <w:sz w:val="21"/>
                <w:szCs w:val="22"/>
              </w:rPr>
              <w:t>％以上</w:t>
            </w:r>
            <w:r w:rsidRPr="001E340B">
              <w:rPr>
                <w:rFonts w:eastAsia="仿宋"/>
                <w:color w:val="000000" w:themeColor="text1"/>
                <w:kern w:val="0"/>
                <w:sz w:val="21"/>
                <w:szCs w:val="22"/>
              </w:rPr>
              <w:t>4</w:t>
            </w:r>
            <w:r w:rsidRPr="001E340B">
              <w:rPr>
                <w:rFonts w:eastAsia="仿宋" w:hAnsi="仿宋"/>
                <w:color w:val="000000" w:themeColor="text1"/>
                <w:kern w:val="0"/>
                <w:sz w:val="21"/>
                <w:szCs w:val="22"/>
              </w:rPr>
              <w:t>％以下的罚款</w:t>
            </w:r>
            <w:r w:rsidRPr="001E340B">
              <w:rPr>
                <w:rFonts w:eastAsia="仿宋" w:hAnsi="仿宋" w:hint="eastAsia"/>
                <w:color w:val="000000" w:themeColor="text1"/>
                <w:kern w:val="0"/>
                <w:sz w:val="21"/>
                <w:szCs w:val="22"/>
              </w:rPr>
              <w:t>。</w:t>
            </w:r>
          </w:p>
        </w:tc>
      </w:tr>
      <w:tr w:rsidR="0082786F" w:rsidRPr="001E340B">
        <w:trPr>
          <w:trHeight w:val="792"/>
          <w:jc w:val="center"/>
        </w:trPr>
        <w:tc>
          <w:tcPr>
            <w:tcW w:w="703" w:type="dxa"/>
            <w:vMerge/>
            <w:vAlign w:val="center"/>
          </w:tcPr>
          <w:p w:rsidR="0082786F" w:rsidRPr="001E340B" w:rsidRDefault="0082786F">
            <w:pPr>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vAlign w:val="center"/>
          </w:tcPr>
          <w:p w:rsidR="0082786F" w:rsidRPr="001E340B" w:rsidRDefault="0082786F" w:rsidP="006366DB">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jc w:val="left"/>
              <w:rPr>
                <w:rFonts w:eastAsia="仿宋"/>
                <w:b/>
                <w:color w:val="000000" w:themeColor="text1"/>
                <w:kern w:val="0"/>
                <w:sz w:val="21"/>
                <w:szCs w:val="22"/>
              </w:rPr>
            </w:pPr>
          </w:p>
        </w:tc>
        <w:tc>
          <w:tcPr>
            <w:tcW w:w="2857" w:type="dxa"/>
            <w:vMerge w:val="restart"/>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cs="宋体" w:hint="eastAsia"/>
                <w:b/>
                <w:bCs/>
                <w:color w:val="000000" w:themeColor="text1"/>
                <w:kern w:val="0"/>
                <w:sz w:val="21"/>
                <w:szCs w:val="22"/>
              </w:rPr>
              <w:t>《建设工程质量管理条例》</w:t>
            </w:r>
            <w:r w:rsidRPr="001E340B">
              <w:rPr>
                <w:rFonts w:eastAsia="仿宋" w:hAnsi="仿宋" w:cs="宋体"/>
                <w:b/>
                <w:bCs/>
                <w:color w:val="000000" w:themeColor="text1"/>
                <w:kern w:val="0"/>
                <w:sz w:val="21"/>
                <w:szCs w:val="22"/>
              </w:rPr>
              <w:t>第七十三条</w:t>
            </w:r>
            <w:r w:rsidRPr="001E340B">
              <w:rPr>
                <w:rFonts w:eastAsia="仿宋" w:cs="宋体" w:hint="eastAsia"/>
                <w:bCs/>
                <w:color w:val="000000" w:themeColor="text1"/>
                <w:kern w:val="0"/>
                <w:sz w:val="21"/>
                <w:szCs w:val="22"/>
              </w:rPr>
              <w:t xml:space="preserve"> </w:t>
            </w:r>
            <w:r w:rsidRPr="001E340B">
              <w:rPr>
                <w:rFonts w:eastAsia="仿宋" w:hAnsi="仿宋" w:cs="宋体"/>
                <w:bCs/>
                <w:color w:val="000000" w:themeColor="text1"/>
                <w:kern w:val="0"/>
                <w:sz w:val="21"/>
                <w:szCs w:val="22"/>
              </w:rPr>
              <w:t>依照本条例规定，给予单位罚款处罚的，对单位直接负责的主管人员和其他直接责任人员处单位罚款数额</w:t>
            </w:r>
            <w:r w:rsidRPr="001E340B">
              <w:rPr>
                <w:rFonts w:eastAsia="仿宋" w:cs="宋体"/>
                <w:bCs/>
                <w:color w:val="000000" w:themeColor="text1"/>
                <w:kern w:val="0"/>
                <w:sz w:val="21"/>
                <w:szCs w:val="22"/>
              </w:rPr>
              <w:t>5</w:t>
            </w:r>
            <w:r w:rsidRPr="001E340B">
              <w:rPr>
                <w:rFonts w:eastAsia="仿宋" w:hAnsi="仿宋" w:cs="宋体"/>
                <w:bCs/>
                <w:color w:val="000000" w:themeColor="text1"/>
                <w:kern w:val="0"/>
                <w:sz w:val="21"/>
                <w:szCs w:val="22"/>
              </w:rPr>
              <w:t>％以上</w:t>
            </w:r>
            <w:r w:rsidRPr="001E340B">
              <w:rPr>
                <w:rFonts w:eastAsia="仿宋" w:cs="宋体"/>
                <w:bCs/>
                <w:color w:val="000000" w:themeColor="text1"/>
                <w:kern w:val="0"/>
                <w:sz w:val="21"/>
                <w:szCs w:val="22"/>
              </w:rPr>
              <w:t>10</w:t>
            </w:r>
            <w:r w:rsidRPr="001E340B">
              <w:rPr>
                <w:rFonts w:eastAsia="仿宋" w:hAnsi="仿宋" w:cs="宋体"/>
                <w:bCs/>
                <w:color w:val="000000" w:themeColor="text1"/>
                <w:kern w:val="0"/>
                <w:sz w:val="21"/>
                <w:szCs w:val="22"/>
              </w:rPr>
              <w:t>％以下的罚款。</w:t>
            </w:r>
          </w:p>
        </w:tc>
        <w:tc>
          <w:tcPr>
            <w:tcW w:w="1121" w:type="dxa"/>
            <w:vMerge w:val="restart"/>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r w:rsidRPr="001E340B">
              <w:rPr>
                <w:rFonts w:eastAsia="仿宋" w:hAnsi="仿宋" w:cs="宋体" w:hint="eastAsia"/>
                <w:bCs/>
                <w:color w:val="000000" w:themeColor="text1"/>
                <w:kern w:val="0"/>
                <w:sz w:val="21"/>
                <w:szCs w:val="22"/>
              </w:rPr>
              <w:t>个人</w:t>
            </w:r>
          </w:p>
        </w:tc>
        <w:tc>
          <w:tcPr>
            <w:tcW w:w="2708" w:type="dxa"/>
            <w:gridSpan w:val="2"/>
            <w:vAlign w:val="center"/>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未发生</w:t>
            </w:r>
            <w:r w:rsidRPr="001E340B">
              <w:rPr>
                <w:rFonts w:eastAsia="仿宋" w:hAnsi="仿宋" w:cs="宋体" w:hint="eastAsia"/>
                <w:bCs/>
                <w:color w:val="000000" w:themeColor="text1"/>
                <w:kern w:val="0"/>
                <w:sz w:val="21"/>
                <w:szCs w:val="22"/>
              </w:rPr>
              <w:t>质量安全</w:t>
            </w:r>
            <w:r w:rsidRPr="001E340B">
              <w:rPr>
                <w:rFonts w:eastAsia="仿宋" w:hAnsi="仿宋" w:hint="eastAsia"/>
                <w:color w:val="000000" w:themeColor="text1"/>
                <w:sz w:val="21"/>
                <w:szCs w:val="22"/>
              </w:rPr>
              <w:t>事故。</w:t>
            </w:r>
          </w:p>
        </w:tc>
        <w:tc>
          <w:tcPr>
            <w:tcW w:w="2525" w:type="dxa"/>
            <w:vAlign w:val="center"/>
          </w:tcPr>
          <w:p w:rsidR="0082786F" w:rsidRPr="001E340B" w:rsidRDefault="0082786F" w:rsidP="006366DB">
            <w:pPr>
              <w:adjustRightInd w:val="0"/>
              <w:snapToGrid w:val="0"/>
              <w:spacing w:line="240" w:lineRule="exact"/>
              <w:rPr>
                <w:rFonts w:eastAsia="仿宋"/>
                <w:color w:val="000000" w:themeColor="text1"/>
                <w:kern w:val="0"/>
                <w:sz w:val="21"/>
                <w:szCs w:val="22"/>
              </w:rPr>
            </w:pPr>
            <w:r w:rsidRPr="001E340B">
              <w:rPr>
                <w:rFonts w:eastAsia="仿宋" w:hAnsi="仿宋" w:cs="宋体"/>
                <w:bCs/>
                <w:color w:val="000000" w:themeColor="text1"/>
                <w:kern w:val="0"/>
                <w:sz w:val="21"/>
                <w:szCs w:val="22"/>
              </w:rPr>
              <w:t>处单位罚款数额</w:t>
            </w:r>
            <w:r w:rsidRPr="001E340B">
              <w:rPr>
                <w:rFonts w:eastAsia="仿宋" w:cs="宋体"/>
                <w:bCs/>
                <w:color w:val="000000" w:themeColor="text1"/>
                <w:kern w:val="0"/>
                <w:sz w:val="21"/>
                <w:szCs w:val="22"/>
              </w:rPr>
              <w:t>5</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7</w:t>
            </w:r>
            <w:r w:rsidRPr="001E340B">
              <w:rPr>
                <w:rFonts w:eastAsia="仿宋" w:hAnsi="仿宋" w:cs="宋体"/>
                <w:bCs/>
                <w:color w:val="000000" w:themeColor="text1"/>
                <w:kern w:val="0"/>
                <w:sz w:val="21"/>
                <w:szCs w:val="22"/>
              </w:rPr>
              <w:t>％以下的罚款。</w:t>
            </w:r>
          </w:p>
        </w:tc>
      </w:tr>
      <w:tr w:rsidR="0082786F" w:rsidRPr="001E340B">
        <w:trPr>
          <w:jc w:val="center"/>
        </w:trPr>
        <w:tc>
          <w:tcPr>
            <w:tcW w:w="703" w:type="dxa"/>
            <w:vMerge/>
            <w:vAlign w:val="center"/>
          </w:tcPr>
          <w:p w:rsidR="0082786F" w:rsidRPr="001E340B" w:rsidRDefault="0082786F">
            <w:pPr>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vAlign w:val="center"/>
          </w:tcPr>
          <w:p w:rsidR="0082786F" w:rsidRPr="001E340B" w:rsidRDefault="0082786F" w:rsidP="006366DB">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jc w:val="left"/>
              <w:rPr>
                <w:rFonts w:eastAsia="仿宋"/>
                <w:b/>
                <w:color w:val="000000" w:themeColor="text1"/>
                <w:kern w:val="0"/>
                <w:sz w:val="21"/>
                <w:szCs w:val="22"/>
              </w:rPr>
            </w:pPr>
          </w:p>
        </w:tc>
        <w:tc>
          <w:tcPr>
            <w:tcW w:w="2857" w:type="dxa"/>
            <w:vMerge/>
            <w:vAlign w:val="center"/>
          </w:tcPr>
          <w:p w:rsidR="0082786F" w:rsidRPr="001E340B" w:rsidRDefault="0082786F" w:rsidP="006366DB">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82786F" w:rsidRPr="001E340B" w:rsidRDefault="0082786F" w:rsidP="006366DB">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82786F" w:rsidRPr="001E340B" w:rsidRDefault="0082786F" w:rsidP="006366DB">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质量安全</w:t>
            </w:r>
            <w:r w:rsidRPr="001E340B">
              <w:rPr>
                <w:rFonts w:eastAsia="仿宋" w:hAnsi="仿宋" w:hint="eastAsia"/>
                <w:color w:val="000000" w:themeColor="text1"/>
                <w:sz w:val="21"/>
                <w:szCs w:val="22"/>
              </w:rPr>
              <w:t>事故。</w:t>
            </w:r>
          </w:p>
        </w:tc>
        <w:tc>
          <w:tcPr>
            <w:tcW w:w="2525" w:type="dxa"/>
            <w:vAlign w:val="center"/>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处单位罚款数额</w:t>
            </w:r>
            <w:r w:rsidRPr="001E340B">
              <w:rPr>
                <w:rFonts w:eastAsia="仿宋" w:cs="宋体" w:hint="eastAsia"/>
                <w:bCs/>
                <w:color w:val="000000" w:themeColor="text1"/>
                <w:kern w:val="0"/>
                <w:sz w:val="21"/>
                <w:szCs w:val="22"/>
              </w:rPr>
              <w:t>7</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10</w:t>
            </w:r>
            <w:r w:rsidRPr="001E340B">
              <w:rPr>
                <w:rFonts w:eastAsia="仿宋" w:hAnsi="仿宋" w:cs="宋体"/>
                <w:bCs/>
                <w:color w:val="000000" w:themeColor="text1"/>
                <w:kern w:val="0"/>
                <w:sz w:val="21"/>
                <w:szCs w:val="22"/>
              </w:rPr>
              <w:t>％以下的罚款。</w:t>
            </w:r>
          </w:p>
        </w:tc>
      </w:tr>
      <w:tr w:rsidR="0082786F" w:rsidRPr="001E340B">
        <w:trPr>
          <w:trHeight w:val="616"/>
          <w:jc w:val="center"/>
        </w:trPr>
        <w:tc>
          <w:tcPr>
            <w:tcW w:w="703" w:type="dxa"/>
            <w:vMerge w:val="restart"/>
            <w:vAlign w:val="center"/>
          </w:tcPr>
          <w:p w:rsidR="0082786F" w:rsidRPr="001E340B" w:rsidRDefault="0082786F">
            <w:pPr>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lastRenderedPageBreak/>
              <w:t>7</w:t>
            </w:r>
          </w:p>
        </w:tc>
        <w:tc>
          <w:tcPr>
            <w:tcW w:w="1111" w:type="dxa"/>
            <w:vMerge w:val="restart"/>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建设程序</w:t>
            </w:r>
          </w:p>
        </w:tc>
        <w:tc>
          <w:tcPr>
            <w:tcW w:w="1220" w:type="dxa"/>
            <w:vMerge w:val="restart"/>
            <w:vAlign w:val="center"/>
          </w:tcPr>
          <w:p w:rsidR="0082786F" w:rsidRPr="001E340B" w:rsidRDefault="0082786F" w:rsidP="006366DB">
            <w:pPr>
              <w:widowControl/>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依法应当进行消防验收的建设工程，未经消防验收或者</w:t>
            </w:r>
            <w:r w:rsidRPr="001E340B">
              <w:rPr>
                <w:rFonts w:eastAsia="仿宋" w:hAnsi="仿宋" w:cs="宋体" w:hint="eastAsia"/>
                <w:bCs/>
                <w:color w:val="000000" w:themeColor="text1"/>
                <w:kern w:val="0"/>
                <w:sz w:val="21"/>
                <w:szCs w:val="22"/>
              </w:rPr>
              <w:t>消防验收不合格</w:t>
            </w:r>
            <w:r w:rsidRPr="001E340B">
              <w:rPr>
                <w:rFonts w:eastAsia="仿宋" w:hAnsi="仿宋" w:hint="eastAsia"/>
                <w:color w:val="000000" w:themeColor="text1"/>
                <w:kern w:val="0"/>
                <w:sz w:val="21"/>
                <w:szCs w:val="22"/>
              </w:rPr>
              <w:t>，擅自投入使用</w:t>
            </w:r>
          </w:p>
        </w:tc>
        <w:tc>
          <w:tcPr>
            <w:tcW w:w="3065" w:type="dxa"/>
            <w:vMerge w:val="restart"/>
            <w:vAlign w:val="center"/>
          </w:tcPr>
          <w:p w:rsidR="0082786F" w:rsidRPr="001E340B" w:rsidRDefault="0082786F" w:rsidP="006366DB">
            <w:pPr>
              <w:adjustRightInd w:val="0"/>
              <w:snapToGrid w:val="0"/>
              <w:spacing w:line="240" w:lineRule="exact"/>
              <w:ind w:firstLineChars="200" w:firstLine="422"/>
              <w:jc w:val="left"/>
              <w:rPr>
                <w:rFonts w:eastAsia="仿宋"/>
                <w:b/>
                <w:color w:val="000000" w:themeColor="text1"/>
                <w:kern w:val="0"/>
                <w:sz w:val="21"/>
                <w:szCs w:val="22"/>
              </w:rPr>
            </w:pPr>
            <w:r w:rsidRPr="001E340B">
              <w:rPr>
                <w:rFonts w:eastAsia="仿宋" w:hAnsi="仿宋" w:hint="eastAsia"/>
                <w:b/>
                <w:color w:val="000000" w:themeColor="text1"/>
                <w:kern w:val="0"/>
                <w:sz w:val="21"/>
                <w:szCs w:val="22"/>
              </w:rPr>
              <w:t>《中华人民共和国消防法》第十三条</w:t>
            </w:r>
            <w:r w:rsidRPr="001E340B">
              <w:rPr>
                <w:rFonts w:eastAsia="仿宋" w:hAnsi="仿宋" w:hint="eastAsia"/>
                <w:b/>
                <w:color w:val="000000" w:themeColor="text1"/>
                <w:sz w:val="21"/>
                <w:szCs w:val="22"/>
              </w:rPr>
              <w:t>第三款</w:t>
            </w:r>
            <w:r w:rsidRPr="001E340B">
              <w:rPr>
                <w:rFonts w:eastAsia="仿宋" w:hint="eastAsia"/>
                <w:b/>
                <w:color w:val="000000" w:themeColor="text1"/>
                <w:sz w:val="21"/>
                <w:szCs w:val="22"/>
              </w:rPr>
              <w:t xml:space="preserve"> </w:t>
            </w:r>
            <w:r w:rsidRPr="001E340B">
              <w:rPr>
                <w:rFonts w:eastAsia="仿宋" w:hAnsi="仿宋" w:hint="eastAsia"/>
                <w:color w:val="000000" w:themeColor="text1"/>
                <w:kern w:val="0"/>
                <w:sz w:val="21"/>
                <w:szCs w:val="22"/>
              </w:rPr>
              <w:t>依法应当进行消防验收的建设工程，未经消防验收或者消防验收不合格的，禁止投入使用；其他建设工程经依法抽查不合格的，应当停止使用。</w:t>
            </w:r>
          </w:p>
        </w:tc>
        <w:tc>
          <w:tcPr>
            <w:tcW w:w="2857" w:type="dxa"/>
            <w:vMerge w:val="restart"/>
            <w:vAlign w:val="center"/>
          </w:tcPr>
          <w:p w:rsidR="0082786F" w:rsidRPr="001E340B" w:rsidRDefault="0082786F" w:rsidP="006366DB">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《中华人民共和国消防法》</w:t>
            </w:r>
            <w:r w:rsidR="00591202"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第五十八条第一款第（二）项</w:t>
            </w:r>
            <w:r w:rsidRPr="001E340B">
              <w:rPr>
                <w:rFonts w:eastAsia="仿宋" w:hint="eastAsia"/>
                <w:color w:val="000000" w:themeColor="text1"/>
                <w:kern w:val="0"/>
                <w:sz w:val="21"/>
                <w:szCs w:val="22"/>
              </w:rPr>
              <w:t xml:space="preserve"> </w:t>
            </w:r>
            <w:r w:rsidRPr="001E340B">
              <w:rPr>
                <w:rFonts w:eastAsia="仿宋" w:hAnsi="仿宋" w:hint="eastAsia"/>
                <w:color w:val="000000" w:themeColor="text1"/>
                <w:kern w:val="0"/>
                <w:sz w:val="21"/>
                <w:szCs w:val="22"/>
              </w:rPr>
              <w:t>违反本法规定，有下列行为之一的，由住房和城乡建设主管部门、消防救援机构按照各自职权责令停止施工、停止使用或者停产停业，并处三万元以上三十万元以下罚款：</w:t>
            </w:r>
          </w:p>
          <w:p w:rsidR="0082786F" w:rsidRPr="001E340B" w:rsidRDefault="0082786F" w:rsidP="006366DB">
            <w:pPr>
              <w:adjustRightInd w:val="0"/>
              <w:snapToGrid w:val="0"/>
              <w:spacing w:line="240" w:lineRule="exact"/>
              <w:ind w:firstLineChars="200" w:firstLine="420"/>
              <w:rPr>
                <w:rFonts w:eastAsia="仿宋"/>
                <w:b/>
                <w:color w:val="000000" w:themeColor="text1"/>
                <w:kern w:val="0"/>
                <w:sz w:val="21"/>
                <w:szCs w:val="22"/>
              </w:rPr>
            </w:pPr>
            <w:r w:rsidRPr="001E340B">
              <w:rPr>
                <w:rFonts w:eastAsia="仿宋" w:hAnsi="仿宋" w:hint="eastAsia"/>
                <w:color w:val="000000" w:themeColor="text1"/>
                <w:kern w:val="0"/>
                <w:sz w:val="21"/>
                <w:szCs w:val="22"/>
              </w:rPr>
              <w:t>（二）依法应当进行消防验收的建设工程，未经消防验收或者消防验收不合格，擅自投入使用的；</w:t>
            </w:r>
          </w:p>
        </w:tc>
        <w:tc>
          <w:tcPr>
            <w:tcW w:w="1121" w:type="dxa"/>
            <w:vMerge w:val="restart"/>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建设单位</w:t>
            </w:r>
          </w:p>
        </w:tc>
        <w:tc>
          <w:tcPr>
            <w:tcW w:w="2708" w:type="dxa"/>
            <w:gridSpan w:val="2"/>
            <w:vAlign w:val="center"/>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总投资额</w:t>
            </w:r>
            <w:r w:rsidRPr="001E340B">
              <w:rPr>
                <w:rFonts w:eastAsia="仿宋" w:hint="eastAsia"/>
                <w:color w:val="000000" w:themeColor="text1"/>
                <w:sz w:val="21"/>
                <w:szCs w:val="22"/>
              </w:rPr>
              <w:t>500</w:t>
            </w:r>
            <w:r w:rsidRPr="001E340B">
              <w:rPr>
                <w:rFonts w:eastAsia="仿宋" w:hAnsi="仿宋" w:hint="eastAsia"/>
                <w:color w:val="000000" w:themeColor="text1"/>
                <w:sz w:val="21"/>
                <w:szCs w:val="22"/>
              </w:rPr>
              <w:t>万元以下的项目。</w:t>
            </w:r>
          </w:p>
        </w:tc>
        <w:tc>
          <w:tcPr>
            <w:tcW w:w="2525" w:type="dxa"/>
            <w:vAlign w:val="center"/>
          </w:tcPr>
          <w:p w:rsidR="0082786F" w:rsidRPr="001E340B" w:rsidRDefault="0082786F" w:rsidP="006366DB">
            <w:pPr>
              <w:widowControl/>
              <w:adjustRightInd w:val="0"/>
              <w:snapToGrid w:val="0"/>
              <w:spacing w:line="240" w:lineRule="exact"/>
              <w:rPr>
                <w:rFonts w:eastAsia="仿宋"/>
                <w:color w:val="000000" w:themeColor="text1"/>
                <w:kern w:val="0"/>
                <w:sz w:val="21"/>
                <w:szCs w:val="22"/>
              </w:rPr>
            </w:pPr>
            <w:r w:rsidRPr="001E340B">
              <w:rPr>
                <w:rFonts w:eastAsia="仿宋" w:hAnsi="仿宋" w:cs="宋体" w:hint="eastAsia"/>
                <w:bCs/>
                <w:color w:val="000000" w:themeColor="text1"/>
                <w:kern w:val="0"/>
                <w:sz w:val="21"/>
                <w:szCs w:val="22"/>
              </w:rPr>
              <w:t>责令停止施工</w:t>
            </w:r>
            <w:r w:rsidRPr="001E340B">
              <w:rPr>
                <w:rFonts w:eastAsia="仿宋" w:hAnsi="仿宋" w:hint="eastAsia"/>
                <w:color w:val="000000" w:themeColor="text1"/>
                <w:sz w:val="21"/>
                <w:szCs w:val="22"/>
              </w:rPr>
              <w:t>，</w:t>
            </w:r>
            <w:r w:rsidR="009E2E13" w:rsidRPr="001E340B">
              <w:rPr>
                <w:rFonts w:eastAsia="仿宋" w:hAnsi="仿宋" w:hint="eastAsia"/>
                <w:color w:val="000000" w:themeColor="text1"/>
                <w:kern w:val="0"/>
                <w:sz w:val="21"/>
                <w:szCs w:val="22"/>
              </w:rPr>
              <w:t>并</w:t>
            </w:r>
            <w:r w:rsidRPr="001E340B">
              <w:rPr>
                <w:rFonts w:eastAsia="仿宋" w:hAnsi="仿宋" w:hint="eastAsia"/>
                <w:color w:val="000000" w:themeColor="text1"/>
                <w:sz w:val="21"/>
                <w:szCs w:val="22"/>
              </w:rPr>
              <w:t>处</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万元以下罚款。</w:t>
            </w:r>
          </w:p>
        </w:tc>
      </w:tr>
      <w:tr w:rsidR="0082786F" w:rsidRPr="001E340B">
        <w:trPr>
          <w:trHeight w:val="612"/>
          <w:jc w:val="center"/>
        </w:trPr>
        <w:tc>
          <w:tcPr>
            <w:tcW w:w="703" w:type="dxa"/>
            <w:vMerge/>
            <w:vAlign w:val="center"/>
          </w:tcPr>
          <w:p w:rsidR="0082786F" w:rsidRPr="001E340B" w:rsidRDefault="0082786F">
            <w:pPr>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vAlign w:val="center"/>
          </w:tcPr>
          <w:p w:rsidR="0082786F" w:rsidRPr="001E340B" w:rsidRDefault="0082786F" w:rsidP="006366DB">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jc w:val="left"/>
              <w:rPr>
                <w:rFonts w:eastAsia="仿宋"/>
                <w:b/>
                <w:color w:val="000000" w:themeColor="text1"/>
                <w:kern w:val="0"/>
                <w:sz w:val="21"/>
                <w:szCs w:val="22"/>
              </w:rPr>
            </w:pPr>
          </w:p>
        </w:tc>
        <w:tc>
          <w:tcPr>
            <w:tcW w:w="2857"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总投资额</w:t>
            </w:r>
            <w:r w:rsidRPr="001E340B">
              <w:rPr>
                <w:rFonts w:eastAsia="仿宋" w:hint="eastAsia"/>
                <w:color w:val="000000" w:themeColor="text1"/>
                <w:sz w:val="21"/>
                <w:szCs w:val="22"/>
              </w:rPr>
              <w:t>500</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千万</w:t>
            </w:r>
            <w:r w:rsidR="009E2E13" w:rsidRPr="001E340B">
              <w:rPr>
                <w:rFonts w:eastAsia="仿宋" w:hAnsi="仿宋" w:hint="eastAsia"/>
                <w:color w:val="000000" w:themeColor="text1"/>
                <w:sz w:val="21"/>
                <w:szCs w:val="22"/>
              </w:rPr>
              <w:t>元</w:t>
            </w:r>
            <w:r w:rsidRPr="001E340B">
              <w:rPr>
                <w:rFonts w:eastAsia="仿宋" w:hAnsi="仿宋" w:hint="eastAsia"/>
                <w:color w:val="000000" w:themeColor="text1"/>
                <w:sz w:val="21"/>
                <w:szCs w:val="22"/>
              </w:rPr>
              <w:t>以下的项目。</w:t>
            </w:r>
          </w:p>
        </w:tc>
        <w:tc>
          <w:tcPr>
            <w:tcW w:w="2525" w:type="dxa"/>
            <w:vAlign w:val="center"/>
          </w:tcPr>
          <w:p w:rsidR="0082786F" w:rsidRPr="001E340B" w:rsidRDefault="0082786F" w:rsidP="006366DB">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责令停止施工</w:t>
            </w:r>
            <w:r w:rsidRPr="001E340B">
              <w:rPr>
                <w:rFonts w:eastAsia="仿宋" w:hAnsi="仿宋" w:hint="eastAsia"/>
                <w:color w:val="000000" w:themeColor="text1"/>
                <w:sz w:val="21"/>
                <w:szCs w:val="22"/>
              </w:rPr>
              <w:t>，</w:t>
            </w:r>
            <w:r w:rsidR="009E2E13" w:rsidRPr="001E340B">
              <w:rPr>
                <w:rFonts w:eastAsia="仿宋" w:hAnsi="仿宋" w:hint="eastAsia"/>
                <w:color w:val="000000" w:themeColor="text1"/>
                <w:kern w:val="0"/>
                <w:sz w:val="21"/>
                <w:szCs w:val="22"/>
              </w:rPr>
              <w:t>并</w:t>
            </w:r>
            <w:r w:rsidRPr="001E340B">
              <w:rPr>
                <w:rFonts w:eastAsia="仿宋" w:hAnsi="仿宋" w:hint="eastAsia"/>
                <w:color w:val="000000" w:themeColor="text1"/>
                <w:sz w:val="21"/>
                <w:szCs w:val="22"/>
              </w:rPr>
              <w:t>处</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10</w:t>
            </w:r>
            <w:r w:rsidRPr="001E340B">
              <w:rPr>
                <w:rFonts w:eastAsia="仿宋" w:hAnsi="仿宋" w:hint="eastAsia"/>
                <w:color w:val="000000" w:themeColor="text1"/>
                <w:sz w:val="21"/>
                <w:szCs w:val="22"/>
              </w:rPr>
              <w:t>万元以下罚款。</w:t>
            </w:r>
          </w:p>
        </w:tc>
      </w:tr>
      <w:tr w:rsidR="0082786F" w:rsidRPr="001E340B">
        <w:trPr>
          <w:trHeight w:val="360"/>
          <w:jc w:val="center"/>
        </w:trPr>
        <w:tc>
          <w:tcPr>
            <w:tcW w:w="703" w:type="dxa"/>
            <w:vMerge/>
            <w:vAlign w:val="center"/>
          </w:tcPr>
          <w:p w:rsidR="0082786F" w:rsidRPr="001E340B" w:rsidRDefault="0082786F">
            <w:pPr>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vAlign w:val="center"/>
          </w:tcPr>
          <w:p w:rsidR="0082786F" w:rsidRPr="001E340B" w:rsidRDefault="0082786F" w:rsidP="006366DB">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jc w:val="left"/>
              <w:rPr>
                <w:rFonts w:eastAsia="仿宋"/>
                <w:b/>
                <w:color w:val="000000" w:themeColor="text1"/>
                <w:kern w:val="0"/>
                <w:sz w:val="21"/>
                <w:szCs w:val="22"/>
              </w:rPr>
            </w:pPr>
          </w:p>
        </w:tc>
        <w:tc>
          <w:tcPr>
            <w:tcW w:w="2857"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总投资额</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千万元以上</w:t>
            </w:r>
            <w:r w:rsidRPr="001E340B">
              <w:rPr>
                <w:rFonts w:eastAsia="仿宋" w:hint="eastAsia"/>
                <w:color w:val="000000" w:themeColor="text1"/>
                <w:sz w:val="21"/>
                <w:szCs w:val="22"/>
              </w:rPr>
              <w:t>1</w:t>
            </w:r>
            <w:r w:rsidRPr="001E340B">
              <w:rPr>
                <w:rFonts w:eastAsia="仿宋" w:hAnsi="仿宋" w:hint="eastAsia"/>
                <w:color w:val="000000" w:themeColor="text1"/>
                <w:sz w:val="21"/>
                <w:szCs w:val="22"/>
              </w:rPr>
              <w:t>亿</w:t>
            </w:r>
            <w:r w:rsidR="009E2E13" w:rsidRPr="001E340B">
              <w:rPr>
                <w:rFonts w:eastAsia="仿宋" w:hAnsi="仿宋" w:hint="eastAsia"/>
                <w:color w:val="000000" w:themeColor="text1"/>
                <w:sz w:val="21"/>
                <w:szCs w:val="22"/>
              </w:rPr>
              <w:t>元</w:t>
            </w:r>
            <w:r w:rsidRPr="001E340B">
              <w:rPr>
                <w:rFonts w:eastAsia="仿宋" w:hAnsi="仿宋" w:hint="eastAsia"/>
                <w:color w:val="000000" w:themeColor="text1"/>
                <w:sz w:val="21"/>
                <w:szCs w:val="22"/>
              </w:rPr>
              <w:t>以下的项目。</w:t>
            </w:r>
          </w:p>
        </w:tc>
        <w:tc>
          <w:tcPr>
            <w:tcW w:w="2525" w:type="dxa"/>
            <w:vAlign w:val="center"/>
          </w:tcPr>
          <w:p w:rsidR="0082786F" w:rsidRPr="001E340B" w:rsidRDefault="0082786F" w:rsidP="006366DB">
            <w:pPr>
              <w:widowControl/>
              <w:adjustRightInd w:val="0"/>
              <w:snapToGrid w:val="0"/>
              <w:spacing w:line="240" w:lineRule="exact"/>
              <w:rPr>
                <w:rFonts w:eastAsia="仿宋"/>
                <w:color w:val="000000" w:themeColor="text1"/>
                <w:kern w:val="0"/>
                <w:sz w:val="21"/>
                <w:szCs w:val="22"/>
              </w:rPr>
            </w:pPr>
            <w:r w:rsidRPr="001E340B">
              <w:rPr>
                <w:rFonts w:eastAsia="仿宋" w:hAnsi="仿宋" w:cs="宋体" w:hint="eastAsia"/>
                <w:bCs/>
                <w:color w:val="000000" w:themeColor="text1"/>
                <w:kern w:val="0"/>
                <w:sz w:val="21"/>
                <w:szCs w:val="22"/>
              </w:rPr>
              <w:t>责令停止施工</w:t>
            </w:r>
            <w:r w:rsidRPr="001E340B">
              <w:rPr>
                <w:rFonts w:eastAsia="仿宋" w:hAnsi="仿宋" w:hint="eastAsia"/>
                <w:color w:val="000000" w:themeColor="text1"/>
                <w:sz w:val="21"/>
                <w:szCs w:val="22"/>
              </w:rPr>
              <w:t>，</w:t>
            </w:r>
            <w:r w:rsidR="009E2E13" w:rsidRPr="001E340B">
              <w:rPr>
                <w:rFonts w:eastAsia="仿宋" w:hAnsi="仿宋" w:hint="eastAsia"/>
                <w:color w:val="000000" w:themeColor="text1"/>
                <w:kern w:val="0"/>
                <w:sz w:val="21"/>
                <w:szCs w:val="22"/>
              </w:rPr>
              <w:t>并</w:t>
            </w:r>
            <w:r w:rsidRPr="001E340B">
              <w:rPr>
                <w:rFonts w:eastAsia="仿宋" w:hAnsi="仿宋" w:hint="eastAsia"/>
                <w:color w:val="000000" w:themeColor="text1"/>
                <w:sz w:val="21"/>
                <w:szCs w:val="22"/>
              </w:rPr>
              <w:t>处</w:t>
            </w:r>
            <w:r w:rsidRPr="001E340B">
              <w:rPr>
                <w:rFonts w:eastAsia="仿宋" w:hint="eastAsia"/>
                <w:color w:val="000000" w:themeColor="text1"/>
                <w:sz w:val="21"/>
                <w:szCs w:val="22"/>
              </w:rPr>
              <w:t>10</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20</w:t>
            </w:r>
            <w:r w:rsidRPr="001E340B">
              <w:rPr>
                <w:rFonts w:eastAsia="仿宋" w:hAnsi="仿宋" w:hint="eastAsia"/>
                <w:color w:val="000000" w:themeColor="text1"/>
                <w:sz w:val="21"/>
                <w:szCs w:val="22"/>
              </w:rPr>
              <w:t>万元以下罚款。</w:t>
            </w:r>
          </w:p>
        </w:tc>
      </w:tr>
      <w:tr w:rsidR="0082786F" w:rsidRPr="001E340B">
        <w:trPr>
          <w:trHeight w:val="514"/>
          <w:jc w:val="center"/>
        </w:trPr>
        <w:tc>
          <w:tcPr>
            <w:tcW w:w="703" w:type="dxa"/>
            <w:vMerge/>
            <w:vAlign w:val="center"/>
          </w:tcPr>
          <w:p w:rsidR="0082786F" w:rsidRPr="001E340B" w:rsidRDefault="0082786F">
            <w:pPr>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vAlign w:val="center"/>
          </w:tcPr>
          <w:p w:rsidR="0082786F" w:rsidRPr="001E340B" w:rsidRDefault="0082786F" w:rsidP="006366DB">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jc w:val="left"/>
              <w:rPr>
                <w:rFonts w:eastAsia="仿宋"/>
                <w:b/>
                <w:color w:val="000000" w:themeColor="text1"/>
                <w:kern w:val="0"/>
                <w:sz w:val="21"/>
                <w:szCs w:val="22"/>
              </w:rPr>
            </w:pPr>
          </w:p>
        </w:tc>
        <w:tc>
          <w:tcPr>
            <w:tcW w:w="2857"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总投资额</w:t>
            </w:r>
            <w:r w:rsidRPr="001E340B">
              <w:rPr>
                <w:rFonts w:eastAsia="仿宋" w:hint="eastAsia"/>
                <w:color w:val="000000" w:themeColor="text1"/>
                <w:sz w:val="21"/>
                <w:szCs w:val="22"/>
              </w:rPr>
              <w:t>1</w:t>
            </w:r>
            <w:r w:rsidRPr="001E340B">
              <w:rPr>
                <w:rFonts w:eastAsia="仿宋" w:hAnsi="仿宋" w:hint="eastAsia"/>
                <w:color w:val="000000" w:themeColor="text1"/>
                <w:sz w:val="21"/>
                <w:szCs w:val="22"/>
              </w:rPr>
              <w:t>亿元以上</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亿</w:t>
            </w:r>
            <w:r w:rsidR="009E2E13" w:rsidRPr="001E340B">
              <w:rPr>
                <w:rFonts w:eastAsia="仿宋" w:hAnsi="仿宋" w:hint="eastAsia"/>
                <w:color w:val="000000" w:themeColor="text1"/>
                <w:sz w:val="21"/>
                <w:szCs w:val="22"/>
              </w:rPr>
              <w:t>元</w:t>
            </w:r>
            <w:r w:rsidRPr="001E340B">
              <w:rPr>
                <w:rFonts w:eastAsia="仿宋" w:hAnsi="仿宋" w:hint="eastAsia"/>
                <w:color w:val="000000" w:themeColor="text1"/>
                <w:sz w:val="21"/>
                <w:szCs w:val="22"/>
              </w:rPr>
              <w:t>以下的项目。</w:t>
            </w:r>
          </w:p>
        </w:tc>
        <w:tc>
          <w:tcPr>
            <w:tcW w:w="2525" w:type="dxa"/>
            <w:vAlign w:val="center"/>
          </w:tcPr>
          <w:p w:rsidR="0082786F" w:rsidRPr="001E340B" w:rsidRDefault="0082786F" w:rsidP="006366DB">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责令停止施工</w:t>
            </w:r>
            <w:r w:rsidRPr="001E340B">
              <w:rPr>
                <w:rFonts w:eastAsia="仿宋" w:hAnsi="仿宋" w:hint="eastAsia"/>
                <w:color w:val="000000" w:themeColor="text1"/>
                <w:sz w:val="21"/>
                <w:szCs w:val="22"/>
              </w:rPr>
              <w:t>，</w:t>
            </w:r>
            <w:r w:rsidR="009E2E13" w:rsidRPr="001E340B">
              <w:rPr>
                <w:rFonts w:eastAsia="仿宋" w:hAnsi="仿宋" w:hint="eastAsia"/>
                <w:color w:val="000000" w:themeColor="text1"/>
                <w:kern w:val="0"/>
                <w:sz w:val="21"/>
                <w:szCs w:val="22"/>
              </w:rPr>
              <w:t>并</w:t>
            </w:r>
            <w:r w:rsidRPr="001E340B">
              <w:rPr>
                <w:rFonts w:eastAsia="仿宋" w:hAnsi="仿宋" w:hint="eastAsia"/>
                <w:color w:val="000000" w:themeColor="text1"/>
                <w:sz w:val="21"/>
                <w:szCs w:val="22"/>
              </w:rPr>
              <w:t>处</w:t>
            </w:r>
            <w:r w:rsidRPr="001E340B">
              <w:rPr>
                <w:rFonts w:eastAsia="仿宋" w:hint="eastAsia"/>
                <w:color w:val="000000" w:themeColor="text1"/>
                <w:sz w:val="21"/>
                <w:szCs w:val="22"/>
              </w:rPr>
              <w:t>20</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30</w:t>
            </w:r>
            <w:r w:rsidRPr="001E340B">
              <w:rPr>
                <w:rFonts w:eastAsia="仿宋" w:hAnsi="仿宋" w:hint="eastAsia"/>
                <w:color w:val="000000" w:themeColor="text1"/>
                <w:sz w:val="21"/>
                <w:szCs w:val="22"/>
              </w:rPr>
              <w:t>万元以下罚款。</w:t>
            </w:r>
          </w:p>
        </w:tc>
      </w:tr>
      <w:tr w:rsidR="0082786F" w:rsidRPr="001E340B">
        <w:trPr>
          <w:trHeight w:val="198"/>
          <w:jc w:val="center"/>
        </w:trPr>
        <w:tc>
          <w:tcPr>
            <w:tcW w:w="703" w:type="dxa"/>
            <w:vMerge/>
            <w:vAlign w:val="center"/>
          </w:tcPr>
          <w:p w:rsidR="0082786F" w:rsidRPr="001E340B" w:rsidRDefault="0082786F">
            <w:pPr>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vAlign w:val="center"/>
          </w:tcPr>
          <w:p w:rsidR="0082786F" w:rsidRPr="001E340B" w:rsidRDefault="0082786F" w:rsidP="006366DB">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jc w:val="left"/>
              <w:rPr>
                <w:rFonts w:eastAsia="仿宋"/>
                <w:b/>
                <w:color w:val="000000" w:themeColor="text1"/>
                <w:kern w:val="0"/>
                <w:sz w:val="21"/>
                <w:szCs w:val="22"/>
              </w:rPr>
            </w:pPr>
          </w:p>
        </w:tc>
        <w:tc>
          <w:tcPr>
            <w:tcW w:w="2857"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总投资额</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亿元以上的项目。</w:t>
            </w:r>
          </w:p>
        </w:tc>
        <w:tc>
          <w:tcPr>
            <w:tcW w:w="2525" w:type="dxa"/>
            <w:vAlign w:val="center"/>
          </w:tcPr>
          <w:p w:rsidR="0082786F" w:rsidRPr="001E340B" w:rsidRDefault="0082786F" w:rsidP="006366DB">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责令停止施工</w:t>
            </w:r>
            <w:r w:rsidRPr="001E340B">
              <w:rPr>
                <w:rFonts w:eastAsia="仿宋" w:hAnsi="仿宋" w:hint="eastAsia"/>
                <w:color w:val="000000" w:themeColor="text1"/>
                <w:sz w:val="21"/>
                <w:szCs w:val="22"/>
              </w:rPr>
              <w:t>，</w:t>
            </w:r>
            <w:r w:rsidR="009E2E13" w:rsidRPr="001E340B">
              <w:rPr>
                <w:rFonts w:eastAsia="仿宋" w:hAnsi="仿宋" w:hint="eastAsia"/>
                <w:color w:val="000000" w:themeColor="text1"/>
                <w:kern w:val="0"/>
                <w:sz w:val="21"/>
                <w:szCs w:val="22"/>
              </w:rPr>
              <w:t>并</w:t>
            </w:r>
            <w:r w:rsidRPr="001E340B">
              <w:rPr>
                <w:rFonts w:eastAsia="仿宋" w:hAnsi="仿宋" w:hint="eastAsia"/>
                <w:color w:val="000000" w:themeColor="text1"/>
                <w:sz w:val="21"/>
                <w:szCs w:val="22"/>
              </w:rPr>
              <w:t>处</w:t>
            </w:r>
            <w:r w:rsidRPr="001E340B">
              <w:rPr>
                <w:rFonts w:eastAsia="仿宋" w:hint="eastAsia"/>
                <w:color w:val="000000" w:themeColor="text1"/>
                <w:sz w:val="21"/>
                <w:szCs w:val="22"/>
              </w:rPr>
              <w:t>30</w:t>
            </w:r>
            <w:r w:rsidRPr="001E340B">
              <w:rPr>
                <w:rFonts w:eastAsia="仿宋" w:hAnsi="仿宋" w:hint="eastAsia"/>
                <w:color w:val="000000" w:themeColor="text1"/>
                <w:sz w:val="21"/>
                <w:szCs w:val="22"/>
              </w:rPr>
              <w:t>万元罚款。</w:t>
            </w:r>
          </w:p>
        </w:tc>
      </w:tr>
      <w:tr w:rsidR="0082786F" w:rsidRPr="001E340B">
        <w:trPr>
          <w:trHeight w:val="643"/>
          <w:jc w:val="center"/>
        </w:trPr>
        <w:tc>
          <w:tcPr>
            <w:tcW w:w="703" w:type="dxa"/>
            <w:vMerge/>
            <w:vAlign w:val="center"/>
          </w:tcPr>
          <w:p w:rsidR="0082786F" w:rsidRPr="001E340B" w:rsidRDefault="0082786F">
            <w:pPr>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val="restart"/>
            <w:vAlign w:val="center"/>
          </w:tcPr>
          <w:p w:rsidR="0082786F" w:rsidRPr="001E340B" w:rsidRDefault="0082786F" w:rsidP="006366DB">
            <w:pPr>
              <w:widowControl/>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其他建设工程经依法备案抽查不合格，不停止使用</w:t>
            </w:r>
          </w:p>
        </w:tc>
        <w:tc>
          <w:tcPr>
            <w:tcW w:w="3065" w:type="dxa"/>
            <w:vMerge/>
            <w:vAlign w:val="center"/>
          </w:tcPr>
          <w:p w:rsidR="0082786F" w:rsidRPr="001E340B" w:rsidRDefault="0082786F" w:rsidP="006366DB">
            <w:pPr>
              <w:adjustRightInd w:val="0"/>
              <w:snapToGrid w:val="0"/>
              <w:spacing w:line="240" w:lineRule="exact"/>
              <w:ind w:firstLineChars="200" w:firstLine="422"/>
              <w:jc w:val="left"/>
              <w:rPr>
                <w:rFonts w:eastAsia="仿宋"/>
                <w:b/>
                <w:color w:val="000000" w:themeColor="text1"/>
                <w:kern w:val="0"/>
                <w:sz w:val="21"/>
                <w:szCs w:val="22"/>
              </w:rPr>
            </w:pPr>
          </w:p>
        </w:tc>
        <w:tc>
          <w:tcPr>
            <w:tcW w:w="2857" w:type="dxa"/>
            <w:vMerge w:val="restart"/>
            <w:vAlign w:val="center"/>
          </w:tcPr>
          <w:p w:rsidR="0082786F" w:rsidRPr="001E340B" w:rsidRDefault="00132C3B" w:rsidP="00132C3B">
            <w:pPr>
              <w:adjustRightInd w:val="0"/>
              <w:snapToGrid w:val="0"/>
              <w:spacing w:line="240" w:lineRule="exact"/>
              <w:rPr>
                <w:rFonts w:eastAsia="仿宋"/>
                <w:color w:val="000000" w:themeColor="text1"/>
                <w:kern w:val="0"/>
                <w:sz w:val="21"/>
                <w:szCs w:val="22"/>
              </w:rPr>
            </w:pPr>
            <w:r w:rsidRPr="001E340B">
              <w:rPr>
                <w:rFonts w:eastAsia="仿宋" w:hAnsi="仿宋" w:hint="eastAsia"/>
                <w:b/>
                <w:color w:val="000000" w:themeColor="text1"/>
                <w:kern w:val="0"/>
                <w:sz w:val="21"/>
                <w:szCs w:val="22"/>
              </w:rPr>
              <w:t xml:space="preserve">    </w:t>
            </w:r>
            <w:r w:rsidR="00A73A2C" w:rsidRPr="001E340B">
              <w:rPr>
                <w:rFonts w:eastAsia="仿宋" w:hAnsi="仿宋" w:hint="eastAsia"/>
                <w:b/>
                <w:color w:val="000000" w:themeColor="text1"/>
                <w:kern w:val="0"/>
                <w:sz w:val="21"/>
                <w:szCs w:val="22"/>
              </w:rPr>
              <w:t>《</w:t>
            </w:r>
            <w:r w:rsidR="0082786F" w:rsidRPr="001E340B">
              <w:rPr>
                <w:rFonts w:eastAsia="仿宋" w:hAnsi="仿宋" w:hint="eastAsia"/>
                <w:b/>
                <w:color w:val="000000" w:themeColor="text1"/>
                <w:kern w:val="0"/>
                <w:sz w:val="21"/>
                <w:szCs w:val="22"/>
              </w:rPr>
              <w:t>中华人民共和国消防法》</w:t>
            </w:r>
            <w:r w:rsidR="00591202" w:rsidRPr="001E340B">
              <w:rPr>
                <w:rFonts w:eastAsia="仿宋" w:hAnsi="仿宋" w:hint="eastAsia"/>
                <w:b/>
                <w:color w:val="000000" w:themeColor="text1"/>
                <w:kern w:val="0"/>
                <w:sz w:val="21"/>
                <w:szCs w:val="22"/>
              </w:rPr>
              <w:t xml:space="preserve"> </w:t>
            </w:r>
            <w:r w:rsidR="0082786F" w:rsidRPr="001E340B">
              <w:rPr>
                <w:rFonts w:eastAsia="仿宋" w:hAnsi="仿宋" w:hint="eastAsia"/>
                <w:b/>
                <w:color w:val="000000" w:themeColor="text1"/>
                <w:kern w:val="0"/>
                <w:sz w:val="21"/>
                <w:szCs w:val="22"/>
              </w:rPr>
              <w:t>第五十八条第一款第（三）项</w:t>
            </w:r>
            <w:r w:rsidR="0082786F" w:rsidRPr="001E340B">
              <w:rPr>
                <w:rFonts w:eastAsia="仿宋" w:hint="eastAsia"/>
                <w:color w:val="000000" w:themeColor="text1"/>
                <w:kern w:val="0"/>
                <w:sz w:val="21"/>
                <w:szCs w:val="22"/>
              </w:rPr>
              <w:t xml:space="preserve"> </w:t>
            </w:r>
            <w:r w:rsidR="0082786F" w:rsidRPr="001E340B">
              <w:rPr>
                <w:rFonts w:eastAsia="仿宋"/>
                <w:color w:val="000000" w:themeColor="text1"/>
                <w:kern w:val="0"/>
                <w:sz w:val="21"/>
                <w:szCs w:val="22"/>
              </w:rPr>
              <w:t xml:space="preserve">  </w:t>
            </w:r>
            <w:r w:rsidR="0082786F" w:rsidRPr="001E340B">
              <w:rPr>
                <w:rFonts w:eastAsia="仿宋" w:hAnsi="仿宋" w:hint="eastAsia"/>
                <w:color w:val="000000" w:themeColor="text1"/>
                <w:kern w:val="0"/>
                <w:sz w:val="21"/>
                <w:szCs w:val="22"/>
              </w:rPr>
              <w:t>违反本法规定，有下列行为之一的，由住房和城乡建设主管部门、消防救援机构按照各自职权责令停止施工、停止使用或者停产停业，并处三万元以上三十万元以下罚款：</w:t>
            </w:r>
          </w:p>
          <w:p w:rsidR="0082786F" w:rsidRPr="001E340B" w:rsidRDefault="0082786F" w:rsidP="006366DB">
            <w:pPr>
              <w:adjustRightInd w:val="0"/>
              <w:snapToGrid w:val="0"/>
              <w:spacing w:line="240" w:lineRule="exact"/>
              <w:ind w:firstLineChars="200" w:firstLine="420"/>
              <w:rPr>
                <w:rFonts w:eastAsia="仿宋"/>
                <w:b/>
                <w:color w:val="000000" w:themeColor="text1"/>
                <w:kern w:val="0"/>
                <w:sz w:val="21"/>
                <w:szCs w:val="22"/>
              </w:rPr>
            </w:pPr>
            <w:r w:rsidRPr="001E340B">
              <w:rPr>
                <w:rFonts w:eastAsia="仿宋" w:hAnsi="仿宋" w:hint="eastAsia"/>
                <w:color w:val="000000" w:themeColor="text1"/>
                <w:kern w:val="0"/>
                <w:sz w:val="21"/>
                <w:szCs w:val="22"/>
              </w:rPr>
              <w:t>（三）本法第十三条规定的其他建设工程验收后经依法抽查不合格，不停止使用的；</w:t>
            </w:r>
          </w:p>
        </w:tc>
        <w:tc>
          <w:tcPr>
            <w:tcW w:w="1121" w:type="dxa"/>
            <w:vMerge w:val="restart"/>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建设单位</w:t>
            </w:r>
          </w:p>
        </w:tc>
        <w:tc>
          <w:tcPr>
            <w:tcW w:w="2708" w:type="dxa"/>
            <w:gridSpan w:val="2"/>
            <w:vAlign w:val="center"/>
          </w:tcPr>
          <w:p w:rsidR="0082786F" w:rsidRPr="001E340B" w:rsidRDefault="0082786F" w:rsidP="006366DB">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总投资额</w:t>
            </w:r>
            <w:r w:rsidRPr="001E340B">
              <w:rPr>
                <w:rFonts w:eastAsia="仿宋" w:hint="eastAsia"/>
                <w:color w:val="000000" w:themeColor="text1"/>
                <w:sz w:val="21"/>
                <w:szCs w:val="22"/>
              </w:rPr>
              <w:t>500</w:t>
            </w:r>
            <w:r w:rsidRPr="001E340B">
              <w:rPr>
                <w:rFonts w:eastAsia="仿宋" w:hAnsi="仿宋" w:hint="eastAsia"/>
                <w:color w:val="000000" w:themeColor="text1"/>
                <w:sz w:val="21"/>
                <w:szCs w:val="22"/>
              </w:rPr>
              <w:t>万元以下的项目。</w:t>
            </w:r>
          </w:p>
        </w:tc>
        <w:tc>
          <w:tcPr>
            <w:tcW w:w="2525" w:type="dxa"/>
            <w:vAlign w:val="center"/>
          </w:tcPr>
          <w:p w:rsidR="0082786F" w:rsidRPr="001E340B" w:rsidRDefault="0082786F" w:rsidP="006366DB">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w:t>
            </w:r>
            <w:r w:rsidRPr="001E340B">
              <w:rPr>
                <w:rFonts w:eastAsia="仿宋" w:hAnsi="仿宋" w:hint="eastAsia"/>
                <w:color w:val="000000" w:themeColor="text1"/>
                <w:kern w:val="0"/>
                <w:sz w:val="21"/>
                <w:szCs w:val="22"/>
              </w:rPr>
              <w:t>停止使用</w:t>
            </w:r>
            <w:r w:rsidRPr="001E340B">
              <w:rPr>
                <w:rFonts w:eastAsia="仿宋" w:hAnsi="仿宋" w:hint="eastAsia"/>
                <w:color w:val="000000" w:themeColor="text1"/>
                <w:sz w:val="21"/>
                <w:szCs w:val="22"/>
              </w:rPr>
              <w:t>，</w:t>
            </w:r>
            <w:r w:rsidR="009E2E13" w:rsidRPr="001E340B">
              <w:rPr>
                <w:rFonts w:eastAsia="仿宋" w:hAnsi="仿宋" w:hint="eastAsia"/>
                <w:color w:val="000000" w:themeColor="text1"/>
                <w:kern w:val="0"/>
                <w:sz w:val="21"/>
                <w:szCs w:val="22"/>
              </w:rPr>
              <w:t>并</w:t>
            </w:r>
            <w:r w:rsidRPr="001E340B">
              <w:rPr>
                <w:rFonts w:eastAsia="仿宋" w:hAnsi="仿宋" w:hint="eastAsia"/>
                <w:color w:val="000000" w:themeColor="text1"/>
                <w:sz w:val="21"/>
                <w:szCs w:val="22"/>
              </w:rPr>
              <w:t>处</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万元以下罚款。</w:t>
            </w:r>
          </w:p>
        </w:tc>
      </w:tr>
      <w:tr w:rsidR="0082786F" w:rsidRPr="001E340B">
        <w:trPr>
          <w:trHeight w:val="698"/>
          <w:jc w:val="center"/>
        </w:trPr>
        <w:tc>
          <w:tcPr>
            <w:tcW w:w="703" w:type="dxa"/>
            <w:vMerge/>
            <w:vAlign w:val="center"/>
          </w:tcPr>
          <w:p w:rsidR="0082786F" w:rsidRPr="001E340B" w:rsidRDefault="0082786F">
            <w:pPr>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vAlign w:val="center"/>
          </w:tcPr>
          <w:p w:rsidR="0082786F" w:rsidRPr="001E340B" w:rsidRDefault="0082786F" w:rsidP="006366DB">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jc w:val="left"/>
              <w:rPr>
                <w:rFonts w:eastAsia="仿宋"/>
                <w:b/>
                <w:color w:val="000000" w:themeColor="text1"/>
                <w:kern w:val="0"/>
                <w:sz w:val="21"/>
                <w:szCs w:val="22"/>
              </w:rPr>
            </w:pPr>
          </w:p>
        </w:tc>
        <w:tc>
          <w:tcPr>
            <w:tcW w:w="2857"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82786F" w:rsidRPr="001E340B" w:rsidRDefault="0082786F" w:rsidP="006366DB">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总投资额</w:t>
            </w:r>
            <w:r w:rsidRPr="001E340B">
              <w:rPr>
                <w:rFonts w:eastAsia="仿宋" w:hint="eastAsia"/>
                <w:color w:val="000000" w:themeColor="text1"/>
                <w:sz w:val="21"/>
                <w:szCs w:val="22"/>
              </w:rPr>
              <w:t>500</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千万</w:t>
            </w:r>
            <w:r w:rsidR="009E2E13" w:rsidRPr="001E340B">
              <w:rPr>
                <w:rFonts w:eastAsia="仿宋" w:hAnsi="仿宋" w:hint="eastAsia"/>
                <w:color w:val="000000" w:themeColor="text1"/>
                <w:sz w:val="21"/>
                <w:szCs w:val="22"/>
              </w:rPr>
              <w:t>元</w:t>
            </w:r>
            <w:r w:rsidRPr="001E340B">
              <w:rPr>
                <w:rFonts w:eastAsia="仿宋" w:hAnsi="仿宋" w:hint="eastAsia"/>
                <w:color w:val="000000" w:themeColor="text1"/>
                <w:sz w:val="21"/>
                <w:szCs w:val="22"/>
              </w:rPr>
              <w:t>以下的项目。</w:t>
            </w:r>
          </w:p>
        </w:tc>
        <w:tc>
          <w:tcPr>
            <w:tcW w:w="2525" w:type="dxa"/>
            <w:vAlign w:val="center"/>
          </w:tcPr>
          <w:p w:rsidR="0082786F" w:rsidRPr="001E340B" w:rsidRDefault="0082786F" w:rsidP="006366DB">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w:t>
            </w:r>
            <w:r w:rsidRPr="001E340B">
              <w:rPr>
                <w:rFonts w:eastAsia="仿宋" w:hAnsi="仿宋" w:hint="eastAsia"/>
                <w:color w:val="000000" w:themeColor="text1"/>
                <w:kern w:val="0"/>
                <w:sz w:val="21"/>
                <w:szCs w:val="22"/>
              </w:rPr>
              <w:t>停止使用</w:t>
            </w:r>
            <w:r w:rsidRPr="001E340B">
              <w:rPr>
                <w:rFonts w:eastAsia="仿宋" w:hAnsi="仿宋" w:hint="eastAsia"/>
                <w:color w:val="000000" w:themeColor="text1"/>
                <w:sz w:val="21"/>
                <w:szCs w:val="22"/>
              </w:rPr>
              <w:t>，</w:t>
            </w:r>
            <w:r w:rsidR="009E2E13" w:rsidRPr="001E340B">
              <w:rPr>
                <w:rFonts w:eastAsia="仿宋" w:hAnsi="仿宋" w:hint="eastAsia"/>
                <w:color w:val="000000" w:themeColor="text1"/>
                <w:kern w:val="0"/>
                <w:sz w:val="21"/>
                <w:szCs w:val="22"/>
              </w:rPr>
              <w:t>并</w:t>
            </w:r>
            <w:r w:rsidRPr="001E340B">
              <w:rPr>
                <w:rFonts w:eastAsia="仿宋" w:hAnsi="仿宋" w:hint="eastAsia"/>
                <w:color w:val="000000" w:themeColor="text1"/>
                <w:sz w:val="21"/>
                <w:szCs w:val="22"/>
              </w:rPr>
              <w:t>处</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10</w:t>
            </w:r>
            <w:r w:rsidRPr="001E340B">
              <w:rPr>
                <w:rFonts w:eastAsia="仿宋" w:hAnsi="仿宋" w:hint="eastAsia"/>
                <w:color w:val="000000" w:themeColor="text1"/>
                <w:sz w:val="21"/>
                <w:szCs w:val="22"/>
              </w:rPr>
              <w:t>万元以下罚款。</w:t>
            </w:r>
          </w:p>
        </w:tc>
      </w:tr>
      <w:tr w:rsidR="0082786F" w:rsidRPr="001E340B" w:rsidTr="001021D7">
        <w:trPr>
          <w:trHeight w:val="808"/>
          <w:jc w:val="center"/>
        </w:trPr>
        <w:tc>
          <w:tcPr>
            <w:tcW w:w="703" w:type="dxa"/>
            <w:vMerge/>
            <w:vAlign w:val="center"/>
          </w:tcPr>
          <w:p w:rsidR="0082786F" w:rsidRPr="001E340B" w:rsidRDefault="0082786F">
            <w:pPr>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vAlign w:val="center"/>
          </w:tcPr>
          <w:p w:rsidR="0082786F" w:rsidRPr="001E340B" w:rsidRDefault="0082786F" w:rsidP="006366DB">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jc w:val="left"/>
              <w:rPr>
                <w:rFonts w:eastAsia="仿宋"/>
                <w:b/>
                <w:color w:val="000000" w:themeColor="text1"/>
                <w:kern w:val="0"/>
                <w:sz w:val="21"/>
                <w:szCs w:val="22"/>
              </w:rPr>
            </w:pPr>
          </w:p>
        </w:tc>
        <w:tc>
          <w:tcPr>
            <w:tcW w:w="2857"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82786F" w:rsidRPr="001E340B" w:rsidRDefault="0082786F" w:rsidP="006366DB">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总投资额</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千万元以上</w:t>
            </w:r>
            <w:r w:rsidRPr="001E340B">
              <w:rPr>
                <w:rFonts w:eastAsia="仿宋" w:hint="eastAsia"/>
                <w:color w:val="000000" w:themeColor="text1"/>
                <w:sz w:val="21"/>
                <w:szCs w:val="22"/>
              </w:rPr>
              <w:t>1</w:t>
            </w:r>
            <w:r w:rsidRPr="001E340B">
              <w:rPr>
                <w:rFonts w:eastAsia="仿宋" w:hAnsi="仿宋" w:hint="eastAsia"/>
                <w:color w:val="000000" w:themeColor="text1"/>
                <w:sz w:val="21"/>
                <w:szCs w:val="22"/>
              </w:rPr>
              <w:t>亿</w:t>
            </w:r>
            <w:r w:rsidR="009E2E13" w:rsidRPr="001E340B">
              <w:rPr>
                <w:rFonts w:eastAsia="仿宋" w:hAnsi="仿宋" w:hint="eastAsia"/>
                <w:color w:val="000000" w:themeColor="text1"/>
                <w:sz w:val="21"/>
                <w:szCs w:val="22"/>
              </w:rPr>
              <w:t>元</w:t>
            </w:r>
            <w:r w:rsidRPr="001E340B">
              <w:rPr>
                <w:rFonts w:eastAsia="仿宋" w:hAnsi="仿宋" w:hint="eastAsia"/>
                <w:color w:val="000000" w:themeColor="text1"/>
                <w:sz w:val="21"/>
                <w:szCs w:val="22"/>
              </w:rPr>
              <w:t>以下的项目。</w:t>
            </w:r>
          </w:p>
        </w:tc>
        <w:tc>
          <w:tcPr>
            <w:tcW w:w="2525" w:type="dxa"/>
            <w:vAlign w:val="center"/>
          </w:tcPr>
          <w:p w:rsidR="0082786F" w:rsidRPr="001E340B" w:rsidRDefault="0082786F" w:rsidP="006366DB">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w:t>
            </w:r>
            <w:r w:rsidRPr="001E340B">
              <w:rPr>
                <w:rFonts w:eastAsia="仿宋" w:hAnsi="仿宋" w:hint="eastAsia"/>
                <w:color w:val="000000" w:themeColor="text1"/>
                <w:kern w:val="0"/>
                <w:sz w:val="21"/>
                <w:szCs w:val="22"/>
              </w:rPr>
              <w:t>停止使用</w:t>
            </w:r>
            <w:r w:rsidRPr="001E340B">
              <w:rPr>
                <w:rFonts w:eastAsia="仿宋" w:hAnsi="仿宋" w:hint="eastAsia"/>
                <w:color w:val="000000" w:themeColor="text1"/>
                <w:sz w:val="21"/>
                <w:szCs w:val="22"/>
              </w:rPr>
              <w:t>，</w:t>
            </w:r>
            <w:r w:rsidR="009E2E13" w:rsidRPr="001E340B">
              <w:rPr>
                <w:rFonts w:eastAsia="仿宋" w:hAnsi="仿宋" w:hint="eastAsia"/>
                <w:color w:val="000000" w:themeColor="text1"/>
                <w:kern w:val="0"/>
                <w:sz w:val="21"/>
                <w:szCs w:val="22"/>
              </w:rPr>
              <w:t>并</w:t>
            </w:r>
            <w:r w:rsidRPr="001E340B">
              <w:rPr>
                <w:rFonts w:eastAsia="仿宋" w:hAnsi="仿宋" w:hint="eastAsia"/>
                <w:color w:val="000000" w:themeColor="text1"/>
                <w:sz w:val="21"/>
                <w:szCs w:val="22"/>
              </w:rPr>
              <w:t>处</w:t>
            </w:r>
            <w:r w:rsidRPr="001E340B">
              <w:rPr>
                <w:rFonts w:eastAsia="仿宋" w:hint="eastAsia"/>
                <w:color w:val="000000" w:themeColor="text1"/>
                <w:sz w:val="21"/>
                <w:szCs w:val="22"/>
              </w:rPr>
              <w:t>10</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20</w:t>
            </w:r>
            <w:r w:rsidRPr="001E340B">
              <w:rPr>
                <w:rFonts w:eastAsia="仿宋" w:hAnsi="仿宋" w:hint="eastAsia"/>
                <w:color w:val="000000" w:themeColor="text1"/>
                <w:sz w:val="21"/>
                <w:szCs w:val="22"/>
              </w:rPr>
              <w:t>万元以下罚款。</w:t>
            </w:r>
          </w:p>
        </w:tc>
      </w:tr>
      <w:tr w:rsidR="0082786F" w:rsidRPr="001E340B" w:rsidTr="006366DB">
        <w:trPr>
          <w:trHeight w:val="708"/>
          <w:jc w:val="center"/>
        </w:trPr>
        <w:tc>
          <w:tcPr>
            <w:tcW w:w="703" w:type="dxa"/>
            <w:vMerge/>
            <w:vAlign w:val="center"/>
          </w:tcPr>
          <w:p w:rsidR="0082786F" w:rsidRPr="001E340B" w:rsidRDefault="0082786F">
            <w:pPr>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vAlign w:val="center"/>
          </w:tcPr>
          <w:p w:rsidR="0082786F" w:rsidRPr="001E340B" w:rsidRDefault="0082786F" w:rsidP="006366DB">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jc w:val="left"/>
              <w:rPr>
                <w:rFonts w:eastAsia="仿宋"/>
                <w:b/>
                <w:color w:val="000000" w:themeColor="text1"/>
                <w:kern w:val="0"/>
                <w:sz w:val="21"/>
                <w:szCs w:val="22"/>
              </w:rPr>
            </w:pPr>
          </w:p>
        </w:tc>
        <w:tc>
          <w:tcPr>
            <w:tcW w:w="2857"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82786F" w:rsidRPr="001E340B" w:rsidRDefault="0082786F" w:rsidP="006366DB">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总投资额</w:t>
            </w:r>
            <w:r w:rsidRPr="001E340B">
              <w:rPr>
                <w:rFonts w:eastAsia="仿宋" w:hint="eastAsia"/>
                <w:color w:val="000000" w:themeColor="text1"/>
                <w:sz w:val="21"/>
                <w:szCs w:val="22"/>
              </w:rPr>
              <w:t>1</w:t>
            </w:r>
            <w:r w:rsidRPr="001E340B">
              <w:rPr>
                <w:rFonts w:eastAsia="仿宋" w:hAnsi="仿宋" w:hint="eastAsia"/>
                <w:color w:val="000000" w:themeColor="text1"/>
                <w:sz w:val="21"/>
                <w:szCs w:val="22"/>
              </w:rPr>
              <w:t>亿元以上</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亿</w:t>
            </w:r>
            <w:r w:rsidR="009E2E13" w:rsidRPr="001E340B">
              <w:rPr>
                <w:rFonts w:eastAsia="仿宋" w:hAnsi="仿宋" w:hint="eastAsia"/>
                <w:color w:val="000000" w:themeColor="text1"/>
                <w:sz w:val="21"/>
                <w:szCs w:val="22"/>
              </w:rPr>
              <w:t>元</w:t>
            </w:r>
            <w:r w:rsidRPr="001E340B">
              <w:rPr>
                <w:rFonts w:eastAsia="仿宋" w:hAnsi="仿宋" w:hint="eastAsia"/>
                <w:color w:val="000000" w:themeColor="text1"/>
                <w:sz w:val="21"/>
                <w:szCs w:val="22"/>
              </w:rPr>
              <w:t>以下的项目。</w:t>
            </w:r>
          </w:p>
        </w:tc>
        <w:tc>
          <w:tcPr>
            <w:tcW w:w="2525" w:type="dxa"/>
            <w:vAlign w:val="center"/>
          </w:tcPr>
          <w:p w:rsidR="0082786F" w:rsidRPr="001E340B" w:rsidRDefault="0082786F" w:rsidP="006366DB">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w:t>
            </w:r>
            <w:r w:rsidRPr="001E340B">
              <w:rPr>
                <w:rFonts w:eastAsia="仿宋" w:hAnsi="仿宋" w:hint="eastAsia"/>
                <w:color w:val="000000" w:themeColor="text1"/>
                <w:kern w:val="0"/>
                <w:sz w:val="21"/>
                <w:szCs w:val="22"/>
              </w:rPr>
              <w:t>停止使用</w:t>
            </w:r>
            <w:r w:rsidRPr="001E340B">
              <w:rPr>
                <w:rFonts w:eastAsia="仿宋" w:hAnsi="仿宋" w:hint="eastAsia"/>
                <w:color w:val="000000" w:themeColor="text1"/>
                <w:sz w:val="21"/>
                <w:szCs w:val="22"/>
              </w:rPr>
              <w:t>，</w:t>
            </w:r>
            <w:r w:rsidR="009E2E13" w:rsidRPr="001E340B">
              <w:rPr>
                <w:rFonts w:eastAsia="仿宋" w:hAnsi="仿宋" w:hint="eastAsia"/>
                <w:color w:val="000000" w:themeColor="text1"/>
                <w:kern w:val="0"/>
                <w:sz w:val="21"/>
                <w:szCs w:val="22"/>
              </w:rPr>
              <w:t>并</w:t>
            </w:r>
            <w:r w:rsidRPr="001E340B">
              <w:rPr>
                <w:rFonts w:eastAsia="仿宋" w:hAnsi="仿宋" w:hint="eastAsia"/>
                <w:color w:val="000000" w:themeColor="text1"/>
                <w:sz w:val="21"/>
                <w:szCs w:val="22"/>
              </w:rPr>
              <w:t>处</w:t>
            </w:r>
            <w:r w:rsidRPr="001E340B">
              <w:rPr>
                <w:rFonts w:eastAsia="仿宋" w:hint="eastAsia"/>
                <w:color w:val="000000" w:themeColor="text1"/>
                <w:sz w:val="21"/>
                <w:szCs w:val="22"/>
              </w:rPr>
              <w:t>20</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30</w:t>
            </w:r>
            <w:r w:rsidRPr="001E340B">
              <w:rPr>
                <w:rFonts w:eastAsia="仿宋" w:hAnsi="仿宋" w:hint="eastAsia"/>
                <w:color w:val="000000" w:themeColor="text1"/>
                <w:sz w:val="21"/>
                <w:szCs w:val="22"/>
              </w:rPr>
              <w:t>万元以下罚款。</w:t>
            </w:r>
          </w:p>
        </w:tc>
      </w:tr>
      <w:tr w:rsidR="0082786F" w:rsidRPr="001E340B" w:rsidTr="006366DB">
        <w:trPr>
          <w:trHeight w:val="1115"/>
          <w:jc w:val="center"/>
        </w:trPr>
        <w:tc>
          <w:tcPr>
            <w:tcW w:w="703" w:type="dxa"/>
            <w:vMerge w:val="restart"/>
            <w:vAlign w:val="center"/>
          </w:tcPr>
          <w:p w:rsidR="0082786F" w:rsidRPr="001E340B" w:rsidRDefault="0082786F">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8</w:t>
            </w:r>
          </w:p>
        </w:tc>
        <w:tc>
          <w:tcPr>
            <w:tcW w:w="1111" w:type="dxa"/>
            <w:vMerge w:val="restart"/>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建设程序</w:t>
            </w:r>
          </w:p>
        </w:tc>
        <w:tc>
          <w:tcPr>
            <w:tcW w:w="1220" w:type="dxa"/>
            <w:vMerge w:val="restart"/>
            <w:vAlign w:val="center"/>
          </w:tcPr>
          <w:p w:rsidR="0082786F" w:rsidRPr="001E340B" w:rsidRDefault="0082786F" w:rsidP="006366DB">
            <w:pPr>
              <w:widowControl/>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对不合格的建设工程按照合格工程验收</w:t>
            </w:r>
          </w:p>
        </w:tc>
        <w:tc>
          <w:tcPr>
            <w:tcW w:w="3065" w:type="dxa"/>
            <w:vMerge w:val="restart"/>
            <w:vAlign w:val="center"/>
          </w:tcPr>
          <w:p w:rsidR="0082786F" w:rsidRPr="001E340B" w:rsidRDefault="0082786F" w:rsidP="006366DB">
            <w:pPr>
              <w:adjustRightInd w:val="0"/>
              <w:snapToGrid w:val="0"/>
              <w:spacing w:line="240" w:lineRule="exact"/>
              <w:ind w:firstLineChars="200" w:firstLine="422"/>
              <w:jc w:val="left"/>
              <w:rPr>
                <w:rFonts w:eastAsia="仿宋"/>
                <w:color w:val="000000" w:themeColor="text1"/>
                <w:kern w:val="0"/>
                <w:sz w:val="21"/>
                <w:szCs w:val="22"/>
              </w:rPr>
            </w:pPr>
            <w:r w:rsidRPr="001E340B">
              <w:rPr>
                <w:rFonts w:eastAsia="仿宋" w:hAnsi="仿宋" w:hint="eastAsia"/>
                <w:b/>
                <w:color w:val="000000" w:themeColor="text1"/>
                <w:kern w:val="0"/>
                <w:sz w:val="21"/>
                <w:szCs w:val="22"/>
              </w:rPr>
              <w:t>《建设工程质量管理条例》第十六条第二款</w:t>
            </w:r>
            <w:r w:rsidRPr="001E340B">
              <w:rPr>
                <w:rFonts w:eastAsia="仿宋" w:hint="eastAsia"/>
                <w:b/>
                <w:color w:val="000000" w:themeColor="text1"/>
                <w:kern w:val="0"/>
                <w:sz w:val="21"/>
                <w:szCs w:val="22"/>
              </w:rPr>
              <w:t xml:space="preserve"> </w:t>
            </w:r>
            <w:r w:rsidRPr="001E340B">
              <w:rPr>
                <w:rFonts w:eastAsia="仿宋" w:hAnsi="仿宋"/>
                <w:color w:val="000000" w:themeColor="text1"/>
                <w:kern w:val="0"/>
                <w:sz w:val="21"/>
                <w:szCs w:val="22"/>
              </w:rPr>
              <w:t>建设工程竣工验收应当具备下列条件：</w:t>
            </w:r>
          </w:p>
          <w:p w:rsidR="0082786F" w:rsidRPr="001E340B" w:rsidRDefault="0082786F" w:rsidP="006366DB">
            <w:pPr>
              <w:adjustRightInd w:val="0"/>
              <w:snapToGrid w:val="0"/>
              <w:spacing w:line="240" w:lineRule="exact"/>
              <w:ind w:firstLineChars="200" w:firstLine="420"/>
              <w:jc w:val="left"/>
              <w:rPr>
                <w:rFonts w:eastAsia="仿宋"/>
                <w:color w:val="000000" w:themeColor="text1"/>
                <w:kern w:val="0"/>
                <w:sz w:val="21"/>
                <w:szCs w:val="22"/>
              </w:rPr>
            </w:pPr>
            <w:r w:rsidRPr="001E340B">
              <w:rPr>
                <w:rFonts w:eastAsia="仿宋" w:hAnsi="仿宋"/>
                <w:color w:val="000000" w:themeColor="text1"/>
                <w:kern w:val="0"/>
                <w:sz w:val="21"/>
                <w:szCs w:val="22"/>
              </w:rPr>
              <w:t>（一）完成建设工程设计和合同约定的各项内容；</w:t>
            </w:r>
          </w:p>
          <w:p w:rsidR="0082786F" w:rsidRPr="001E340B" w:rsidRDefault="0082786F" w:rsidP="006366DB">
            <w:pPr>
              <w:adjustRightInd w:val="0"/>
              <w:snapToGrid w:val="0"/>
              <w:spacing w:line="240" w:lineRule="exact"/>
              <w:ind w:firstLineChars="200" w:firstLine="420"/>
              <w:jc w:val="left"/>
              <w:rPr>
                <w:rFonts w:eastAsia="仿宋"/>
                <w:color w:val="000000" w:themeColor="text1"/>
                <w:kern w:val="0"/>
                <w:sz w:val="21"/>
                <w:szCs w:val="22"/>
              </w:rPr>
            </w:pPr>
            <w:r w:rsidRPr="001E340B">
              <w:rPr>
                <w:rFonts w:eastAsia="仿宋" w:hAnsi="仿宋" w:hint="eastAsia"/>
                <w:color w:val="000000" w:themeColor="text1"/>
                <w:kern w:val="0"/>
                <w:sz w:val="21"/>
                <w:szCs w:val="22"/>
              </w:rPr>
              <w:t>（二）有完整的技术档案和施工管理资料；</w:t>
            </w:r>
            <w:r w:rsidRPr="001E340B">
              <w:rPr>
                <w:rFonts w:eastAsia="仿宋" w:hint="eastAsia"/>
                <w:color w:val="000000" w:themeColor="text1"/>
                <w:kern w:val="0"/>
                <w:sz w:val="21"/>
                <w:szCs w:val="22"/>
              </w:rPr>
              <w:t xml:space="preserve"> </w:t>
            </w:r>
          </w:p>
          <w:p w:rsidR="0082786F" w:rsidRPr="001E340B" w:rsidRDefault="0082786F" w:rsidP="006366DB">
            <w:pPr>
              <w:adjustRightInd w:val="0"/>
              <w:snapToGrid w:val="0"/>
              <w:spacing w:line="240" w:lineRule="exact"/>
              <w:ind w:firstLineChars="200" w:firstLine="420"/>
              <w:jc w:val="left"/>
              <w:rPr>
                <w:rFonts w:eastAsia="仿宋"/>
                <w:color w:val="000000" w:themeColor="text1"/>
                <w:kern w:val="0"/>
                <w:sz w:val="21"/>
                <w:szCs w:val="22"/>
              </w:rPr>
            </w:pPr>
            <w:r w:rsidRPr="001E340B">
              <w:rPr>
                <w:rFonts w:eastAsia="仿宋" w:hAnsi="仿宋" w:hint="eastAsia"/>
                <w:color w:val="000000" w:themeColor="text1"/>
                <w:kern w:val="0"/>
                <w:sz w:val="21"/>
                <w:szCs w:val="22"/>
              </w:rPr>
              <w:t>（三）有工程使用的主要建筑材料、建筑构配件和设备的进场试验报告；</w:t>
            </w:r>
            <w:r w:rsidRPr="001E340B">
              <w:rPr>
                <w:rFonts w:eastAsia="仿宋" w:hint="eastAsia"/>
                <w:color w:val="000000" w:themeColor="text1"/>
                <w:kern w:val="0"/>
                <w:sz w:val="21"/>
                <w:szCs w:val="22"/>
              </w:rPr>
              <w:t xml:space="preserve"> </w:t>
            </w:r>
          </w:p>
          <w:p w:rsidR="0082786F" w:rsidRPr="001E340B" w:rsidRDefault="0082786F" w:rsidP="006366DB">
            <w:pPr>
              <w:adjustRightInd w:val="0"/>
              <w:snapToGrid w:val="0"/>
              <w:spacing w:line="240" w:lineRule="exact"/>
              <w:ind w:firstLineChars="200" w:firstLine="420"/>
              <w:jc w:val="left"/>
              <w:rPr>
                <w:rFonts w:eastAsia="仿宋"/>
                <w:color w:val="000000" w:themeColor="text1"/>
                <w:kern w:val="0"/>
                <w:sz w:val="21"/>
                <w:szCs w:val="22"/>
              </w:rPr>
            </w:pPr>
            <w:r w:rsidRPr="001E340B">
              <w:rPr>
                <w:rFonts w:eastAsia="仿宋" w:hAnsi="仿宋" w:hint="eastAsia"/>
                <w:color w:val="000000" w:themeColor="text1"/>
                <w:kern w:val="0"/>
                <w:sz w:val="21"/>
                <w:szCs w:val="22"/>
              </w:rPr>
              <w:t>（四）有勘察、设计、施工、工程监理等单位分别签署的质</w:t>
            </w:r>
            <w:r w:rsidRPr="001E340B">
              <w:rPr>
                <w:rFonts w:eastAsia="仿宋" w:hAnsi="仿宋" w:hint="eastAsia"/>
                <w:color w:val="000000" w:themeColor="text1"/>
                <w:kern w:val="0"/>
                <w:sz w:val="21"/>
                <w:szCs w:val="22"/>
              </w:rPr>
              <w:lastRenderedPageBreak/>
              <w:t>量合格文件；</w:t>
            </w:r>
            <w:r w:rsidRPr="001E340B">
              <w:rPr>
                <w:rFonts w:eastAsia="仿宋" w:hint="eastAsia"/>
                <w:color w:val="000000" w:themeColor="text1"/>
                <w:kern w:val="0"/>
                <w:sz w:val="21"/>
                <w:szCs w:val="22"/>
              </w:rPr>
              <w:t xml:space="preserve"> </w:t>
            </w:r>
          </w:p>
          <w:p w:rsidR="0082786F" w:rsidRPr="001E340B" w:rsidRDefault="0082786F" w:rsidP="006366DB">
            <w:pPr>
              <w:adjustRightInd w:val="0"/>
              <w:snapToGrid w:val="0"/>
              <w:spacing w:line="240" w:lineRule="exact"/>
              <w:ind w:firstLineChars="200" w:firstLine="420"/>
              <w:jc w:val="left"/>
              <w:rPr>
                <w:rFonts w:eastAsia="仿宋"/>
                <w:color w:val="000000" w:themeColor="text1"/>
                <w:sz w:val="21"/>
                <w:szCs w:val="22"/>
              </w:rPr>
            </w:pPr>
            <w:r w:rsidRPr="001E340B">
              <w:rPr>
                <w:rFonts w:eastAsia="仿宋" w:hAnsi="仿宋" w:hint="eastAsia"/>
                <w:color w:val="000000" w:themeColor="text1"/>
                <w:kern w:val="0"/>
                <w:sz w:val="21"/>
                <w:szCs w:val="22"/>
              </w:rPr>
              <w:t>（五）有施工单位签署的工程保修书。</w:t>
            </w:r>
            <w:r w:rsidRPr="001E340B">
              <w:rPr>
                <w:rFonts w:eastAsia="仿宋" w:hint="eastAsia"/>
                <w:color w:val="000000" w:themeColor="text1"/>
                <w:kern w:val="0"/>
                <w:sz w:val="21"/>
                <w:szCs w:val="22"/>
              </w:rPr>
              <w:t xml:space="preserve"> </w:t>
            </w:r>
          </w:p>
        </w:tc>
        <w:tc>
          <w:tcPr>
            <w:tcW w:w="2857" w:type="dxa"/>
            <w:vMerge w:val="restart"/>
            <w:vAlign w:val="center"/>
          </w:tcPr>
          <w:p w:rsidR="0082786F" w:rsidRPr="001E340B" w:rsidRDefault="0082786F" w:rsidP="006366DB">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lastRenderedPageBreak/>
              <w:t>《建设工程质量管理条例》</w:t>
            </w:r>
            <w:r w:rsidR="00587BF1" w:rsidRPr="001E340B">
              <w:rPr>
                <w:rFonts w:eastAsia="仿宋" w:hAnsi="仿宋" w:hint="eastAsia"/>
                <w:b/>
                <w:color w:val="000000" w:themeColor="text1"/>
                <w:kern w:val="0"/>
                <w:sz w:val="21"/>
                <w:szCs w:val="22"/>
              </w:rPr>
              <w:t xml:space="preserve"> </w:t>
            </w:r>
            <w:r w:rsidRPr="001E340B">
              <w:rPr>
                <w:rFonts w:eastAsia="仿宋" w:hAnsi="仿宋"/>
                <w:b/>
                <w:color w:val="000000" w:themeColor="text1"/>
                <w:kern w:val="0"/>
                <w:sz w:val="21"/>
                <w:szCs w:val="22"/>
              </w:rPr>
              <w:t>第五十八条</w:t>
            </w:r>
            <w:r w:rsidRPr="001E340B">
              <w:rPr>
                <w:rFonts w:eastAsia="仿宋" w:hAnsi="仿宋" w:hint="eastAsia"/>
                <w:b/>
                <w:color w:val="000000" w:themeColor="text1"/>
                <w:kern w:val="0"/>
                <w:sz w:val="21"/>
                <w:szCs w:val="22"/>
              </w:rPr>
              <w:t>第（三）项</w:t>
            </w:r>
            <w:r w:rsidRPr="001E340B">
              <w:rPr>
                <w:rFonts w:eastAsia="仿宋" w:hint="eastAsia"/>
                <w:b/>
                <w:color w:val="000000" w:themeColor="text1"/>
                <w:kern w:val="0"/>
                <w:sz w:val="21"/>
                <w:szCs w:val="22"/>
              </w:rPr>
              <w:t xml:space="preserve"> </w:t>
            </w:r>
            <w:r w:rsidRPr="001E340B">
              <w:rPr>
                <w:rFonts w:eastAsia="仿宋" w:hAnsi="仿宋"/>
                <w:color w:val="000000" w:themeColor="text1"/>
                <w:kern w:val="0"/>
                <w:sz w:val="21"/>
                <w:szCs w:val="22"/>
              </w:rPr>
              <w:t>违反本条例规定，建设单位有下列行为之一的，责令改正，处工程合同价款</w:t>
            </w:r>
            <w:r w:rsidRPr="001E340B">
              <w:rPr>
                <w:rFonts w:eastAsia="仿宋"/>
                <w:color w:val="000000" w:themeColor="text1"/>
                <w:kern w:val="0"/>
                <w:sz w:val="21"/>
                <w:szCs w:val="22"/>
              </w:rPr>
              <w:t>2</w:t>
            </w:r>
            <w:r w:rsidRPr="001E340B">
              <w:rPr>
                <w:rFonts w:eastAsia="仿宋" w:hAnsi="仿宋"/>
                <w:color w:val="000000" w:themeColor="text1"/>
                <w:kern w:val="0"/>
                <w:sz w:val="21"/>
                <w:szCs w:val="22"/>
              </w:rPr>
              <w:t>％以上</w:t>
            </w:r>
            <w:r w:rsidRPr="001E340B">
              <w:rPr>
                <w:rFonts w:eastAsia="仿宋"/>
                <w:color w:val="000000" w:themeColor="text1"/>
                <w:kern w:val="0"/>
                <w:sz w:val="21"/>
                <w:szCs w:val="22"/>
              </w:rPr>
              <w:t>4</w:t>
            </w:r>
            <w:r w:rsidRPr="001E340B">
              <w:rPr>
                <w:rFonts w:eastAsia="仿宋" w:hAnsi="仿宋"/>
                <w:color w:val="000000" w:themeColor="text1"/>
                <w:kern w:val="0"/>
                <w:sz w:val="21"/>
                <w:szCs w:val="22"/>
              </w:rPr>
              <w:t>％以下的罚款；造成损失的，依法承担赔偿责任：</w:t>
            </w:r>
          </w:p>
          <w:p w:rsidR="0082786F" w:rsidRPr="001E340B" w:rsidRDefault="0082786F" w:rsidP="006366DB">
            <w:pPr>
              <w:adjustRightInd w:val="0"/>
              <w:snapToGrid w:val="0"/>
              <w:spacing w:line="240" w:lineRule="exact"/>
              <w:ind w:firstLineChars="200" w:firstLine="420"/>
              <w:rPr>
                <w:rFonts w:eastAsia="仿宋"/>
                <w:color w:val="000000" w:themeColor="text1"/>
                <w:sz w:val="21"/>
                <w:szCs w:val="22"/>
              </w:rPr>
            </w:pPr>
            <w:r w:rsidRPr="001E340B">
              <w:rPr>
                <w:rFonts w:eastAsia="仿宋" w:hAnsi="仿宋"/>
                <w:color w:val="000000" w:themeColor="text1"/>
                <w:kern w:val="0"/>
                <w:sz w:val="21"/>
                <w:szCs w:val="22"/>
              </w:rPr>
              <w:t>（三）对不合格的建设工程按照合格工程验收的。</w:t>
            </w:r>
          </w:p>
        </w:tc>
        <w:tc>
          <w:tcPr>
            <w:tcW w:w="1121" w:type="dxa"/>
            <w:vMerge w:val="restart"/>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建设单位</w:t>
            </w:r>
          </w:p>
        </w:tc>
        <w:tc>
          <w:tcPr>
            <w:tcW w:w="2708" w:type="dxa"/>
            <w:gridSpan w:val="2"/>
            <w:vAlign w:val="center"/>
          </w:tcPr>
          <w:p w:rsidR="0082786F" w:rsidRPr="001E340B" w:rsidRDefault="0082786F" w:rsidP="006366DB">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未发生</w:t>
            </w:r>
            <w:r w:rsidRPr="001E340B">
              <w:rPr>
                <w:rFonts w:eastAsia="仿宋" w:hAnsi="仿宋" w:cs="宋体" w:hint="eastAsia"/>
                <w:bCs/>
                <w:color w:val="000000" w:themeColor="text1"/>
                <w:kern w:val="0"/>
                <w:sz w:val="21"/>
                <w:szCs w:val="22"/>
              </w:rPr>
              <w:t>质量安全</w:t>
            </w:r>
            <w:r w:rsidRPr="001E340B">
              <w:rPr>
                <w:rFonts w:eastAsia="仿宋" w:hAnsi="仿宋" w:hint="eastAsia"/>
                <w:color w:val="000000" w:themeColor="text1"/>
                <w:sz w:val="21"/>
                <w:szCs w:val="22"/>
              </w:rPr>
              <w:t>事故。</w:t>
            </w:r>
          </w:p>
        </w:tc>
        <w:tc>
          <w:tcPr>
            <w:tcW w:w="2525" w:type="dxa"/>
            <w:vAlign w:val="center"/>
          </w:tcPr>
          <w:p w:rsidR="0082786F" w:rsidRPr="001E340B" w:rsidRDefault="0082786F" w:rsidP="006366DB">
            <w:pPr>
              <w:adjustRightInd w:val="0"/>
              <w:snapToGrid w:val="0"/>
              <w:spacing w:line="240" w:lineRule="exact"/>
              <w:rPr>
                <w:rFonts w:eastAsia="仿宋"/>
                <w:color w:val="000000" w:themeColor="text1"/>
                <w:sz w:val="21"/>
                <w:szCs w:val="22"/>
              </w:rPr>
            </w:pPr>
            <w:r w:rsidRPr="001E340B">
              <w:rPr>
                <w:rFonts w:eastAsia="仿宋" w:hAnsi="仿宋"/>
                <w:color w:val="000000" w:themeColor="text1"/>
                <w:kern w:val="0"/>
                <w:sz w:val="21"/>
                <w:szCs w:val="22"/>
              </w:rPr>
              <w:t>责令改正，处工程合同价款</w:t>
            </w:r>
            <w:r w:rsidRPr="001E340B">
              <w:rPr>
                <w:rFonts w:eastAsia="仿宋"/>
                <w:color w:val="000000" w:themeColor="text1"/>
                <w:kern w:val="0"/>
                <w:sz w:val="21"/>
                <w:szCs w:val="22"/>
              </w:rPr>
              <w:t>2</w:t>
            </w:r>
            <w:r w:rsidRPr="001E340B">
              <w:rPr>
                <w:rFonts w:eastAsia="仿宋" w:hAnsi="仿宋"/>
                <w:color w:val="000000" w:themeColor="text1"/>
                <w:kern w:val="0"/>
                <w:sz w:val="21"/>
                <w:szCs w:val="22"/>
              </w:rPr>
              <w:t>％以上</w:t>
            </w:r>
            <w:r w:rsidRPr="001E340B">
              <w:rPr>
                <w:rFonts w:eastAsia="仿宋" w:hint="eastAsia"/>
                <w:color w:val="000000" w:themeColor="text1"/>
                <w:kern w:val="0"/>
                <w:sz w:val="21"/>
                <w:szCs w:val="22"/>
              </w:rPr>
              <w:t>3</w:t>
            </w:r>
            <w:r w:rsidRPr="001E340B">
              <w:rPr>
                <w:rFonts w:eastAsia="仿宋" w:hAnsi="仿宋"/>
                <w:color w:val="000000" w:themeColor="text1"/>
                <w:kern w:val="0"/>
                <w:sz w:val="21"/>
                <w:szCs w:val="22"/>
              </w:rPr>
              <w:t>％以下的罚款</w:t>
            </w:r>
            <w:r w:rsidRPr="001E340B">
              <w:rPr>
                <w:rFonts w:eastAsia="仿宋" w:hAnsi="仿宋" w:hint="eastAsia"/>
                <w:color w:val="000000" w:themeColor="text1"/>
                <w:kern w:val="0"/>
                <w:sz w:val="21"/>
                <w:szCs w:val="22"/>
              </w:rPr>
              <w:t>。</w:t>
            </w:r>
          </w:p>
        </w:tc>
      </w:tr>
      <w:tr w:rsidR="0082786F" w:rsidRPr="001E340B" w:rsidTr="001021D7">
        <w:trPr>
          <w:trHeight w:val="892"/>
          <w:jc w:val="center"/>
        </w:trPr>
        <w:tc>
          <w:tcPr>
            <w:tcW w:w="703" w:type="dxa"/>
            <w:vMerge/>
            <w:vAlign w:val="center"/>
          </w:tcPr>
          <w:p w:rsidR="0082786F" w:rsidRPr="001E340B" w:rsidRDefault="0082786F">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vAlign w:val="center"/>
          </w:tcPr>
          <w:p w:rsidR="0082786F" w:rsidRPr="001E340B" w:rsidRDefault="0082786F" w:rsidP="006366DB">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jc w:val="left"/>
              <w:rPr>
                <w:rFonts w:eastAsia="仿宋"/>
                <w:b/>
                <w:color w:val="000000" w:themeColor="text1"/>
                <w:kern w:val="0"/>
                <w:sz w:val="21"/>
                <w:szCs w:val="22"/>
              </w:rPr>
            </w:pPr>
          </w:p>
        </w:tc>
        <w:tc>
          <w:tcPr>
            <w:tcW w:w="2857"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82786F" w:rsidRPr="001E340B" w:rsidRDefault="0082786F" w:rsidP="006366DB">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质量安全</w:t>
            </w:r>
            <w:r w:rsidRPr="001E340B">
              <w:rPr>
                <w:rFonts w:eastAsia="仿宋" w:hAnsi="仿宋" w:hint="eastAsia"/>
                <w:color w:val="000000" w:themeColor="text1"/>
                <w:sz w:val="21"/>
                <w:szCs w:val="22"/>
              </w:rPr>
              <w:t>事故。</w:t>
            </w:r>
          </w:p>
        </w:tc>
        <w:tc>
          <w:tcPr>
            <w:tcW w:w="2525" w:type="dxa"/>
            <w:vAlign w:val="center"/>
          </w:tcPr>
          <w:p w:rsidR="0082786F" w:rsidRPr="001E340B" w:rsidRDefault="0082786F" w:rsidP="006366DB">
            <w:pPr>
              <w:adjustRightInd w:val="0"/>
              <w:snapToGrid w:val="0"/>
              <w:spacing w:line="240" w:lineRule="exact"/>
              <w:rPr>
                <w:rFonts w:eastAsia="仿宋"/>
                <w:color w:val="000000" w:themeColor="text1"/>
                <w:sz w:val="21"/>
                <w:szCs w:val="22"/>
              </w:rPr>
            </w:pPr>
            <w:r w:rsidRPr="001E340B">
              <w:rPr>
                <w:rFonts w:eastAsia="仿宋" w:hAnsi="仿宋"/>
                <w:color w:val="000000" w:themeColor="text1"/>
                <w:kern w:val="0"/>
                <w:sz w:val="21"/>
                <w:szCs w:val="22"/>
              </w:rPr>
              <w:t>责令改正，处工程合同价款</w:t>
            </w:r>
            <w:r w:rsidRPr="001E340B">
              <w:rPr>
                <w:rFonts w:eastAsia="仿宋" w:hint="eastAsia"/>
                <w:color w:val="000000" w:themeColor="text1"/>
                <w:kern w:val="0"/>
                <w:sz w:val="21"/>
                <w:szCs w:val="22"/>
              </w:rPr>
              <w:t>3</w:t>
            </w:r>
            <w:r w:rsidRPr="001E340B">
              <w:rPr>
                <w:rFonts w:eastAsia="仿宋" w:hAnsi="仿宋"/>
                <w:color w:val="000000" w:themeColor="text1"/>
                <w:kern w:val="0"/>
                <w:sz w:val="21"/>
                <w:szCs w:val="22"/>
              </w:rPr>
              <w:t>％以上</w:t>
            </w:r>
            <w:r w:rsidRPr="001E340B">
              <w:rPr>
                <w:rFonts w:eastAsia="仿宋"/>
                <w:color w:val="000000" w:themeColor="text1"/>
                <w:kern w:val="0"/>
                <w:sz w:val="21"/>
                <w:szCs w:val="22"/>
              </w:rPr>
              <w:t>4</w:t>
            </w:r>
            <w:r w:rsidRPr="001E340B">
              <w:rPr>
                <w:rFonts w:eastAsia="仿宋" w:hAnsi="仿宋"/>
                <w:color w:val="000000" w:themeColor="text1"/>
                <w:kern w:val="0"/>
                <w:sz w:val="21"/>
                <w:szCs w:val="22"/>
              </w:rPr>
              <w:t>％以下的罚款</w:t>
            </w:r>
            <w:r w:rsidRPr="001E340B">
              <w:rPr>
                <w:rFonts w:eastAsia="仿宋" w:hAnsi="仿宋" w:hint="eastAsia"/>
                <w:color w:val="000000" w:themeColor="text1"/>
                <w:kern w:val="0"/>
                <w:sz w:val="21"/>
                <w:szCs w:val="22"/>
              </w:rPr>
              <w:t>。</w:t>
            </w:r>
          </w:p>
        </w:tc>
      </w:tr>
      <w:tr w:rsidR="0082786F" w:rsidRPr="001E340B">
        <w:trPr>
          <w:trHeight w:val="887"/>
          <w:jc w:val="center"/>
        </w:trPr>
        <w:tc>
          <w:tcPr>
            <w:tcW w:w="703" w:type="dxa"/>
            <w:vMerge/>
            <w:vAlign w:val="center"/>
          </w:tcPr>
          <w:p w:rsidR="0082786F" w:rsidRPr="001E340B" w:rsidRDefault="0082786F">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vAlign w:val="center"/>
          </w:tcPr>
          <w:p w:rsidR="0082786F" w:rsidRPr="001E340B" w:rsidRDefault="0082786F" w:rsidP="006366DB">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jc w:val="left"/>
              <w:rPr>
                <w:rFonts w:eastAsia="仿宋"/>
                <w:b/>
                <w:color w:val="000000" w:themeColor="text1"/>
                <w:kern w:val="0"/>
                <w:sz w:val="21"/>
                <w:szCs w:val="22"/>
              </w:rPr>
            </w:pPr>
          </w:p>
        </w:tc>
        <w:tc>
          <w:tcPr>
            <w:tcW w:w="2857" w:type="dxa"/>
            <w:vMerge w:val="restart"/>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cs="宋体" w:hint="eastAsia"/>
                <w:b/>
                <w:bCs/>
                <w:color w:val="000000" w:themeColor="text1"/>
                <w:kern w:val="0"/>
                <w:sz w:val="21"/>
                <w:szCs w:val="22"/>
              </w:rPr>
              <w:t>《建设工程质量管理条例》</w:t>
            </w:r>
            <w:r w:rsidRPr="001E340B">
              <w:rPr>
                <w:rFonts w:eastAsia="仿宋" w:hAnsi="仿宋" w:cs="宋体"/>
                <w:b/>
                <w:bCs/>
                <w:color w:val="000000" w:themeColor="text1"/>
                <w:kern w:val="0"/>
                <w:sz w:val="21"/>
                <w:szCs w:val="22"/>
              </w:rPr>
              <w:t>第七十三条</w:t>
            </w:r>
            <w:r w:rsidRPr="001E340B">
              <w:rPr>
                <w:rFonts w:eastAsia="仿宋" w:cs="宋体" w:hint="eastAsia"/>
                <w:bCs/>
                <w:color w:val="000000" w:themeColor="text1"/>
                <w:kern w:val="0"/>
                <w:sz w:val="21"/>
                <w:szCs w:val="22"/>
              </w:rPr>
              <w:t xml:space="preserve"> </w:t>
            </w:r>
            <w:r w:rsidRPr="001E340B">
              <w:rPr>
                <w:rFonts w:eastAsia="仿宋" w:hAnsi="仿宋" w:cs="宋体"/>
                <w:bCs/>
                <w:color w:val="000000" w:themeColor="text1"/>
                <w:kern w:val="0"/>
                <w:sz w:val="21"/>
                <w:szCs w:val="22"/>
              </w:rPr>
              <w:t>依照本条例规定，给予单位罚款处罚的，</w:t>
            </w:r>
            <w:r w:rsidRPr="001E340B">
              <w:rPr>
                <w:rFonts w:eastAsia="仿宋" w:hAnsi="仿宋" w:cs="宋体"/>
                <w:bCs/>
                <w:color w:val="000000" w:themeColor="text1"/>
                <w:kern w:val="0"/>
                <w:sz w:val="21"/>
                <w:szCs w:val="22"/>
              </w:rPr>
              <w:lastRenderedPageBreak/>
              <w:t>对单位直接负责的主管人员和其他直接责任人员处单位罚款数额</w:t>
            </w:r>
            <w:r w:rsidRPr="001E340B">
              <w:rPr>
                <w:rFonts w:eastAsia="仿宋" w:cs="宋体"/>
                <w:bCs/>
                <w:color w:val="000000" w:themeColor="text1"/>
                <w:kern w:val="0"/>
                <w:sz w:val="21"/>
                <w:szCs w:val="22"/>
              </w:rPr>
              <w:t>5</w:t>
            </w:r>
            <w:r w:rsidRPr="001E340B">
              <w:rPr>
                <w:rFonts w:eastAsia="仿宋" w:hAnsi="仿宋" w:cs="宋体"/>
                <w:bCs/>
                <w:color w:val="000000" w:themeColor="text1"/>
                <w:kern w:val="0"/>
                <w:sz w:val="21"/>
                <w:szCs w:val="22"/>
              </w:rPr>
              <w:t>％以上</w:t>
            </w:r>
            <w:r w:rsidRPr="001E340B">
              <w:rPr>
                <w:rFonts w:eastAsia="仿宋" w:cs="宋体"/>
                <w:bCs/>
                <w:color w:val="000000" w:themeColor="text1"/>
                <w:kern w:val="0"/>
                <w:sz w:val="21"/>
                <w:szCs w:val="22"/>
              </w:rPr>
              <w:t>10</w:t>
            </w:r>
            <w:r w:rsidRPr="001E340B">
              <w:rPr>
                <w:rFonts w:eastAsia="仿宋" w:hAnsi="仿宋" w:cs="宋体"/>
                <w:bCs/>
                <w:color w:val="000000" w:themeColor="text1"/>
                <w:kern w:val="0"/>
                <w:sz w:val="21"/>
                <w:szCs w:val="22"/>
              </w:rPr>
              <w:t>％以下的罚款。</w:t>
            </w:r>
          </w:p>
        </w:tc>
        <w:tc>
          <w:tcPr>
            <w:tcW w:w="1121" w:type="dxa"/>
            <w:vMerge w:val="restart"/>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r w:rsidRPr="001E340B">
              <w:rPr>
                <w:rFonts w:eastAsia="仿宋" w:hAnsi="仿宋" w:cs="宋体" w:hint="eastAsia"/>
                <w:bCs/>
                <w:color w:val="000000" w:themeColor="text1"/>
                <w:kern w:val="0"/>
                <w:sz w:val="21"/>
                <w:szCs w:val="22"/>
              </w:rPr>
              <w:lastRenderedPageBreak/>
              <w:t>个人</w:t>
            </w:r>
          </w:p>
        </w:tc>
        <w:tc>
          <w:tcPr>
            <w:tcW w:w="2708" w:type="dxa"/>
            <w:gridSpan w:val="2"/>
            <w:vAlign w:val="center"/>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未发生</w:t>
            </w:r>
            <w:r w:rsidRPr="001E340B">
              <w:rPr>
                <w:rFonts w:eastAsia="仿宋" w:hAnsi="仿宋" w:cs="宋体" w:hint="eastAsia"/>
                <w:bCs/>
                <w:color w:val="000000" w:themeColor="text1"/>
                <w:kern w:val="0"/>
                <w:sz w:val="21"/>
                <w:szCs w:val="22"/>
              </w:rPr>
              <w:t>质量安全</w:t>
            </w:r>
            <w:r w:rsidRPr="001E340B">
              <w:rPr>
                <w:rFonts w:eastAsia="仿宋" w:hAnsi="仿宋" w:hint="eastAsia"/>
                <w:color w:val="000000" w:themeColor="text1"/>
                <w:sz w:val="21"/>
                <w:szCs w:val="22"/>
              </w:rPr>
              <w:t>事故。</w:t>
            </w:r>
          </w:p>
        </w:tc>
        <w:tc>
          <w:tcPr>
            <w:tcW w:w="2525" w:type="dxa"/>
            <w:vAlign w:val="center"/>
          </w:tcPr>
          <w:p w:rsidR="0082786F" w:rsidRPr="001E340B" w:rsidRDefault="0082786F" w:rsidP="006366DB">
            <w:pPr>
              <w:adjustRightInd w:val="0"/>
              <w:snapToGrid w:val="0"/>
              <w:spacing w:line="240" w:lineRule="exact"/>
              <w:rPr>
                <w:rFonts w:eastAsia="仿宋"/>
                <w:color w:val="000000" w:themeColor="text1"/>
                <w:kern w:val="0"/>
                <w:sz w:val="21"/>
                <w:szCs w:val="22"/>
              </w:rPr>
            </w:pPr>
            <w:r w:rsidRPr="001E340B">
              <w:rPr>
                <w:rFonts w:eastAsia="仿宋" w:hAnsi="仿宋" w:cs="宋体"/>
                <w:bCs/>
                <w:color w:val="000000" w:themeColor="text1"/>
                <w:kern w:val="0"/>
                <w:sz w:val="21"/>
                <w:szCs w:val="22"/>
              </w:rPr>
              <w:t>处单位罚款数额</w:t>
            </w:r>
            <w:r w:rsidRPr="001E340B">
              <w:rPr>
                <w:rFonts w:eastAsia="仿宋" w:cs="宋体"/>
                <w:bCs/>
                <w:color w:val="000000" w:themeColor="text1"/>
                <w:kern w:val="0"/>
                <w:sz w:val="21"/>
                <w:szCs w:val="22"/>
              </w:rPr>
              <w:t>5</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7</w:t>
            </w:r>
            <w:r w:rsidRPr="001E340B">
              <w:rPr>
                <w:rFonts w:eastAsia="仿宋" w:hAnsi="仿宋" w:cs="宋体"/>
                <w:bCs/>
                <w:color w:val="000000" w:themeColor="text1"/>
                <w:kern w:val="0"/>
                <w:sz w:val="21"/>
                <w:szCs w:val="22"/>
              </w:rPr>
              <w:t>％以下的罚款。</w:t>
            </w:r>
          </w:p>
        </w:tc>
      </w:tr>
      <w:tr w:rsidR="0082786F" w:rsidRPr="001E340B">
        <w:trPr>
          <w:trHeight w:val="930"/>
          <w:jc w:val="center"/>
        </w:trPr>
        <w:tc>
          <w:tcPr>
            <w:tcW w:w="703" w:type="dxa"/>
            <w:vMerge/>
            <w:vAlign w:val="center"/>
          </w:tcPr>
          <w:p w:rsidR="0082786F" w:rsidRPr="001E340B" w:rsidRDefault="0082786F">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vAlign w:val="center"/>
          </w:tcPr>
          <w:p w:rsidR="0082786F" w:rsidRPr="001E340B" w:rsidRDefault="0082786F" w:rsidP="006366DB">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jc w:val="left"/>
              <w:rPr>
                <w:rFonts w:eastAsia="仿宋"/>
                <w:b/>
                <w:color w:val="000000" w:themeColor="text1"/>
                <w:kern w:val="0"/>
                <w:sz w:val="21"/>
                <w:szCs w:val="22"/>
              </w:rPr>
            </w:pPr>
          </w:p>
        </w:tc>
        <w:tc>
          <w:tcPr>
            <w:tcW w:w="2857" w:type="dxa"/>
            <w:vMerge/>
            <w:vAlign w:val="center"/>
          </w:tcPr>
          <w:p w:rsidR="0082786F" w:rsidRPr="001E340B" w:rsidRDefault="0082786F" w:rsidP="006366DB">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82786F" w:rsidRPr="001E340B" w:rsidRDefault="0082786F" w:rsidP="006366DB">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82786F" w:rsidRPr="001E340B" w:rsidRDefault="0082786F" w:rsidP="006366DB">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质量安全</w:t>
            </w:r>
            <w:r w:rsidRPr="001E340B">
              <w:rPr>
                <w:rFonts w:eastAsia="仿宋" w:hAnsi="仿宋" w:hint="eastAsia"/>
                <w:color w:val="000000" w:themeColor="text1"/>
                <w:sz w:val="21"/>
                <w:szCs w:val="22"/>
              </w:rPr>
              <w:t>事故。</w:t>
            </w:r>
          </w:p>
        </w:tc>
        <w:tc>
          <w:tcPr>
            <w:tcW w:w="2525" w:type="dxa"/>
            <w:vAlign w:val="center"/>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处单位罚款数额</w:t>
            </w:r>
            <w:r w:rsidRPr="001E340B">
              <w:rPr>
                <w:rFonts w:eastAsia="仿宋" w:cs="宋体" w:hint="eastAsia"/>
                <w:bCs/>
                <w:color w:val="000000" w:themeColor="text1"/>
                <w:kern w:val="0"/>
                <w:sz w:val="21"/>
                <w:szCs w:val="22"/>
              </w:rPr>
              <w:t>7</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10</w:t>
            </w:r>
            <w:r w:rsidRPr="001E340B">
              <w:rPr>
                <w:rFonts w:eastAsia="仿宋" w:hAnsi="仿宋" w:cs="宋体"/>
                <w:bCs/>
                <w:color w:val="000000" w:themeColor="text1"/>
                <w:kern w:val="0"/>
                <w:sz w:val="21"/>
                <w:szCs w:val="22"/>
              </w:rPr>
              <w:t>％以下的罚款。</w:t>
            </w:r>
          </w:p>
        </w:tc>
      </w:tr>
      <w:tr w:rsidR="0082786F" w:rsidRPr="001E340B">
        <w:trPr>
          <w:trHeight w:val="850"/>
          <w:jc w:val="center"/>
        </w:trPr>
        <w:tc>
          <w:tcPr>
            <w:tcW w:w="703" w:type="dxa"/>
            <w:vMerge w:val="restart"/>
            <w:vAlign w:val="center"/>
          </w:tcPr>
          <w:p w:rsidR="0082786F" w:rsidRPr="001E340B" w:rsidRDefault="0082786F">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lastRenderedPageBreak/>
              <w:t>9</w:t>
            </w:r>
          </w:p>
        </w:tc>
        <w:tc>
          <w:tcPr>
            <w:tcW w:w="1111" w:type="dxa"/>
            <w:vMerge w:val="restart"/>
            <w:vAlign w:val="center"/>
          </w:tcPr>
          <w:p w:rsidR="0082786F" w:rsidRPr="001E340B" w:rsidRDefault="0082786F" w:rsidP="006366DB">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建设程序</w:t>
            </w:r>
          </w:p>
        </w:tc>
        <w:tc>
          <w:tcPr>
            <w:tcW w:w="1220" w:type="dxa"/>
            <w:vMerge w:val="restart"/>
            <w:vAlign w:val="center"/>
          </w:tcPr>
          <w:p w:rsidR="0082786F" w:rsidRPr="001E340B" w:rsidRDefault="0082786F" w:rsidP="006366DB">
            <w:pPr>
              <w:widowControl/>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其他省市企业未按照要求报送信息</w:t>
            </w:r>
          </w:p>
        </w:tc>
        <w:tc>
          <w:tcPr>
            <w:tcW w:w="3065" w:type="dxa"/>
            <w:vMerge w:val="restart"/>
            <w:vAlign w:val="center"/>
          </w:tcPr>
          <w:p w:rsidR="0082786F" w:rsidRPr="001E340B" w:rsidRDefault="0082786F" w:rsidP="006366DB">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w:t>
            </w:r>
            <w:hyperlink r:id="rId8" w:tgtFrame="_blank" w:history="1">
              <w:r w:rsidRPr="001E340B">
                <w:rPr>
                  <w:rFonts w:eastAsia="仿宋" w:hAnsi="仿宋" w:hint="eastAsia"/>
                  <w:b/>
                  <w:color w:val="000000" w:themeColor="text1"/>
                  <w:kern w:val="0"/>
                  <w:sz w:val="21"/>
                  <w:szCs w:val="22"/>
                </w:rPr>
                <w:t>上海</w:t>
              </w:r>
            </w:hyperlink>
            <w:r w:rsidRPr="001E340B">
              <w:rPr>
                <w:rFonts w:eastAsia="仿宋" w:hAnsi="仿宋" w:hint="eastAsia"/>
                <w:b/>
                <w:color w:val="000000" w:themeColor="text1"/>
                <w:kern w:val="0"/>
                <w:sz w:val="21"/>
                <w:szCs w:val="22"/>
              </w:rPr>
              <w:t>市建筑市场管理条例》第八条</w:t>
            </w:r>
            <w:r w:rsidRPr="001E340B">
              <w:rPr>
                <w:rFonts w:eastAsia="仿宋" w:hint="eastAsia"/>
                <w:color w:val="000000" w:themeColor="text1"/>
                <w:kern w:val="0"/>
                <w:sz w:val="21"/>
                <w:szCs w:val="22"/>
              </w:rPr>
              <w:t xml:space="preserve"> </w:t>
            </w:r>
            <w:r w:rsidRPr="001E340B">
              <w:rPr>
                <w:rFonts w:eastAsia="仿宋" w:hAnsi="仿宋" w:hint="eastAsia"/>
                <w:color w:val="000000" w:themeColor="text1"/>
                <w:kern w:val="0"/>
                <w:sz w:val="21"/>
                <w:szCs w:val="22"/>
              </w:rPr>
              <w:t>注册地在其他省市的单位进入本市从事建筑活动，应当向市建设行政管理部门报送国家或者省级相关行政管理部门颁发的资质证书、专业技术人员注册执业证书等相关信息。</w:t>
            </w:r>
          </w:p>
        </w:tc>
        <w:tc>
          <w:tcPr>
            <w:tcW w:w="2857" w:type="dxa"/>
            <w:vMerge w:val="restart"/>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w:t>
            </w:r>
            <w:hyperlink r:id="rId9" w:tgtFrame="_blank" w:history="1">
              <w:r w:rsidRPr="001E340B">
                <w:rPr>
                  <w:rFonts w:eastAsia="仿宋" w:hAnsi="仿宋" w:hint="eastAsia"/>
                  <w:b/>
                  <w:color w:val="000000" w:themeColor="text1"/>
                  <w:kern w:val="0"/>
                  <w:sz w:val="21"/>
                  <w:szCs w:val="22"/>
                </w:rPr>
                <w:t>上海</w:t>
              </w:r>
            </w:hyperlink>
            <w:r w:rsidRPr="001E340B">
              <w:rPr>
                <w:rFonts w:eastAsia="仿宋" w:hAnsi="仿宋" w:hint="eastAsia"/>
                <w:b/>
                <w:color w:val="000000" w:themeColor="text1"/>
                <w:kern w:val="0"/>
                <w:sz w:val="21"/>
                <w:szCs w:val="22"/>
              </w:rPr>
              <w:t>市建筑市场管理条例》</w:t>
            </w:r>
            <w:r w:rsidR="00132C3B"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第五十条</w:t>
            </w:r>
            <w:r w:rsidRPr="001E340B">
              <w:rPr>
                <w:rFonts w:eastAsia="仿宋" w:hint="eastAsia"/>
                <w:color w:val="000000" w:themeColor="text1"/>
                <w:kern w:val="0"/>
                <w:sz w:val="21"/>
                <w:szCs w:val="22"/>
              </w:rPr>
              <w:t xml:space="preserve"> </w:t>
            </w:r>
            <w:r w:rsidRPr="001E340B">
              <w:rPr>
                <w:rFonts w:eastAsia="仿宋" w:hAnsi="仿宋" w:hint="eastAsia"/>
                <w:color w:val="000000" w:themeColor="text1"/>
                <w:kern w:val="0"/>
                <w:sz w:val="21"/>
                <w:szCs w:val="22"/>
              </w:rPr>
              <w:t>违反本条例第八条规定，其他省市企业未按照要求报送信息的，由市建设行政管理部门责令限期改正；逾期未改正的，处五千元以上三万元以下的罚款。</w:t>
            </w:r>
          </w:p>
        </w:tc>
        <w:tc>
          <w:tcPr>
            <w:tcW w:w="1121" w:type="dxa"/>
            <w:vMerge w:val="restart"/>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施工单位</w:t>
            </w:r>
          </w:p>
          <w:p w:rsidR="0082786F" w:rsidRPr="001E340B" w:rsidRDefault="0082786F" w:rsidP="006366DB">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勘察单位</w:t>
            </w:r>
          </w:p>
          <w:p w:rsidR="0082786F" w:rsidRPr="001E340B" w:rsidRDefault="0082786F" w:rsidP="006366DB">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设计单位</w:t>
            </w:r>
          </w:p>
          <w:p w:rsidR="0082786F" w:rsidRPr="001E340B" w:rsidRDefault="0082786F" w:rsidP="006366DB">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监理单位</w:t>
            </w:r>
          </w:p>
        </w:tc>
        <w:tc>
          <w:tcPr>
            <w:tcW w:w="2708" w:type="dxa"/>
            <w:gridSpan w:val="2"/>
            <w:vAlign w:val="center"/>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kern w:val="0"/>
                <w:sz w:val="21"/>
                <w:szCs w:val="22"/>
              </w:rPr>
              <w:t>责令限期改正，逾期未改正的</w:t>
            </w:r>
            <w:r w:rsidRPr="001E340B">
              <w:rPr>
                <w:rFonts w:eastAsia="仿宋" w:hAnsi="仿宋" w:cs="宋体" w:hint="eastAsia"/>
                <w:bCs/>
                <w:color w:val="000000" w:themeColor="text1"/>
                <w:kern w:val="0"/>
                <w:sz w:val="21"/>
                <w:szCs w:val="22"/>
              </w:rPr>
              <w:t>。</w:t>
            </w:r>
          </w:p>
        </w:tc>
        <w:tc>
          <w:tcPr>
            <w:tcW w:w="2525" w:type="dxa"/>
            <w:vAlign w:val="center"/>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处</w:t>
            </w:r>
            <w:r w:rsidRPr="001E340B">
              <w:rPr>
                <w:rFonts w:eastAsia="仿宋" w:cs="宋体" w:hint="eastAsia"/>
                <w:bCs/>
                <w:color w:val="000000" w:themeColor="text1"/>
                <w:kern w:val="0"/>
                <w:sz w:val="21"/>
                <w:szCs w:val="22"/>
              </w:rPr>
              <w:t>5</w:t>
            </w:r>
            <w:r w:rsidRPr="001E340B">
              <w:rPr>
                <w:rFonts w:eastAsia="仿宋" w:hAnsi="仿宋" w:cs="宋体" w:hint="eastAsia"/>
                <w:bCs/>
                <w:color w:val="000000" w:themeColor="text1"/>
                <w:kern w:val="0"/>
                <w:sz w:val="21"/>
                <w:szCs w:val="22"/>
              </w:rPr>
              <w:t>千元以上</w:t>
            </w: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万元以下的罚款。</w:t>
            </w:r>
          </w:p>
        </w:tc>
      </w:tr>
      <w:tr w:rsidR="0082786F" w:rsidRPr="001E340B">
        <w:trPr>
          <w:trHeight w:val="700"/>
          <w:jc w:val="center"/>
        </w:trPr>
        <w:tc>
          <w:tcPr>
            <w:tcW w:w="703" w:type="dxa"/>
            <w:vMerge/>
            <w:vAlign w:val="center"/>
          </w:tcPr>
          <w:p w:rsidR="0082786F" w:rsidRPr="001E340B" w:rsidRDefault="0082786F">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82786F" w:rsidRPr="001E340B" w:rsidRDefault="0082786F" w:rsidP="006366DB">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内再次</w:t>
            </w:r>
            <w:r w:rsidRPr="001E340B">
              <w:rPr>
                <w:rFonts w:eastAsia="仿宋" w:hAnsi="仿宋" w:cs="宋体" w:hint="eastAsia"/>
                <w:bCs/>
                <w:color w:val="000000" w:themeColor="text1"/>
                <w:kern w:val="0"/>
                <w:sz w:val="21"/>
                <w:szCs w:val="22"/>
              </w:rPr>
              <w:t>发生同类违法行为，</w:t>
            </w:r>
            <w:r w:rsidRPr="001E340B">
              <w:rPr>
                <w:rFonts w:eastAsia="仿宋" w:hAnsi="仿宋" w:hint="eastAsia"/>
                <w:color w:val="000000" w:themeColor="text1"/>
                <w:kern w:val="0"/>
                <w:sz w:val="21"/>
                <w:szCs w:val="22"/>
              </w:rPr>
              <w:t>责令限期改正，逾期未改正的</w:t>
            </w:r>
            <w:r w:rsidRPr="001E340B">
              <w:rPr>
                <w:rFonts w:eastAsia="仿宋" w:hAnsi="仿宋" w:hint="eastAsia"/>
                <w:color w:val="000000" w:themeColor="text1"/>
                <w:sz w:val="21"/>
                <w:szCs w:val="22"/>
              </w:rPr>
              <w:t>。</w:t>
            </w:r>
          </w:p>
        </w:tc>
        <w:tc>
          <w:tcPr>
            <w:tcW w:w="2525" w:type="dxa"/>
            <w:vAlign w:val="center"/>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处</w:t>
            </w: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万元以下的罚款。</w:t>
            </w:r>
          </w:p>
        </w:tc>
      </w:tr>
      <w:tr w:rsidR="0082786F" w:rsidRPr="001E340B">
        <w:trPr>
          <w:trHeight w:val="1313"/>
          <w:jc w:val="center"/>
        </w:trPr>
        <w:tc>
          <w:tcPr>
            <w:tcW w:w="703" w:type="dxa"/>
            <w:vMerge w:val="restart"/>
            <w:vAlign w:val="center"/>
          </w:tcPr>
          <w:p w:rsidR="0082786F" w:rsidRPr="001E340B" w:rsidRDefault="0082786F">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10</w:t>
            </w:r>
          </w:p>
        </w:tc>
        <w:tc>
          <w:tcPr>
            <w:tcW w:w="1111" w:type="dxa"/>
            <w:vMerge w:val="restart"/>
            <w:vAlign w:val="center"/>
          </w:tcPr>
          <w:p w:rsidR="0082786F" w:rsidRPr="001E340B" w:rsidRDefault="0082786F" w:rsidP="006366DB">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建设程序</w:t>
            </w:r>
          </w:p>
        </w:tc>
        <w:tc>
          <w:tcPr>
            <w:tcW w:w="1220" w:type="dxa"/>
            <w:vMerge w:val="restart"/>
            <w:vAlign w:val="center"/>
          </w:tcPr>
          <w:p w:rsidR="0082786F" w:rsidRPr="001E340B" w:rsidRDefault="0082786F" w:rsidP="006366DB">
            <w:pPr>
              <w:widowControl/>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未按照要求报送合同信息</w:t>
            </w:r>
          </w:p>
        </w:tc>
        <w:tc>
          <w:tcPr>
            <w:tcW w:w="3065" w:type="dxa"/>
            <w:vMerge w:val="restart"/>
            <w:vAlign w:val="center"/>
          </w:tcPr>
          <w:p w:rsidR="0082786F" w:rsidRPr="001E340B" w:rsidRDefault="0082786F" w:rsidP="006366DB">
            <w:pPr>
              <w:adjustRightInd w:val="0"/>
              <w:snapToGrid w:val="0"/>
              <w:spacing w:line="240" w:lineRule="exact"/>
              <w:ind w:firstLineChars="200" w:firstLine="422"/>
              <w:jc w:val="left"/>
              <w:rPr>
                <w:rFonts w:eastAsia="仿宋"/>
                <w:b/>
                <w:color w:val="000000" w:themeColor="text1"/>
                <w:kern w:val="0"/>
                <w:sz w:val="21"/>
                <w:szCs w:val="22"/>
              </w:rPr>
            </w:pPr>
            <w:r w:rsidRPr="001E340B">
              <w:rPr>
                <w:rFonts w:eastAsia="仿宋" w:hAnsi="仿宋" w:hint="eastAsia"/>
                <w:b/>
                <w:color w:val="000000" w:themeColor="text1"/>
                <w:kern w:val="0"/>
                <w:sz w:val="21"/>
                <w:szCs w:val="22"/>
              </w:rPr>
              <w:t>《</w:t>
            </w:r>
            <w:hyperlink r:id="rId10" w:tgtFrame="_blank" w:history="1">
              <w:r w:rsidRPr="001E340B">
                <w:rPr>
                  <w:rFonts w:eastAsia="仿宋" w:hAnsi="仿宋" w:hint="eastAsia"/>
                  <w:b/>
                  <w:color w:val="000000" w:themeColor="text1"/>
                  <w:kern w:val="0"/>
                  <w:sz w:val="21"/>
                  <w:szCs w:val="22"/>
                </w:rPr>
                <w:t>上海</w:t>
              </w:r>
            </w:hyperlink>
            <w:r w:rsidRPr="001E340B">
              <w:rPr>
                <w:rFonts w:eastAsia="仿宋" w:hAnsi="仿宋" w:hint="eastAsia"/>
                <w:b/>
                <w:color w:val="000000" w:themeColor="text1"/>
                <w:kern w:val="0"/>
                <w:sz w:val="21"/>
                <w:szCs w:val="22"/>
              </w:rPr>
              <w:t>市建筑市场管理条例》第三十二条第一款</w:t>
            </w:r>
            <w:r w:rsidRPr="001E340B">
              <w:rPr>
                <w:rFonts w:eastAsia="仿宋" w:hint="eastAsia"/>
                <w:color w:val="000000" w:themeColor="text1"/>
                <w:kern w:val="0"/>
                <w:sz w:val="21"/>
                <w:szCs w:val="22"/>
              </w:rPr>
              <w:t xml:space="preserve"> </w:t>
            </w:r>
            <w:r w:rsidRPr="001E340B">
              <w:rPr>
                <w:rFonts w:eastAsia="仿宋" w:hAnsi="仿宋" w:hint="eastAsia"/>
                <w:color w:val="000000" w:themeColor="text1"/>
                <w:kern w:val="0"/>
                <w:sz w:val="21"/>
                <w:szCs w:val="22"/>
              </w:rPr>
              <w:t>合同签订后三十日内，发包单位、委托单位应当向建设行政管理部门或者其他有关部门报送工程内容、合同价款、计价方式、项目负责人等合同信息。合同信息发生变更的，发包单位、委托单位应当于变更事项发生后十五日内，向原报送部门报送变更信息。</w:t>
            </w:r>
          </w:p>
        </w:tc>
        <w:tc>
          <w:tcPr>
            <w:tcW w:w="2857" w:type="dxa"/>
            <w:vMerge w:val="restart"/>
            <w:vAlign w:val="center"/>
          </w:tcPr>
          <w:p w:rsidR="0082786F" w:rsidRPr="001E340B" w:rsidRDefault="0082786F" w:rsidP="006366DB">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w:t>
            </w:r>
            <w:hyperlink r:id="rId11" w:tgtFrame="_blank" w:history="1">
              <w:r w:rsidRPr="001E340B">
                <w:rPr>
                  <w:rFonts w:eastAsia="仿宋" w:hAnsi="仿宋" w:hint="eastAsia"/>
                  <w:b/>
                  <w:color w:val="000000" w:themeColor="text1"/>
                  <w:kern w:val="0"/>
                  <w:sz w:val="21"/>
                  <w:szCs w:val="22"/>
                </w:rPr>
                <w:t>上海</w:t>
              </w:r>
            </w:hyperlink>
            <w:r w:rsidRPr="001E340B">
              <w:rPr>
                <w:rFonts w:eastAsia="仿宋" w:hAnsi="仿宋" w:hint="eastAsia"/>
                <w:b/>
                <w:color w:val="000000" w:themeColor="text1"/>
                <w:kern w:val="0"/>
                <w:sz w:val="21"/>
                <w:szCs w:val="22"/>
              </w:rPr>
              <w:t>市建筑市场管理条例》</w:t>
            </w:r>
            <w:r w:rsidR="00132C3B"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第五十</w:t>
            </w:r>
            <w:r w:rsidR="00935A91" w:rsidRPr="001E340B">
              <w:rPr>
                <w:rFonts w:eastAsia="仿宋" w:hAnsi="仿宋" w:hint="eastAsia"/>
                <w:b/>
                <w:color w:val="000000" w:themeColor="text1"/>
                <w:kern w:val="0"/>
                <w:sz w:val="21"/>
                <w:szCs w:val="22"/>
              </w:rPr>
              <w:t>五</w:t>
            </w:r>
            <w:r w:rsidRPr="001E340B">
              <w:rPr>
                <w:rFonts w:eastAsia="仿宋" w:hAnsi="仿宋" w:hint="eastAsia"/>
                <w:b/>
                <w:color w:val="000000" w:themeColor="text1"/>
                <w:kern w:val="0"/>
                <w:sz w:val="21"/>
                <w:szCs w:val="22"/>
              </w:rPr>
              <w:t>条</w:t>
            </w:r>
            <w:r w:rsidRPr="001E340B">
              <w:rPr>
                <w:rFonts w:eastAsia="仿宋" w:hint="eastAsia"/>
                <w:color w:val="000000" w:themeColor="text1"/>
                <w:kern w:val="0"/>
                <w:sz w:val="21"/>
                <w:szCs w:val="22"/>
              </w:rPr>
              <w:t xml:space="preserve"> </w:t>
            </w:r>
            <w:r w:rsidRPr="001E340B">
              <w:rPr>
                <w:rFonts w:eastAsia="仿宋" w:hAnsi="仿宋" w:hint="eastAsia"/>
                <w:color w:val="000000" w:themeColor="text1"/>
                <w:kern w:val="0"/>
                <w:sz w:val="21"/>
                <w:szCs w:val="22"/>
              </w:rPr>
              <w:t>违反本条例第三十二条第一款规定，发包单位、委托单位未按照要求报送合同信息的，由建设行政管理部门或者其他有关部门责令限期改正；逾期未改正的，处一千元以上五千元以下的罚款。</w:t>
            </w:r>
          </w:p>
        </w:tc>
        <w:tc>
          <w:tcPr>
            <w:tcW w:w="1121" w:type="dxa"/>
            <w:vMerge w:val="restart"/>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发包单位</w:t>
            </w:r>
          </w:p>
        </w:tc>
        <w:tc>
          <w:tcPr>
            <w:tcW w:w="2708" w:type="dxa"/>
            <w:gridSpan w:val="2"/>
            <w:vAlign w:val="center"/>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kern w:val="0"/>
                <w:sz w:val="21"/>
                <w:szCs w:val="22"/>
              </w:rPr>
              <w:t>责令限期改正，逾期未改正的</w:t>
            </w:r>
            <w:r w:rsidRPr="001E340B">
              <w:rPr>
                <w:rFonts w:eastAsia="仿宋" w:hAnsi="仿宋" w:cs="宋体" w:hint="eastAsia"/>
                <w:bCs/>
                <w:color w:val="000000" w:themeColor="text1"/>
                <w:kern w:val="0"/>
                <w:sz w:val="21"/>
                <w:szCs w:val="22"/>
              </w:rPr>
              <w:t>。</w:t>
            </w:r>
          </w:p>
        </w:tc>
        <w:tc>
          <w:tcPr>
            <w:tcW w:w="2525" w:type="dxa"/>
            <w:vAlign w:val="center"/>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处</w:t>
            </w:r>
            <w:r w:rsidRPr="001E340B">
              <w:rPr>
                <w:rFonts w:eastAsia="仿宋" w:cs="宋体" w:hint="eastAsia"/>
                <w:bCs/>
                <w:color w:val="000000" w:themeColor="text1"/>
                <w:kern w:val="0"/>
                <w:sz w:val="21"/>
                <w:szCs w:val="22"/>
              </w:rPr>
              <w:t>1</w:t>
            </w:r>
            <w:r w:rsidRPr="001E340B">
              <w:rPr>
                <w:rFonts w:eastAsia="仿宋" w:hAnsi="仿宋" w:cs="宋体" w:hint="eastAsia"/>
                <w:bCs/>
                <w:color w:val="000000" w:themeColor="text1"/>
                <w:kern w:val="0"/>
                <w:sz w:val="21"/>
                <w:szCs w:val="22"/>
              </w:rPr>
              <w:t>千元以上</w:t>
            </w: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千元以下的罚款。</w:t>
            </w:r>
          </w:p>
        </w:tc>
      </w:tr>
      <w:tr w:rsidR="0082786F" w:rsidRPr="001E340B">
        <w:trPr>
          <w:trHeight w:val="1314"/>
          <w:jc w:val="center"/>
        </w:trPr>
        <w:tc>
          <w:tcPr>
            <w:tcW w:w="703" w:type="dxa"/>
            <w:vMerge/>
            <w:vAlign w:val="center"/>
          </w:tcPr>
          <w:p w:rsidR="0082786F" w:rsidRPr="001E340B" w:rsidRDefault="0082786F">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vAlign w:val="center"/>
          </w:tcPr>
          <w:p w:rsidR="0082786F" w:rsidRPr="001E340B" w:rsidRDefault="0082786F" w:rsidP="006366DB">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jc w:val="left"/>
              <w:rPr>
                <w:rFonts w:eastAsia="仿宋"/>
                <w:b/>
                <w:color w:val="000000" w:themeColor="text1"/>
                <w:kern w:val="0"/>
                <w:sz w:val="21"/>
                <w:szCs w:val="22"/>
              </w:rPr>
            </w:pPr>
          </w:p>
        </w:tc>
        <w:tc>
          <w:tcPr>
            <w:tcW w:w="2857"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内再次</w:t>
            </w:r>
            <w:r w:rsidRPr="001E340B">
              <w:rPr>
                <w:rFonts w:eastAsia="仿宋" w:hAnsi="仿宋" w:cs="宋体" w:hint="eastAsia"/>
                <w:bCs/>
                <w:color w:val="000000" w:themeColor="text1"/>
                <w:kern w:val="0"/>
                <w:sz w:val="21"/>
                <w:szCs w:val="22"/>
              </w:rPr>
              <w:t>发生同类违法行为，</w:t>
            </w:r>
            <w:r w:rsidRPr="001E340B">
              <w:rPr>
                <w:rFonts w:eastAsia="仿宋" w:hAnsi="仿宋" w:hint="eastAsia"/>
                <w:color w:val="000000" w:themeColor="text1"/>
                <w:kern w:val="0"/>
                <w:sz w:val="21"/>
                <w:szCs w:val="22"/>
              </w:rPr>
              <w:t>责令限期改正，逾期未改正的</w:t>
            </w:r>
            <w:r w:rsidRPr="001E340B">
              <w:rPr>
                <w:rFonts w:eastAsia="仿宋" w:hAnsi="仿宋" w:hint="eastAsia"/>
                <w:color w:val="000000" w:themeColor="text1"/>
                <w:sz w:val="21"/>
                <w:szCs w:val="22"/>
              </w:rPr>
              <w:t>。</w:t>
            </w:r>
          </w:p>
        </w:tc>
        <w:tc>
          <w:tcPr>
            <w:tcW w:w="2525" w:type="dxa"/>
            <w:vAlign w:val="center"/>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处</w:t>
            </w: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千元以上</w:t>
            </w:r>
            <w:r w:rsidRPr="001E340B">
              <w:rPr>
                <w:rFonts w:eastAsia="仿宋" w:cs="宋体" w:hint="eastAsia"/>
                <w:bCs/>
                <w:color w:val="000000" w:themeColor="text1"/>
                <w:kern w:val="0"/>
                <w:sz w:val="21"/>
                <w:szCs w:val="22"/>
              </w:rPr>
              <w:t>5</w:t>
            </w:r>
            <w:r w:rsidRPr="001E340B">
              <w:rPr>
                <w:rFonts w:eastAsia="仿宋" w:hAnsi="仿宋" w:cs="宋体" w:hint="eastAsia"/>
                <w:bCs/>
                <w:color w:val="000000" w:themeColor="text1"/>
                <w:kern w:val="0"/>
                <w:sz w:val="21"/>
                <w:szCs w:val="22"/>
              </w:rPr>
              <w:t>千元以下的罚款。</w:t>
            </w:r>
          </w:p>
        </w:tc>
      </w:tr>
      <w:tr w:rsidR="0082786F" w:rsidRPr="001E340B">
        <w:trPr>
          <w:trHeight w:val="932"/>
          <w:jc w:val="center"/>
        </w:trPr>
        <w:tc>
          <w:tcPr>
            <w:tcW w:w="703" w:type="dxa"/>
            <w:vMerge w:val="restart"/>
            <w:vAlign w:val="center"/>
          </w:tcPr>
          <w:p w:rsidR="0082786F" w:rsidRPr="001E340B" w:rsidRDefault="0082786F">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11</w:t>
            </w:r>
          </w:p>
        </w:tc>
        <w:tc>
          <w:tcPr>
            <w:tcW w:w="1111" w:type="dxa"/>
            <w:vMerge w:val="restart"/>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建设程序</w:t>
            </w:r>
          </w:p>
        </w:tc>
        <w:tc>
          <w:tcPr>
            <w:tcW w:w="1220" w:type="dxa"/>
            <w:vMerge w:val="restart"/>
            <w:vAlign w:val="center"/>
          </w:tcPr>
          <w:p w:rsidR="0082786F" w:rsidRPr="001E340B" w:rsidRDefault="0082786F" w:rsidP="006366DB">
            <w:pPr>
              <w:widowControl/>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未按照要求办理竣工结算文件备案手续</w:t>
            </w:r>
          </w:p>
        </w:tc>
        <w:tc>
          <w:tcPr>
            <w:tcW w:w="3065" w:type="dxa"/>
            <w:vMerge w:val="restart"/>
            <w:vAlign w:val="center"/>
          </w:tcPr>
          <w:p w:rsidR="0082786F" w:rsidRPr="001E340B" w:rsidRDefault="0082786F" w:rsidP="006366DB">
            <w:pPr>
              <w:adjustRightInd w:val="0"/>
              <w:snapToGrid w:val="0"/>
              <w:spacing w:line="240" w:lineRule="exact"/>
              <w:ind w:firstLineChars="200" w:firstLine="422"/>
              <w:jc w:val="left"/>
              <w:rPr>
                <w:rFonts w:eastAsia="仿宋"/>
                <w:b/>
                <w:color w:val="000000" w:themeColor="text1"/>
                <w:kern w:val="0"/>
                <w:sz w:val="21"/>
                <w:szCs w:val="22"/>
              </w:rPr>
            </w:pPr>
            <w:r w:rsidRPr="001E340B">
              <w:rPr>
                <w:rFonts w:eastAsia="仿宋" w:hAnsi="仿宋" w:hint="eastAsia"/>
                <w:b/>
                <w:color w:val="000000" w:themeColor="text1"/>
                <w:kern w:val="0"/>
                <w:sz w:val="21"/>
                <w:szCs w:val="22"/>
              </w:rPr>
              <w:t>《</w:t>
            </w:r>
            <w:hyperlink r:id="rId12" w:tgtFrame="_blank" w:history="1">
              <w:r w:rsidRPr="001E340B">
                <w:rPr>
                  <w:rFonts w:eastAsia="仿宋" w:hAnsi="仿宋" w:hint="eastAsia"/>
                  <w:b/>
                  <w:color w:val="000000" w:themeColor="text1"/>
                  <w:kern w:val="0"/>
                  <w:sz w:val="21"/>
                  <w:szCs w:val="22"/>
                </w:rPr>
                <w:t>上海</w:t>
              </w:r>
            </w:hyperlink>
            <w:r w:rsidRPr="001E340B">
              <w:rPr>
                <w:rFonts w:eastAsia="仿宋" w:hAnsi="仿宋" w:hint="eastAsia"/>
                <w:b/>
                <w:color w:val="000000" w:themeColor="text1"/>
                <w:kern w:val="0"/>
                <w:sz w:val="21"/>
                <w:szCs w:val="22"/>
              </w:rPr>
              <w:t>市建筑市场管理条例》第三十五条第四款</w:t>
            </w:r>
            <w:r w:rsidRPr="001E340B">
              <w:rPr>
                <w:rFonts w:eastAsia="仿宋" w:hint="eastAsia"/>
                <w:color w:val="000000" w:themeColor="text1"/>
                <w:kern w:val="0"/>
                <w:sz w:val="21"/>
                <w:szCs w:val="22"/>
              </w:rPr>
              <w:t xml:space="preserve"> </w:t>
            </w:r>
            <w:r w:rsidRPr="001E340B">
              <w:rPr>
                <w:rFonts w:eastAsia="仿宋" w:hAnsi="仿宋" w:hint="eastAsia"/>
                <w:color w:val="000000" w:themeColor="text1"/>
                <w:kern w:val="0"/>
                <w:sz w:val="21"/>
                <w:szCs w:val="22"/>
              </w:rPr>
              <w:t>竣工结算文件确认后三十日内，发包单位应当将双方确认的竣工结算文件报建设行政管理部门或者其他有关部门备案。</w:t>
            </w:r>
          </w:p>
        </w:tc>
        <w:tc>
          <w:tcPr>
            <w:tcW w:w="2857" w:type="dxa"/>
            <w:vMerge w:val="restart"/>
            <w:vAlign w:val="center"/>
          </w:tcPr>
          <w:p w:rsidR="0082786F" w:rsidRPr="001E340B" w:rsidRDefault="0082786F" w:rsidP="006366DB">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w:t>
            </w:r>
            <w:hyperlink r:id="rId13" w:tgtFrame="_blank" w:history="1">
              <w:r w:rsidRPr="001E340B">
                <w:rPr>
                  <w:rFonts w:eastAsia="仿宋" w:hAnsi="仿宋" w:hint="eastAsia"/>
                  <w:b/>
                  <w:color w:val="000000" w:themeColor="text1"/>
                  <w:kern w:val="0"/>
                  <w:sz w:val="21"/>
                  <w:szCs w:val="22"/>
                </w:rPr>
                <w:t>上海</w:t>
              </w:r>
            </w:hyperlink>
            <w:r w:rsidRPr="001E340B">
              <w:rPr>
                <w:rFonts w:eastAsia="仿宋" w:hAnsi="仿宋" w:hint="eastAsia"/>
                <w:b/>
                <w:color w:val="000000" w:themeColor="text1"/>
                <w:kern w:val="0"/>
                <w:sz w:val="21"/>
                <w:szCs w:val="22"/>
              </w:rPr>
              <w:t>市建筑市场管理条例》</w:t>
            </w:r>
            <w:r w:rsidR="00132C3B"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第五十</w:t>
            </w:r>
            <w:r w:rsidR="00935A91" w:rsidRPr="001E340B">
              <w:rPr>
                <w:rFonts w:eastAsia="仿宋" w:hAnsi="仿宋" w:hint="eastAsia"/>
                <w:b/>
                <w:color w:val="000000" w:themeColor="text1"/>
                <w:kern w:val="0"/>
                <w:sz w:val="21"/>
                <w:szCs w:val="22"/>
              </w:rPr>
              <w:t>六</w:t>
            </w:r>
            <w:r w:rsidRPr="001E340B">
              <w:rPr>
                <w:rFonts w:eastAsia="仿宋" w:hAnsi="仿宋" w:hint="eastAsia"/>
                <w:b/>
                <w:color w:val="000000" w:themeColor="text1"/>
                <w:kern w:val="0"/>
                <w:sz w:val="21"/>
                <w:szCs w:val="22"/>
              </w:rPr>
              <w:t>条</w:t>
            </w:r>
            <w:r w:rsidRPr="001E340B">
              <w:rPr>
                <w:rFonts w:eastAsia="仿宋" w:hint="eastAsia"/>
                <w:color w:val="000000" w:themeColor="text1"/>
                <w:kern w:val="0"/>
                <w:sz w:val="21"/>
                <w:szCs w:val="22"/>
              </w:rPr>
              <w:t xml:space="preserve"> </w:t>
            </w:r>
            <w:r w:rsidRPr="001E340B">
              <w:rPr>
                <w:rFonts w:eastAsia="仿宋" w:hAnsi="仿宋" w:hint="eastAsia"/>
                <w:color w:val="000000" w:themeColor="text1"/>
                <w:kern w:val="0"/>
                <w:sz w:val="21"/>
                <w:szCs w:val="22"/>
              </w:rPr>
              <w:t>违反本条例第三十五条第四款规定，发包单位未按照要求办理竣工结算文件备案手续的，由建设行政管理部门或者其他有关部门责令限期改正，处一万元以上三万元以下的罚款。</w:t>
            </w:r>
          </w:p>
        </w:tc>
        <w:tc>
          <w:tcPr>
            <w:tcW w:w="1121" w:type="dxa"/>
            <w:vMerge w:val="restart"/>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发包单位</w:t>
            </w:r>
          </w:p>
        </w:tc>
        <w:tc>
          <w:tcPr>
            <w:tcW w:w="2708" w:type="dxa"/>
            <w:gridSpan w:val="2"/>
            <w:vAlign w:val="center"/>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一经发现。</w:t>
            </w:r>
          </w:p>
        </w:tc>
        <w:tc>
          <w:tcPr>
            <w:tcW w:w="2525" w:type="dxa"/>
            <w:vAlign w:val="center"/>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kern w:val="0"/>
                <w:sz w:val="21"/>
                <w:szCs w:val="22"/>
              </w:rPr>
              <w:t>责令限期改正，</w:t>
            </w:r>
            <w:r w:rsidRPr="001E340B">
              <w:rPr>
                <w:rFonts w:eastAsia="仿宋" w:hAnsi="仿宋" w:cs="宋体" w:hint="eastAsia"/>
                <w:bCs/>
                <w:color w:val="000000" w:themeColor="text1"/>
                <w:kern w:val="0"/>
                <w:sz w:val="21"/>
                <w:szCs w:val="22"/>
              </w:rPr>
              <w:t>处</w:t>
            </w:r>
            <w:r w:rsidRPr="001E340B">
              <w:rPr>
                <w:rFonts w:eastAsia="仿宋" w:cs="宋体" w:hint="eastAsia"/>
                <w:bCs/>
                <w:color w:val="000000" w:themeColor="text1"/>
                <w:kern w:val="0"/>
                <w:sz w:val="21"/>
                <w:szCs w:val="22"/>
              </w:rPr>
              <w:t>1</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万元以下的罚款。</w:t>
            </w:r>
          </w:p>
        </w:tc>
      </w:tr>
      <w:tr w:rsidR="0082786F" w:rsidRPr="001E340B">
        <w:trPr>
          <w:trHeight w:val="974"/>
          <w:jc w:val="center"/>
        </w:trPr>
        <w:tc>
          <w:tcPr>
            <w:tcW w:w="703" w:type="dxa"/>
            <w:vMerge/>
            <w:vAlign w:val="center"/>
          </w:tcPr>
          <w:p w:rsidR="0082786F" w:rsidRPr="001E340B" w:rsidRDefault="0082786F">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vAlign w:val="center"/>
          </w:tcPr>
          <w:p w:rsidR="0082786F" w:rsidRPr="001E340B" w:rsidRDefault="0082786F" w:rsidP="006366DB">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jc w:val="left"/>
              <w:rPr>
                <w:rFonts w:eastAsia="仿宋"/>
                <w:b/>
                <w:color w:val="000000" w:themeColor="text1"/>
                <w:kern w:val="0"/>
                <w:sz w:val="21"/>
                <w:szCs w:val="22"/>
              </w:rPr>
            </w:pPr>
          </w:p>
        </w:tc>
        <w:tc>
          <w:tcPr>
            <w:tcW w:w="2857"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内再次</w:t>
            </w:r>
            <w:r w:rsidRPr="001E340B">
              <w:rPr>
                <w:rFonts w:eastAsia="仿宋" w:hAnsi="仿宋" w:cs="宋体" w:hint="eastAsia"/>
                <w:bCs/>
                <w:color w:val="000000" w:themeColor="text1"/>
                <w:kern w:val="0"/>
                <w:sz w:val="21"/>
                <w:szCs w:val="22"/>
              </w:rPr>
              <w:t>发生同类违法行为</w:t>
            </w:r>
            <w:r w:rsidRPr="001E340B">
              <w:rPr>
                <w:rFonts w:eastAsia="仿宋" w:hAnsi="仿宋" w:hint="eastAsia"/>
                <w:color w:val="000000" w:themeColor="text1"/>
                <w:sz w:val="21"/>
                <w:szCs w:val="22"/>
              </w:rPr>
              <w:t>。</w:t>
            </w:r>
          </w:p>
        </w:tc>
        <w:tc>
          <w:tcPr>
            <w:tcW w:w="2525" w:type="dxa"/>
            <w:vAlign w:val="center"/>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kern w:val="0"/>
                <w:sz w:val="21"/>
                <w:szCs w:val="22"/>
              </w:rPr>
              <w:t>责令限期改正，</w:t>
            </w:r>
            <w:r w:rsidRPr="001E340B">
              <w:rPr>
                <w:rFonts w:eastAsia="仿宋" w:hAnsi="仿宋" w:cs="宋体" w:hint="eastAsia"/>
                <w:bCs/>
                <w:color w:val="000000" w:themeColor="text1"/>
                <w:kern w:val="0"/>
                <w:sz w:val="21"/>
                <w:szCs w:val="22"/>
              </w:rPr>
              <w:t>处</w:t>
            </w: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万元以下的罚款。</w:t>
            </w:r>
          </w:p>
        </w:tc>
      </w:tr>
      <w:tr w:rsidR="0082786F" w:rsidRPr="001E340B">
        <w:trPr>
          <w:trHeight w:val="786"/>
          <w:jc w:val="center"/>
        </w:trPr>
        <w:tc>
          <w:tcPr>
            <w:tcW w:w="703" w:type="dxa"/>
            <w:vMerge w:val="restart"/>
            <w:vAlign w:val="center"/>
          </w:tcPr>
          <w:p w:rsidR="0082786F" w:rsidRPr="001E340B" w:rsidRDefault="0082786F">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12</w:t>
            </w:r>
          </w:p>
        </w:tc>
        <w:tc>
          <w:tcPr>
            <w:tcW w:w="1111" w:type="dxa"/>
            <w:vMerge w:val="restart"/>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建设程序</w:t>
            </w:r>
          </w:p>
        </w:tc>
        <w:tc>
          <w:tcPr>
            <w:tcW w:w="1220" w:type="dxa"/>
            <w:vMerge w:val="restart"/>
            <w:vAlign w:val="center"/>
          </w:tcPr>
          <w:p w:rsidR="0082786F" w:rsidRPr="001E340B" w:rsidRDefault="0082786F" w:rsidP="006366DB">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未办理消防备案</w:t>
            </w:r>
          </w:p>
        </w:tc>
        <w:tc>
          <w:tcPr>
            <w:tcW w:w="3065" w:type="dxa"/>
            <w:vMerge w:val="restart"/>
            <w:vAlign w:val="center"/>
          </w:tcPr>
          <w:p w:rsidR="0082786F" w:rsidRPr="001E340B" w:rsidRDefault="0082786F" w:rsidP="006366DB">
            <w:pPr>
              <w:adjustRightInd w:val="0"/>
              <w:snapToGrid w:val="0"/>
              <w:spacing w:line="240" w:lineRule="exact"/>
              <w:ind w:firstLineChars="200" w:firstLine="422"/>
              <w:jc w:val="left"/>
              <w:rPr>
                <w:rFonts w:eastAsia="仿宋"/>
                <w:b/>
                <w:color w:val="000000" w:themeColor="text1"/>
                <w:kern w:val="0"/>
                <w:sz w:val="21"/>
                <w:szCs w:val="22"/>
              </w:rPr>
            </w:pPr>
            <w:r w:rsidRPr="001E340B">
              <w:rPr>
                <w:rFonts w:eastAsia="仿宋" w:hAnsi="仿宋" w:hint="eastAsia"/>
                <w:b/>
                <w:color w:val="000000" w:themeColor="text1"/>
                <w:sz w:val="21"/>
                <w:szCs w:val="22"/>
              </w:rPr>
              <w:t>《中华人民共和国消防法》第十三条第二款</w:t>
            </w:r>
            <w:r w:rsidRPr="001E340B">
              <w:rPr>
                <w:rFonts w:eastAsia="仿宋" w:hint="eastAsia"/>
                <w:b/>
                <w:color w:val="000000" w:themeColor="text1"/>
                <w:sz w:val="21"/>
                <w:szCs w:val="22"/>
              </w:rPr>
              <w:t xml:space="preserve"> </w:t>
            </w:r>
            <w:r w:rsidRPr="001E340B">
              <w:rPr>
                <w:rFonts w:eastAsia="仿宋" w:hAnsi="仿宋" w:cs="宋体" w:hint="eastAsia"/>
                <w:bCs/>
                <w:color w:val="000000" w:themeColor="text1"/>
                <w:kern w:val="0"/>
                <w:sz w:val="21"/>
                <w:szCs w:val="22"/>
              </w:rPr>
              <w:t>规定以外的其他建设工程，建设单位在验收后应当报住房和城乡建设主管部门备案。</w:t>
            </w:r>
          </w:p>
        </w:tc>
        <w:tc>
          <w:tcPr>
            <w:tcW w:w="2857" w:type="dxa"/>
            <w:vMerge w:val="restart"/>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cs="宋体" w:hint="eastAsia"/>
                <w:b/>
                <w:bCs/>
                <w:color w:val="000000" w:themeColor="text1"/>
                <w:kern w:val="0"/>
                <w:sz w:val="21"/>
                <w:szCs w:val="22"/>
              </w:rPr>
              <w:t>《中华人民共和国消防法》</w:t>
            </w:r>
            <w:r w:rsidR="00587BF1" w:rsidRPr="001E340B">
              <w:rPr>
                <w:rFonts w:eastAsia="仿宋" w:hAnsi="仿宋" w:cs="宋体" w:hint="eastAsia"/>
                <w:b/>
                <w:bCs/>
                <w:color w:val="000000" w:themeColor="text1"/>
                <w:kern w:val="0"/>
                <w:sz w:val="21"/>
                <w:szCs w:val="22"/>
              </w:rPr>
              <w:t xml:space="preserve"> </w:t>
            </w:r>
            <w:r w:rsidRPr="001E340B">
              <w:rPr>
                <w:rFonts w:eastAsia="仿宋" w:hAnsi="仿宋" w:cs="宋体" w:hint="eastAsia"/>
                <w:b/>
                <w:bCs/>
                <w:color w:val="000000" w:themeColor="text1"/>
                <w:kern w:val="0"/>
                <w:sz w:val="21"/>
                <w:szCs w:val="22"/>
              </w:rPr>
              <w:t>第五十八条第二款</w:t>
            </w:r>
            <w:r w:rsidRPr="001E340B">
              <w:rPr>
                <w:rFonts w:eastAsia="仿宋" w:cs="宋体" w:hint="eastAsia"/>
                <w:bCs/>
                <w:color w:val="000000" w:themeColor="text1"/>
                <w:kern w:val="0"/>
                <w:sz w:val="21"/>
                <w:szCs w:val="22"/>
              </w:rPr>
              <w:t xml:space="preserve"> </w:t>
            </w:r>
            <w:r w:rsidRPr="001E340B">
              <w:rPr>
                <w:rFonts w:eastAsia="仿宋" w:cs="宋体"/>
                <w:bCs/>
                <w:color w:val="000000" w:themeColor="text1"/>
                <w:kern w:val="0"/>
                <w:sz w:val="21"/>
                <w:szCs w:val="22"/>
              </w:rPr>
              <w:t xml:space="preserve"> </w:t>
            </w:r>
            <w:r w:rsidRPr="001E340B">
              <w:rPr>
                <w:rFonts w:eastAsia="仿宋" w:hAnsi="仿宋" w:cs="宋体" w:hint="eastAsia"/>
                <w:bCs/>
                <w:color w:val="000000" w:themeColor="text1"/>
                <w:kern w:val="0"/>
                <w:sz w:val="21"/>
                <w:szCs w:val="22"/>
              </w:rPr>
              <w:t>建设单位未依照本法规定在验收后报住房和城乡建设主管部门备案的，由住房和城乡建设主管部门责令改正，处五千元以下罚款。</w:t>
            </w:r>
          </w:p>
        </w:tc>
        <w:tc>
          <w:tcPr>
            <w:tcW w:w="1121" w:type="dxa"/>
            <w:vMerge w:val="restart"/>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r w:rsidRPr="001E340B">
              <w:rPr>
                <w:rFonts w:eastAsia="仿宋" w:hAnsi="仿宋" w:cs="宋体" w:hint="eastAsia"/>
                <w:bCs/>
                <w:color w:val="000000" w:themeColor="text1"/>
                <w:kern w:val="0"/>
                <w:sz w:val="21"/>
                <w:szCs w:val="22"/>
              </w:rPr>
              <w:t>建设单位</w:t>
            </w:r>
          </w:p>
        </w:tc>
        <w:tc>
          <w:tcPr>
            <w:tcW w:w="2708" w:type="dxa"/>
            <w:gridSpan w:val="2"/>
            <w:vAlign w:val="center"/>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一经发现。</w:t>
            </w:r>
          </w:p>
        </w:tc>
        <w:tc>
          <w:tcPr>
            <w:tcW w:w="2525" w:type="dxa"/>
            <w:vAlign w:val="center"/>
          </w:tcPr>
          <w:p w:rsidR="0082786F" w:rsidRPr="001E340B" w:rsidRDefault="0082786F" w:rsidP="006366DB">
            <w:pPr>
              <w:adjustRightInd w:val="0"/>
              <w:snapToGrid w:val="0"/>
              <w:spacing w:line="240" w:lineRule="exact"/>
              <w:rPr>
                <w:rFonts w:eastAsia="仿宋"/>
                <w:color w:val="000000" w:themeColor="text1"/>
                <w:kern w:val="0"/>
                <w:sz w:val="21"/>
                <w:szCs w:val="22"/>
              </w:rPr>
            </w:pPr>
            <w:r w:rsidRPr="001E340B">
              <w:rPr>
                <w:rFonts w:eastAsia="仿宋" w:hAnsi="仿宋" w:cs="宋体" w:hint="eastAsia"/>
                <w:bCs/>
                <w:color w:val="000000" w:themeColor="text1"/>
                <w:kern w:val="0"/>
                <w:sz w:val="21"/>
                <w:szCs w:val="22"/>
              </w:rPr>
              <w:t>责令改正，处三千元以下罚款。</w:t>
            </w:r>
          </w:p>
        </w:tc>
      </w:tr>
      <w:tr w:rsidR="0082786F" w:rsidRPr="001E340B">
        <w:trPr>
          <w:trHeight w:val="403"/>
          <w:jc w:val="center"/>
        </w:trPr>
        <w:tc>
          <w:tcPr>
            <w:tcW w:w="703" w:type="dxa"/>
            <w:vMerge/>
            <w:vAlign w:val="center"/>
          </w:tcPr>
          <w:p w:rsidR="0082786F" w:rsidRPr="001E340B" w:rsidRDefault="0082786F">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1220" w:type="dxa"/>
            <w:vMerge/>
            <w:vAlign w:val="center"/>
          </w:tcPr>
          <w:p w:rsidR="0082786F" w:rsidRPr="001E340B" w:rsidRDefault="0082786F" w:rsidP="006366DB">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82786F" w:rsidRPr="001E340B" w:rsidRDefault="0082786F" w:rsidP="006366DB">
            <w:pPr>
              <w:adjustRightInd w:val="0"/>
              <w:snapToGrid w:val="0"/>
              <w:spacing w:line="240" w:lineRule="exact"/>
              <w:ind w:firstLineChars="200" w:firstLine="422"/>
              <w:jc w:val="left"/>
              <w:rPr>
                <w:rFonts w:eastAsia="仿宋"/>
                <w:b/>
                <w:color w:val="000000" w:themeColor="text1"/>
                <w:kern w:val="0"/>
                <w:sz w:val="21"/>
                <w:szCs w:val="22"/>
              </w:rPr>
            </w:pPr>
          </w:p>
        </w:tc>
        <w:tc>
          <w:tcPr>
            <w:tcW w:w="2857" w:type="dxa"/>
            <w:vMerge/>
            <w:vAlign w:val="center"/>
          </w:tcPr>
          <w:p w:rsidR="0082786F" w:rsidRPr="001E340B" w:rsidRDefault="0082786F" w:rsidP="006366DB">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82786F" w:rsidRPr="001E340B" w:rsidRDefault="0082786F" w:rsidP="006366DB">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内再次</w:t>
            </w:r>
            <w:r w:rsidRPr="001E340B">
              <w:rPr>
                <w:rFonts w:eastAsia="仿宋" w:hAnsi="仿宋" w:cs="宋体" w:hint="eastAsia"/>
                <w:bCs/>
                <w:color w:val="000000" w:themeColor="text1"/>
                <w:kern w:val="0"/>
                <w:sz w:val="21"/>
                <w:szCs w:val="22"/>
              </w:rPr>
              <w:t>发生同类违法行为</w:t>
            </w:r>
            <w:r w:rsidRPr="001E340B">
              <w:rPr>
                <w:rFonts w:eastAsia="仿宋" w:hAnsi="仿宋" w:hint="eastAsia"/>
                <w:color w:val="000000" w:themeColor="text1"/>
                <w:sz w:val="21"/>
                <w:szCs w:val="22"/>
              </w:rPr>
              <w:t>。</w:t>
            </w:r>
          </w:p>
        </w:tc>
        <w:tc>
          <w:tcPr>
            <w:tcW w:w="2525" w:type="dxa"/>
            <w:vAlign w:val="center"/>
          </w:tcPr>
          <w:p w:rsidR="0082786F" w:rsidRPr="001E340B" w:rsidRDefault="0082786F" w:rsidP="006366DB">
            <w:pPr>
              <w:adjustRightInd w:val="0"/>
              <w:snapToGrid w:val="0"/>
              <w:spacing w:line="240" w:lineRule="exact"/>
              <w:rPr>
                <w:rFonts w:eastAsia="仿宋"/>
                <w:color w:val="000000" w:themeColor="text1"/>
                <w:kern w:val="0"/>
                <w:sz w:val="21"/>
                <w:szCs w:val="22"/>
              </w:rPr>
            </w:pPr>
            <w:r w:rsidRPr="001E340B">
              <w:rPr>
                <w:rFonts w:eastAsia="仿宋" w:hAnsi="仿宋" w:cs="宋体" w:hint="eastAsia"/>
                <w:bCs/>
                <w:color w:val="000000" w:themeColor="text1"/>
                <w:kern w:val="0"/>
                <w:sz w:val="21"/>
                <w:szCs w:val="22"/>
              </w:rPr>
              <w:t>责令改正，处三千元以上五千元以下罚款。</w:t>
            </w:r>
          </w:p>
        </w:tc>
      </w:tr>
      <w:tr w:rsidR="0082786F" w:rsidRPr="001E340B">
        <w:trPr>
          <w:jc w:val="center"/>
        </w:trPr>
        <w:tc>
          <w:tcPr>
            <w:tcW w:w="703" w:type="dxa"/>
            <w:vMerge w:val="restart"/>
            <w:vAlign w:val="center"/>
          </w:tcPr>
          <w:p w:rsidR="0082786F" w:rsidRPr="001E340B" w:rsidRDefault="0082786F">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13</w:t>
            </w:r>
          </w:p>
        </w:tc>
        <w:tc>
          <w:tcPr>
            <w:tcW w:w="1111" w:type="dxa"/>
            <w:vMerge w:val="restart"/>
            <w:vAlign w:val="center"/>
          </w:tcPr>
          <w:p w:rsidR="0082786F" w:rsidRPr="001E340B" w:rsidRDefault="0082786F" w:rsidP="006366DB">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招投标</w:t>
            </w:r>
          </w:p>
          <w:p w:rsidR="0082786F" w:rsidRPr="001E340B" w:rsidRDefault="0082786F" w:rsidP="006366DB">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行为</w:t>
            </w:r>
          </w:p>
        </w:tc>
        <w:tc>
          <w:tcPr>
            <w:tcW w:w="1220" w:type="dxa"/>
            <w:vMerge w:val="restart"/>
            <w:vAlign w:val="center"/>
          </w:tcPr>
          <w:p w:rsidR="0082786F" w:rsidRPr="001E340B" w:rsidRDefault="0082786F" w:rsidP="006366DB">
            <w:pPr>
              <w:adjustRightInd w:val="0"/>
              <w:snapToGrid w:val="0"/>
              <w:spacing w:line="240" w:lineRule="exact"/>
              <w:rPr>
                <w:rFonts w:eastAsia="仿宋"/>
                <w:b/>
                <w:color w:val="000000" w:themeColor="text1"/>
                <w:sz w:val="21"/>
                <w:szCs w:val="22"/>
              </w:rPr>
            </w:pPr>
            <w:r w:rsidRPr="001E340B">
              <w:rPr>
                <w:rFonts w:eastAsia="仿宋" w:hAnsi="仿宋"/>
                <w:color w:val="000000" w:themeColor="text1"/>
                <w:kern w:val="0"/>
                <w:sz w:val="21"/>
                <w:szCs w:val="22"/>
              </w:rPr>
              <w:t>必须进行招标的项目而不招标</w:t>
            </w:r>
          </w:p>
        </w:tc>
        <w:tc>
          <w:tcPr>
            <w:tcW w:w="3065" w:type="dxa"/>
            <w:vMerge w:val="restart"/>
            <w:vAlign w:val="center"/>
          </w:tcPr>
          <w:p w:rsidR="0082786F" w:rsidRPr="001E340B" w:rsidRDefault="0082786F" w:rsidP="006366DB">
            <w:pPr>
              <w:adjustRightInd w:val="0"/>
              <w:snapToGrid w:val="0"/>
              <w:spacing w:line="240" w:lineRule="exact"/>
              <w:ind w:firstLineChars="200" w:firstLine="422"/>
              <w:jc w:val="left"/>
              <w:rPr>
                <w:rFonts w:eastAsia="仿宋"/>
                <w:color w:val="000000" w:themeColor="text1"/>
                <w:kern w:val="0"/>
                <w:sz w:val="21"/>
                <w:szCs w:val="22"/>
              </w:rPr>
            </w:pPr>
            <w:r w:rsidRPr="001E340B">
              <w:rPr>
                <w:rFonts w:eastAsia="仿宋" w:hAnsi="仿宋" w:hint="eastAsia"/>
                <w:b/>
                <w:color w:val="000000" w:themeColor="text1"/>
                <w:kern w:val="0"/>
                <w:sz w:val="21"/>
                <w:szCs w:val="22"/>
              </w:rPr>
              <w:t>《中华人民共和国招标投标法》第三条</w:t>
            </w:r>
            <w:r w:rsidRPr="001E340B">
              <w:rPr>
                <w:rFonts w:eastAsia="仿宋" w:hint="eastAsia"/>
                <w:b/>
                <w:color w:val="000000" w:themeColor="text1"/>
                <w:kern w:val="0"/>
                <w:sz w:val="21"/>
                <w:szCs w:val="22"/>
              </w:rPr>
              <w:t xml:space="preserve"> </w:t>
            </w:r>
            <w:r w:rsidRPr="001E340B">
              <w:rPr>
                <w:rFonts w:eastAsia="仿宋" w:hAnsi="仿宋"/>
                <w:color w:val="000000" w:themeColor="text1"/>
                <w:kern w:val="0"/>
                <w:sz w:val="21"/>
                <w:szCs w:val="22"/>
              </w:rPr>
              <w:t>在中华人民共和国境内进行下列工程建设项目包括项目的勘察、设计、施工、监理以及与工程建设有关的重</w:t>
            </w:r>
            <w:r w:rsidRPr="001E340B">
              <w:rPr>
                <w:rFonts w:eastAsia="仿宋" w:hAnsi="仿宋"/>
                <w:color w:val="000000" w:themeColor="text1"/>
                <w:kern w:val="0"/>
                <w:sz w:val="21"/>
                <w:szCs w:val="22"/>
              </w:rPr>
              <w:lastRenderedPageBreak/>
              <w:t>要设备、材料等的采购，必须进行招标：</w:t>
            </w:r>
          </w:p>
          <w:p w:rsidR="0082786F" w:rsidRPr="001E340B" w:rsidRDefault="0082786F" w:rsidP="006366DB">
            <w:pPr>
              <w:adjustRightInd w:val="0"/>
              <w:snapToGrid w:val="0"/>
              <w:spacing w:line="240" w:lineRule="exact"/>
              <w:ind w:firstLineChars="200" w:firstLine="420"/>
              <w:jc w:val="left"/>
              <w:rPr>
                <w:rFonts w:eastAsia="仿宋"/>
                <w:color w:val="000000" w:themeColor="text1"/>
                <w:kern w:val="0"/>
                <w:sz w:val="21"/>
                <w:szCs w:val="22"/>
              </w:rPr>
            </w:pPr>
            <w:r w:rsidRPr="001E340B">
              <w:rPr>
                <w:rFonts w:eastAsia="仿宋" w:hAnsi="仿宋"/>
                <w:color w:val="000000" w:themeColor="text1"/>
                <w:kern w:val="0"/>
                <w:sz w:val="21"/>
                <w:szCs w:val="22"/>
              </w:rPr>
              <w:t>（一）大型基础设施、公用事业等关系社会公共利益、公众安全的项目；</w:t>
            </w:r>
          </w:p>
          <w:p w:rsidR="0082786F" w:rsidRPr="001E340B" w:rsidRDefault="0082786F" w:rsidP="006366DB">
            <w:pPr>
              <w:adjustRightInd w:val="0"/>
              <w:snapToGrid w:val="0"/>
              <w:spacing w:line="240" w:lineRule="exact"/>
              <w:ind w:firstLineChars="200" w:firstLine="420"/>
              <w:jc w:val="left"/>
              <w:rPr>
                <w:rFonts w:eastAsia="仿宋"/>
                <w:color w:val="000000" w:themeColor="text1"/>
                <w:kern w:val="0"/>
                <w:sz w:val="21"/>
                <w:szCs w:val="22"/>
              </w:rPr>
            </w:pPr>
            <w:r w:rsidRPr="001E340B">
              <w:rPr>
                <w:rFonts w:eastAsia="仿宋" w:hAnsi="仿宋"/>
                <w:color w:val="000000" w:themeColor="text1"/>
                <w:kern w:val="0"/>
                <w:sz w:val="21"/>
                <w:szCs w:val="22"/>
              </w:rPr>
              <w:t>（二）全部或者部分使用国有资金投资或者国家融资的项目；</w:t>
            </w:r>
          </w:p>
          <w:p w:rsidR="0082786F" w:rsidRPr="001E340B" w:rsidRDefault="0082786F" w:rsidP="006366DB">
            <w:pPr>
              <w:adjustRightInd w:val="0"/>
              <w:snapToGrid w:val="0"/>
              <w:spacing w:line="240" w:lineRule="exact"/>
              <w:ind w:firstLineChars="200" w:firstLine="420"/>
              <w:jc w:val="left"/>
              <w:rPr>
                <w:rFonts w:eastAsia="仿宋"/>
                <w:color w:val="000000" w:themeColor="text1"/>
                <w:kern w:val="0"/>
                <w:sz w:val="21"/>
                <w:szCs w:val="22"/>
              </w:rPr>
            </w:pPr>
            <w:r w:rsidRPr="001E340B">
              <w:rPr>
                <w:rFonts w:eastAsia="仿宋" w:hAnsi="仿宋"/>
                <w:color w:val="000000" w:themeColor="text1"/>
                <w:kern w:val="0"/>
                <w:sz w:val="21"/>
                <w:szCs w:val="22"/>
              </w:rPr>
              <w:t>（三）使用国际组织或者外国政府贷款、援助资金的项目。</w:t>
            </w:r>
          </w:p>
        </w:tc>
        <w:tc>
          <w:tcPr>
            <w:tcW w:w="2857" w:type="dxa"/>
            <w:vMerge w:val="restart"/>
            <w:vAlign w:val="center"/>
          </w:tcPr>
          <w:p w:rsidR="0082786F" w:rsidRPr="001E340B" w:rsidRDefault="0082786F" w:rsidP="006366DB">
            <w:pPr>
              <w:adjustRightInd w:val="0"/>
              <w:snapToGrid w:val="0"/>
              <w:spacing w:line="240" w:lineRule="exact"/>
              <w:ind w:firstLineChars="200" w:firstLine="422"/>
              <w:rPr>
                <w:rFonts w:eastAsia="仿宋" w:cs="宋体"/>
                <w:bCs/>
                <w:color w:val="000000" w:themeColor="text1"/>
                <w:kern w:val="0"/>
                <w:sz w:val="21"/>
                <w:szCs w:val="22"/>
              </w:rPr>
            </w:pPr>
            <w:r w:rsidRPr="001E340B">
              <w:rPr>
                <w:rFonts w:eastAsia="仿宋" w:hAnsi="仿宋" w:hint="eastAsia"/>
                <w:b/>
                <w:color w:val="000000" w:themeColor="text1"/>
                <w:kern w:val="0"/>
                <w:sz w:val="21"/>
                <w:szCs w:val="22"/>
              </w:rPr>
              <w:lastRenderedPageBreak/>
              <w:t>《中华人民共和国招标投标法》</w:t>
            </w:r>
            <w:r w:rsidRPr="001E340B">
              <w:rPr>
                <w:rFonts w:eastAsia="仿宋" w:hAnsi="仿宋" w:hint="eastAsia"/>
                <w:b/>
                <w:snapToGrid w:val="0"/>
                <w:color w:val="000000" w:themeColor="text1"/>
                <w:sz w:val="21"/>
                <w:szCs w:val="22"/>
              </w:rPr>
              <w:t>第四十九条</w:t>
            </w:r>
            <w:r w:rsidRPr="001E340B">
              <w:rPr>
                <w:rFonts w:eastAsia="仿宋" w:hint="eastAsia"/>
                <w:b/>
                <w:snapToGrid w:val="0"/>
                <w:color w:val="000000" w:themeColor="text1"/>
                <w:sz w:val="21"/>
                <w:szCs w:val="22"/>
              </w:rPr>
              <w:t xml:space="preserve"> </w:t>
            </w:r>
            <w:r w:rsidRPr="001E340B">
              <w:rPr>
                <w:rFonts w:eastAsia="仿宋" w:hAnsi="仿宋"/>
                <w:color w:val="000000" w:themeColor="text1"/>
                <w:kern w:val="0"/>
                <w:sz w:val="21"/>
                <w:szCs w:val="22"/>
              </w:rPr>
              <w:t>违反本法规定，必须进行招标的项目而不招标的，将必须进行招标的项目化整为零或者以其他</w:t>
            </w:r>
            <w:r w:rsidRPr="001E340B">
              <w:rPr>
                <w:rFonts w:eastAsia="仿宋" w:hAnsi="仿宋"/>
                <w:color w:val="000000" w:themeColor="text1"/>
                <w:kern w:val="0"/>
                <w:sz w:val="21"/>
                <w:szCs w:val="22"/>
              </w:rPr>
              <w:lastRenderedPageBreak/>
              <w:t>任何方式规避招标的，责令限期改正，可以处项目合同金额千分之五以上千分之十以下的罚款；对全部或者部分使用国有资金的项目，可以暂停项目执行或者暂停资金拨付；</w:t>
            </w:r>
            <w:r w:rsidRPr="001E340B">
              <w:rPr>
                <w:rFonts w:eastAsia="仿宋" w:hint="eastAsia"/>
                <w:color w:val="000000" w:themeColor="text1"/>
                <w:kern w:val="0"/>
                <w:sz w:val="21"/>
                <w:szCs w:val="22"/>
              </w:rPr>
              <w:t>......</w:t>
            </w:r>
            <w:r w:rsidRPr="001E340B">
              <w:rPr>
                <w:rFonts w:eastAsia="仿宋" w:hAnsi="仿宋"/>
                <w:color w:val="000000" w:themeColor="text1"/>
                <w:kern w:val="0"/>
                <w:sz w:val="21"/>
                <w:szCs w:val="22"/>
              </w:rPr>
              <w:t>。</w:t>
            </w:r>
          </w:p>
        </w:tc>
        <w:tc>
          <w:tcPr>
            <w:tcW w:w="1121" w:type="dxa"/>
            <w:vMerge w:val="restart"/>
            <w:vAlign w:val="center"/>
          </w:tcPr>
          <w:p w:rsidR="0082786F" w:rsidRPr="001E340B" w:rsidRDefault="0082786F" w:rsidP="006366DB">
            <w:pPr>
              <w:adjustRightInd w:val="0"/>
              <w:snapToGrid w:val="0"/>
              <w:spacing w:line="240" w:lineRule="exact"/>
              <w:jc w:val="center"/>
              <w:rPr>
                <w:rFonts w:eastAsia="仿宋"/>
                <w:b/>
                <w:color w:val="000000" w:themeColor="text1"/>
                <w:sz w:val="21"/>
                <w:szCs w:val="22"/>
              </w:rPr>
            </w:pPr>
            <w:r w:rsidRPr="001E340B">
              <w:rPr>
                <w:rFonts w:eastAsia="仿宋" w:hAnsi="仿宋" w:cs="宋体" w:hint="eastAsia"/>
                <w:bCs/>
                <w:color w:val="000000" w:themeColor="text1"/>
                <w:kern w:val="0"/>
                <w:sz w:val="21"/>
                <w:szCs w:val="22"/>
              </w:rPr>
              <w:lastRenderedPageBreak/>
              <w:t>建设单位</w:t>
            </w:r>
          </w:p>
        </w:tc>
        <w:tc>
          <w:tcPr>
            <w:tcW w:w="2708" w:type="dxa"/>
            <w:gridSpan w:val="2"/>
            <w:vAlign w:val="center"/>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违法行为可以纠正。</w:t>
            </w:r>
          </w:p>
        </w:tc>
        <w:tc>
          <w:tcPr>
            <w:tcW w:w="2525" w:type="dxa"/>
            <w:vAlign w:val="center"/>
          </w:tcPr>
          <w:p w:rsidR="0082786F" w:rsidRPr="001E340B" w:rsidRDefault="0082786F" w:rsidP="006366DB">
            <w:pPr>
              <w:adjustRightInd w:val="0"/>
              <w:snapToGrid w:val="0"/>
              <w:spacing w:line="240" w:lineRule="exact"/>
              <w:rPr>
                <w:rFonts w:eastAsia="仿宋"/>
                <w:color w:val="000000" w:themeColor="text1"/>
                <w:sz w:val="21"/>
                <w:szCs w:val="22"/>
              </w:rPr>
            </w:pPr>
            <w:r w:rsidRPr="001E340B">
              <w:rPr>
                <w:rFonts w:eastAsia="仿宋" w:hAnsi="仿宋"/>
                <w:color w:val="000000" w:themeColor="text1"/>
                <w:kern w:val="0"/>
                <w:sz w:val="21"/>
                <w:szCs w:val="22"/>
              </w:rPr>
              <w:t>责令限期改正，</w:t>
            </w:r>
            <w:r w:rsidR="00681B01" w:rsidRPr="001E340B">
              <w:rPr>
                <w:rFonts w:eastAsia="仿宋" w:hAnsi="仿宋"/>
                <w:color w:val="000000" w:themeColor="text1"/>
                <w:kern w:val="0"/>
                <w:sz w:val="21"/>
                <w:szCs w:val="22"/>
              </w:rPr>
              <w:t>可以</w:t>
            </w:r>
            <w:r w:rsidRPr="001E340B">
              <w:rPr>
                <w:rFonts w:eastAsia="仿宋" w:hAnsi="仿宋"/>
                <w:color w:val="000000" w:themeColor="text1"/>
                <w:kern w:val="0"/>
                <w:sz w:val="21"/>
                <w:szCs w:val="22"/>
              </w:rPr>
              <w:t>处项目合同金额</w:t>
            </w:r>
            <w:r w:rsidRPr="001E340B">
              <w:rPr>
                <w:rFonts w:eastAsia="仿宋" w:hint="eastAsia"/>
                <w:color w:val="000000" w:themeColor="text1"/>
                <w:kern w:val="0"/>
                <w:sz w:val="21"/>
                <w:szCs w:val="22"/>
              </w:rPr>
              <w:t>5</w:t>
            </w:r>
            <w:r w:rsidRPr="001E340B">
              <w:rPr>
                <w:rFonts w:eastAsia="仿宋" w:hint="eastAsia"/>
                <w:color w:val="000000" w:themeColor="text1"/>
                <w:kern w:val="0"/>
                <w:sz w:val="21"/>
                <w:szCs w:val="22"/>
              </w:rPr>
              <w:t>‰</w:t>
            </w:r>
            <w:r w:rsidRPr="001E340B">
              <w:rPr>
                <w:rFonts w:eastAsia="仿宋" w:hAnsi="仿宋" w:hint="eastAsia"/>
                <w:color w:val="000000" w:themeColor="text1"/>
                <w:kern w:val="0"/>
                <w:sz w:val="21"/>
                <w:szCs w:val="22"/>
              </w:rPr>
              <w:t>以上</w:t>
            </w:r>
            <w:r w:rsidRPr="001E340B">
              <w:rPr>
                <w:rFonts w:eastAsia="仿宋" w:hint="eastAsia"/>
                <w:color w:val="000000" w:themeColor="text1"/>
                <w:kern w:val="0"/>
                <w:sz w:val="21"/>
                <w:szCs w:val="22"/>
              </w:rPr>
              <w:t>7</w:t>
            </w:r>
            <w:r w:rsidRPr="001E340B">
              <w:rPr>
                <w:rFonts w:eastAsia="仿宋" w:hint="eastAsia"/>
                <w:color w:val="000000" w:themeColor="text1"/>
                <w:kern w:val="0"/>
                <w:sz w:val="21"/>
                <w:szCs w:val="22"/>
              </w:rPr>
              <w:t>‰</w:t>
            </w:r>
            <w:r w:rsidRPr="001E340B">
              <w:rPr>
                <w:rFonts w:eastAsia="仿宋" w:hAnsi="仿宋" w:hint="eastAsia"/>
                <w:color w:val="000000" w:themeColor="text1"/>
                <w:kern w:val="0"/>
                <w:sz w:val="21"/>
                <w:szCs w:val="22"/>
              </w:rPr>
              <w:t>以下</w:t>
            </w:r>
            <w:r w:rsidRPr="001E340B">
              <w:rPr>
                <w:rFonts w:eastAsia="仿宋" w:hAnsi="仿宋"/>
                <w:color w:val="000000" w:themeColor="text1"/>
                <w:kern w:val="0"/>
                <w:sz w:val="21"/>
                <w:szCs w:val="22"/>
              </w:rPr>
              <w:t>的罚款</w:t>
            </w:r>
            <w:r w:rsidRPr="001E340B">
              <w:rPr>
                <w:rFonts w:eastAsia="仿宋" w:hAnsi="仿宋" w:hint="eastAsia"/>
                <w:color w:val="000000" w:themeColor="text1"/>
                <w:kern w:val="0"/>
                <w:sz w:val="21"/>
                <w:szCs w:val="22"/>
              </w:rPr>
              <w:t>。</w:t>
            </w:r>
          </w:p>
        </w:tc>
      </w:tr>
      <w:tr w:rsidR="0082786F" w:rsidRPr="001E340B">
        <w:trPr>
          <w:jc w:val="center"/>
        </w:trPr>
        <w:tc>
          <w:tcPr>
            <w:tcW w:w="703" w:type="dxa"/>
            <w:vMerge/>
            <w:vAlign w:val="center"/>
          </w:tcPr>
          <w:p w:rsidR="0082786F" w:rsidRPr="001E340B" w:rsidRDefault="0082786F">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widowControl/>
              <w:adjustRightInd w:val="0"/>
              <w:snapToGrid w:val="0"/>
              <w:spacing w:line="240" w:lineRule="exact"/>
              <w:jc w:val="center"/>
              <w:rPr>
                <w:rFonts w:eastAsia="仿宋"/>
                <w:color w:val="000000" w:themeColor="text1"/>
                <w:sz w:val="21"/>
                <w:szCs w:val="22"/>
              </w:rPr>
            </w:pPr>
          </w:p>
        </w:tc>
        <w:tc>
          <w:tcPr>
            <w:tcW w:w="1220" w:type="dxa"/>
            <w:vMerge/>
          </w:tcPr>
          <w:p w:rsidR="0082786F" w:rsidRPr="001E340B" w:rsidRDefault="0082786F" w:rsidP="006366DB">
            <w:pPr>
              <w:adjustRightInd w:val="0"/>
              <w:snapToGrid w:val="0"/>
              <w:spacing w:line="240" w:lineRule="exact"/>
              <w:rPr>
                <w:rFonts w:eastAsia="仿宋"/>
                <w:b/>
                <w:color w:val="000000" w:themeColor="text1"/>
                <w:sz w:val="21"/>
                <w:szCs w:val="22"/>
              </w:rPr>
            </w:pPr>
          </w:p>
        </w:tc>
        <w:tc>
          <w:tcPr>
            <w:tcW w:w="3065" w:type="dxa"/>
            <w:vMerge/>
            <w:vAlign w:val="center"/>
          </w:tcPr>
          <w:p w:rsidR="0082786F" w:rsidRPr="001E340B" w:rsidRDefault="0082786F" w:rsidP="006366DB">
            <w:pPr>
              <w:adjustRightInd w:val="0"/>
              <w:snapToGrid w:val="0"/>
              <w:spacing w:line="240" w:lineRule="exact"/>
              <w:rPr>
                <w:rFonts w:eastAsia="仿宋"/>
                <w:b/>
                <w:color w:val="000000" w:themeColor="text1"/>
                <w:sz w:val="21"/>
                <w:szCs w:val="22"/>
              </w:rPr>
            </w:pPr>
          </w:p>
        </w:tc>
        <w:tc>
          <w:tcPr>
            <w:tcW w:w="2857" w:type="dxa"/>
            <w:vMerge/>
            <w:vAlign w:val="center"/>
          </w:tcPr>
          <w:p w:rsidR="0082786F" w:rsidRPr="001E340B" w:rsidRDefault="0082786F" w:rsidP="006366DB">
            <w:pPr>
              <w:adjustRightInd w:val="0"/>
              <w:snapToGrid w:val="0"/>
              <w:spacing w:line="240" w:lineRule="exact"/>
              <w:rPr>
                <w:rFonts w:eastAsia="仿宋"/>
                <w:b/>
                <w:color w:val="000000" w:themeColor="text1"/>
                <w:sz w:val="21"/>
                <w:szCs w:val="22"/>
              </w:rPr>
            </w:pPr>
          </w:p>
        </w:tc>
        <w:tc>
          <w:tcPr>
            <w:tcW w:w="1121" w:type="dxa"/>
            <w:vMerge/>
            <w:vAlign w:val="center"/>
          </w:tcPr>
          <w:p w:rsidR="0082786F" w:rsidRPr="001E340B" w:rsidRDefault="0082786F" w:rsidP="006366DB">
            <w:pPr>
              <w:adjustRightInd w:val="0"/>
              <w:snapToGrid w:val="0"/>
              <w:spacing w:line="240" w:lineRule="exact"/>
              <w:rPr>
                <w:rFonts w:eastAsia="仿宋"/>
                <w:b/>
                <w:color w:val="000000" w:themeColor="text1"/>
                <w:sz w:val="21"/>
                <w:szCs w:val="22"/>
              </w:rPr>
            </w:pPr>
          </w:p>
        </w:tc>
        <w:tc>
          <w:tcPr>
            <w:tcW w:w="2708" w:type="dxa"/>
            <w:gridSpan w:val="2"/>
            <w:vAlign w:val="center"/>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违法行为已不可纠正。</w:t>
            </w:r>
          </w:p>
        </w:tc>
        <w:tc>
          <w:tcPr>
            <w:tcW w:w="2525" w:type="dxa"/>
            <w:vAlign w:val="center"/>
          </w:tcPr>
          <w:p w:rsidR="0082786F" w:rsidRPr="001E340B" w:rsidRDefault="00681B01" w:rsidP="006366DB">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可以</w:t>
            </w:r>
            <w:r w:rsidR="0082786F" w:rsidRPr="001E340B">
              <w:rPr>
                <w:rFonts w:eastAsia="仿宋" w:hAnsi="仿宋"/>
                <w:color w:val="000000" w:themeColor="text1"/>
                <w:kern w:val="0"/>
                <w:sz w:val="21"/>
                <w:szCs w:val="22"/>
              </w:rPr>
              <w:t>处项目合同金额</w:t>
            </w:r>
            <w:r w:rsidR="0082786F" w:rsidRPr="001E340B">
              <w:rPr>
                <w:rFonts w:eastAsia="仿宋" w:hint="eastAsia"/>
                <w:color w:val="000000" w:themeColor="text1"/>
                <w:kern w:val="0"/>
                <w:sz w:val="21"/>
                <w:szCs w:val="22"/>
              </w:rPr>
              <w:t>7</w:t>
            </w:r>
            <w:r w:rsidR="0082786F" w:rsidRPr="001E340B">
              <w:rPr>
                <w:rFonts w:eastAsia="仿宋" w:hint="eastAsia"/>
                <w:color w:val="000000" w:themeColor="text1"/>
                <w:kern w:val="0"/>
                <w:sz w:val="21"/>
                <w:szCs w:val="22"/>
              </w:rPr>
              <w:t>‰</w:t>
            </w:r>
            <w:r w:rsidR="0082786F" w:rsidRPr="001E340B">
              <w:rPr>
                <w:rFonts w:eastAsia="仿宋" w:hAnsi="仿宋" w:hint="eastAsia"/>
                <w:color w:val="000000" w:themeColor="text1"/>
                <w:kern w:val="0"/>
                <w:sz w:val="21"/>
                <w:szCs w:val="22"/>
              </w:rPr>
              <w:t>以上</w:t>
            </w:r>
            <w:r w:rsidR="0082786F" w:rsidRPr="001E340B">
              <w:rPr>
                <w:rFonts w:eastAsia="仿宋" w:hint="eastAsia"/>
                <w:color w:val="000000" w:themeColor="text1"/>
                <w:kern w:val="0"/>
                <w:sz w:val="21"/>
                <w:szCs w:val="22"/>
              </w:rPr>
              <w:t>9</w:t>
            </w:r>
            <w:r w:rsidR="0082786F" w:rsidRPr="001E340B">
              <w:rPr>
                <w:rFonts w:eastAsia="仿宋" w:hint="eastAsia"/>
                <w:color w:val="000000" w:themeColor="text1"/>
                <w:kern w:val="0"/>
                <w:sz w:val="21"/>
                <w:szCs w:val="22"/>
              </w:rPr>
              <w:t>‰</w:t>
            </w:r>
            <w:r w:rsidR="0082786F" w:rsidRPr="001E340B">
              <w:rPr>
                <w:rFonts w:eastAsia="仿宋" w:hAnsi="仿宋" w:hint="eastAsia"/>
                <w:color w:val="000000" w:themeColor="text1"/>
                <w:kern w:val="0"/>
                <w:sz w:val="21"/>
                <w:szCs w:val="22"/>
              </w:rPr>
              <w:t>以下</w:t>
            </w:r>
            <w:r w:rsidR="0082786F" w:rsidRPr="001E340B">
              <w:rPr>
                <w:rFonts w:eastAsia="仿宋" w:hAnsi="仿宋"/>
                <w:color w:val="000000" w:themeColor="text1"/>
                <w:kern w:val="0"/>
                <w:sz w:val="21"/>
                <w:szCs w:val="22"/>
              </w:rPr>
              <w:t>的罚款</w:t>
            </w:r>
            <w:r w:rsidR="0082786F" w:rsidRPr="001E340B">
              <w:rPr>
                <w:rFonts w:eastAsia="仿宋" w:hAnsi="仿宋" w:hint="eastAsia"/>
                <w:color w:val="000000" w:themeColor="text1"/>
                <w:kern w:val="0"/>
                <w:sz w:val="21"/>
                <w:szCs w:val="22"/>
              </w:rPr>
              <w:t>。</w:t>
            </w:r>
          </w:p>
        </w:tc>
      </w:tr>
      <w:tr w:rsidR="0082786F" w:rsidRPr="001E340B">
        <w:trPr>
          <w:jc w:val="center"/>
        </w:trPr>
        <w:tc>
          <w:tcPr>
            <w:tcW w:w="703" w:type="dxa"/>
            <w:vMerge/>
            <w:vAlign w:val="center"/>
          </w:tcPr>
          <w:p w:rsidR="0082786F" w:rsidRPr="001E340B" w:rsidRDefault="0082786F">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82786F" w:rsidRPr="001E340B" w:rsidRDefault="0082786F" w:rsidP="006366DB">
            <w:pPr>
              <w:widowControl/>
              <w:adjustRightInd w:val="0"/>
              <w:snapToGrid w:val="0"/>
              <w:spacing w:line="240" w:lineRule="exact"/>
              <w:jc w:val="center"/>
              <w:rPr>
                <w:rFonts w:eastAsia="仿宋"/>
                <w:color w:val="000000" w:themeColor="text1"/>
                <w:sz w:val="21"/>
                <w:szCs w:val="22"/>
              </w:rPr>
            </w:pPr>
          </w:p>
        </w:tc>
        <w:tc>
          <w:tcPr>
            <w:tcW w:w="1220" w:type="dxa"/>
            <w:vMerge/>
          </w:tcPr>
          <w:p w:rsidR="0082786F" w:rsidRPr="001E340B" w:rsidRDefault="0082786F" w:rsidP="006366DB">
            <w:pPr>
              <w:adjustRightInd w:val="0"/>
              <w:snapToGrid w:val="0"/>
              <w:spacing w:line="240" w:lineRule="exact"/>
              <w:rPr>
                <w:rFonts w:eastAsia="仿宋"/>
                <w:b/>
                <w:color w:val="000000" w:themeColor="text1"/>
                <w:sz w:val="21"/>
                <w:szCs w:val="22"/>
              </w:rPr>
            </w:pPr>
          </w:p>
        </w:tc>
        <w:tc>
          <w:tcPr>
            <w:tcW w:w="3065" w:type="dxa"/>
            <w:vMerge/>
            <w:vAlign w:val="center"/>
          </w:tcPr>
          <w:p w:rsidR="0082786F" w:rsidRPr="001E340B" w:rsidRDefault="0082786F" w:rsidP="006366DB">
            <w:pPr>
              <w:adjustRightInd w:val="0"/>
              <w:snapToGrid w:val="0"/>
              <w:spacing w:line="240" w:lineRule="exact"/>
              <w:rPr>
                <w:rFonts w:eastAsia="仿宋"/>
                <w:b/>
                <w:color w:val="000000" w:themeColor="text1"/>
                <w:sz w:val="21"/>
                <w:szCs w:val="22"/>
              </w:rPr>
            </w:pPr>
          </w:p>
        </w:tc>
        <w:tc>
          <w:tcPr>
            <w:tcW w:w="2857" w:type="dxa"/>
            <w:vMerge/>
            <w:vAlign w:val="center"/>
          </w:tcPr>
          <w:p w:rsidR="0082786F" w:rsidRPr="001E340B" w:rsidRDefault="0082786F" w:rsidP="006366DB">
            <w:pPr>
              <w:adjustRightInd w:val="0"/>
              <w:snapToGrid w:val="0"/>
              <w:spacing w:line="240" w:lineRule="exact"/>
              <w:rPr>
                <w:rFonts w:eastAsia="仿宋"/>
                <w:b/>
                <w:color w:val="000000" w:themeColor="text1"/>
                <w:sz w:val="21"/>
                <w:szCs w:val="22"/>
              </w:rPr>
            </w:pPr>
          </w:p>
        </w:tc>
        <w:tc>
          <w:tcPr>
            <w:tcW w:w="1121" w:type="dxa"/>
            <w:vMerge/>
            <w:vAlign w:val="center"/>
          </w:tcPr>
          <w:p w:rsidR="0082786F" w:rsidRPr="001E340B" w:rsidRDefault="0082786F" w:rsidP="006366DB">
            <w:pPr>
              <w:adjustRightInd w:val="0"/>
              <w:snapToGrid w:val="0"/>
              <w:spacing w:line="240" w:lineRule="exact"/>
              <w:rPr>
                <w:rFonts w:eastAsia="仿宋"/>
                <w:b/>
                <w:color w:val="000000" w:themeColor="text1"/>
                <w:sz w:val="21"/>
                <w:szCs w:val="22"/>
              </w:rPr>
            </w:pPr>
          </w:p>
        </w:tc>
        <w:tc>
          <w:tcPr>
            <w:tcW w:w="2708" w:type="dxa"/>
            <w:gridSpan w:val="2"/>
            <w:vAlign w:val="center"/>
          </w:tcPr>
          <w:p w:rsidR="0082786F" w:rsidRPr="001E340B" w:rsidRDefault="0082786F" w:rsidP="006366DB">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发生质量安全事故。</w:t>
            </w:r>
          </w:p>
        </w:tc>
        <w:tc>
          <w:tcPr>
            <w:tcW w:w="2525" w:type="dxa"/>
            <w:vAlign w:val="center"/>
          </w:tcPr>
          <w:p w:rsidR="0082786F" w:rsidRPr="001E340B" w:rsidRDefault="0082786F" w:rsidP="006366DB">
            <w:pPr>
              <w:adjustRightInd w:val="0"/>
              <w:snapToGrid w:val="0"/>
              <w:spacing w:line="240" w:lineRule="exact"/>
              <w:rPr>
                <w:rFonts w:eastAsia="仿宋"/>
                <w:color w:val="000000" w:themeColor="text1"/>
                <w:kern w:val="0"/>
                <w:sz w:val="21"/>
                <w:szCs w:val="22"/>
              </w:rPr>
            </w:pPr>
            <w:r w:rsidRPr="001E340B">
              <w:rPr>
                <w:rFonts w:eastAsia="仿宋" w:hAnsi="仿宋" w:cs="宋体" w:hint="eastAsia"/>
                <w:bCs/>
                <w:color w:val="000000" w:themeColor="text1"/>
                <w:kern w:val="0"/>
                <w:sz w:val="21"/>
                <w:szCs w:val="22"/>
              </w:rPr>
              <w:t>违法行为可以纠正的</w:t>
            </w:r>
            <w:r w:rsidRPr="001E340B">
              <w:rPr>
                <w:rFonts w:eastAsia="仿宋" w:hAnsi="仿宋"/>
                <w:color w:val="000000" w:themeColor="text1"/>
                <w:kern w:val="0"/>
                <w:sz w:val="21"/>
                <w:szCs w:val="22"/>
              </w:rPr>
              <w:t>责令限期改正，</w:t>
            </w:r>
            <w:r w:rsidR="00681B01" w:rsidRPr="001E340B">
              <w:rPr>
                <w:rFonts w:eastAsia="仿宋" w:hAnsi="仿宋"/>
                <w:color w:val="000000" w:themeColor="text1"/>
                <w:kern w:val="0"/>
                <w:sz w:val="21"/>
                <w:szCs w:val="22"/>
              </w:rPr>
              <w:t>可以</w:t>
            </w:r>
            <w:r w:rsidRPr="001E340B">
              <w:rPr>
                <w:rFonts w:eastAsia="仿宋" w:hAnsi="仿宋"/>
                <w:color w:val="000000" w:themeColor="text1"/>
                <w:kern w:val="0"/>
                <w:sz w:val="21"/>
                <w:szCs w:val="22"/>
              </w:rPr>
              <w:t>处项目合同金额</w:t>
            </w:r>
            <w:r w:rsidRPr="001E340B">
              <w:rPr>
                <w:rFonts w:eastAsia="仿宋" w:hint="eastAsia"/>
                <w:color w:val="000000" w:themeColor="text1"/>
                <w:kern w:val="0"/>
                <w:sz w:val="21"/>
                <w:szCs w:val="22"/>
              </w:rPr>
              <w:t>9</w:t>
            </w:r>
            <w:r w:rsidRPr="001E340B">
              <w:rPr>
                <w:rFonts w:eastAsia="仿宋" w:hint="eastAsia"/>
                <w:color w:val="000000" w:themeColor="text1"/>
                <w:kern w:val="0"/>
                <w:sz w:val="21"/>
                <w:szCs w:val="22"/>
              </w:rPr>
              <w:t>‰</w:t>
            </w:r>
            <w:r w:rsidRPr="001E340B">
              <w:rPr>
                <w:rFonts w:eastAsia="仿宋" w:hAnsi="仿宋" w:hint="eastAsia"/>
                <w:color w:val="000000" w:themeColor="text1"/>
                <w:kern w:val="0"/>
                <w:sz w:val="21"/>
                <w:szCs w:val="22"/>
              </w:rPr>
              <w:t>以上</w:t>
            </w:r>
            <w:r w:rsidRPr="001E340B">
              <w:rPr>
                <w:rFonts w:eastAsia="仿宋" w:hint="eastAsia"/>
                <w:color w:val="000000" w:themeColor="text1"/>
                <w:kern w:val="0"/>
                <w:sz w:val="21"/>
                <w:szCs w:val="22"/>
              </w:rPr>
              <w:t>10</w:t>
            </w:r>
            <w:r w:rsidRPr="001E340B">
              <w:rPr>
                <w:rFonts w:eastAsia="仿宋" w:hint="eastAsia"/>
                <w:color w:val="000000" w:themeColor="text1"/>
                <w:kern w:val="0"/>
                <w:sz w:val="21"/>
                <w:szCs w:val="22"/>
              </w:rPr>
              <w:t>‰</w:t>
            </w:r>
            <w:r w:rsidRPr="001E340B">
              <w:rPr>
                <w:rFonts w:eastAsia="仿宋" w:hAnsi="仿宋" w:hint="eastAsia"/>
                <w:color w:val="000000" w:themeColor="text1"/>
                <w:kern w:val="0"/>
                <w:sz w:val="21"/>
                <w:szCs w:val="22"/>
              </w:rPr>
              <w:t>以下</w:t>
            </w:r>
            <w:r w:rsidRPr="001E340B">
              <w:rPr>
                <w:rFonts w:eastAsia="仿宋" w:hAnsi="仿宋"/>
                <w:color w:val="000000" w:themeColor="text1"/>
                <w:kern w:val="0"/>
                <w:sz w:val="21"/>
                <w:szCs w:val="22"/>
              </w:rPr>
              <w:t>的罚款</w:t>
            </w:r>
            <w:r w:rsidRPr="001E340B">
              <w:rPr>
                <w:rFonts w:eastAsia="仿宋" w:hAnsi="仿宋" w:hint="eastAsia"/>
                <w:color w:val="000000" w:themeColor="text1"/>
                <w:kern w:val="0"/>
                <w:sz w:val="21"/>
                <w:szCs w:val="22"/>
              </w:rPr>
              <w:t>。</w:t>
            </w:r>
          </w:p>
        </w:tc>
      </w:tr>
      <w:tr w:rsidR="008E77CD" w:rsidRPr="001E340B" w:rsidTr="001B69E4">
        <w:trPr>
          <w:trHeight w:val="1443"/>
          <w:jc w:val="center"/>
        </w:trPr>
        <w:tc>
          <w:tcPr>
            <w:tcW w:w="703" w:type="dxa"/>
            <w:vMerge w:val="restart"/>
            <w:vAlign w:val="center"/>
          </w:tcPr>
          <w:p w:rsidR="008E77CD" w:rsidRPr="001E340B" w:rsidRDefault="008E77CD" w:rsidP="00FB249D">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lastRenderedPageBreak/>
              <w:t>1</w:t>
            </w:r>
            <w:r w:rsidR="00FB249D" w:rsidRPr="001E340B">
              <w:rPr>
                <w:rFonts w:eastAsia="仿宋" w:hint="eastAsia"/>
                <w:color w:val="000000" w:themeColor="text1"/>
                <w:sz w:val="21"/>
                <w:szCs w:val="22"/>
              </w:rPr>
              <w:t>4</w:t>
            </w:r>
          </w:p>
        </w:tc>
        <w:tc>
          <w:tcPr>
            <w:tcW w:w="1111" w:type="dxa"/>
            <w:vMerge w:val="restart"/>
            <w:vAlign w:val="center"/>
          </w:tcPr>
          <w:p w:rsidR="008E77CD" w:rsidRPr="001E340B" w:rsidRDefault="008E77CD" w:rsidP="006366DB">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招投标</w:t>
            </w:r>
          </w:p>
          <w:p w:rsidR="008E77CD" w:rsidRPr="001E340B" w:rsidRDefault="008E77CD" w:rsidP="006366DB">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行为</w:t>
            </w:r>
          </w:p>
        </w:tc>
        <w:tc>
          <w:tcPr>
            <w:tcW w:w="1220" w:type="dxa"/>
            <w:vMerge w:val="restart"/>
            <w:vAlign w:val="center"/>
          </w:tcPr>
          <w:p w:rsidR="008E77CD" w:rsidRPr="001E340B" w:rsidRDefault="008E77CD" w:rsidP="006366DB">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未以投标方式承接必须投标承包的建设工程</w:t>
            </w:r>
          </w:p>
        </w:tc>
        <w:tc>
          <w:tcPr>
            <w:tcW w:w="3065" w:type="dxa"/>
            <w:vMerge w:val="restart"/>
            <w:vAlign w:val="center"/>
          </w:tcPr>
          <w:p w:rsidR="008E77CD" w:rsidRPr="001E340B" w:rsidRDefault="008E77CD" w:rsidP="006366DB">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w:t>
            </w:r>
            <w:hyperlink r:id="rId14" w:tgtFrame="_blank" w:history="1">
              <w:r w:rsidRPr="001E340B">
                <w:rPr>
                  <w:rFonts w:eastAsia="仿宋" w:hAnsi="仿宋" w:hint="eastAsia"/>
                  <w:b/>
                  <w:color w:val="000000" w:themeColor="text1"/>
                  <w:kern w:val="0"/>
                  <w:sz w:val="21"/>
                  <w:szCs w:val="22"/>
                </w:rPr>
                <w:t>上海</w:t>
              </w:r>
            </w:hyperlink>
            <w:r w:rsidRPr="001E340B">
              <w:rPr>
                <w:rFonts w:eastAsia="仿宋" w:hAnsi="仿宋" w:hint="eastAsia"/>
                <w:b/>
                <w:color w:val="000000" w:themeColor="text1"/>
                <w:kern w:val="0"/>
                <w:sz w:val="21"/>
                <w:szCs w:val="22"/>
              </w:rPr>
              <w:t>市建筑市场管理条例》第二十六条第（五）项</w:t>
            </w:r>
            <w:r w:rsidRPr="001E340B">
              <w:rPr>
                <w:rFonts w:eastAsia="仿宋" w:hint="eastAsia"/>
                <w:color w:val="000000" w:themeColor="text1"/>
                <w:kern w:val="0"/>
                <w:sz w:val="21"/>
                <w:szCs w:val="22"/>
              </w:rPr>
              <w:t xml:space="preserve"> </w:t>
            </w:r>
            <w:r w:rsidRPr="001E340B">
              <w:rPr>
                <w:rFonts w:eastAsia="仿宋" w:hAnsi="仿宋" w:hint="eastAsia"/>
                <w:color w:val="000000" w:themeColor="text1"/>
                <w:kern w:val="0"/>
                <w:sz w:val="21"/>
                <w:szCs w:val="22"/>
              </w:rPr>
              <w:t>工程总承包、勘察、设计、施工、监理单位承接建设工程时不得有下列行为：</w:t>
            </w:r>
          </w:p>
          <w:p w:rsidR="008E77CD" w:rsidRPr="001E340B" w:rsidRDefault="008E77CD" w:rsidP="006366DB">
            <w:pPr>
              <w:adjustRightInd w:val="0"/>
              <w:snapToGrid w:val="0"/>
              <w:spacing w:line="240" w:lineRule="exact"/>
              <w:ind w:firstLineChars="200" w:firstLine="420"/>
              <w:rPr>
                <w:rFonts w:eastAsia="仿宋"/>
                <w:color w:val="000000" w:themeColor="text1"/>
                <w:kern w:val="0"/>
                <w:sz w:val="21"/>
                <w:szCs w:val="22"/>
              </w:rPr>
            </w:pPr>
            <w:r w:rsidRPr="001E340B">
              <w:rPr>
                <w:rFonts w:eastAsia="仿宋" w:hAnsi="仿宋" w:hint="eastAsia"/>
                <w:color w:val="000000" w:themeColor="text1"/>
                <w:kern w:val="0"/>
                <w:sz w:val="21"/>
                <w:szCs w:val="22"/>
              </w:rPr>
              <w:t>（五）未以投标方式承接必须投标承包的建设工程；</w:t>
            </w:r>
          </w:p>
        </w:tc>
        <w:tc>
          <w:tcPr>
            <w:tcW w:w="2857" w:type="dxa"/>
            <w:vMerge w:val="restart"/>
            <w:vAlign w:val="center"/>
          </w:tcPr>
          <w:p w:rsidR="008E77CD" w:rsidRPr="001E340B" w:rsidRDefault="008E77CD" w:rsidP="006366DB">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w:t>
            </w:r>
            <w:hyperlink r:id="rId15" w:tgtFrame="_blank" w:history="1">
              <w:r w:rsidRPr="001E340B">
                <w:rPr>
                  <w:rFonts w:eastAsia="仿宋" w:hAnsi="仿宋" w:hint="eastAsia"/>
                  <w:b/>
                  <w:color w:val="000000" w:themeColor="text1"/>
                  <w:kern w:val="0"/>
                  <w:sz w:val="21"/>
                  <w:szCs w:val="22"/>
                </w:rPr>
                <w:t>上海</w:t>
              </w:r>
            </w:hyperlink>
            <w:r w:rsidRPr="001E340B">
              <w:rPr>
                <w:rFonts w:eastAsia="仿宋" w:hAnsi="仿宋" w:hint="eastAsia"/>
                <w:b/>
                <w:color w:val="000000" w:themeColor="text1"/>
                <w:kern w:val="0"/>
                <w:sz w:val="21"/>
                <w:szCs w:val="22"/>
              </w:rPr>
              <w:t>市建筑市场管理条例》</w:t>
            </w:r>
            <w:r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第五十三条第（四）项</w:t>
            </w:r>
            <w:r w:rsidRPr="001E340B">
              <w:rPr>
                <w:rFonts w:eastAsia="仿宋" w:hint="eastAsia"/>
                <w:color w:val="000000" w:themeColor="text1"/>
                <w:kern w:val="0"/>
                <w:sz w:val="21"/>
                <w:szCs w:val="22"/>
              </w:rPr>
              <w:t xml:space="preserve"> </w:t>
            </w:r>
            <w:r w:rsidRPr="001E340B">
              <w:rPr>
                <w:rFonts w:eastAsia="仿宋" w:hAnsi="仿宋" w:hint="eastAsia"/>
                <w:color w:val="000000" w:themeColor="text1"/>
                <w:kern w:val="0"/>
                <w:sz w:val="21"/>
                <w:szCs w:val="22"/>
              </w:rPr>
              <w:t>违反本条例第二十六条规定，工程总承包、勘察、设计、施工、监理单位有下列情形之一的，由建设行政管理部门或者其他有关部门按照下列规定予以处罚：</w:t>
            </w:r>
          </w:p>
          <w:p w:rsidR="008E77CD" w:rsidRPr="001E340B" w:rsidRDefault="008E77CD" w:rsidP="006366DB">
            <w:pPr>
              <w:adjustRightInd w:val="0"/>
              <w:snapToGrid w:val="0"/>
              <w:spacing w:line="240" w:lineRule="exact"/>
              <w:ind w:firstLineChars="200" w:firstLine="420"/>
              <w:rPr>
                <w:rFonts w:eastAsia="仿宋"/>
                <w:color w:val="000000" w:themeColor="text1"/>
                <w:kern w:val="0"/>
                <w:sz w:val="21"/>
                <w:szCs w:val="22"/>
              </w:rPr>
            </w:pPr>
            <w:r w:rsidRPr="001E340B">
              <w:rPr>
                <w:rFonts w:eastAsia="仿宋" w:hAnsi="仿宋" w:hint="eastAsia"/>
                <w:color w:val="000000" w:themeColor="text1"/>
                <w:kern w:val="0"/>
                <w:sz w:val="21"/>
                <w:szCs w:val="22"/>
              </w:rPr>
              <w:t>（四）未以投标方式承接必须投标承包的建设工程的，责令停止建筑活动，处一万元以上三万元以下的罚款。</w:t>
            </w:r>
          </w:p>
        </w:tc>
        <w:tc>
          <w:tcPr>
            <w:tcW w:w="1121" w:type="dxa"/>
            <w:vMerge w:val="restart"/>
            <w:vAlign w:val="center"/>
          </w:tcPr>
          <w:p w:rsidR="008E77CD" w:rsidRPr="001E340B" w:rsidRDefault="008E77CD" w:rsidP="006366DB">
            <w:pPr>
              <w:adjustRightInd w:val="0"/>
              <w:snapToGrid w:val="0"/>
              <w:spacing w:line="240" w:lineRule="exact"/>
              <w:jc w:val="center"/>
              <w:rPr>
                <w:rFonts w:eastAsia="仿宋"/>
                <w:color w:val="000000" w:themeColor="text1"/>
                <w:kern w:val="0"/>
                <w:sz w:val="21"/>
                <w:szCs w:val="22"/>
              </w:rPr>
            </w:pPr>
            <w:r w:rsidRPr="001E340B">
              <w:rPr>
                <w:rFonts w:eastAsia="仿宋" w:hAnsi="仿宋" w:hint="eastAsia"/>
                <w:color w:val="000000" w:themeColor="text1"/>
                <w:kern w:val="0"/>
                <w:sz w:val="21"/>
                <w:szCs w:val="22"/>
              </w:rPr>
              <w:t>总承包</w:t>
            </w:r>
          </w:p>
          <w:p w:rsidR="008E77CD" w:rsidRPr="001E340B" w:rsidRDefault="008E77CD" w:rsidP="006366DB">
            <w:pPr>
              <w:adjustRightInd w:val="0"/>
              <w:snapToGrid w:val="0"/>
              <w:spacing w:line="240" w:lineRule="exact"/>
              <w:jc w:val="center"/>
              <w:rPr>
                <w:rFonts w:eastAsia="仿宋"/>
                <w:color w:val="000000" w:themeColor="text1"/>
                <w:kern w:val="0"/>
                <w:sz w:val="21"/>
                <w:szCs w:val="22"/>
              </w:rPr>
            </w:pPr>
            <w:r w:rsidRPr="001E340B">
              <w:rPr>
                <w:rFonts w:eastAsia="仿宋" w:hAnsi="仿宋" w:hint="eastAsia"/>
                <w:color w:val="000000" w:themeColor="text1"/>
                <w:kern w:val="0"/>
                <w:sz w:val="21"/>
                <w:szCs w:val="22"/>
              </w:rPr>
              <w:t>勘察单位</w:t>
            </w:r>
          </w:p>
          <w:p w:rsidR="008E77CD" w:rsidRPr="001E340B" w:rsidRDefault="008E77CD" w:rsidP="006366DB">
            <w:pPr>
              <w:adjustRightInd w:val="0"/>
              <w:snapToGrid w:val="0"/>
              <w:spacing w:line="240" w:lineRule="exact"/>
              <w:jc w:val="center"/>
              <w:rPr>
                <w:rFonts w:eastAsia="仿宋"/>
                <w:color w:val="000000" w:themeColor="text1"/>
                <w:kern w:val="0"/>
                <w:sz w:val="21"/>
                <w:szCs w:val="22"/>
              </w:rPr>
            </w:pPr>
            <w:r w:rsidRPr="001E340B">
              <w:rPr>
                <w:rFonts w:eastAsia="仿宋" w:hAnsi="仿宋" w:hint="eastAsia"/>
                <w:color w:val="000000" w:themeColor="text1"/>
                <w:kern w:val="0"/>
                <w:sz w:val="21"/>
                <w:szCs w:val="22"/>
              </w:rPr>
              <w:t>设计单位</w:t>
            </w:r>
          </w:p>
          <w:p w:rsidR="008E77CD" w:rsidRPr="001E340B" w:rsidRDefault="008E77CD" w:rsidP="006366DB">
            <w:pPr>
              <w:adjustRightInd w:val="0"/>
              <w:snapToGrid w:val="0"/>
              <w:spacing w:line="240" w:lineRule="exact"/>
              <w:jc w:val="center"/>
              <w:rPr>
                <w:rFonts w:eastAsia="仿宋"/>
                <w:color w:val="000000" w:themeColor="text1"/>
                <w:kern w:val="0"/>
                <w:sz w:val="21"/>
                <w:szCs w:val="22"/>
              </w:rPr>
            </w:pPr>
            <w:r w:rsidRPr="001E340B">
              <w:rPr>
                <w:rFonts w:eastAsia="仿宋" w:hAnsi="仿宋" w:hint="eastAsia"/>
                <w:color w:val="000000" w:themeColor="text1"/>
                <w:kern w:val="0"/>
                <w:sz w:val="21"/>
                <w:szCs w:val="22"/>
              </w:rPr>
              <w:t>施工单位</w:t>
            </w:r>
          </w:p>
          <w:p w:rsidR="008E77CD" w:rsidRPr="001E340B" w:rsidRDefault="008E77CD" w:rsidP="006366DB">
            <w:pPr>
              <w:adjustRightInd w:val="0"/>
              <w:snapToGrid w:val="0"/>
              <w:spacing w:line="240" w:lineRule="exact"/>
              <w:jc w:val="center"/>
              <w:rPr>
                <w:rFonts w:eastAsia="仿宋"/>
                <w:b/>
                <w:color w:val="000000" w:themeColor="text1"/>
                <w:sz w:val="21"/>
                <w:szCs w:val="22"/>
              </w:rPr>
            </w:pPr>
            <w:r w:rsidRPr="001E340B">
              <w:rPr>
                <w:rFonts w:eastAsia="仿宋" w:hAnsi="仿宋" w:hint="eastAsia"/>
                <w:color w:val="000000" w:themeColor="text1"/>
                <w:kern w:val="0"/>
                <w:sz w:val="21"/>
                <w:szCs w:val="22"/>
              </w:rPr>
              <w:t>监理单位</w:t>
            </w:r>
          </w:p>
        </w:tc>
        <w:tc>
          <w:tcPr>
            <w:tcW w:w="2708" w:type="dxa"/>
            <w:gridSpan w:val="2"/>
            <w:vAlign w:val="center"/>
          </w:tcPr>
          <w:p w:rsidR="008E77CD" w:rsidRPr="001E340B" w:rsidRDefault="008E77CD" w:rsidP="006366DB">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一经发现。</w:t>
            </w:r>
          </w:p>
        </w:tc>
        <w:tc>
          <w:tcPr>
            <w:tcW w:w="2525" w:type="dxa"/>
            <w:vAlign w:val="center"/>
          </w:tcPr>
          <w:p w:rsidR="008E77CD" w:rsidRPr="001E340B" w:rsidRDefault="008E77CD" w:rsidP="006366DB">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kern w:val="0"/>
                <w:sz w:val="21"/>
                <w:szCs w:val="22"/>
              </w:rPr>
              <w:t>责令停止建筑活动，</w:t>
            </w:r>
            <w:r w:rsidRPr="001E340B">
              <w:rPr>
                <w:rFonts w:eastAsia="仿宋" w:hAnsi="仿宋" w:cs="宋体" w:hint="eastAsia"/>
                <w:bCs/>
                <w:color w:val="000000" w:themeColor="text1"/>
                <w:kern w:val="0"/>
                <w:sz w:val="21"/>
                <w:szCs w:val="22"/>
              </w:rPr>
              <w:t>处</w:t>
            </w:r>
            <w:r w:rsidRPr="001E340B">
              <w:rPr>
                <w:rFonts w:eastAsia="仿宋" w:cs="宋体" w:hint="eastAsia"/>
                <w:bCs/>
                <w:color w:val="000000" w:themeColor="text1"/>
                <w:kern w:val="0"/>
                <w:sz w:val="21"/>
                <w:szCs w:val="22"/>
              </w:rPr>
              <w:t>1</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万元以下的罚款。</w:t>
            </w:r>
          </w:p>
        </w:tc>
      </w:tr>
      <w:tr w:rsidR="008E77CD" w:rsidRPr="001E340B" w:rsidTr="006366DB">
        <w:trPr>
          <w:trHeight w:val="954"/>
          <w:jc w:val="center"/>
        </w:trPr>
        <w:tc>
          <w:tcPr>
            <w:tcW w:w="703" w:type="dxa"/>
            <w:vMerge/>
            <w:vAlign w:val="center"/>
          </w:tcPr>
          <w:p w:rsidR="008E77CD" w:rsidRPr="001E340B" w:rsidRDefault="008E77CD" w:rsidP="000B7CDA">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8E77CD" w:rsidRPr="001E340B" w:rsidRDefault="008E77CD" w:rsidP="006366DB">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8E77CD" w:rsidRPr="001E340B" w:rsidRDefault="008E77CD" w:rsidP="006366DB">
            <w:pPr>
              <w:widowControl/>
              <w:adjustRightInd w:val="0"/>
              <w:snapToGrid w:val="0"/>
              <w:spacing w:line="240" w:lineRule="exact"/>
              <w:rPr>
                <w:rFonts w:eastAsia="仿宋"/>
                <w:color w:val="000000" w:themeColor="text1"/>
                <w:sz w:val="21"/>
                <w:szCs w:val="22"/>
              </w:rPr>
            </w:pPr>
          </w:p>
        </w:tc>
        <w:tc>
          <w:tcPr>
            <w:tcW w:w="3065" w:type="dxa"/>
            <w:vMerge/>
            <w:vAlign w:val="center"/>
          </w:tcPr>
          <w:p w:rsidR="008E77CD" w:rsidRPr="001E340B" w:rsidRDefault="008E77CD" w:rsidP="006366DB">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8E77CD" w:rsidRPr="001E340B" w:rsidRDefault="008E77CD" w:rsidP="006366DB">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8E77CD" w:rsidRPr="001E340B" w:rsidRDefault="008E77CD" w:rsidP="006366DB">
            <w:pPr>
              <w:adjustRightInd w:val="0"/>
              <w:snapToGrid w:val="0"/>
              <w:spacing w:line="240" w:lineRule="exact"/>
              <w:jc w:val="center"/>
              <w:rPr>
                <w:rFonts w:eastAsia="仿宋"/>
                <w:color w:val="000000" w:themeColor="text1"/>
                <w:kern w:val="0"/>
                <w:sz w:val="21"/>
                <w:szCs w:val="22"/>
              </w:rPr>
            </w:pPr>
          </w:p>
        </w:tc>
        <w:tc>
          <w:tcPr>
            <w:tcW w:w="2708" w:type="dxa"/>
            <w:gridSpan w:val="2"/>
            <w:vAlign w:val="center"/>
          </w:tcPr>
          <w:p w:rsidR="008E77CD" w:rsidRPr="001E340B" w:rsidRDefault="008E77CD" w:rsidP="006366DB">
            <w:pPr>
              <w:adjustRightInd w:val="0"/>
              <w:snapToGrid w:val="0"/>
              <w:spacing w:line="240" w:lineRule="exact"/>
              <w:rPr>
                <w:rFonts w:eastAsia="仿宋" w:cs="宋体"/>
                <w:bCs/>
                <w:color w:val="000000" w:themeColor="text1"/>
                <w:kern w:val="0"/>
                <w:sz w:val="21"/>
                <w:szCs w:val="22"/>
              </w:rPr>
            </w:pP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内再次</w:t>
            </w:r>
            <w:r w:rsidRPr="001E340B">
              <w:rPr>
                <w:rFonts w:eastAsia="仿宋" w:hAnsi="仿宋" w:cs="宋体" w:hint="eastAsia"/>
                <w:bCs/>
                <w:color w:val="000000" w:themeColor="text1"/>
                <w:kern w:val="0"/>
                <w:sz w:val="21"/>
                <w:szCs w:val="22"/>
              </w:rPr>
              <w:t>发生同类违法行为</w:t>
            </w:r>
            <w:r w:rsidRPr="001E340B">
              <w:rPr>
                <w:rFonts w:eastAsia="仿宋" w:hAnsi="仿宋" w:hint="eastAsia"/>
                <w:color w:val="000000" w:themeColor="text1"/>
                <w:sz w:val="21"/>
                <w:szCs w:val="22"/>
              </w:rPr>
              <w:t>。</w:t>
            </w:r>
          </w:p>
        </w:tc>
        <w:tc>
          <w:tcPr>
            <w:tcW w:w="2525" w:type="dxa"/>
            <w:vAlign w:val="center"/>
          </w:tcPr>
          <w:p w:rsidR="008E77CD" w:rsidRPr="001E340B" w:rsidRDefault="008E77CD" w:rsidP="006366DB">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kern w:val="0"/>
                <w:sz w:val="21"/>
                <w:szCs w:val="22"/>
              </w:rPr>
              <w:t>责令停止建筑活动，</w:t>
            </w:r>
            <w:r w:rsidRPr="001E340B">
              <w:rPr>
                <w:rFonts w:eastAsia="仿宋" w:hAnsi="仿宋" w:cs="宋体" w:hint="eastAsia"/>
                <w:bCs/>
                <w:color w:val="000000" w:themeColor="text1"/>
                <w:kern w:val="0"/>
                <w:sz w:val="21"/>
                <w:szCs w:val="22"/>
              </w:rPr>
              <w:t>处</w:t>
            </w: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万元以下的罚款。</w:t>
            </w:r>
          </w:p>
        </w:tc>
      </w:tr>
      <w:tr w:rsidR="00FB249D" w:rsidRPr="001E340B" w:rsidTr="000B7CDA">
        <w:trPr>
          <w:trHeight w:val="1086"/>
          <w:jc w:val="center"/>
        </w:trPr>
        <w:tc>
          <w:tcPr>
            <w:tcW w:w="703" w:type="dxa"/>
            <w:vMerge w:val="restart"/>
            <w:vAlign w:val="center"/>
          </w:tcPr>
          <w:p w:rsidR="00FB249D" w:rsidRPr="001E340B" w:rsidRDefault="00FB249D" w:rsidP="00FB249D">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15</w:t>
            </w:r>
          </w:p>
        </w:tc>
        <w:tc>
          <w:tcPr>
            <w:tcW w:w="1111" w:type="dxa"/>
            <w:vMerge w:val="restart"/>
            <w:vAlign w:val="center"/>
          </w:tcPr>
          <w:p w:rsidR="00FB249D" w:rsidRPr="001E340B" w:rsidRDefault="00FB249D" w:rsidP="000B7CDA">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招投标</w:t>
            </w:r>
          </w:p>
          <w:p w:rsidR="00FB249D" w:rsidRPr="001E340B" w:rsidRDefault="00FB249D" w:rsidP="000B7CDA">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行为</w:t>
            </w:r>
          </w:p>
        </w:tc>
        <w:tc>
          <w:tcPr>
            <w:tcW w:w="1220" w:type="dxa"/>
            <w:vMerge w:val="restart"/>
            <w:vAlign w:val="center"/>
          </w:tcPr>
          <w:p w:rsidR="00FB249D" w:rsidRPr="001E340B" w:rsidRDefault="00FB249D" w:rsidP="000B7CDA">
            <w:pPr>
              <w:widowControl/>
              <w:adjustRightInd w:val="0"/>
              <w:snapToGrid w:val="0"/>
              <w:spacing w:line="240" w:lineRule="exact"/>
              <w:rPr>
                <w:rFonts w:eastAsia="仿宋"/>
                <w:color w:val="000000" w:themeColor="text1"/>
                <w:sz w:val="21"/>
                <w:szCs w:val="22"/>
              </w:rPr>
            </w:pPr>
            <w:r w:rsidRPr="001E340B">
              <w:rPr>
                <w:rFonts w:eastAsia="仿宋" w:hAnsi="仿宋"/>
                <w:snapToGrid w:val="0"/>
                <w:color w:val="000000" w:themeColor="text1"/>
                <w:sz w:val="21"/>
                <w:szCs w:val="22"/>
              </w:rPr>
              <w:t>招标代理机构泄密</w:t>
            </w:r>
            <w:r w:rsidRPr="001E340B">
              <w:rPr>
                <w:rFonts w:eastAsia="仿宋" w:hAnsi="仿宋" w:hint="eastAsia"/>
                <w:snapToGrid w:val="0"/>
                <w:color w:val="000000" w:themeColor="text1"/>
                <w:sz w:val="21"/>
                <w:szCs w:val="22"/>
              </w:rPr>
              <w:t>或</w:t>
            </w:r>
            <w:r w:rsidRPr="001E340B">
              <w:rPr>
                <w:rFonts w:eastAsia="仿宋" w:hAnsi="仿宋"/>
                <w:snapToGrid w:val="0"/>
                <w:color w:val="000000" w:themeColor="text1"/>
                <w:sz w:val="21"/>
                <w:szCs w:val="22"/>
              </w:rPr>
              <w:t>与招标人、投标人串通</w:t>
            </w:r>
          </w:p>
        </w:tc>
        <w:tc>
          <w:tcPr>
            <w:tcW w:w="3065" w:type="dxa"/>
            <w:vMerge w:val="restart"/>
            <w:vAlign w:val="center"/>
          </w:tcPr>
          <w:p w:rsidR="00FB249D" w:rsidRPr="001E340B" w:rsidRDefault="00FB249D" w:rsidP="000B7CDA">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《中华人民共和国招标投标法》第十五条</w:t>
            </w:r>
            <w:r w:rsidRPr="001E340B">
              <w:rPr>
                <w:rFonts w:eastAsia="仿宋" w:hint="eastAsia"/>
                <w:color w:val="000000" w:themeColor="text1"/>
                <w:kern w:val="0"/>
                <w:sz w:val="21"/>
                <w:szCs w:val="22"/>
              </w:rPr>
              <w:t xml:space="preserve"> </w:t>
            </w:r>
            <w:r w:rsidRPr="001E340B">
              <w:rPr>
                <w:rFonts w:eastAsia="仿宋" w:hAnsi="仿宋"/>
                <w:color w:val="000000" w:themeColor="text1"/>
                <w:kern w:val="0"/>
                <w:sz w:val="21"/>
                <w:szCs w:val="22"/>
              </w:rPr>
              <w:t>招标代理机构应当在招标人委托的范围内办理招标事宜，并遵守本法关于招标人的规定。</w:t>
            </w:r>
          </w:p>
          <w:p w:rsidR="00FB249D" w:rsidRPr="001E340B" w:rsidRDefault="00FB249D" w:rsidP="000B7CDA">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《中华人民共和国招标投标法实施条例》</w:t>
            </w:r>
            <w:r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第十三条第二款</w:t>
            </w:r>
            <w:r w:rsidRPr="001E340B">
              <w:rPr>
                <w:rFonts w:eastAsia="仿宋" w:hint="eastAsia"/>
                <w:b/>
                <w:color w:val="000000" w:themeColor="text1"/>
                <w:kern w:val="0"/>
                <w:sz w:val="21"/>
                <w:szCs w:val="22"/>
              </w:rPr>
              <w:t xml:space="preserve"> </w:t>
            </w:r>
            <w:r w:rsidRPr="001E340B">
              <w:rPr>
                <w:rFonts w:eastAsia="仿宋" w:hAnsi="仿宋" w:hint="eastAsia"/>
                <w:color w:val="000000" w:themeColor="text1"/>
                <w:kern w:val="0"/>
                <w:sz w:val="21"/>
                <w:szCs w:val="22"/>
              </w:rPr>
              <w:t>招标代理机构代理招标业务，应当遵守招标投标法和本条例关于招标人的规定。招标代理机构不得在所代理的招标项目中投标或者代理投标，也不得为所代理的招标项目的投标人提供咨询。</w:t>
            </w:r>
          </w:p>
        </w:tc>
        <w:tc>
          <w:tcPr>
            <w:tcW w:w="2857" w:type="dxa"/>
            <w:vMerge w:val="restart"/>
            <w:vAlign w:val="center"/>
          </w:tcPr>
          <w:p w:rsidR="00FB249D" w:rsidRPr="001E340B" w:rsidRDefault="00FB249D" w:rsidP="000B7CDA">
            <w:pPr>
              <w:adjustRightInd w:val="0"/>
              <w:snapToGrid w:val="0"/>
              <w:spacing w:line="240" w:lineRule="exact"/>
              <w:ind w:firstLineChars="200" w:firstLine="422"/>
              <w:rPr>
                <w:rFonts w:eastAsia="仿宋"/>
                <w:snapToGrid w:val="0"/>
                <w:color w:val="000000" w:themeColor="text1"/>
                <w:sz w:val="21"/>
                <w:szCs w:val="22"/>
              </w:rPr>
            </w:pPr>
            <w:r w:rsidRPr="001E340B">
              <w:rPr>
                <w:rFonts w:eastAsia="仿宋" w:hAnsi="仿宋" w:hint="eastAsia"/>
                <w:b/>
                <w:color w:val="000000" w:themeColor="text1"/>
                <w:kern w:val="0"/>
                <w:sz w:val="21"/>
                <w:szCs w:val="22"/>
              </w:rPr>
              <w:t>《中华人民共和国招标投标法》</w:t>
            </w:r>
            <w:r w:rsidRPr="001E340B">
              <w:rPr>
                <w:rFonts w:eastAsia="仿宋" w:hAnsi="仿宋" w:hint="eastAsia"/>
                <w:b/>
                <w:snapToGrid w:val="0"/>
                <w:color w:val="000000" w:themeColor="text1"/>
                <w:sz w:val="21"/>
                <w:szCs w:val="22"/>
              </w:rPr>
              <w:t>第五十条</w:t>
            </w:r>
            <w:r w:rsidRPr="001E340B">
              <w:rPr>
                <w:rFonts w:eastAsia="仿宋" w:hint="eastAsia"/>
                <w:snapToGrid w:val="0"/>
                <w:color w:val="000000" w:themeColor="text1"/>
                <w:sz w:val="21"/>
                <w:szCs w:val="22"/>
              </w:rPr>
              <w:t xml:space="preserve"> </w:t>
            </w:r>
            <w:r w:rsidRPr="001E340B">
              <w:rPr>
                <w:rFonts w:eastAsia="仿宋" w:hAnsi="仿宋"/>
                <w:snapToGrid w:val="0"/>
                <w:color w:val="000000" w:themeColor="text1"/>
                <w:sz w:val="21"/>
                <w:szCs w:val="22"/>
              </w:rPr>
              <w:t>招标代理机构违反本法规定，泄露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w:t>
            </w:r>
            <w:r w:rsidRPr="001E340B">
              <w:rPr>
                <w:rFonts w:eastAsia="仿宋" w:hAnsi="仿宋" w:hint="eastAsia"/>
                <w:bCs/>
                <w:snapToGrid w:val="0"/>
                <w:color w:val="000000" w:themeColor="text1"/>
                <w:sz w:val="21"/>
                <w:szCs w:val="22"/>
              </w:rPr>
              <w:t>禁止其一年至二年内代理依法必须进行招标的项目并予以公告，直至由工商行政管理机关吊销营业执照</w:t>
            </w:r>
            <w:r w:rsidRPr="001E340B">
              <w:rPr>
                <w:rFonts w:eastAsia="仿宋" w:hAnsi="仿宋"/>
                <w:snapToGrid w:val="0"/>
                <w:color w:val="000000" w:themeColor="text1"/>
                <w:sz w:val="21"/>
                <w:szCs w:val="22"/>
              </w:rPr>
              <w:t>；构成犯罪的，依法追究刑事责任。给他人造成损失的，依法承担赔偿</w:t>
            </w:r>
            <w:r w:rsidRPr="001E340B">
              <w:rPr>
                <w:rFonts w:eastAsia="仿宋" w:hAnsi="仿宋"/>
                <w:snapToGrid w:val="0"/>
                <w:color w:val="000000" w:themeColor="text1"/>
                <w:sz w:val="21"/>
                <w:szCs w:val="22"/>
              </w:rPr>
              <w:lastRenderedPageBreak/>
              <w:t>责任。</w:t>
            </w:r>
          </w:p>
          <w:p w:rsidR="00FB249D" w:rsidRPr="001E340B" w:rsidRDefault="00FB249D" w:rsidP="000B7CDA">
            <w:pPr>
              <w:adjustRightInd w:val="0"/>
              <w:snapToGrid w:val="0"/>
              <w:spacing w:line="240" w:lineRule="exact"/>
              <w:ind w:firstLineChars="200" w:firstLine="420"/>
              <w:rPr>
                <w:rFonts w:eastAsia="仿宋"/>
                <w:snapToGrid w:val="0"/>
                <w:color w:val="000000" w:themeColor="text1"/>
                <w:sz w:val="21"/>
                <w:szCs w:val="22"/>
              </w:rPr>
            </w:pPr>
            <w:r w:rsidRPr="001E340B">
              <w:rPr>
                <w:rFonts w:eastAsia="仿宋" w:hAnsi="仿宋"/>
                <w:snapToGrid w:val="0"/>
                <w:color w:val="000000" w:themeColor="text1"/>
                <w:sz w:val="21"/>
                <w:szCs w:val="22"/>
              </w:rPr>
              <w:t>前款所列行为影响中标结果的，中标无效。</w:t>
            </w:r>
          </w:p>
          <w:p w:rsidR="00FB249D" w:rsidRPr="001E340B" w:rsidRDefault="00FB249D" w:rsidP="000B7CDA">
            <w:pPr>
              <w:adjustRightInd w:val="0"/>
              <w:snapToGrid w:val="0"/>
              <w:spacing w:line="240" w:lineRule="exact"/>
              <w:ind w:firstLineChars="200" w:firstLine="422"/>
              <w:rPr>
                <w:rFonts w:eastAsia="仿宋" w:cs="宋体"/>
                <w:bCs/>
                <w:color w:val="000000" w:themeColor="text1"/>
                <w:kern w:val="0"/>
                <w:sz w:val="21"/>
                <w:szCs w:val="22"/>
              </w:rPr>
            </w:pPr>
            <w:r w:rsidRPr="001E340B">
              <w:rPr>
                <w:rFonts w:eastAsia="仿宋" w:hAnsi="仿宋" w:hint="eastAsia"/>
                <w:b/>
                <w:color w:val="000000" w:themeColor="text1"/>
                <w:kern w:val="0"/>
                <w:sz w:val="21"/>
                <w:szCs w:val="22"/>
              </w:rPr>
              <w:t>《中华人民共和国招标投标法实施条例》</w:t>
            </w:r>
            <w:r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第六十五条</w:t>
            </w:r>
            <w:r w:rsidRPr="001E340B">
              <w:rPr>
                <w:rFonts w:eastAsia="仿宋" w:hint="eastAsia"/>
                <w:color w:val="000000" w:themeColor="text1"/>
                <w:kern w:val="0"/>
                <w:sz w:val="21"/>
                <w:szCs w:val="22"/>
              </w:rPr>
              <w:t xml:space="preserve"> </w:t>
            </w:r>
            <w:r w:rsidRPr="001E340B">
              <w:rPr>
                <w:rFonts w:eastAsia="仿宋" w:hAnsi="仿宋" w:hint="eastAsia"/>
                <w:color w:val="000000" w:themeColor="text1"/>
                <w:kern w:val="0"/>
                <w:sz w:val="21"/>
                <w:szCs w:val="22"/>
              </w:rPr>
              <w:t>招标代理机构在所代理的招标项目中投标、代理投标或者向该项目投标人提供咨询的，接受委托编制标底的中介机构参加受托编制标底项目的投标或者为该项目的投标人编制投标文件、提供咨询的，依照招标投标法第五十条的规定追究法律责任。</w:t>
            </w:r>
          </w:p>
        </w:tc>
        <w:tc>
          <w:tcPr>
            <w:tcW w:w="1121" w:type="dxa"/>
            <w:vMerge w:val="restart"/>
            <w:vAlign w:val="center"/>
          </w:tcPr>
          <w:p w:rsidR="00FB249D" w:rsidRPr="001E340B" w:rsidRDefault="00FB249D" w:rsidP="000B7CDA">
            <w:pPr>
              <w:adjustRightInd w:val="0"/>
              <w:snapToGrid w:val="0"/>
              <w:spacing w:line="240" w:lineRule="exact"/>
              <w:jc w:val="center"/>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lastRenderedPageBreak/>
              <w:t>招标代理</w:t>
            </w:r>
          </w:p>
          <w:p w:rsidR="00FB249D" w:rsidRPr="001E340B" w:rsidRDefault="00FB249D" w:rsidP="000B7CDA">
            <w:pPr>
              <w:adjustRightInd w:val="0"/>
              <w:snapToGrid w:val="0"/>
              <w:spacing w:line="240" w:lineRule="exact"/>
              <w:jc w:val="center"/>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单位</w:t>
            </w:r>
          </w:p>
        </w:tc>
        <w:tc>
          <w:tcPr>
            <w:tcW w:w="2708" w:type="dxa"/>
            <w:gridSpan w:val="2"/>
            <w:vAlign w:val="center"/>
          </w:tcPr>
          <w:p w:rsidR="00FB249D" w:rsidRPr="001E340B" w:rsidRDefault="00FB249D" w:rsidP="000B7CDA">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一经发现。</w:t>
            </w:r>
          </w:p>
        </w:tc>
        <w:tc>
          <w:tcPr>
            <w:tcW w:w="2525" w:type="dxa"/>
            <w:vAlign w:val="center"/>
          </w:tcPr>
          <w:p w:rsidR="00FB249D" w:rsidRPr="001E340B" w:rsidRDefault="00FB249D" w:rsidP="000B7CDA">
            <w:pPr>
              <w:adjustRightInd w:val="0"/>
              <w:snapToGrid w:val="0"/>
              <w:spacing w:line="240" w:lineRule="exact"/>
              <w:rPr>
                <w:rFonts w:eastAsia="仿宋"/>
                <w:color w:val="000000" w:themeColor="text1"/>
                <w:kern w:val="0"/>
                <w:sz w:val="21"/>
                <w:szCs w:val="22"/>
              </w:rPr>
            </w:pPr>
            <w:r w:rsidRPr="001E340B">
              <w:rPr>
                <w:rFonts w:eastAsia="仿宋" w:hAnsi="仿宋" w:hint="eastAsia"/>
                <w:bCs/>
                <w:color w:val="000000" w:themeColor="text1"/>
                <w:kern w:val="0"/>
                <w:sz w:val="21"/>
                <w:szCs w:val="22"/>
              </w:rPr>
              <w:t>影响中标结果的，中标无效，</w:t>
            </w:r>
            <w:r w:rsidRPr="001E340B">
              <w:rPr>
                <w:rFonts w:eastAsia="仿宋" w:hAnsi="仿宋"/>
                <w:color w:val="000000" w:themeColor="text1"/>
                <w:kern w:val="0"/>
                <w:sz w:val="21"/>
                <w:szCs w:val="22"/>
              </w:rPr>
              <w:t>处</w:t>
            </w:r>
            <w:r w:rsidRPr="001E340B">
              <w:rPr>
                <w:rFonts w:eastAsia="仿宋" w:hint="eastAsia"/>
                <w:color w:val="000000" w:themeColor="text1"/>
                <w:kern w:val="0"/>
                <w:sz w:val="21"/>
                <w:szCs w:val="22"/>
              </w:rPr>
              <w:t>5</w:t>
            </w:r>
            <w:r w:rsidRPr="001E340B">
              <w:rPr>
                <w:rFonts w:eastAsia="仿宋" w:hAnsi="仿宋"/>
                <w:color w:val="000000" w:themeColor="text1"/>
                <w:kern w:val="0"/>
                <w:sz w:val="21"/>
                <w:szCs w:val="22"/>
              </w:rPr>
              <w:t>万元</w:t>
            </w:r>
            <w:r w:rsidRPr="001E340B">
              <w:rPr>
                <w:rFonts w:eastAsia="仿宋" w:hAnsi="仿宋" w:hint="eastAsia"/>
                <w:color w:val="000000" w:themeColor="text1"/>
                <w:kern w:val="0"/>
                <w:sz w:val="21"/>
                <w:szCs w:val="22"/>
              </w:rPr>
              <w:t>以上</w:t>
            </w:r>
            <w:r w:rsidRPr="001E340B">
              <w:rPr>
                <w:rFonts w:eastAsia="仿宋" w:hint="eastAsia"/>
                <w:color w:val="000000" w:themeColor="text1"/>
                <w:kern w:val="0"/>
                <w:sz w:val="21"/>
                <w:szCs w:val="22"/>
              </w:rPr>
              <w:t>15</w:t>
            </w:r>
            <w:r w:rsidRPr="001E340B">
              <w:rPr>
                <w:rFonts w:eastAsia="仿宋" w:hAnsi="仿宋" w:hint="eastAsia"/>
                <w:color w:val="000000" w:themeColor="text1"/>
                <w:kern w:val="0"/>
                <w:sz w:val="21"/>
                <w:szCs w:val="22"/>
              </w:rPr>
              <w:t>万元以下</w:t>
            </w:r>
            <w:r w:rsidRPr="001E340B">
              <w:rPr>
                <w:rFonts w:eastAsia="仿宋" w:hAnsi="仿宋"/>
                <w:color w:val="000000" w:themeColor="text1"/>
                <w:kern w:val="0"/>
                <w:sz w:val="21"/>
                <w:szCs w:val="22"/>
              </w:rPr>
              <w:t>的罚款；有违法所得的，并处没收违法所得。</w:t>
            </w:r>
          </w:p>
        </w:tc>
      </w:tr>
      <w:tr w:rsidR="00FB249D" w:rsidRPr="001E340B" w:rsidTr="000B7CDA">
        <w:trPr>
          <w:trHeight w:val="1854"/>
          <w:jc w:val="center"/>
        </w:trPr>
        <w:tc>
          <w:tcPr>
            <w:tcW w:w="703" w:type="dxa"/>
            <w:vMerge/>
            <w:vAlign w:val="center"/>
          </w:tcPr>
          <w:p w:rsidR="00FB249D" w:rsidRPr="001E340B" w:rsidRDefault="00FB249D" w:rsidP="000B7CDA">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FB249D" w:rsidRPr="001E340B" w:rsidRDefault="00FB249D" w:rsidP="000B7CDA">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FB249D" w:rsidRPr="001E340B" w:rsidRDefault="00FB249D" w:rsidP="000B7CDA">
            <w:pPr>
              <w:widowControl/>
              <w:adjustRightInd w:val="0"/>
              <w:snapToGrid w:val="0"/>
              <w:spacing w:line="240" w:lineRule="exact"/>
              <w:jc w:val="center"/>
              <w:rPr>
                <w:rFonts w:eastAsia="仿宋"/>
                <w:color w:val="000000" w:themeColor="text1"/>
                <w:sz w:val="21"/>
                <w:szCs w:val="22"/>
              </w:rPr>
            </w:pPr>
          </w:p>
        </w:tc>
        <w:tc>
          <w:tcPr>
            <w:tcW w:w="3065" w:type="dxa"/>
            <w:vMerge/>
            <w:vAlign w:val="center"/>
          </w:tcPr>
          <w:p w:rsidR="00FB249D" w:rsidRPr="001E340B" w:rsidRDefault="00FB249D" w:rsidP="000B7CDA">
            <w:pPr>
              <w:adjustRightInd w:val="0"/>
              <w:snapToGrid w:val="0"/>
              <w:spacing w:line="240" w:lineRule="exact"/>
              <w:rPr>
                <w:rFonts w:eastAsia="仿宋"/>
                <w:b/>
                <w:color w:val="000000" w:themeColor="text1"/>
                <w:sz w:val="21"/>
                <w:szCs w:val="22"/>
              </w:rPr>
            </w:pPr>
          </w:p>
        </w:tc>
        <w:tc>
          <w:tcPr>
            <w:tcW w:w="2857" w:type="dxa"/>
            <w:vMerge/>
            <w:vAlign w:val="center"/>
          </w:tcPr>
          <w:p w:rsidR="00FB249D" w:rsidRPr="001E340B" w:rsidRDefault="00FB249D" w:rsidP="000B7CDA">
            <w:pPr>
              <w:adjustRightInd w:val="0"/>
              <w:snapToGrid w:val="0"/>
              <w:spacing w:line="240" w:lineRule="exact"/>
              <w:rPr>
                <w:rFonts w:eastAsia="仿宋"/>
                <w:b/>
                <w:color w:val="000000" w:themeColor="text1"/>
                <w:sz w:val="21"/>
                <w:szCs w:val="22"/>
              </w:rPr>
            </w:pPr>
          </w:p>
        </w:tc>
        <w:tc>
          <w:tcPr>
            <w:tcW w:w="1121" w:type="dxa"/>
            <w:vMerge/>
            <w:vAlign w:val="center"/>
          </w:tcPr>
          <w:p w:rsidR="00FB249D" w:rsidRPr="001E340B" w:rsidRDefault="00FB249D" w:rsidP="000B7CDA">
            <w:pPr>
              <w:adjustRightInd w:val="0"/>
              <w:snapToGrid w:val="0"/>
              <w:spacing w:line="240" w:lineRule="exact"/>
              <w:rPr>
                <w:rFonts w:eastAsia="仿宋"/>
                <w:b/>
                <w:color w:val="000000" w:themeColor="text1"/>
                <w:sz w:val="21"/>
                <w:szCs w:val="22"/>
              </w:rPr>
            </w:pPr>
          </w:p>
        </w:tc>
        <w:tc>
          <w:tcPr>
            <w:tcW w:w="2708" w:type="dxa"/>
            <w:gridSpan w:val="2"/>
            <w:vAlign w:val="center"/>
          </w:tcPr>
          <w:p w:rsidR="00FB249D" w:rsidRPr="001E340B" w:rsidRDefault="00FB249D" w:rsidP="000B7CDA">
            <w:pPr>
              <w:adjustRightInd w:val="0"/>
              <w:snapToGrid w:val="0"/>
              <w:spacing w:line="240" w:lineRule="exact"/>
              <w:rPr>
                <w:rFonts w:eastAsia="仿宋"/>
                <w:color w:val="000000" w:themeColor="text1"/>
                <w:kern w:val="0"/>
                <w:sz w:val="21"/>
                <w:szCs w:val="22"/>
              </w:rPr>
            </w:pPr>
            <w:r w:rsidRPr="001E340B">
              <w:rPr>
                <w:rFonts w:eastAsia="仿宋" w:hint="eastAsia"/>
                <w:bCs/>
                <w:color w:val="000000" w:themeColor="text1"/>
                <w:kern w:val="0"/>
                <w:sz w:val="21"/>
                <w:szCs w:val="22"/>
              </w:rPr>
              <w:t>3</w:t>
            </w:r>
            <w:r w:rsidRPr="001E340B">
              <w:rPr>
                <w:rFonts w:eastAsia="仿宋" w:hAnsi="仿宋" w:hint="eastAsia"/>
                <w:bCs/>
                <w:color w:val="000000" w:themeColor="text1"/>
                <w:kern w:val="0"/>
                <w:sz w:val="21"/>
                <w:szCs w:val="22"/>
              </w:rPr>
              <w:t>年内发生</w:t>
            </w:r>
            <w:r w:rsidRPr="001E340B">
              <w:rPr>
                <w:rFonts w:eastAsia="仿宋" w:hint="eastAsia"/>
                <w:bCs/>
                <w:color w:val="000000" w:themeColor="text1"/>
                <w:kern w:val="0"/>
                <w:sz w:val="21"/>
                <w:szCs w:val="22"/>
              </w:rPr>
              <w:t>2</w:t>
            </w:r>
            <w:r w:rsidRPr="001E340B">
              <w:rPr>
                <w:rFonts w:eastAsia="仿宋" w:hAnsi="仿宋" w:hint="eastAsia"/>
                <w:bCs/>
                <w:color w:val="000000" w:themeColor="text1"/>
                <w:kern w:val="0"/>
                <w:sz w:val="21"/>
                <w:szCs w:val="22"/>
              </w:rPr>
              <w:t>次以上</w:t>
            </w:r>
            <w:r w:rsidRPr="001E340B">
              <w:rPr>
                <w:rFonts w:eastAsia="仿宋" w:hint="eastAsia"/>
                <w:bCs/>
                <w:color w:val="000000" w:themeColor="text1"/>
                <w:kern w:val="0"/>
                <w:sz w:val="21"/>
                <w:szCs w:val="22"/>
              </w:rPr>
              <w:t>4</w:t>
            </w:r>
            <w:r w:rsidRPr="001E340B">
              <w:rPr>
                <w:rFonts w:eastAsia="仿宋" w:hAnsi="仿宋" w:hint="eastAsia"/>
                <w:bCs/>
                <w:color w:val="000000" w:themeColor="text1"/>
                <w:kern w:val="0"/>
                <w:sz w:val="21"/>
                <w:szCs w:val="22"/>
              </w:rPr>
              <w:t>次以下同类违法行为</w:t>
            </w:r>
            <w:r w:rsidRPr="001E340B">
              <w:rPr>
                <w:rFonts w:eastAsia="仿宋" w:hAnsi="仿宋" w:hint="eastAsia"/>
                <w:color w:val="000000" w:themeColor="text1"/>
                <w:kern w:val="0"/>
                <w:sz w:val="21"/>
                <w:szCs w:val="22"/>
              </w:rPr>
              <w:t>。</w:t>
            </w:r>
          </w:p>
        </w:tc>
        <w:tc>
          <w:tcPr>
            <w:tcW w:w="2525" w:type="dxa"/>
            <w:vAlign w:val="center"/>
          </w:tcPr>
          <w:p w:rsidR="00FB249D" w:rsidRPr="001E340B" w:rsidRDefault="00FB249D" w:rsidP="000B7CDA">
            <w:pPr>
              <w:adjustRightInd w:val="0"/>
              <w:snapToGrid w:val="0"/>
              <w:spacing w:line="240" w:lineRule="exact"/>
              <w:rPr>
                <w:rFonts w:eastAsia="仿宋"/>
                <w:color w:val="000000" w:themeColor="text1"/>
                <w:kern w:val="0"/>
                <w:sz w:val="21"/>
                <w:szCs w:val="22"/>
              </w:rPr>
            </w:pPr>
            <w:r w:rsidRPr="001E340B">
              <w:rPr>
                <w:rFonts w:eastAsia="仿宋" w:hAnsi="仿宋" w:hint="eastAsia"/>
                <w:bCs/>
                <w:color w:val="000000" w:themeColor="text1"/>
                <w:kern w:val="0"/>
                <w:sz w:val="21"/>
                <w:szCs w:val="22"/>
              </w:rPr>
              <w:t>影响中标结果的，中标无效，</w:t>
            </w:r>
            <w:r w:rsidRPr="001E340B">
              <w:rPr>
                <w:rFonts w:eastAsia="仿宋" w:hAnsi="仿宋"/>
                <w:color w:val="000000" w:themeColor="text1"/>
                <w:kern w:val="0"/>
                <w:sz w:val="21"/>
                <w:szCs w:val="22"/>
              </w:rPr>
              <w:t>处</w:t>
            </w:r>
            <w:r w:rsidRPr="001E340B">
              <w:rPr>
                <w:rFonts w:eastAsia="仿宋" w:hint="eastAsia"/>
                <w:color w:val="000000" w:themeColor="text1"/>
                <w:kern w:val="0"/>
                <w:sz w:val="21"/>
                <w:szCs w:val="22"/>
              </w:rPr>
              <w:t>15</w:t>
            </w:r>
            <w:r w:rsidRPr="001E340B">
              <w:rPr>
                <w:rFonts w:eastAsia="仿宋" w:hAnsi="仿宋"/>
                <w:color w:val="000000" w:themeColor="text1"/>
                <w:kern w:val="0"/>
                <w:sz w:val="21"/>
                <w:szCs w:val="22"/>
              </w:rPr>
              <w:t>万元</w:t>
            </w:r>
            <w:r w:rsidRPr="001E340B">
              <w:rPr>
                <w:rFonts w:eastAsia="仿宋" w:hAnsi="仿宋" w:hint="eastAsia"/>
                <w:color w:val="000000" w:themeColor="text1"/>
                <w:kern w:val="0"/>
                <w:sz w:val="21"/>
                <w:szCs w:val="22"/>
              </w:rPr>
              <w:t>以上</w:t>
            </w:r>
            <w:r w:rsidRPr="001E340B">
              <w:rPr>
                <w:rFonts w:eastAsia="仿宋" w:hint="eastAsia"/>
                <w:color w:val="000000" w:themeColor="text1"/>
                <w:kern w:val="0"/>
                <w:sz w:val="21"/>
                <w:szCs w:val="22"/>
              </w:rPr>
              <w:t>20</w:t>
            </w:r>
            <w:r w:rsidRPr="001E340B">
              <w:rPr>
                <w:rFonts w:eastAsia="仿宋" w:hAnsi="仿宋" w:hint="eastAsia"/>
                <w:color w:val="000000" w:themeColor="text1"/>
                <w:kern w:val="0"/>
                <w:sz w:val="21"/>
                <w:szCs w:val="22"/>
              </w:rPr>
              <w:t>万元以下</w:t>
            </w:r>
            <w:r w:rsidRPr="001E340B">
              <w:rPr>
                <w:rFonts w:eastAsia="仿宋" w:hAnsi="仿宋"/>
                <w:color w:val="000000" w:themeColor="text1"/>
                <w:kern w:val="0"/>
                <w:sz w:val="21"/>
                <w:szCs w:val="22"/>
              </w:rPr>
              <w:t>的罚款；有违法所得的，并处没收违法所得。</w:t>
            </w:r>
            <w:r w:rsidRPr="001E340B">
              <w:rPr>
                <w:rFonts w:eastAsia="仿宋" w:hAnsi="仿宋" w:hint="eastAsia"/>
                <w:bCs/>
                <w:color w:val="000000" w:themeColor="text1"/>
                <w:kern w:val="0"/>
                <w:sz w:val="21"/>
                <w:szCs w:val="22"/>
              </w:rPr>
              <w:t>禁止其</w:t>
            </w:r>
            <w:r w:rsidRPr="001E340B">
              <w:rPr>
                <w:rFonts w:eastAsia="仿宋" w:hint="eastAsia"/>
                <w:bCs/>
                <w:color w:val="000000" w:themeColor="text1"/>
                <w:kern w:val="0"/>
                <w:sz w:val="21"/>
                <w:szCs w:val="22"/>
              </w:rPr>
              <w:t>1</w:t>
            </w:r>
            <w:r w:rsidRPr="001E340B">
              <w:rPr>
                <w:rFonts w:eastAsia="仿宋"/>
                <w:bCs/>
                <w:color w:val="000000" w:themeColor="text1"/>
                <w:kern w:val="0"/>
                <w:sz w:val="21"/>
                <w:szCs w:val="22"/>
              </w:rPr>
              <w:t>2</w:t>
            </w:r>
            <w:r w:rsidRPr="001E340B">
              <w:rPr>
                <w:rFonts w:eastAsia="仿宋" w:hAnsi="仿宋" w:hint="eastAsia"/>
                <w:bCs/>
                <w:color w:val="000000" w:themeColor="text1"/>
                <w:kern w:val="0"/>
                <w:sz w:val="21"/>
                <w:szCs w:val="22"/>
              </w:rPr>
              <w:t>个月至</w:t>
            </w:r>
            <w:r w:rsidRPr="001E340B">
              <w:rPr>
                <w:rFonts w:eastAsia="仿宋" w:hint="eastAsia"/>
                <w:bCs/>
                <w:color w:val="000000" w:themeColor="text1"/>
                <w:kern w:val="0"/>
                <w:sz w:val="21"/>
                <w:szCs w:val="22"/>
              </w:rPr>
              <w:t>1</w:t>
            </w:r>
            <w:r w:rsidRPr="001E340B">
              <w:rPr>
                <w:rFonts w:eastAsia="仿宋"/>
                <w:bCs/>
                <w:color w:val="000000" w:themeColor="text1"/>
                <w:kern w:val="0"/>
                <w:sz w:val="21"/>
                <w:szCs w:val="22"/>
              </w:rPr>
              <w:t>8</w:t>
            </w:r>
            <w:r w:rsidRPr="001E340B">
              <w:rPr>
                <w:rFonts w:eastAsia="仿宋" w:hAnsi="仿宋" w:hint="eastAsia"/>
                <w:bCs/>
                <w:color w:val="000000" w:themeColor="text1"/>
                <w:kern w:val="0"/>
                <w:sz w:val="21"/>
                <w:szCs w:val="22"/>
              </w:rPr>
              <w:t>个月内代理依法必须进行招标的项目</w:t>
            </w:r>
            <w:r w:rsidRPr="001E340B">
              <w:rPr>
                <w:rFonts w:eastAsia="仿宋" w:hAnsi="仿宋" w:hint="eastAsia"/>
                <w:bCs/>
                <w:snapToGrid w:val="0"/>
                <w:color w:val="000000" w:themeColor="text1"/>
                <w:sz w:val="21"/>
                <w:szCs w:val="22"/>
              </w:rPr>
              <w:t>并予以公告</w:t>
            </w:r>
            <w:r w:rsidRPr="001E340B">
              <w:rPr>
                <w:rFonts w:eastAsia="仿宋" w:hAnsi="仿宋" w:hint="eastAsia"/>
                <w:bCs/>
                <w:color w:val="000000" w:themeColor="text1"/>
                <w:kern w:val="0"/>
                <w:sz w:val="21"/>
                <w:szCs w:val="22"/>
              </w:rPr>
              <w:t>。</w:t>
            </w:r>
          </w:p>
        </w:tc>
      </w:tr>
      <w:tr w:rsidR="00FB249D" w:rsidRPr="001E340B" w:rsidTr="000B7CDA">
        <w:trPr>
          <w:trHeight w:val="1768"/>
          <w:jc w:val="center"/>
        </w:trPr>
        <w:tc>
          <w:tcPr>
            <w:tcW w:w="703" w:type="dxa"/>
            <w:vMerge/>
            <w:vAlign w:val="center"/>
          </w:tcPr>
          <w:p w:rsidR="00FB249D" w:rsidRPr="001E340B" w:rsidRDefault="00FB249D" w:rsidP="000B7CDA">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FB249D" w:rsidRPr="001E340B" w:rsidRDefault="00FB249D" w:rsidP="000B7CDA">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FB249D" w:rsidRPr="001E340B" w:rsidRDefault="00FB249D" w:rsidP="000B7CDA">
            <w:pPr>
              <w:widowControl/>
              <w:adjustRightInd w:val="0"/>
              <w:snapToGrid w:val="0"/>
              <w:spacing w:line="240" w:lineRule="exact"/>
              <w:jc w:val="center"/>
              <w:rPr>
                <w:rFonts w:eastAsia="仿宋"/>
                <w:color w:val="000000" w:themeColor="text1"/>
                <w:sz w:val="21"/>
                <w:szCs w:val="22"/>
              </w:rPr>
            </w:pPr>
          </w:p>
        </w:tc>
        <w:tc>
          <w:tcPr>
            <w:tcW w:w="3065" w:type="dxa"/>
            <w:vMerge/>
            <w:vAlign w:val="center"/>
          </w:tcPr>
          <w:p w:rsidR="00FB249D" w:rsidRPr="001E340B" w:rsidRDefault="00FB249D" w:rsidP="000B7CDA">
            <w:pPr>
              <w:adjustRightInd w:val="0"/>
              <w:snapToGrid w:val="0"/>
              <w:spacing w:line="240" w:lineRule="exact"/>
              <w:rPr>
                <w:rFonts w:eastAsia="仿宋"/>
                <w:b/>
                <w:color w:val="000000" w:themeColor="text1"/>
                <w:sz w:val="21"/>
                <w:szCs w:val="22"/>
              </w:rPr>
            </w:pPr>
          </w:p>
        </w:tc>
        <w:tc>
          <w:tcPr>
            <w:tcW w:w="2857" w:type="dxa"/>
            <w:vMerge/>
            <w:vAlign w:val="center"/>
          </w:tcPr>
          <w:p w:rsidR="00FB249D" w:rsidRPr="001E340B" w:rsidRDefault="00FB249D" w:rsidP="000B7CDA">
            <w:pPr>
              <w:adjustRightInd w:val="0"/>
              <w:snapToGrid w:val="0"/>
              <w:spacing w:line="240" w:lineRule="exact"/>
              <w:rPr>
                <w:rFonts w:eastAsia="仿宋"/>
                <w:b/>
                <w:color w:val="000000" w:themeColor="text1"/>
                <w:sz w:val="21"/>
                <w:szCs w:val="22"/>
              </w:rPr>
            </w:pPr>
          </w:p>
        </w:tc>
        <w:tc>
          <w:tcPr>
            <w:tcW w:w="1121" w:type="dxa"/>
            <w:vMerge/>
            <w:vAlign w:val="center"/>
          </w:tcPr>
          <w:p w:rsidR="00FB249D" w:rsidRPr="001E340B" w:rsidRDefault="00FB249D" w:rsidP="000B7CDA">
            <w:pPr>
              <w:adjustRightInd w:val="0"/>
              <w:snapToGrid w:val="0"/>
              <w:spacing w:line="240" w:lineRule="exact"/>
              <w:rPr>
                <w:rFonts w:eastAsia="仿宋"/>
                <w:b/>
                <w:color w:val="000000" w:themeColor="text1"/>
                <w:sz w:val="21"/>
                <w:szCs w:val="22"/>
              </w:rPr>
            </w:pPr>
          </w:p>
        </w:tc>
        <w:tc>
          <w:tcPr>
            <w:tcW w:w="2708" w:type="dxa"/>
            <w:gridSpan w:val="2"/>
            <w:vAlign w:val="center"/>
          </w:tcPr>
          <w:p w:rsidR="00FB249D" w:rsidRPr="001E340B" w:rsidRDefault="00FB249D" w:rsidP="000B7CDA">
            <w:pPr>
              <w:adjustRightInd w:val="0"/>
              <w:snapToGrid w:val="0"/>
              <w:spacing w:line="240" w:lineRule="exact"/>
              <w:rPr>
                <w:rFonts w:eastAsia="仿宋"/>
                <w:color w:val="000000" w:themeColor="text1"/>
                <w:kern w:val="0"/>
                <w:sz w:val="21"/>
                <w:szCs w:val="22"/>
              </w:rPr>
            </w:pPr>
            <w:r w:rsidRPr="001E340B">
              <w:rPr>
                <w:rFonts w:eastAsia="仿宋" w:hint="eastAsia"/>
                <w:bCs/>
                <w:color w:val="000000" w:themeColor="text1"/>
                <w:kern w:val="0"/>
                <w:sz w:val="21"/>
                <w:szCs w:val="22"/>
              </w:rPr>
              <w:t>3</w:t>
            </w:r>
            <w:r w:rsidRPr="001E340B">
              <w:rPr>
                <w:rFonts w:eastAsia="仿宋" w:hAnsi="仿宋" w:hint="eastAsia"/>
                <w:bCs/>
                <w:color w:val="000000" w:themeColor="text1"/>
                <w:kern w:val="0"/>
                <w:sz w:val="21"/>
                <w:szCs w:val="22"/>
              </w:rPr>
              <w:t>年内发生</w:t>
            </w:r>
            <w:r w:rsidRPr="001E340B">
              <w:rPr>
                <w:rFonts w:eastAsia="仿宋"/>
                <w:bCs/>
                <w:color w:val="000000" w:themeColor="text1"/>
                <w:kern w:val="0"/>
                <w:sz w:val="21"/>
                <w:szCs w:val="22"/>
              </w:rPr>
              <w:t>4</w:t>
            </w:r>
            <w:r w:rsidRPr="001E340B">
              <w:rPr>
                <w:rFonts w:eastAsia="仿宋" w:hAnsi="仿宋" w:hint="eastAsia"/>
                <w:bCs/>
                <w:color w:val="000000" w:themeColor="text1"/>
                <w:kern w:val="0"/>
                <w:sz w:val="21"/>
                <w:szCs w:val="22"/>
              </w:rPr>
              <w:t>次以上同类违法行为，或者因该类行为受过行政处罚</w:t>
            </w:r>
            <w:r w:rsidRPr="001E340B">
              <w:rPr>
                <w:rFonts w:eastAsia="仿宋" w:hint="eastAsia"/>
                <w:bCs/>
                <w:color w:val="000000" w:themeColor="text1"/>
                <w:kern w:val="0"/>
                <w:sz w:val="21"/>
                <w:szCs w:val="22"/>
              </w:rPr>
              <w:t>3</w:t>
            </w:r>
            <w:r w:rsidRPr="001E340B">
              <w:rPr>
                <w:rFonts w:eastAsia="仿宋" w:hAnsi="仿宋" w:hint="eastAsia"/>
                <w:bCs/>
                <w:color w:val="000000" w:themeColor="text1"/>
                <w:kern w:val="0"/>
                <w:sz w:val="21"/>
                <w:szCs w:val="22"/>
              </w:rPr>
              <w:t>年内再次发生同类违法行为</w:t>
            </w:r>
            <w:r w:rsidRPr="001E340B">
              <w:rPr>
                <w:rFonts w:eastAsia="仿宋" w:hAnsi="仿宋" w:hint="eastAsia"/>
                <w:color w:val="000000" w:themeColor="text1"/>
                <w:kern w:val="0"/>
                <w:sz w:val="21"/>
                <w:szCs w:val="22"/>
              </w:rPr>
              <w:t>。</w:t>
            </w:r>
          </w:p>
        </w:tc>
        <w:tc>
          <w:tcPr>
            <w:tcW w:w="2525" w:type="dxa"/>
            <w:vAlign w:val="center"/>
          </w:tcPr>
          <w:p w:rsidR="00FB249D" w:rsidRPr="001E340B" w:rsidRDefault="00FB249D" w:rsidP="000B7CDA">
            <w:pPr>
              <w:adjustRightInd w:val="0"/>
              <w:snapToGrid w:val="0"/>
              <w:spacing w:line="240" w:lineRule="exact"/>
              <w:rPr>
                <w:rFonts w:eastAsia="仿宋"/>
                <w:color w:val="000000" w:themeColor="text1"/>
                <w:kern w:val="0"/>
                <w:sz w:val="21"/>
                <w:szCs w:val="22"/>
              </w:rPr>
            </w:pPr>
            <w:r w:rsidRPr="001E340B">
              <w:rPr>
                <w:rFonts w:eastAsia="仿宋" w:hAnsi="仿宋" w:hint="eastAsia"/>
                <w:bCs/>
                <w:color w:val="000000" w:themeColor="text1"/>
                <w:kern w:val="0"/>
                <w:sz w:val="21"/>
                <w:szCs w:val="22"/>
              </w:rPr>
              <w:t>影响中标结果的，中标无效，</w:t>
            </w:r>
            <w:r w:rsidRPr="001E340B">
              <w:rPr>
                <w:rFonts w:eastAsia="仿宋" w:hAnsi="仿宋"/>
                <w:color w:val="000000" w:themeColor="text1"/>
                <w:kern w:val="0"/>
                <w:sz w:val="21"/>
                <w:szCs w:val="22"/>
              </w:rPr>
              <w:t>处</w:t>
            </w:r>
            <w:r w:rsidRPr="001E340B">
              <w:rPr>
                <w:rFonts w:eastAsia="仿宋" w:hint="eastAsia"/>
                <w:color w:val="000000" w:themeColor="text1"/>
                <w:kern w:val="0"/>
                <w:sz w:val="21"/>
                <w:szCs w:val="22"/>
              </w:rPr>
              <w:t>20</w:t>
            </w:r>
            <w:r w:rsidRPr="001E340B">
              <w:rPr>
                <w:rFonts w:eastAsia="仿宋" w:hAnsi="仿宋"/>
                <w:color w:val="000000" w:themeColor="text1"/>
                <w:kern w:val="0"/>
                <w:sz w:val="21"/>
                <w:szCs w:val="22"/>
              </w:rPr>
              <w:t>万元</w:t>
            </w:r>
            <w:r w:rsidRPr="001E340B">
              <w:rPr>
                <w:rFonts w:eastAsia="仿宋" w:hAnsi="仿宋" w:hint="eastAsia"/>
                <w:color w:val="000000" w:themeColor="text1"/>
                <w:kern w:val="0"/>
                <w:sz w:val="21"/>
                <w:szCs w:val="22"/>
              </w:rPr>
              <w:t>以上</w:t>
            </w:r>
            <w:r w:rsidRPr="001E340B">
              <w:rPr>
                <w:rFonts w:eastAsia="仿宋" w:hint="eastAsia"/>
                <w:color w:val="000000" w:themeColor="text1"/>
                <w:kern w:val="0"/>
                <w:sz w:val="21"/>
                <w:szCs w:val="22"/>
              </w:rPr>
              <w:t>25</w:t>
            </w:r>
            <w:r w:rsidRPr="001E340B">
              <w:rPr>
                <w:rFonts w:eastAsia="仿宋" w:hAnsi="仿宋" w:hint="eastAsia"/>
                <w:color w:val="000000" w:themeColor="text1"/>
                <w:kern w:val="0"/>
                <w:sz w:val="21"/>
                <w:szCs w:val="22"/>
              </w:rPr>
              <w:t>万元以下</w:t>
            </w:r>
            <w:r w:rsidRPr="001E340B">
              <w:rPr>
                <w:rFonts w:eastAsia="仿宋" w:hAnsi="仿宋"/>
                <w:color w:val="000000" w:themeColor="text1"/>
                <w:kern w:val="0"/>
                <w:sz w:val="21"/>
                <w:szCs w:val="22"/>
              </w:rPr>
              <w:t>的罚款；有违法所得的，并处没收违法所得。</w:t>
            </w:r>
            <w:r w:rsidRPr="001E340B">
              <w:rPr>
                <w:rFonts w:eastAsia="仿宋" w:hAnsi="仿宋" w:hint="eastAsia"/>
                <w:bCs/>
                <w:color w:val="000000" w:themeColor="text1"/>
                <w:kern w:val="0"/>
                <w:sz w:val="21"/>
                <w:szCs w:val="22"/>
              </w:rPr>
              <w:t>禁止其</w:t>
            </w:r>
            <w:r w:rsidRPr="001E340B">
              <w:rPr>
                <w:rFonts w:eastAsia="仿宋" w:hint="eastAsia"/>
                <w:bCs/>
                <w:color w:val="000000" w:themeColor="text1"/>
                <w:kern w:val="0"/>
                <w:sz w:val="21"/>
                <w:szCs w:val="22"/>
              </w:rPr>
              <w:t>1</w:t>
            </w:r>
            <w:r w:rsidRPr="001E340B">
              <w:rPr>
                <w:rFonts w:eastAsia="仿宋"/>
                <w:bCs/>
                <w:color w:val="000000" w:themeColor="text1"/>
                <w:kern w:val="0"/>
                <w:sz w:val="21"/>
                <w:szCs w:val="22"/>
              </w:rPr>
              <w:t>8</w:t>
            </w:r>
            <w:r w:rsidRPr="001E340B">
              <w:rPr>
                <w:rFonts w:eastAsia="仿宋" w:hAnsi="仿宋" w:hint="eastAsia"/>
                <w:bCs/>
                <w:color w:val="000000" w:themeColor="text1"/>
                <w:kern w:val="0"/>
                <w:sz w:val="21"/>
                <w:szCs w:val="22"/>
              </w:rPr>
              <w:t>个月至</w:t>
            </w:r>
            <w:r w:rsidRPr="001E340B">
              <w:rPr>
                <w:rFonts w:eastAsia="仿宋"/>
                <w:bCs/>
                <w:color w:val="000000" w:themeColor="text1"/>
                <w:kern w:val="0"/>
                <w:sz w:val="21"/>
                <w:szCs w:val="22"/>
              </w:rPr>
              <w:t>24</w:t>
            </w:r>
            <w:r w:rsidRPr="001E340B">
              <w:rPr>
                <w:rFonts w:eastAsia="仿宋" w:hAnsi="仿宋" w:hint="eastAsia"/>
                <w:bCs/>
                <w:color w:val="000000" w:themeColor="text1"/>
                <w:kern w:val="0"/>
                <w:sz w:val="21"/>
                <w:szCs w:val="22"/>
              </w:rPr>
              <w:t>个月内代理依法必须进行招标的项目</w:t>
            </w:r>
            <w:r w:rsidRPr="001E340B">
              <w:rPr>
                <w:rFonts w:eastAsia="仿宋" w:hAnsi="仿宋" w:hint="eastAsia"/>
                <w:bCs/>
                <w:snapToGrid w:val="0"/>
                <w:color w:val="000000" w:themeColor="text1"/>
                <w:sz w:val="21"/>
                <w:szCs w:val="22"/>
              </w:rPr>
              <w:t>并予以公</w:t>
            </w:r>
            <w:r w:rsidRPr="001E340B">
              <w:rPr>
                <w:rFonts w:eastAsia="仿宋" w:hAnsi="仿宋" w:hint="eastAsia"/>
                <w:bCs/>
                <w:snapToGrid w:val="0"/>
                <w:color w:val="000000" w:themeColor="text1"/>
                <w:sz w:val="21"/>
                <w:szCs w:val="22"/>
              </w:rPr>
              <w:lastRenderedPageBreak/>
              <w:t>告</w:t>
            </w:r>
            <w:r w:rsidRPr="001E340B">
              <w:rPr>
                <w:rFonts w:eastAsia="仿宋" w:hAnsi="仿宋" w:hint="eastAsia"/>
                <w:bCs/>
                <w:color w:val="000000" w:themeColor="text1"/>
                <w:kern w:val="0"/>
                <w:sz w:val="21"/>
                <w:szCs w:val="22"/>
              </w:rPr>
              <w:t>。</w:t>
            </w:r>
          </w:p>
        </w:tc>
      </w:tr>
      <w:tr w:rsidR="00FB249D" w:rsidRPr="001E340B" w:rsidTr="000B7CDA">
        <w:trPr>
          <w:trHeight w:val="1035"/>
          <w:jc w:val="center"/>
        </w:trPr>
        <w:tc>
          <w:tcPr>
            <w:tcW w:w="703" w:type="dxa"/>
            <w:vMerge/>
            <w:vAlign w:val="center"/>
          </w:tcPr>
          <w:p w:rsidR="00FB249D" w:rsidRPr="001E340B" w:rsidRDefault="00FB249D" w:rsidP="000B7CDA">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FB249D" w:rsidRPr="001E340B" w:rsidRDefault="00FB249D" w:rsidP="000B7CDA">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FB249D" w:rsidRPr="001E340B" w:rsidRDefault="00FB249D" w:rsidP="000B7CDA">
            <w:pPr>
              <w:widowControl/>
              <w:adjustRightInd w:val="0"/>
              <w:snapToGrid w:val="0"/>
              <w:spacing w:line="240" w:lineRule="exact"/>
              <w:jc w:val="center"/>
              <w:rPr>
                <w:rFonts w:eastAsia="仿宋"/>
                <w:color w:val="000000" w:themeColor="text1"/>
                <w:sz w:val="21"/>
                <w:szCs w:val="22"/>
              </w:rPr>
            </w:pPr>
          </w:p>
        </w:tc>
        <w:tc>
          <w:tcPr>
            <w:tcW w:w="3065" w:type="dxa"/>
            <w:vMerge/>
            <w:vAlign w:val="center"/>
          </w:tcPr>
          <w:p w:rsidR="00FB249D" w:rsidRPr="001E340B" w:rsidRDefault="00FB249D" w:rsidP="000B7CDA">
            <w:pPr>
              <w:adjustRightInd w:val="0"/>
              <w:snapToGrid w:val="0"/>
              <w:spacing w:line="240" w:lineRule="exact"/>
              <w:rPr>
                <w:rFonts w:eastAsia="仿宋"/>
                <w:b/>
                <w:color w:val="000000" w:themeColor="text1"/>
                <w:sz w:val="21"/>
                <w:szCs w:val="22"/>
              </w:rPr>
            </w:pPr>
          </w:p>
        </w:tc>
        <w:tc>
          <w:tcPr>
            <w:tcW w:w="2857" w:type="dxa"/>
            <w:vMerge/>
            <w:vAlign w:val="center"/>
          </w:tcPr>
          <w:p w:rsidR="00FB249D" w:rsidRPr="001E340B" w:rsidRDefault="00FB249D" w:rsidP="000B7CDA">
            <w:pPr>
              <w:adjustRightInd w:val="0"/>
              <w:snapToGrid w:val="0"/>
              <w:spacing w:line="240" w:lineRule="exact"/>
              <w:rPr>
                <w:rFonts w:eastAsia="仿宋"/>
                <w:b/>
                <w:color w:val="000000" w:themeColor="text1"/>
                <w:sz w:val="21"/>
                <w:szCs w:val="22"/>
              </w:rPr>
            </w:pPr>
          </w:p>
        </w:tc>
        <w:tc>
          <w:tcPr>
            <w:tcW w:w="1121" w:type="dxa"/>
            <w:vMerge w:val="restart"/>
            <w:vAlign w:val="center"/>
          </w:tcPr>
          <w:p w:rsidR="00FB249D" w:rsidRPr="001E340B" w:rsidRDefault="00FB249D" w:rsidP="000B7CDA">
            <w:pPr>
              <w:adjustRightInd w:val="0"/>
              <w:snapToGrid w:val="0"/>
              <w:spacing w:line="240" w:lineRule="exact"/>
              <w:jc w:val="center"/>
              <w:rPr>
                <w:rFonts w:eastAsia="仿宋"/>
                <w:b/>
                <w:color w:val="000000" w:themeColor="text1"/>
                <w:sz w:val="21"/>
                <w:szCs w:val="22"/>
              </w:rPr>
            </w:pPr>
            <w:r w:rsidRPr="001E340B">
              <w:rPr>
                <w:rFonts w:eastAsia="仿宋" w:hAnsi="仿宋" w:hint="eastAsia"/>
                <w:color w:val="000000" w:themeColor="text1"/>
                <w:sz w:val="21"/>
                <w:szCs w:val="22"/>
              </w:rPr>
              <w:t>个人</w:t>
            </w:r>
          </w:p>
        </w:tc>
        <w:tc>
          <w:tcPr>
            <w:tcW w:w="2708" w:type="dxa"/>
            <w:gridSpan w:val="2"/>
            <w:vAlign w:val="center"/>
          </w:tcPr>
          <w:p w:rsidR="00FB249D" w:rsidRPr="001E340B" w:rsidRDefault="00FB249D" w:rsidP="000B7CDA">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kern w:val="0"/>
                <w:sz w:val="21"/>
                <w:szCs w:val="22"/>
              </w:rPr>
              <w:t>一经发现。</w:t>
            </w:r>
          </w:p>
        </w:tc>
        <w:tc>
          <w:tcPr>
            <w:tcW w:w="2525" w:type="dxa"/>
            <w:vAlign w:val="center"/>
          </w:tcPr>
          <w:p w:rsidR="00FB249D" w:rsidRPr="001E340B" w:rsidRDefault="00FB249D" w:rsidP="000B7CDA">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处单位罚款数额</w:t>
            </w:r>
            <w:r w:rsidRPr="001E340B">
              <w:rPr>
                <w:rFonts w:eastAsia="仿宋" w:hint="eastAsia"/>
                <w:color w:val="000000" w:themeColor="text1"/>
                <w:kern w:val="0"/>
                <w:sz w:val="21"/>
                <w:szCs w:val="22"/>
              </w:rPr>
              <w:t>5%</w:t>
            </w:r>
            <w:r w:rsidRPr="001E340B">
              <w:rPr>
                <w:rFonts w:eastAsia="仿宋" w:hAnsi="仿宋"/>
                <w:color w:val="000000" w:themeColor="text1"/>
                <w:kern w:val="0"/>
                <w:sz w:val="21"/>
                <w:szCs w:val="22"/>
              </w:rPr>
              <w:t>以上</w:t>
            </w:r>
            <w:r w:rsidRPr="001E340B">
              <w:rPr>
                <w:rFonts w:eastAsia="仿宋" w:hint="eastAsia"/>
                <w:color w:val="000000" w:themeColor="text1"/>
                <w:kern w:val="0"/>
                <w:sz w:val="21"/>
                <w:szCs w:val="22"/>
              </w:rPr>
              <w:t>7%</w:t>
            </w:r>
            <w:r w:rsidRPr="001E340B">
              <w:rPr>
                <w:rFonts w:eastAsia="仿宋" w:hAnsi="仿宋"/>
                <w:color w:val="000000" w:themeColor="text1"/>
                <w:kern w:val="0"/>
                <w:sz w:val="21"/>
                <w:szCs w:val="22"/>
              </w:rPr>
              <w:t>以下的罚款；有违法所得的，并处没收违法所得。</w:t>
            </w:r>
          </w:p>
        </w:tc>
      </w:tr>
      <w:tr w:rsidR="00FB249D" w:rsidRPr="001E340B" w:rsidTr="000B7CDA">
        <w:trPr>
          <w:trHeight w:val="1035"/>
          <w:jc w:val="center"/>
        </w:trPr>
        <w:tc>
          <w:tcPr>
            <w:tcW w:w="703" w:type="dxa"/>
            <w:vMerge/>
            <w:vAlign w:val="center"/>
          </w:tcPr>
          <w:p w:rsidR="00FB249D" w:rsidRPr="001E340B" w:rsidRDefault="00FB249D" w:rsidP="000B7CDA">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FB249D" w:rsidRPr="001E340B" w:rsidRDefault="00FB249D" w:rsidP="000B7CDA">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FB249D" w:rsidRPr="001E340B" w:rsidRDefault="00FB249D" w:rsidP="000B7CDA">
            <w:pPr>
              <w:widowControl/>
              <w:adjustRightInd w:val="0"/>
              <w:snapToGrid w:val="0"/>
              <w:spacing w:line="240" w:lineRule="exact"/>
              <w:jc w:val="center"/>
              <w:rPr>
                <w:rFonts w:eastAsia="仿宋"/>
                <w:color w:val="000000" w:themeColor="text1"/>
                <w:sz w:val="21"/>
                <w:szCs w:val="22"/>
              </w:rPr>
            </w:pPr>
          </w:p>
        </w:tc>
        <w:tc>
          <w:tcPr>
            <w:tcW w:w="3065" w:type="dxa"/>
            <w:vMerge/>
            <w:vAlign w:val="center"/>
          </w:tcPr>
          <w:p w:rsidR="00FB249D" w:rsidRPr="001E340B" w:rsidRDefault="00FB249D" w:rsidP="000B7CDA">
            <w:pPr>
              <w:adjustRightInd w:val="0"/>
              <w:snapToGrid w:val="0"/>
              <w:spacing w:line="240" w:lineRule="exact"/>
              <w:rPr>
                <w:rFonts w:eastAsia="仿宋"/>
                <w:b/>
                <w:color w:val="000000" w:themeColor="text1"/>
                <w:sz w:val="21"/>
                <w:szCs w:val="22"/>
              </w:rPr>
            </w:pPr>
          </w:p>
        </w:tc>
        <w:tc>
          <w:tcPr>
            <w:tcW w:w="2857" w:type="dxa"/>
            <w:vMerge/>
            <w:vAlign w:val="center"/>
          </w:tcPr>
          <w:p w:rsidR="00FB249D" w:rsidRPr="001E340B" w:rsidRDefault="00FB249D" w:rsidP="000B7CDA">
            <w:pPr>
              <w:adjustRightInd w:val="0"/>
              <w:snapToGrid w:val="0"/>
              <w:spacing w:line="240" w:lineRule="exact"/>
              <w:rPr>
                <w:rFonts w:eastAsia="仿宋"/>
                <w:b/>
                <w:color w:val="000000" w:themeColor="text1"/>
                <w:sz w:val="21"/>
                <w:szCs w:val="22"/>
              </w:rPr>
            </w:pPr>
          </w:p>
        </w:tc>
        <w:tc>
          <w:tcPr>
            <w:tcW w:w="1121" w:type="dxa"/>
            <w:vMerge/>
            <w:vAlign w:val="center"/>
          </w:tcPr>
          <w:p w:rsidR="00FB249D" w:rsidRPr="001E340B" w:rsidRDefault="00FB249D" w:rsidP="000B7CDA">
            <w:pPr>
              <w:adjustRightInd w:val="0"/>
              <w:snapToGrid w:val="0"/>
              <w:spacing w:line="240" w:lineRule="exact"/>
              <w:rPr>
                <w:rFonts w:eastAsia="仿宋"/>
                <w:b/>
                <w:color w:val="000000" w:themeColor="text1"/>
                <w:sz w:val="21"/>
                <w:szCs w:val="22"/>
              </w:rPr>
            </w:pPr>
          </w:p>
        </w:tc>
        <w:tc>
          <w:tcPr>
            <w:tcW w:w="2708" w:type="dxa"/>
            <w:gridSpan w:val="2"/>
            <w:vAlign w:val="center"/>
          </w:tcPr>
          <w:p w:rsidR="00FB249D" w:rsidRPr="001E340B" w:rsidRDefault="00FB249D" w:rsidP="000B7CDA">
            <w:pPr>
              <w:adjustRightInd w:val="0"/>
              <w:snapToGrid w:val="0"/>
              <w:spacing w:line="240" w:lineRule="exact"/>
              <w:rPr>
                <w:rFonts w:eastAsia="仿宋"/>
                <w:color w:val="000000" w:themeColor="text1"/>
                <w:kern w:val="0"/>
                <w:sz w:val="21"/>
                <w:szCs w:val="22"/>
              </w:rPr>
            </w:pPr>
            <w:r w:rsidRPr="001E340B">
              <w:rPr>
                <w:rFonts w:eastAsia="仿宋" w:hint="eastAsia"/>
                <w:bCs/>
                <w:color w:val="000000" w:themeColor="text1"/>
                <w:kern w:val="0"/>
                <w:sz w:val="21"/>
                <w:szCs w:val="22"/>
              </w:rPr>
              <w:t>3</w:t>
            </w:r>
            <w:r w:rsidRPr="001E340B">
              <w:rPr>
                <w:rFonts w:eastAsia="仿宋" w:hAnsi="仿宋" w:hint="eastAsia"/>
                <w:bCs/>
                <w:color w:val="000000" w:themeColor="text1"/>
                <w:kern w:val="0"/>
                <w:sz w:val="21"/>
                <w:szCs w:val="22"/>
              </w:rPr>
              <w:t>年内发生</w:t>
            </w:r>
            <w:r w:rsidRPr="001E340B">
              <w:rPr>
                <w:rFonts w:eastAsia="仿宋" w:hint="eastAsia"/>
                <w:bCs/>
                <w:color w:val="000000" w:themeColor="text1"/>
                <w:kern w:val="0"/>
                <w:sz w:val="21"/>
                <w:szCs w:val="22"/>
              </w:rPr>
              <w:t>2</w:t>
            </w:r>
            <w:r w:rsidRPr="001E340B">
              <w:rPr>
                <w:rFonts w:eastAsia="仿宋" w:hAnsi="仿宋" w:hint="eastAsia"/>
                <w:bCs/>
                <w:color w:val="000000" w:themeColor="text1"/>
                <w:kern w:val="0"/>
                <w:sz w:val="21"/>
                <w:szCs w:val="22"/>
              </w:rPr>
              <w:t>次以上</w:t>
            </w:r>
            <w:r w:rsidRPr="001E340B">
              <w:rPr>
                <w:rFonts w:eastAsia="仿宋" w:hint="eastAsia"/>
                <w:bCs/>
                <w:color w:val="000000" w:themeColor="text1"/>
                <w:kern w:val="0"/>
                <w:sz w:val="21"/>
                <w:szCs w:val="22"/>
              </w:rPr>
              <w:t>4</w:t>
            </w:r>
            <w:r w:rsidRPr="001E340B">
              <w:rPr>
                <w:rFonts w:eastAsia="仿宋" w:hAnsi="仿宋" w:hint="eastAsia"/>
                <w:bCs/>
                <w:color w:val="000000" w:themeColor="text1"/>
                <w:kern w:val="0"/>
                <w:sz w:val="21"/>
                <w:szCs w:val="22"/>
              </w:rPr>
              <w:t>次以下同类违法行为</w:t>
            </w:r>
            <w:r w:rsidRPr="001E340B">
              <w:rPr>
                <w:rFonts w:eastAsia="仿宋" w:hAnsi="仿宋" w:hint="eastAsia"/>
                <w:color w:val="000000" w:themeColor="text1"/>
                <w:kern w:val="0"/>
                <w:sz w:val="21"/>
                <w:szCs w:val="22"/>
              </w:rPr>
              <w:t>。</w:t>
            </w:r>
          </w:p>
        </w:tc>
        <w:tc>
          <w:tcPr>
            <w:tcW w:w="2525" w:type="dxa"/>
            <w:vAlign w:val="center"/>
          </w:tcPr>
          <w:p w:rsidR="00FB249D" w:rsidRPr="001E340B" w:rsidRDefault="00FB249D" w:rsidP="000B7CDA">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处单位罚款数额</w:t>
            </w:r>
            <w:r w:rsidRPr="001E340B">
              <w:rPr>
                <w:rFonts w:eastAsia="仿宋" w:hint="eastAsia"/>
                <w:color w:val="000000" w:themeColor="text1"/>
                <w:kern w:val="0"/>
                <w:sz w:val="21"/>
                <w:szCs w:val="22"/>
              </w:rPr>
              <w:t>7%</w:t>
            </w:r>
            <w:r w:rsidRPr="001E340B">
              <w:rPr>
                <w:rFonts w:eastAsia="仿宋" w:hAnsi="仿宋"/>
                <w:color w:val="000000" w:themeColor="text1"/>
                <w:kern w:val="0"/>
                <w:sz w:val="21"/>
                <w:szCs w:val="22"/>
              </w:rPr>
              <w:t>以上</w:t>
            </w:r>
            <w:r w:rsidRPr="001E340B">
              <w:rPr>
                <w:rFonts w:eastAsia="仿宋" w:hint="eastAsia"/>
                <w:color w:val="000000" w:themeColor="text1"/>
                <w:kern w:val="0"/>
                <w:sz w:val="21"/>
                <w:szCs w:val="22"/>
              </w:rPr>
              <w:t>8%</w:t>
            </w:r>
            <w:r w:rsidRPr="001E340B">
              <w:rPr>
                <w:rFonts w:eastAsia="仿宋" w:hAnsi="仿宋"/>
                <w:color w:val="000000" w:themeColor="text1"/>
                <w:kern w:val="0"/>
                <w:sz w:val="21"/>
                <w:szCs w:val="22"/>
              </w:rPr>
              <w:t>以下的罚款；有违法所得的，并处没收违法所得。</w:t>
            </w:r>
          </w:p>
        </w:tc>
      </w:tr>
      <w:tr w:rsidR="00FB249D" w:rsidRPr="001E340B" w:rsidTr="000B7CDA">
        <w:trPr>
          <w:trHeight w:val="1367"/>
          <w:jc w:val="center"/>
        </w:trPr>
        <w:tc>
          <w:tcPr>
            <w:tcW w:w="703" w:type="dxa"/>
            <w:vMerge/>
            <w:vAlign w:val="center"/>
          </w:tcPr>
          <w:p w:rsidR="00FB249D" w:rsidRPr="001E340B" w:rsidRDefault="00FB249D" w:rsidP="000B7CDA">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FB249D" w:rsidRPr="001E340B" w:rsidRDefault="00FB249D" w:rsidP="000B7CDA">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FB249D" w:rsidRPr="001E340B" w:rsidRDefault="00FB249D" w:rsidP="000B7CDA">
            <w:pPr>
              <w:widowControl/>
              <w:adjustRightInd w:val="0"/>
              <w:snapToGrid w:val="0"/>
              <w:spacing w:line="240" w:lineRule="exact"/>
              <w:jc w:val="center"/>
              <w:rPr>
                <w:rFonts w:eastAsia="仿宋"/>
                <w:color w:val="000000" w:themeColor="text1"/>
                <w:sz w:val="21"/>
                <w:szCs w:val="22"/>
              </w:rPr>
            </w:pPr>
          </w:p>
        </w:tc>
        <w:tc>
          <w:tcPr>
            <w:tcW w:w="3065" w:type="dxa"/>
            <w:vMerge/>
            <w:vAlign w:val="center"/>
          </w:tcPr>
          <w:p w:rsidR="00FB249D" w:rsidRPr="001E340B" w:rsidRDefault="00FB249D" w:rsidP="000B7CDA">
            <w:pPr>
              <w:adjustRightInd w:val="0"/>
              <w:snapToGrid w:val="0"/>
              <w:spacing w:line="240" w:lineRule="exact"/>
              <w:rPr>
                <w:rFonts w:eastAsia="仿宋"/>
                <w:b/>
                <w:color w:val="000000" w:themeColor="text1"/>
                <w:sz w:val="21"/>
                <w:szCs w:val="22"/>
              </w:rPr>
            </w:pPr>
          </w:p>
        </w:tc>
        <w:tc>
          <w:tcPr>
            <w:tcW w:w="2857" w:type="dxa"/>
            <w:vMerge/>
            <w:vAlign w:val="center"/>
          </w:tcPr>
          <w:p w:rsidR="00FB249D" w:rsidRPr="001E340B" w:rsidRDefault="00FB249D" w:rsidP="000B7CDA">
            <w:pPr>
              <w:adjustRightInd w:val="0"/>
              <w:snapToGrid w:val="0"/>
              <w:spacing w:line="240" w:lineRule="exact"/>
              <w:rPr>
                <w:rFonts w:eastAsia="仿宋"/>
                <w:b/>
                <w:color w:val="000000" w:themeColor="text1"/>
                <w:sz w:val="21"/>
                <w:szCs w:val="22"/>
              </w:rPr>
            </w:pPr>
          </w:p>
        </w:tc>
        <w:tc>
          <w:tcPr>
            <w:tcW w:w="1121" w:type="dxa"/>
            <w:vMerge/>
            <w:vAlign w:val="center"/>
          </w:tcPr>
          <w:p w:rsidR="00FB249D" w:rsidRPr="001E340B" w:rsidRDefault="00FB249D" w:rsidP="000B7CDA">
            <w:pPr>
              <w:adjustRightInd w:val="0"/>
              <w:snapToGrid w:val="0"/>
              <w:spacing w:line="240" w:lineRule="exact"/>
              <w:rPr>
                <w:rFonts w:eastAsia="仿宋"/>
                <w:b/>
                <w:color w:val="000000" w:themeColor="text1"/>
                <w:sz w:val="21"/>
                <w:szCs w:val="22"/>
              </w:rPr>
            </w:pPr>
          </w:p>
        </w:tc>
        <w:tc>
          <w:tcPr>
            <w:tcW w:w="2708" w:type="dxa"/>
            <w:gridSpan w:val="2"/>
            <w:vAlign w:val="center"/>
          </w:tcPr>
          <w:p w:rsidR="00FB249D" w:rsidRPr="001E340B" w:rsidRDefault="00FB249D" w:rsidP="000B7CDA">
            <w:pPr>
              <w:adjustRightInd w:val="0"/>
              <w:snapToGrid w:val="0"/>
              <w:spacing w:line="240" w:lineRule="exact"/>
              <w:rPr>
                <w:rFonts w:eastAsia="仿宋" w:cs="宋体"/>
                <w:bCs/>
                <w:color w:val="000000" w:themeColor="text1"/>
                <w:kern w:val="0"/>
                <w:sz w:val="21"/>
                <w:szCs w:val="22"/>
              </w:rPr>
            </w:pPr>
            <w:r w:rsidRPr="001E340B">
              <w:rPr>
                <w:rFonts w:eastAsia="仿宋" w:hint="eastAsia"/>
                <w:bCs/>
                <w:color w:val="000000" w:themeColor="text1"/>
                <w:kern w:val="0"/>
                <w:sz w:val="21"/>
                <w:szCs w:val="22"/>
              </w:rPr>
              <w:t>3</w:t>
            </w:r>
            <w:r w:rsidRPr="001E340B">
              <w:rPr>
                <w:rFonts w:eastAsia="仿宋" w:hAnsi="仿宋" w:hint="eastAsia"/>
                <w:bCs/>
                <w:color w:val="000000" w:themeColor="text1"/>
                <w:kern w:val="0"/>
                <w:sz w:val="21"/>
                <w:szCs w:val="22"/>
              </w:rPr>
              <w:t>年内发生</w:t>
            </w:r>
            <w:r w:rsidRPr="001E340B">
              <w:rPr>
                <w:rFonts w:eastAsia="仿宋"/>
                <w:bCs/>
                <w:color w:val="000000" w:themeColor="text1"/>
                <w:kern w:val="0"/>
                <w:sz w:val="21"/>
                <w:szCs w:val="22"/>
              </w:rPr>
              <w:t>4</w:t>
            </w:r>
            <w:r w:rsidRPr="001E340B">
              <w:rPr>
                <w:rFonts w:eastAsia="仿宋" w:hAnsi="仿宋" w:hint="eastAsia"/>
                <w:bCs/>
                <w:color w:val="000000" w:themeColor="text1"/>
                <w:kern w:val="0"/>
                <w:sz w:val="21"/>
                <w:szCs w:val="22"/>
              </w:rPr>
              <w:t>次以上同类违法行为，或者因该类行为受过行政处罚</w:t>
            </w:r>
            <w:r w:rsidRPr="001E340B">
              <w:rPr>
                <w:rFonts w:eastAsia="仿宋" w:hint="eastAsia"/>
                <w:bCs/>
                <w:color w:val="000000" w:themeColor="text1"/>
                <w:kern w:val="0"/>
                <w:sz w:val="21"/>
                <w:szCs w:val="22"/>
              </w:rPr>
              <w:t>3</w:t>
            </w:r>
            <w:r w:rsidRPr="001E340B">
              <w:rPr>
                <w:rFonts w:eastAsia="仿宋" w:hAnsi="仿宋" w:hint="eastAsia"/>
                <w:bCs/>
                <w:color w:val="000000" w:themeColor="text1"/>
                <w:kern w:val="0"/>
                <w:sz w:val="21"/>
                <w:szCs w:val="22"/>
              </w:rPr>
              <w:t>年内再次发生同类违法行为</w:t>
            </w:r>
            <w:r w:rsidRPr="001E340B">
              <w:rPr>
                <w:rFonts w:eastAsia="仿宋" w:hAnsi="仿宋" w:hint="eastAsia"/>
                <w:color w:val="000000" w:themeColor="text1"/>
                <w:kern w:val="0"/>
                <w:sz w:val="21"/>
                <w:szCs w:val="22"/>
              </w:rPr>
              <w:t>。</w:t>
            </w:r>
          </w:p>
        </w:tc>
        <w:tc>
          <w:tcPr>
            <w:tcW w:w="2525" w:type="dxa"/>
            <w:vAlign w:val="center"/>
          </w:tcPr>
          <w:p w:rsidR="00FB249D" w:rsidRPr="001E340B" w:rsidRDefault="00FB249D" w:rsidP="000B7CDA">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处单位罚款数额</w:t>
            </w:r>
            <w:r w:rsidRPr="001E340B">
              <w:rPr>
                <w:rFonts w:eastAsia="仿宋" w:hint="eastAsia"/>
                <w:color w:val="000000" w:themeColor="text1"/>
                <w:kern w:val="0"/>
                <w:sz w:val="21"/>
                <w:szCs w:val="22"/>
              </w:rPr>
              <w:t>8%</w:t>
            </w:r>
            <w:r w:rsidRPr="001E340B">
              <w:rPr>
                <w:rFonts w:eastAsia="仿宋" w:hAnsi="仿宋"/>
                <w:color w:val="000000" w:themeColor="text1"/>
                <w:kern w:val="0"/>
                <w:sz w:val="21"/>
                <w:szCs w:val="22"/>
              </w:rPr>
              <w:t>以上</w:t>
            </w:r>
            <w:r w:rsidRPr="001E340B">
              <w:rPr>
                <w:rFonts w:eastAsia="仿宋" w:hint="eastAsia"/>
                <w:color w:val="000000" w:themeColor="text1"/>
                <w:kern w:val="0"/>
                <w:sz w:val="21"/>
                <w:szCs w:val="22"/>
              </w:rPr>
              <w:t>10%</w:t>
            </w:r>
            <w:r w:rsidRPr="001E340B">
              <w:rPr>
                <w:rFonts w:eastAsia="仿宋" w:hAnsi="仿宋"/>
                <w:color w:val="000000" w:themeColor="text1"/>
                <w:kern w:val="0"/>
                <w:sz w:val="21"/>
                <w:szCs w:val="22"/>
              </w:rPr>
              <w:t>以下的罚款；有违法所得的，并处没收违法所得。</w:t>
            </w:r>
          </w:p>
        </w:tc>
      </w:tr>
      <w:tr w:rsidR="008E77CD" w:rsidRPr="001E340B" w:rsidTr="006366DB">
        <w:trPr>
          <w:trHeight w:val="2491"/>
          <w:jc w:val="center"/>
        </w:trPr>
        <w:tc>
          <w:tcPr>
            <w:tcW w:w="703" w:type="dxa"/>
            <w:vMerge w:val="restart"/>
            <w:vAlign w:val="center"/>
          </w:tcPr>
          <w:p w:rsidR="008E77CD" w:rsidRPr="001E340B" w:rsidRDefault="008E77CD" w:rsidP="00FB249D">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w:t>
            </w:r>
            <w:r w:rsidR="00FB249D" w:rsidRPr="001E340B">
              <w:rPr>
                <w:rFonts w:eastAsia="仿宋" w:hint="eastAsia"/>
                <w:color w:val="000000" w:themeColor="text1"/>
                <w:sz w:val="21"/>
                <w:szCs w:val="22"/>
              </w:rPr>
              <w:t>6</w:t>
            </w:r>
          </w:p>
        </w:tc>
        <w:tc>
          <w:tcPr>
            <w:tcW w:w="1111" w:type="dxa"/>
            <w:vMerge w:val="restart"/>
            <w:vAlign w:val="center"/>
          </w:tcPr>
          <w:p w:rsidR="008E77CD" w:rsidRPr="001E340B" w:rsidRDefault="008E77CD" w:rsidP="006366DB">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招投标</w:t>
            </w:r>
          </w:p>
          <w:p w:rsidR="008E77CD" w:rsidRPr="001E340B" w:rsidRDefault="008E77CD" w:rsidP="006366DB">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行为</w:t>
            </w:r>
          </w:p>
        </w:tc>
        <w:tc>
          <w:tcPr>
            <w:tcW w:w="1220" w:type="dxa"/>
            <w:vMerge w:val="restart"/>
            <w:vAlign w:val="center"/>
          </w:tcPr>
          <w:p w:rsidR="008E77CD" w:rsidRPr="001E340B" w:rsidRDefault="008E77CD" w:rsidP="006366DB">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限制或者排斥潜在投标人</w:t>
            </w:r>
          </w:p>
        </w:tc>
        <w:tc>
          <w:tcPr>
            <w:tcW w:w="3065" w:type="dxa"/>
            <w:vMerge w:val="restart"/>
            <w:vAlign w:val="center"/>
          </w:tcPr>
          <w:p w:rsidR="008E77CD" w:rsidRPr="001E340B" w:rsidRDefault="008E77CD" w:rsidP="006366DB">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《中华人民共和国招标投标法》第十八条第二款</w:t>
            </w:r>
            <w:r w:rsidRPr="001E340B">
              <w:rPr>
                <w:rFonts w:eastAsia="仿宋" w:hint="eastAsia"/>
                <w:b/>
                <w:color w:val="000000" w:themeColor="text1"/>
                <w:kern w:val="0"/>
                <w:sz w:val="21"/>
                <w:szCs w:val="22"/>
              </w:rPr>
              <w:t xml:space="preserve"> </w:t>
            </w:r>
            <w:r w:rsidRPr="001E340B">
              <w:rPr>
                <w:rFonts w:eastAsia="仿宋" w:hAnsi="仿宋" w:hint="eastAsia"/>
                <w:color w:val="000000" w:themeColor="text1"/>
                <w:kern w:val="0"/>
                <w:sz w:val="21"/>
                <w:szCs w:val="22"/>
              </w:rPr>
              <w:t>招标人不得以不合理的条件限制或者排斥潜在投标人，不得对潜在投标人实行歧视待遇。</w:t>
            </w:r>
          </w:p>
          <w:p w:rsidR="008E77CD" w:rsidRPr="001E340B" w:rsidRDefault="008E77CD" w:rsidP="006366DB">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《中华人民共和国招标投标法》第三十一条第四款</w:t>
            </w:r>
            <w:r w:rsidRPr="001E340B">
              <w:rPr>
                <w:rFonts w:eastAsia="仿宋" w:hint="eastAsia"/>
                <w:b/>
                <w:color w:val="000000" w:themeColor="text1"/>
                <w:kern w:val="0"/>
                <w:sz w:val="21"/>
                <w:szCs w:val="22"/>
              </w:rPr>
              <w:t xml:space="preserve"> </w:t>
            </w:r>
            <w:r w:rsidRPr="001E340B">
              <w:rPr>
                <w:rFonts w:eastAsia="仿宋" w:hAnsi="仿宋" w:hint="eastAsia"/>
                <w:color w:val="000000" w:themeColor="text1"/>
                <w:kern w:val="0"/>
                <w:sz w:val="21"/>
                <w:szCs w:val="22"/>
              </w:rPr>
              <w:t>招标人不得强制投标人组成联合体共同投标，不得限制投标人之间的竞争。</w:t>
            </w:r>
          </w:p>
        </w:tc>
        <w:tc>
          <w:tcPr>
            <w:tcW w:w="2857" w:type="dxa"/>
            <w:vMerge w:val="restart"/>
            <w:vAlign w:val="center"/>
          </w:tcPr>
          <w:p w:rsidR="008E77CD" w:rsidRPr="001E340B" w:rsidRDefault="008E77CD" w:rsidP="006366DB">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《中华人民共和国招标投标法》第五十一条</w:t>
            </w:r>
            <w:r w:rsidRPr="001E340B">
              <w:rPr>
                <w:rFonts w:eastAsia="仿宋" w:hint="eastAsia"/>
                <w:b/>
                <w:color w:val="000000" w:themeColor="text1"/>
                <w:kern w:val="0"/>
                <w:sz w:val="21"/>
                <w:szCs w:val="22"/>
              </w:rPr>
              <w:t xml:space="preserve"> </w:t>
            </w:r>
            <w:r w:rsidRPr="001E340B">
              <w:rPr>
                <w:rFonts w:eastAsia="仿宋" w:hAnsi="仿宋" w:hint="eastAsia"/>
                <w:color w:val="000000" w:themeColor="text1"/>
                <w:kern w:val="0"/>
                <w:sz w:val="21"/>
                <w:szCs w:val="22"/>
              </w:rPr>
              <w:t>招标人以不合理的条件限制或者排斥潜在投标人的，对潜在投标人实行歧视待遇的，强制要求投标人组成联合体共同投标的，或者限制投标人之间竞争的，责令改正，可以处一万元以上五万元以下的罚款。</w:t>
            </w:r>
          </w:p>
          <w:p w:rsidR="008E77CD" w:rsidRPr="001E340B" w:rsidRDefault="008E77CD" w:rsidP="006366DB">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《中华人民共和国招标投标法实施条例》</w:t>
            </w:r>
            <w:r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第六十三条第一款</w:t>
            </w:r>
            <w:r w:rsidRPr="001E340B">
              <w:rPr>
                <w:rFonts w:eastAsia="仿宋" w:hint="eastAsia"/>
                <w:b/>
                <w:color w:val="000000" w:themeColor="text1"/>
                <w:kern w:val="0"/>
                <w:sz w:val="21"/>
                <w:szCs w:val="22"/>
              </w:rPr>
              <w:t xml:space="preserve"> </w:t>
            </w:r>
            <w:r w:rsidRPr="001E340B">
              <w:rPr>
                <w:rFonts w:eastAsia="仿宋" w:hAnsi="仿宋" w:hint="eastAsia"/>
                <w:color w:val="000000" w:themeColor="text1"/>
                <w:kern w:val="0"/>
                <w:sz w:val="21"/>
                <w:szCs w:val="22"/>
              </w:rPr>
              <w:t>招标人有下列限制或者排斥潜在投标人行为之一的，由有关行政监督部门依照招标投标法第五十一条的规定处罚：（一）依法应当公开招标的项目不按照规定在指定媒介发布资格预审公告或者招标公告；（二）在不同媒介发布的同一招标项目的</w:t>
            </w:r>
            <w:r w:rsidRPr="001E340B">
              <w:rPr>
                <w:rFonts w:eastAsia="仿宋" w:hAnsi="仿宋" w:hint="eastAsia"/>
                <w:color w:val="000000" w:themeColor="text1"/>
                <w:kern w:val="0"/>
                <w:sz w:val="21"/>
                <w:szCs w:val="22"/>
              </w:rPr>
              <w:lastRenderedPageBreak/>
              <w:t>资格预审公告或者招标公告的内容不一致，影响潜在投标人申请资格预审或者投标。</w:t>
            </w:r>
          </w:p>
        </w:tc>
        <w:tc>
          <w:tcPr>
            <w:tcW w:w="1121" w:type="dxa"/>
            <w:vMerge w:val="restart"/>
            <w:vAlign w:val="center"/>
          </w:tcPr>
          <w:p w:rsidR="008E77CD" w:rsidRPr="001E340B" w:rsidRDefault="008E77CD" w:rsidP="006366DB">
            <w:pPr>
              <w:adjustRightInd w:val="0"/>
              <w:snapToGrid w:val="0"/>
              <w:spacing w:line="240" w:lineRule="exact"/>
              <w:jc w:val="center"/>
              <w:rPr>
                <w:rFonts w:eastAsia="仿宋"/>
                <w:color w:val="000000" w:themeColor="text1"/>
                <w:kern w:val="0"/>
                <w:sz w:val="21"/>
                <w:szCs w:val="22"/>
              </w:rPr>
            </w:pPr>
            <w:r w:rsidRPr="001E340B">
              <w:rPr>
                <w:rFonts w:eastAsia="仿宋" w:hAnsi="仿宋" w:hint="eastAsia"/>
                <w:color w:val="000000" w:themeColor="text1"/>
                <w:kern w:val="0"/>
                <w:sz w:val="21"/>
                <w:szCs w:val="22"/>
              </w:rPr>
              <w:lastRenderedPageBreak/>
              <w:t>招标人</w:t>
            </w:r>
          </w:p>
        </w:tc>
        <w:tc>
          <w:tcPr>
            <w:tcW w:w="2708" w:type="dxa"/>
            <w:gridSpan w:val="2"/>
            <w:vAlign w:val="center"/>
          </w:tcPr>
          <w:p w:rsidR="008E77CD" w:rsidRPr="001E340B" w:rsidRDefault="008E77CD" w:rsidP="006366DB">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一经发现。</w:t>
            </w:r>
          </w:p>
        </w:tc>
        <w:tc>
          <w:tcPr>
            <w:tcW w:w="2525" w:type="dxa"/>
            <w:vAlign w:val="center"/>
          </w:tcPr>
          <w:p w:rsidR="008E77CD" w:rsidRPr="001E340B" w:rsidRDefault="008E77CD" w:rsidP="006366DB">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责令改正，可以处</w:t>
            </w:r>
            <w:r w:rsidRPr="001E340B">
              <w:rPr>
                <w:rFonts w:eastAsia="仿宋" w:hint="eastAsia"/>
                <w:color w:val="000000" w:themeColor="text1"/>
                <w:kern w:val="0"/>
                <w:sz w:val="21"/>
                <w:szCs w:val="22"/>
              </w:rPr>
              <w:t>1</w:t>
            </w:r>
            <w:r w:rsidRPr="001E340B">
              <w:rPr>
                <w:rFonts w:eastAsia="仿宋" w:hAnsi="仿宋" w:hint="eastAsia"/>
                <w:color w:val="000000" w:themeColor="text1"/>
                <w:kern w:val="0"/>
                <w:sz w:val="21"/>
                <w:szCs w:val="22"/>
              </w:rPr>
              <w:t>万元以上</w:t>
            </w:r>
            <w:r w:rsidRPr="001E340B">
              <w:rPr>
                <w:rFonts w:eastAsia="仿宋" w:hint="eastAsia"/>
                <w:color w:val="000000" w:themeColor="text1"/>
                <w:kern w:val="0"/>
                <w:sz w:val="21"/>
                <w:szCs w:val="22"/>
              </w:rPr>
              <w:t>3</w:t>
            </w:r>
            <w:r w:rsidRPr="001E340B">
              <w:rPr>
                <w:rFonts w:eastAsia="仿宋" w:hAnsi="仿宋" w:hint="eastAsia"/>
                <w:color w:val="000000" w:themeColor="text1"/>
                <w:kern w:val="0"/>
                <w:sz w:val="21"/>
                <w:szCs w:val="22"/>
              </w:rPr>
              <w:t>万元以下的罚款。</w:t>
            </w:r>
          </w:p>
        </w:tc>
      </w:tr>
      <w:tr w:rsidR="008E77CD" w:rsidRPr="001E340B" w:rsidTr="006366DB">
        <w:trPr>
          <w:trHeight w:val="2257"/>
          <w:jc w:val="center"/>
        </w:trPr>
        <w:tc>
          <w:tcPr>
            <w:tcW w:w="703" w:type="dxa"/>
            <w:vMerge/>
            <w:vAlign w:val="center"/>
          </w:tcPr>
          <w:p w:rsidR="008E77CD" w:rsidRPr="001E340B" w:rsidRDefault="008E77CD" w:rsidP="006366DB">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8E77CD" w:rsidRPr="001E340B" w:rsidRDefault="008E77CD" w:rsidP="006366DB">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8E77CD" w:rsidRPr="001E340B" w:rsidRDefault="008E77CD" w:rsidP="006366DB">
            <w:pPr>
              <w:widowControl/>
              <w:adjustRightInd w:val="0"/>
              <w:snapToGrid w:val="0"/>
              <w:spacing w:line="240" w:lineRule="exact"/>
              <w:rPr>
                <w:rFonts w:eastAsia="仿宋"/>
                <w:color w:val="000000" w:themeColor="text1"/>
                <w:sz w:val="21"/>
                <w:szCs w:val="22"/>
              </w:rPr>
            </w:pPr>
          </w:p>
        </w:tc>
        <w:tc>
          <w:tcPr>
            <w:tcW w:w="3065" w:type="dxa"/>
            <w:vMerge/>
            <w:vAlign w:val="center"/>
          </w:tcPr>
          <w:p w:rsidR="008E77CD" w:rsidRPr="001E340B" w:rsidRDefault="008E77CD" w:rsidP="006366DB">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8E77CD" w:rsidRPr="001E340B" w:rsidRDefault="008E77CD" w:rsidP="006366DB">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8E77CD" w:rsidRPr="001E340B" w:rsidRDefault="008E77CD" w:rsidP="006366DB">
            <w:pPr>
              <w:adjustRightInd w:val="0"/>
              <w:snapToGrid w:val="0"/>
              <w:spacing w:line="240" w:lineRule="exact"/>
              <w:jc w:val="center"/>
              <w:rPr>
                <w:rFonts w:eastAsia="仿宋"/>
                <w:color w:val="000000" w:themeColor="text1"/>
                <w:kern w:val="0"/>
                <w:sz w:val="21"/>
                <w:szCs w:val="22"/>
              </w:rPr>
            </w:pPr>
          </w:p>
        </w:tc>
        <w:tc>
          <w:tcPr>
            <w:tcW w:w="2708" w:type="dxa"/>
            <w:gridSpan w:val="2"/>
            <w:vAlign w:val="center"/>
          </w:tcPr>
          <w:p w:rsidR="008E77CD" w:rsidRPr="001E340B" w:rsidRDefault="008E77CD" w:rsidP="006366DB">
            <w:pPr>
              <w:adjustRightInd w:val="0"/>
              <w:snapToGrid w:val="0"/>
              <w:spacing w:line="240" w:lineRule="exact"/>
              <w:rPr>
                <w:rFonts w:eastAsia="仿宋" w:cs="宋体"/>
                <w:bCs/>
                <w:color w:val="000000" w:themeColor="text1"/>
                <w:kern w:val="0"/>
                <w:sz w:val="21"/>
                <w:szCs w:val="22"/>
              </w:rPr>
            </w:pPr>
            <w:r w:rsidRPr="001E340B">
              <w:rPr>
                <w:rFonts w:eastAsia="仿宋" w:cs="宋体"/>
                <w:bCs/>
                <w:color w:val="000000" w:themeColor="text1"/>
                <w:kern w:val="0"/>
                <w:sz w:val="21"/>
                <w:szCs w:val="22"/>
              </w:rPr>
              <w:t>3</w:t>
            </w:r>
            <w:r w:rsidRPr="001E340B">
              <w:rPr>
                <w:rFonts w:eastAsia="仿宋" w:hAnsi="仿宋" w:cs="宋体" w:hint="eastAsia"/>
                <w:bCs/>
                <w:color w:val="000000" w:themeColor="text1"/>
                <w:kern w:val="0"/>
                <w:sz w:val="21"/>
                <w:szCs w:val="22"/>
              </w:rPr>
              <w:t>年内再次发生同类违法行为。</w:t>
            </w:r>
          </w:p>
        </w:tc>
        <w:tc>
          <w:tcPr>
            <w:tcW w:w="2525" w:type="dxa"/>
            <w:vAlign w:val="center"/>
          </w:tcPr>
          <w:p w:rsidR="008E77CD" w:rsidRPr="001E340B" w:rsidRDefault="008E77CD" w:rsidP="006366DB">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责令改正，可以处</w:t>
            </w:r>
            <w:r w:rsidRPr="001E340B">
              <w:rPr>
                <w:rFonts w:eastAsia="仿宋"/>
                <w:color w:val="000000" w:themeColor="text1"/>
                <w:kern w:val="0"/>
                <w:sz w:val="21"/>
                <w:szCs w:val="22"/>
              </w:rPr>
              <w:t>3</w:t>
            </w:r>
            <w:r w:rsidRPr="001E340B">
              <w:rPr>
                <w:rFonts w:eastAsia="仿宋" w:hAnsi="仿宋" w:hint="eastAsia"/>
                <w:color w:val="000000" w:themeColor="text1"/>
                <w:kern w:val="0"/>
                <w:sz w:val="21"/>
                <w:szCs w:val="22"/>
              </w:rPr>
              <w:t>万元以上</w:t>
            </w:r>
            <w:r w:rsidRPr="001E340B">
              <w:rPr>
                <w:rFonts w:eastAsia="仿宋"/>
                <w:color w:val="000000" w:themeColor="text1"/>
                <w:kern w:val="0"/>
                <w:sz w:val="21"/>
                <w:szCs w:val="22"/>
              </w:rPr>
              <w:t>5</w:t>
            </w:r>
            <w:r w:rsidRPr="001E340B">
              <w:rPr>
                <w:rFonts w:eastAsia="仿宋" w:hAnsi="仿宋" w:hint="eastAsia"/>
                <w:color w:val="000000" w:themeColor="text1"/>
                <w:kern w:val="0"/>
                <w:sz w:val="21"/>
                <w:szCs w:val="22"/>
              </w:rPr>
              <w:t>万元以下的罚款。</w:t>
            </w:r>
          </w:p>
        </w:tc>
      </w:tr>
      <w:tr w:rsidR="008E77CD" w:rsidRPr="001E340B" w:rsidTr="001021D7">
        <w:trPr>
          <w:trHeight w:val="1579"/>
          <w:jc w:val="center"/>
        </w:trPr>
        <w:tc>
          <w:tcPr>
            <w:tcW w:w="703" w:type="dxa"/>
            <w:vMerge w:val="restart"/>
            <w:vAlign w:val="center"/>
          </w:tcPr>
          <w:p w:rsidR="008E77CD" w:rsidRPr="001E340B" w:rsidRDefault="008E77CD" w:rsidP="00FB249D">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lastRenderedPageBreak/>
              <w:t>1</w:t>
            </w:r>
            <w:r w:rsidR="00FB249D" w:rsidRPr="001E340B">
              <w:rPr>
                <w:rFonts w:eastAsia="仿宋" w:hint="eastAsia"/>
                <w:color w:val="000000" w:themeColor="text1"/>
                <w:sz w:val="21"/>
                <w:szCs w:val="22"/>
              </w:rPr>
              <w:t>7</w:t>
            </w:r>
          </w:p>
        </w:tc>
        <w:tc>
          <w:tcPr>
            <w:tcW w:w="1111" w:type="dxa"/>
            <w:vMerge w:val="restart"/>
            <w:vAlign w:val="center"/>
          </w:tcPr>
          <w:p w:rsidR="008E77CD" w:rsidRPr="001E340B" w:rsidRDefault="008E77CD" w:rsidP="006366DB">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招投标</w:t>
            </w:r>
          </w:p>
          <w:p w:rsidR="008E77CD" w:rsidRPr="001E340B" w:rsidRDefault="008E77CD" w:rsidP="006366DB">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行为</w:t>
            </w:r>
          </w:p>
        </w:tc>
        <w:tc>
          <w:tcPr>
            <w:tcW w:w="1220" w:type="dxa"/>
            <w:vMerge w:val="restart"/>
            <w:vAlign w:val="center"/>
          </w:tcPr>
          <w:p w:rsidR="008E77CD" w:rsidRPr="001E340B" w:rsidRDefault="008E77CD" w:rsidP="006366DB">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向他人透露应当保密的招标投标情况或者泄露标底</w:t>
            </w:r>
          </w:p>
        </w:tc>
        <w:tc>
          <w:tcPr>
            <w:tcW w:w="3065" w:type="dxa"/>
            <w:vMerge w:val="restart"/>
            <w:vAlign w:val="center"/>
          </w:tcPr>
          <w:p w:rsidR="008E77CD" w:rsidRPr="001E340B" w:rsidRDefault="008E77CD" w:rsidP="006366DB">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《中华人民共和国招标投标法》</w:t>
            </w:r>
            <w:r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第二十二条第一款</w:t>
            </w:r>
            <w:r w:rsidRPr="001E340B">
              <w:rPr>
                <w:rFonts w:eastAsia="仿宋" w:hint="eastAsia"/>
                <w:b/>
                <w:color w:val="000000" w:themeColor="text1"/>
                <w:kern w:val="0"/>
                <w:sz w:val="21"/>
                <w:szCs w:val="22"/>
              </w:rPr>
              <w:t xml:space="preserve"> </w:t>
            </w:r>
            <w:r w:rsidRPr="001E340B">
              <w:rPr>
                <w:rFonts w:eastAsia="仿宋" w:hAnsi="仿宋" w:hint="eastAsia"/>
                <w:color w:val="000000" w:themeColor="text1"/>
                <w:kern w:val="0"/>
                <w:sz w:val="21"/>
                <w:szCs w:val="22"/>
              </w:rPr>
              <w:t>招标人不得向他人透露已获取招标文件的潜在投标人的名称、数量以及可能影响公平竞争的有关招标投标的其他情况。</w:t>
            </w:r>
          </w:p>
        </w:tc>
        <w:tc>
          <w:tcPr>
            <w:tcW w:w="2857" w:type="dxa"/>
            <w:vMerge w:val="restart"/>
            <w:vAlign w:val="center"/>
          </w:tcPr>
          <w:p w:rsidR="008E77CD" w:rsidRPr="001E340B" w:rsidRDefault="008E77CD" w:rsidP="006366DB">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《中华人民共和国招标投标法》第五十二条</w:t>
            </w:r>
            <w:r w:rsidRPr="001E340B">
              <w:rPr>
                <w:rFonts w:eastAsia="仿宋" w:hint="eastAsia"/>
                <w:b/>
                <w:color w:val="000000" w:themeColor="text1"/>
                <w:kern w:val="0"/>
                <w:sz w:val="21"/>
                <w:szCs w:val="22"/>
              </w:rPr>
              <w:t xml:space="preserve"> </w:t>
            </w:r>
            <w:r w:rsidRPr="001E340B">
              <w:rPr>
                <w:rFonts w:eastAsia="仿宋" w:hAnsi="仿宋" w:hint="eastAsia"/>
                <w:color w:val="000000" w:themeColor="text1"/>
                <w:kern w:val="0"/>
                <w:sz w:val="21"/>
                <w:szCs w:val="22"/>
              </w:rPr>
              <w:t>依法必须进行招标的项目的招标人向他人透露已获取招标文件的潜在投标人的名称、数量或者可能影响公平竞争的有关招标投标的其他情况的，或者泄露标底的，给予警告，可以并处一万元以上十万元以下的罚款；</w:t>
            </w:r>
            <w:r w:rsidRPr="001E340B">
              <w:rPr>
                <w:rFonts w:eastAsia="仿宋" w:hint="eastAsia"/>
                <w:color w:val="000000" w:themeColor="text1"/>
                <w:kern w:val="0"/>
                <w:sz w:val="21"/>
                <w:szCs w:val="22"/>
              </w:rPr>
              <w:t>......</w:t>
            </w:r>
            <w:r w:rsidRPr="001E340B">
              <w:rPr>
                <w:rFonts w:eastAsia="仿宋" w:hAnsi="仿宋" w:hint="eastAsia"/>
                <w:color w:val="000000" w:themeColor="text1"/>
                <w:kern w:val="0"/>
                <w:sz w:val="21"/>
                <w:szCs w:val="22"/>
              </w:rPr>
              <w:t>。</w:t>
            </w:r>
          </w:p>
          <w:p w:rsidR="008E77CD" w:rsidRPr="001E340B" w:rsidRDefault="008E77CD" w:rsidP="006366DB">
            <w:pPr>
              <w:adjustRightInd w:val="0"/>
              <w:snapToGrid w:val="0"/>
              <w:spacing w:line="240" w:lineRule="exact"/>
              <w:ind w:firstLineChars="200" w:firstLine="420"/>
              <w:rPr>
                <w:rFonts w:eastAsia="仿宋"/>
                <w:b/>
                <w:color w:val="000000" w:themeColor="text1"/>
                <w:kern w:val="0"/>
                <w:sz w:val="21"/>
                <w:szCs w:val="22"/>
              </w:rPr>
            </w:pPr>
            <w:r w:rsidRPr="001E340B">
              <w:rPr>
                <w:rFonts w:eastAsia="仿宋" w:hAnsi="仿宋" w:hint="eastAsia"/>
                <w:color w:val="000000" w:themeColor="text1"/>
                <w:kern w:val="0"/>
                <w:sz w:val="21"/>
                <w:szCs w:val="22"/>
              </w:rPr>
              <w:t>前款所列行为影响中标结果的，中标无效。</w:t>
            </w:r>
          </w:p>
        </w:tc>
        <w:tc>
          <w:tcPr>
            <w:tcW w:w="1121" w:type="dxa"/>
            <w:vMerge w:val="restart"/>
            <w:vAlign w:val="center"/>
          </w:tcPr>
          <w:p w:rsidR="008E77CD" w:rsidRPr="001E340B" w:rsidRDefault="008E77CD" w:rsidP="006366DB">
            <w:pPr>
              <w:adjustRightInd w:val="0"/>
              <w:snapToGrid w:val="0"/>
              <w:spacing w:line="240" w:lineRule="exact"/>
              <w:jc w:val="center"/>
              <w:rPr>
                <w:rFonts w:eastAsia="仿宋"/>
                <w:color w:val="000000" w:themeColor="text1"/>
                <w:kern w:val="0"/>
                <w:sz w:val="21"/>
                <w:szCs w:val="22"/>
              </w:rPr>
            </w:pPr>
            <w:r w:rsidRPr="001E340B">
              <w:rPr>
                <w:rFonts w:eastAsia="仿宋" w:hAnsi="仿宋" w:hint="eastAsia"/>
                <w:color w:val="000000" w:themeColor="text1"/>
                <w:kern w:val="0"/>
                <w:sz w:val="21"/>
                <w:szCs w:val="22"/>
              </w:rPr>
              <w:t>招</w:t>
            </w:r>
            <w:r w:rsidRPr="001E340B">
              <w:rPr>
                <w:rFonts w:eastAsia="仿宋" w:hAnsi="仿宋"/>
                <w:color w:val="000000" w:themeColor="text1"/>
                <w:kern w:val="0"/>
                <w:sz w:val="21"/>
                <w:szCs w:val="22"/>
              </w:rPr>
              <w:t>标人</w:t>
            </w:r>
          </w:p>
        </w:tc>
        <w:tc>
          <w:tcPr>
            <w:tcW w:w="2708" w:type="dxa"/>
            <w:gridSpan w:val="2"/>
            <w:vAlign w:val="center"/>
          </w:tcPr>
          <w:p w:rsidR="008E77CD" w:rsidRPr="001E340B" w:rsidRDefault="008E77CD" w:rsidP="006366DB">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未影响</w:t>
            </w:r>
            <w:r w:rsidRPr="001E340B">
              <w:rPr>
                <w:rFonts w:eastAsia="仿宋" w:hAnsi="仿宋" w:cs="宋体"/>
                <w:bCs/>
                <w:color w:val="000000" w:themeColor="text1"/>
                <w:kern w:val="0"/>
                <w:sz w:val="21"/>
                <w:szCs w:val="22"/>
              </w:rPr>
              <w:t>中标结果。</w:t>
            </w:r>
          </w:p>
        </w:tc>
        <w:tc>
          <w:tcPr>
            <w:tcW w:w="2525" w:type="dxa"/>
            <w:vAlign w:val="center"/>
          </w:tcPr>
          <w:p w:rsidR="008E77CD" w:rsidRPr="001E340B" w:rsidRDefault="008E77CD" w:rsidP="006366DB">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警告，可以并处</w:t>
            </w:r>
            <w:r w:rsidRPr="001E340B">
              <w:rPr>
                <w:rFonts w:eastAsia="仿宋" w:hint="eastAsia"/>
                <w:color w:val="000000" w:themeColor="text1"/>
                <w:kern w:val="0"/>
                <w:sz w:val="21"/>
                <w:szCs w:val="22"/>
              </w:rPr>
              <w:t>1</w:t>
            </w:r>
            <w:r w:rsidRPr="001E340B">
              <w:rPr>
                <w:rFonts w:eastAsia="仿宋" w:hAnsi="仿宋" w:hint="eastAsia"/>
                <w:color w:val="000000" w:themeColor="text1"/>
                <w:kern w:val="0"/>
                <w:sz w:val="21"/>
                <w:szCs w:val="22"/>
              </w:rPr>
              <w:t>万元以上</w:t>
            </w:r>
            <w:r w:rsidRPr="001E340B">
              <w:rPr>
                <w:rFonts w:eastAsia="仿宋" w:hint="eastAsia"/>
                <w:color w:val="000000" w:themeColor="text1"/>
                <w:kern w:val="0"/>
                <w:sz w:val="21"/>
                <w:szCs w:val="22"/>
              </w:rPr>
              <w:t>5</w:t>
            </w:r>
            <w:r w:rsidRPr="001E340B">
              <w:rPr>
                <w:rFonts w:eastAsia="仿宋" w:hAnsi="仿宋" w:hint="eastAsia"/>
                <w:color w:val="000000" w:themeColor="text1"/>
                <w:kern w:val="0"/>
                <w:sz w:val="21"/>
                <w:szCs w:val="22"/>
              </w:rPr>
              <w:t>万元以下的罚款</w:t>
            </w:r>
          </w:p>
        </w:tc>
      </w:tr>
      <w:tr w:rsidR="008E77CD" w:rsidRPr="001E340B">
        <w:trPr>
          <w:trHeight w:val="1220"/>
          <w:jc w:val="center"/>
        </w:trPr>
        <w:tc>
          <w:tcPr>
            <w:tcW w:w="703" w:type="dxa"/>
            <w:vMerge/>
            <w:vAlign w:val="center"/>
          </w:tcPr>
          <w:p w:rsidR="008E77CD" w:rsidRPr="001E340B" w:rsidRDefault="008E77CD">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8E77CD" w:rsidRPr="001E340B" w:rsidRDefault="008E77CD" w:rsidP="006366DB">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8E77CD" w:rsidRPr="001E340B" w:rsidRDefault="008E77CD" w:rsidP="006366DB">
            <w:pPr>
              <w:widowControl/>
              <w:adjustRightInd w:val="0"/>
              <w:snapToGrid w:val="0"/>
              <w:spacing w:line="240" w:lineRule="exact"/>
              <w:jc w:val="left"/>
              <w:rPr>
                <w:rFonts w:eastAsia="仿宋"/>
                <w:color w:val="000000" w:themeColor="text1"/>
                <w:sz w:val="21"/>
                <w:szCs w:val="22"/>
              </w:rPr>
            </w:pPr>
          </w:p>
        </w:tc>
        <w:tc>
          <w:tcPr>
            <w:tcW w:w="3065" w:type="dxa"/>
            <w:vMerge/>
            <w:vAlign w:val="center"/>
          </w:tcPr>
          <w:p w:rsidR="008E77CD" w:rsidRPr="001E340B" w:rsidRDefault="008E77CD" w:rsidP="006366DB">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8E77CD" w:rsidRPr="001E340B" w:rsidRDefault="008E77CD" w:rsidP="006366DB">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8E77CD" w:rsidRPr="001E340B" w:rsidRDefault="008E77CD" w:rsidP="006366DB">
            <w:pPr>
              <w:adjustRightInd w:val="0"/>
              <w:snapToGrid w:val="0"/>
              <w:spacing w:line="240" w:lineRule="exact"/>
              <w:jc w:val="center"/>
              <w:rPr>
                <w:rFonts w:eastAsia="仿宋"/>
                <w:color w:val="000000" w:themeColor="text1"/>
                <w:kern w:val="0"/>
                <w:sz w:val="21"/>
                <w:szCs w:val="22"/>
              </w:rPr>
            </w:pPr>
          </w:p>
        </w:tc>
        <w:tc>
          <w:tcPr>
            <w:tcW w:w="2708" w:type="dxa"/>
            <w:gridSpan w:val="2"/>
            <w:vAlign w:val="center"/>
          </w:tcPr>
          <w:p w:rsidR="008E77CD" w:rsidRPr="001E340B" w:rsidRDefault="008E77CD" w:rsidP="006366DB">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影响</w:t>
            </w:r>
            <w:r w:rsidRPr="001E340B">
              <w:rPr>
                <w:rFonts w:eastAsia="仿宋" w:hAnsi="仿宋" w:cs="宋体"/>
                <w:bCs/>
                <w:color w:val="000000" w:themeColor="text1"/>
                <w:kern w:val="0"/>
                <w:sz w:val="21"/>
                <w:szCs w:val="22"/>
              </w:rPr>
              <w:t>中标结果。</w:t>
            </w:r>
          </w:p>
        </w:tc>
        <w:tc>
          <w:tcPr>
            <w:tcW w:w="2525" w:type="dxa"/>
            <w:vAlign w:val="center"/>
          </w:tcPr>
          <w:p w:rsidR="008E77CD" w:rsidRPr="001E340B" w:rsidRDefault="008E77CD" w:rsidP="006366DB">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中</w:t>
            </w:r>
            <w:r w:rsidRPr="001E340B">
              <w:rPr>
                <w:rFonts w:eastAsia="仿宋" w:hAnsi="仿宋"/>
                <w:color w:val="000000" w:themeColor="text1"/>
                <w:kern w:val="0"/>
                <w:sz w:val="21"/>
                <w:szCs w:val="22"/>
              </w:rPr>
              <w:t>标无效，</w:t>
            </w:r>
            <w:r w:rsidRPr="001E340B">
              <w:rPr>
                <w:rFonts w:eastAsia="仿宋" w:hAnsi="仿宋" w:hint="eastAsia"/>
                <w:color w:val="000000" w:themeColor="text1"/>
                <w:kern w:val="0"/>
                <w:sz w:val="21"/>
                <w:szCs w:val="22"/>
              </w:rPr>
              <w:t>警告，可以并处</w:t>
            </w:r>
            <w:r w:rsidRPr="001E340B">
              <w:rPr>
                <w:rFonts w:eastAsia="仿宋"/>
                <w:color w:val="000000" w:themeColor="text1"/>
                <w:kern w:val="0"/>
                <w:sz w:val="21"/>
                <w:szCs w:val="22"/>
              </w:rPr>
              <w:t>5</w:t>
            </w:r>
            <w:r w:rsidRPr="001E340B">
              <w:rPr>
                <w:rFonts w:eastAsia="仿宋" w:hAnsi="仿宋" w:hint="eastAsia"/>
                <w:color w:val="000000" w:themeColor="text1"/>
                <w:kern w:val="0"/>
                <w:sz w:val="21"/>
                <w:szCs w:val="22"/>
              </w:rPr>
              <w:t>万元以上</w:t>
            </w:r>
            <w:r w:rsidRPr="001E340B">
              <w:rPr>
                <w:rFonts w:eastAsia="仿宋"/>
                <w:color w:val="000000" w:themeColor="text1"/>
                <w:kern w:val="0"/>
                <w:sz w:val="21"/>
                <w:szCs w:val="22"/>
              </w:rPr>
              <w:t>10</w:t>
            </w:r>
            <w:r w:rsidRPr="001E340B">
              <w:rPr>
                <w:rFonts w:eastAsia="仿宋" w:hAnsi="仿宋" w:hint="eastAsia"/>
                <w:color w:val="000000" w:themeColor="text1"/>
                <w:kern w:val="0"/>
                <w:sz w:val="21"/>
                <w:szCs w:val="22"/>
              </w:rPr>
              <w:t>万元以下的罚款</w:t>
            </w:r>
          </w:p>
        </w:tc>
      </w:tr>
      <w:tr w:rsidR="008E77CD" w:rsidRPr="001E340B">
        <w:trPr>
          <w:trHeight w:val="1001"/>
          <w:jc w:val="center"/>
        </w:trPr>
        <w:tc>
          <w:tcPr>
            <w:tcW w:w="703" w:type="dxa"/>
            <w:vMerge w:val="restart"/>
            <w:vAlign w:val="center"/>
          </w:tcPr>
          <w:p w:rsidR="008E77CD" w:rsidRPr="001E340B" w:rsidRDefault="008E77CD" w:rsidP="00FB249D">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w:t>
            </w:r>
            <w:r w:rsidR="00FB249D" w:rsidRPr="001E340B">
              <w:rPr>
                <w:rFonts w:eastAsia="仿宋" w:hint="eastAsia"/>
                <w:color w:val="000000" w:themeColor="text1"/>
                <w:sz w:val="21"/>
                <w:szCs w:val="22"/>
              </w:rPr>
              <w:t>8</w:t>
            </w:r>
          </w:p>
        </w:tc>
        <w:tc>
          <w:tcPr>
            <w:tcW w:w="1111" w:type="dxa"/>
            <w:vMerge w:val="restart"/>
            <w:vAlign w:val="center"/>
          </w:tcPr>
          <w:p w:rsidR="008E77CD" w:rsidRPr="001E340B" w:rsidRDefault="008E77CD" w:rsidP="006366DB">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招投标</w:t>
            </w:r>
          </w:p>
          <w:p w:rsidR="008E77CD" w:rsidRPr="001E340B" w:rsidRDefault="008E77CD" w:rsidP="006366DB">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行为</w:t>
            </w:r>
          </w:p>
        </w:tc>
        <w:tc>
          <w:tcPr>
            <w:tcW w:w="1220" w:type="dxa"/>
            <w:vMerge w:val="restart"/>
            <w:vAlign w:val="center"/>
          </w:tcPr>
          <w:p w:rsidR="008E77CD" w:rsidRPr="001E340B" w:rsidRDefault="008E77CD" w:rsidP="006366DB">
            <w:pPr>
              <w:widowControl/>
              <w:adjustRightInd w:val="0"/>
              <w:snapToGrid w:val="0"/>
              <w:spacing w:line="240" w:lineRule="exact"/>
              <w:rPr>
                <w:rFonts w:eastAsia="仿宋"/>
                <w:color w:val="000000" w:themeColor="text1"/>
                <w:sz w:val="21"/>
                <w:szCs w:val="22"/>
              </w:rPr>
            </w:pPr>
            <w:r w:rsidRPr="001E340B">
              <w:rPr>
                <w:rFonts w:eastAsia="仿宋" w:hAnsi="仿宋"/>
                <w:color w:val="000000" w:themeColor="text1"/>
                <w:kern w:val="0"/>
                <w:sz w:val="21"/>
                <w:szCs w:val="22"/>
              </w:rPr>
              <w:t>投标人相互串通投标或者与招标人串通投标</w:t>
            </w:r>
          </w:p>
        </w:tc>
        <w:tc>
          <w:tcPr>
            <w:tcW w:w="3065" w:type="dxa"/>
            <w:vMerge w:val="restart"/>
            <w:vAlign w:val="center"/>
          </w:tcPr>
          <w:p w:rsidR="008E77CD" w:rsidRPr="001E340B" w:rsidRDefault="008E77CD" w:rsidP="006366DB">
            <w:pPr>
              <w:adjustRightInd w:val="0"/>
              <w:snapToGrid w:val="0"/>
              <w:spacing w:line="240" w:lineRule="exact"/>
              <w:ind w:firstLineChars="200" w:firstLine="422"/>
              <w:jc w:val="left"/>
              <w:rPr>
                <w:rFonts w:eastAsia="仿宋"/>
                <w:color w:val="000000" w:themeColor="text1"/>
                <w:kern w:val="0"/>
                <w:sz w:val="21"/>
                <w:szCs w:val="22"/>
              </w:rPr>
            </w:pPr>
            <w:r w:rsidRPr="001E340B">
              <w:rPr>
                <w:rFonts w:eastAsia="仿宋" w:hAnsi="仿宋" w:hint="eastAsia"/>
                <w:b/>
                <w:color w:val="000000" w:themeColor="text1"/>
                <w:kern w:val="0"/>
                <w:sz w:val="21"/>
                <w:szCs w:val="22"/>
              </w:rPr>
              <w:t>《中华人民共和国招标投标法》第三十二条第一款</w:t>
            </w:r>
            <w:r w:rsidRPr="001E340B">
              <w:rPr>
                <w:rFonts w:eastAsia="仿宋" w:hint="eastAsia"/>
                <w:color w:val="000000" w:themeColor="text1"/>
                <w:kern w:val="0"/>
                <w:sz w:val="21"/>
                <w:szCs w:val="22"/>
              </w:rPr>
              <w:t xml:space="preserve"> </w:t>
            </w:r>
            <w:r w:rsidRPr="001E340B">
              <w:rPr>
                <w:rFonts w:eastAsia="仿宋" w:hAnsi="仿宋"/>
                <w:color w:val="000000" w:themeColor="text1"/>
                <w:kern w:val="0"/>
                <w:sz w:val="21"/>
                <w:szCs w:val="22"/>
              </w:rPr>
              <w:t>投标人不得相互串通投标报价，不得排挤其他投标人的公平竞争，损害招标人或者其他投标人的合法权益。</w:t>
            </w:r>
          </w:p>
          <w:p w:rsidR="008E77CD" w:rsidRPr="001E340B" w:rsidRDefault="008E77CD" w:rsidP="006366DB">
            <w:pPr>
              <w:adjustRightInd w:val="0"/>
              <w:snapToGrid w:val="0"/>
              <w:spacing w:line="240" w:lineRule="exact"/>
              <w:ind w:firstLineChars="200" w:firstLine="422"/>
              <w:jc w:val="left"/>
              <w:rPr>
                <w:rFonts w:eastAsia="仿宋"/>
                <w:color w:val="000000" w:themeColor="text1"/>
                <w:sz w:val="21"/>
                <w:szCs w:val="22"/>
              </w:rPr>
            </w:pPr>
            <w:r w:rsidRPr="001E340B">
              <w:rPr>
                <w:rFonts w:eastAsia="仿宋" w:hAnsi="仿宋" w:hint="eastAsia"/>
                <w:b/>
                <w:color w:val="000000" w:themeColor="text1"/>
                <w:kern w:val="0"/>
                <w:sz w:val="21"/>
                <w:szCs w:val="22"/>
              </w:rPr>
              <w:t>《中华人民共和国招标投标法》</w:t>
            </w:r>
            <w:r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第三十二条第二款</w:t>
            </w:r>
            <w:r w:rsidRPr="001E340B">
              <w:rPr>
                <w:rFonts w:eastAsia="仿宋" w:hAnsi="仿宋"/>
                <w:color w:val="000000" w:themeColor="text1"/>
                <w:kern w:val="0"/>
                <w:sz w:val="21"/>
                <w:szCs w:val="22"/>
              </w:rPr>
              <w:t>投标人不得与招标人串通投标，损害国家利益、社会公共利益或者他人的合法权益。</w:t>
            </w:r>
          </w:p>
        </w:tc>
        <w:tc>
          <w:tcPr>
            <w:tcW w:w="2857" w:type="dxa"/>
            <w:vMerge w:val="restart"/>
            <w:vAlign w:val="center"/>
          </w:tcPr>
          <w:p w:rsidR="008E77CD" w:rsidRPr="001E340B" w:rsidRDefault="008E77CD" w:rsidP="006366DB">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《中华人民共和国招标投标法》</w:t>
            </w:r>
            <w:r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第五十三条</w:t>
            </w:r>
            <w:r w:rsidRPr="001E340B">
              <w:rPr>
                <w:rFonts w:eastAsia="仿宋" w:hAnsi="仿宋"/>
                <w:color w:val="000000" w:themeColor="text1"/>
                <w:kern w:val="0"/>
                <w:sz w:val="21"/>
                <w:szCs w:val="22"/>
              </w:rPr>
              <w:t>投标人相互串通投标或者与招标人串通投标的，投标人以向招标人或者评标委员会成员行贿的手段谋取中标的，中标无效，处中标项目金额千分之五以上千分之十以下的罚款，对单位直接负责的主管人员以及其他直接责任人员处单位罚款数额百分之五以上百分之十以下的罚款；有违法所得的，并处没收违法所得；情节严重的，取消其一年至二年内参加依法必须进行招标的项目的投标资格并予以公告，直至由工商行政管理机关吊销营业执照；构成犯罪的，应依法追究刑事责任。给他人造成损失的，依法承担赔偿责任。</w:t>
            </w:r>
          </w:p>
          <w:p w:rsidR="008E77CD" w:rsidRPr="001E340B" w:rsidRDefault="008E77CD" w:rsidP="006366DB">
            <w:pPr>
              <w:widowControl/>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lastRenderedPageBreak/>
              <w:t>《中华人民共和国招标投标法实施条例》</w:t>
            </w:r>
            <w:r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第六十七条第二款</w:t>
            </w:r>
            <w:r w:rsidRPr="001E340B">
              <w:rPr>
                <w:rFonts w:eastAsia="仿宋" w:hAnsi="仿宋" w:hint="eastAsia"/>
                <w:color w:val="000000" w:themeColor="text1"/>
                <w:kern w:val="0"/>
                <w:sz w:val="21"/>
                <w:szCs w:val="22"/>
              </w:rPr>
              <w:t>投标人有下列行为之一的，属于招标投标法第五十三条规定的情节严重行为，由有关行政监督部门取消其</w:t>
            </w:r>
            <w:r w:rsidRPr="001E340B">
              <w:rPr>
                <w:rFonts w:eastAsia="仿宋" w:hint="eastAsia"/>
                <w:color w:val="000000" w:themeColor="text1"/>
                <w:kern w:val="0"/>
                <w:sz w:val="21"/>
                <w:szCs w:val="22"/>
              </w:rPr>
              <w:t>1</w:t>
            </w:r>
            <w:r w:rsidRPr="001E340B">
              <w:rPr>
                <w:rFonts w:eastAsia="仿宋" w:hAnsi="仿宋" w:hint="eastAsia"/>
                <w:color w:val="000000" w:themeColor="text1"/>
                <w:kern w:val="0"/>
                <w:sz w:val="21"/>
                <w:szCs w:val="22"/>
              </w:rPr>
              <w:t>年至</w:t>
            </w:r>
            <w:r w:rsidRPr="001E340B">
              <w:rPr>
                <w:rFonts w:eastAsia="仿宋" w:hint="eastAsia"/>
                <w:color w:val="000000" w:themeColor="text1"/>
                <w:kern w:val="0"/>
                <w:sz w:val="21"/>
                <w:szCs w:val="22"/>
              </w:rPr>
              <w:t>2</w:t>
            </w:r>
            <w:r w:rsidRPr="001E340B">
              <w:rPr>
                <w:rFonts w:eastAsia="仿宋" w:hAnsi="仿宋" w:hint="eastAsia"/>
                <w:color w:val="000000" w:themeColor="text1"/>
                <w:kern w:val="0"/>
                <w:sz w:val="21"/>
                <w:szCs w:val="22"/>
              </w:rPr>
              <w:t>年内参加依法必须进行招标的项目的投标资格：</w:t>
            </w:r>
          </w:p>
          <w:p w:rsidR="008E77CD" w:rsidRPr="001E340B" w:rsidRDefault="008E77CD" w:rsidP="006366DB">
            <w:pPr>
              <w:widowControl/>
              <w:adjustRightInd w:val="0"/>
              <w:snapToGrid w:val="0"/>
              <w:spacing w:line="240" w:lineRule="exact"/>
              <w:ind w:firstLineChars="200" w:firstLine="420"/>
              <w:rPr>
                <w:rFonts w:eastAsia="仿宋"/>
                <w:b/>
                <w:color w:val="000000" w:themeColor="text1"/>
                <w:sz w:val="21"/>
                <w:szCs w:val="22"/>
              </w:rPr>
            </w:pPr>
            <w:r w:rsidRPr="001E340B">
              <w:rPr>
                <w:rFonts w:eastAsia="仿宋" w:hAnsi="仿宋" w:hint="eastAsia"/>
                <w:color w:val="000000" w:themeColor="text1"/>
                <w:kern w:val="0"/>
                <w:sz w:val="21"/>
                <w:szCs w:val="22"/>
              </w:rPr>
              <w:t>（一）以行贿谋取中标；（二）</w:t>
            </w:r>
            <w:r w:rsidRPr="001E340B">
              <w:rPr>
                <w:rFonts w:eastAsia="仿宋" w:hint="eastAsia"/>
                <w:color w:val="000000" w:themeColor="text1"/>
                <w:kern w:val="0"/>
                <w:sz w:val="21"/>
                <w:szCs w:val="22"/>
              </w:rPr>
              <w:t>3</w:t>
            </w:r>
            <w:r w:rsidRPr="001E340B">
              <w:rPr>
                <w:rFonts w:eastAsia="仿宋" w:hAnsi="仿宋" w:hint="eastAsia"/>
                <w:color w:val="000000" w:themeColor="text1"/>
                <w:kern w:val="0"/>
                <w:sz w:val="21"/>
                <w:szCs w:val="22"/>
              </w:rPr>
              <w:t>年内</w:t>
            </w:r>
            <w:r w:rsidRPr="001E340B">
              <w:rPr>
                <w:rFonts w:eastAsia="仿宋" w:hint="eastAsia"/>
                <w:color w:val="000000" w:themeColor="text1"/>
                <w:kern w:val="0"/>
                <w:sz w:val="21"/>
                <w:szCs w:val="22"/>
              </w:rPr>
              <w:t>2</w:t>
            </w:r>
            <w:r w:rsidRPr="001E340B">
              <w:rPr>
                <w:rFonts w:eastAsia="仿宋" w:hAnsi="仿宋" w:hint="eastAsia"/>
                <w:color w:val="000000" w:themeColor="text1"/>
                <w:kern w:val="0"/>
                <w:sz w:val="21"/>
                <w:szCs w:val="22"/>
              </w:rPr>
              <w:t>次以上串通投标；（三）串通投标行为损害招标人、其他投标人或者国家、集体、公民的合法利益，造成直接经济损失</w:t>
            </w:r>
            <w:r w:rsidRPr="001E340B">
              <w:rPr>
                <w:rFonts w:eastAsia="仿宋" w:hint="eastAsia"/>
                <w:color w:val="000000" w:themeColor="text1"/>
                <w:kern w:val="0"/>
                <w:sz w:val="21"/>
                <w:szCs w:val="22"/>
              </w:rPr>
              <w:t>30</w:t>
            </w:r>
            <w:r w:rsidRPr="001E340B">
              <w:rPr>
                <w:rFonts w:eastAsia="仿宋" w:hAnsi="仿宋" w:hint="eastAsia"/>
                <w:color w:val="000000" w:themeColor="text1"/>
                <w:kern w:val="0"/>
                <w:sz w:val="21"/>
                <w:szCs w:val="22"/>
              </w:rPr>
              <w:t>万元以上；（四）其他串通投标情节严重的行为。</w:t>
            </w:r>
          </w:p>
        </w:tc>
        <w:tc>
          <w:tcPr>
            <w:tcW w:w="1121" w:type="dxa"/>
            <w:vMerge w:val="restart"/>
            <w:vAlign w:val="center"/>
          </w:tcPr>
          <w:p w:rsidR="008E77CD" w:rsidRPr="001E340B" w:rsidRDefault="008E77CD" w:rsidP="006366DB">
            <w:pPr>
              <w:widowControl/>
              <w:adjustRightInd w:val="0"/>
              <w:snapToGrid w:val="0"/>
              <w:spacing w:line="240" w:lineRule="exact"/>
              <w:jc w:val="center"/>
              <w:rPr>
                <w:rFonts w:eastAsia="仿宋"/>
                <w:color w:val="000000" w:themeColor="text1"/>
                <w:kern w:val="0"/>
                <w:sz w:val="21"/>
                <w:szCs w:val="22"/>
              </w:rPr>
            </w:pPr>
            <w:r w:rsidRPr="001E340B">
              <w:rPr>
                <w:rFonts w:eastAsia="仿宋" w:hAnsi="仿宋" w:cs="宋体" w:hint="eastAsia"/>
                <w:bCs/>
                <w:color w:val="000000" w:themeColor="text1"/>
                <w:kern w:val="0"/>
                <w:sz w:val="21"/>
                <w:szCs w:val="22"/>
              </w:rPr>
              <w:lastRenderedPageBreak/>
              <w:t>投标人</w:t>
            </w:r>
          </w:p>
        </w:tc>
        <w:tc>
          <w:tcPr>
            <w:tcW w:w="2708" w:type="dxa"/>
            <w:gridSpan w:val="2"/>
            <w:vAlign w:val="center"/>
          </w:tcPr>
          <w:p w:rsidR="008E77CD" w:rsidRPr="001E340B" w:rsidRDefault="008E77CD" w:rsidP="006366DB">
            <w:pPr>
              <w:adjustRightInd w:val="0"/>
              <w:snapToGrid w:val="0"/>
              <w:spacing w:line="240" w:lineRule="exact"/>
              <w:rPr>
                <w:rFonts w:eastAsia="仿宋"/>
                <w:color w:val="000000" w:themeColor="text1"/>
                <w:kern w:val="0"/>
                <w:sz w:val="21"/>
                <w:szCs w:val="22"/>
              </w:rPr>
            </w:pPr>
            <w:r w:rsidRPr="001E340B">
              <w:rPr>
                <w:rFonts w:eastAsia="仿宋" w:hAnsi="仿宋" w:hint="eastAsia"/>
                <w:bCs/>
                <w:color w:val="000000" w:themeColor="text1"/>
                <w:kern w:val="0"/>
                <w:sz w:val="21"/>
                <w:szCs w:val="22"/>
              </w:rPr>
              <w:t>未中标，但不属于招标投标法第五十三条规定的情节严重的行为。</w:t>
            </w:r>
          </w:p>
        </w:tc>
        <w:tc>
          <w:tcPr>
            <w:tcW w:w="2525" w:type="dxa"/>
            <w:vAlign w:val="center"/>
          </w:tcPr>
          <w:p w:rsidR="008E77CD" w:rsidRPr="001E340B" w:rsidRDefault="008E77CD" w:rsidP="006366DB">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处中标</w:t>
            </w:r>
            <w:r w:rsidRPr="001E340B">
              <w:rPr>
                <w:rFonts w:eastAsia="仿宋" w:hAnsi="仿宋"/>
                <w:color w:val="000000" w:themeColor="text1"/>
                <w:kern w:val="0"/>
                <w:sz w:val="21"/>
                <w:szCs w:val="22"/>
              </w:rPr>
              <w:t>项目</w:t>
            </w:r>
            <w:r w:rsidRPr="001E340B">
              <w:rPr>
                <w:rFonts w:eastAsia="仿宋" w:hAnsi="仿宋" w:hint="eastAsia"/>
                <w:color w:val="000000" w:themeColor="text1"/>
                <w:sz w:val="21"/>
                <w:szCs w:val="22"/>
              </w:rPr>
              <w:t>金额</w:t>
            </w:r>
            <w:r w:rsidRPr="001E340B">
              <w:rPr>
                <w:rFonts w:eastAsia="仿宋" w:hint="eastAsia"/>
                <w:color w:val="000000" w:themeColor="text1"/>
                <w:sz w:val="21"/>
                <w:szCs w:val="22"/>
              </w:rPr>
              <w:t>5</w:t>
            </w:r>
            <w:r w:rsidRPr="001E340B">
              <w:rPr>
                <w:rFonts w:eastAsia="仿宋" w:hint="eastAsia"/>
                <w:color w:val="000000" w:themeColor="text1"/>
                <w:sz w:val="21"/>
                <w:szCs w:val="22"/>
              </w:rPr>
              <w:t>‰</w:t>
            </w:r>
            <w:r w:rsidRPr="001E340B">
              <w:rPr>
                <w:rFonts w:eastAsia="仿宋" w:hAnsi="仿宋"/>
                <w:color w:val="000000" w:themeColor="text1"/>
                <w:sz w:val="21"/>
                <w:szCs w:val="22"/>
              </w:rPr>
              <w:t>以上</w:t>
            </w:r>
            <w:r w:rsidRPr="001E340B">
              <w:rPr>
                <w:rFonts w:eastAsia="仿宋" w:hint="eastAsia"/>
                <w:color w:val="000000" w:themeColor="text1"/>
                <w:sz w:val="21"/>
                <w:szCs w:val="22"/>
              </w:rPr>
              <w:t>7</w:t>
            </w:r>
            <w:r w:rsidRPr="001E340B">
              <w:rPr>
                <w:rFonts w:eastAsia="仿宋" w:hint="eastAsia"/>
                <w:color w:val="000000" w:themeColor="text1"/>
                <w:sz w:val="21"/>
                <w:szCs w:val="22"/>
              </w:rPr>
              <w:t>‰</w:t>
            </w:r>
            <w:r w:rsidRPr="001E340B">
              <w:rPr>
                <w:rFonts w:eastAsia="仿宋" w:hAnsi="仿宋"/>
                <w:color w:val="000000" w:themeColor="text1"/>
                <w:sz w:val="21"/>
                <w:szCs w:val="22"/>
              </w:rPr>
              <w:t>以下的罚款</w:t>
            </w:r>
            <w:r w:rsidRPr="001E340B">
              <w:rPr>
                <w:rFonts w:eastAsia="仿宋" w:hint="eastAsia"/>
                <w:color w:val="000000" w:themeColor="text1"/>
                <w:sz w:val="21"/>
                <w:szCs w:val="22"/>
              </w:rPr>
              <w:t>;</w:t>
            </w:r>
            <w:r w:rsidRPr="001E340B">
              <w:rPr>
                <w:rFonts w:eastAsia="仿宋" w:hAnsi="仿宋"/>
                <w:color w:val="000000" w:themeColor="text1"/>
                <w:kern w:val="0"/>
                <w:sz w:val="21"/>
                <w:szCs w:val="22"/>
              </w:rPr>
              <w:t>有违法所得的，并处没收违法所得</w:t>
            </w:r>
            <w:r w:rsidRPr="001E340B">
              <w:rPr>
                <w:rFonts w:eastAsia="仿宋" w:hAnsi="仿宋" w:hint="eastAsia"/>
                <w:color w:val="000000" w:themeColor="text1"/>
                <w:sz w:val="21"/>
                <w:szCs w:val="22"/>
              </w:rPr>
              <w:t>。</w:t>
            </w:r>
          </w:p>
        </w:tc>
      </w:tr>
      <w:tr w:rsidR="008E77CD" w:rsidRPr="001E340B" w:rsidTr="001B69E4">
        <w:trPr>
          <w:trHeight w:val="1167"/>
          <w:jc w:val="center"/>
        </w:trPr>
        <w:tc>
          <w:tcPr>
            <w:tcW w:w="703" w:type="dxa"/>
            <w:vMerge/>
            <w:vAlign w:val="center"/>
          </w:tcPr>
          <w:p w:rsidR="008E77CD" w:rsidRPr="001E340B" w:rsidRDefault="008E77CD">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8E77CD" w:rsidRPr="001E340B" w:rsidRDefault="008E77CD" w:rsidP="006366DB">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8E77CD" w:rsidRPr="001E340B" w:rsidRDefault="008E77CD" w:rsidP="006366DB">
            <w:pPr>
              <w:widowControl/>
              <w:adjustRightInd w:val="0"/>
              <w:snapToGrid w:val="0"/>
              <w:spacing w:line="240" w:lineRule="exact"/>
              <w:jc w:val="center"/>
              <w:rPr>
                <w:rFonts w:eastAsia="仿宋"/>
                <w:color w:val="000000" w:themeColor="text1"/>
                <w:sz w:val="21"/>
                <w:szCs w:val="22"/>
              </w:rPr>
            </w:pPr>
          </w:p>
        </w:tc>
        <w:tc>
          <w:tcPr>
            <w:tcW w:w="3065" w:type="dxa"/>
            <w:vMerge/>
            <w:vAlign w:val="center"/>
          </w:tcPr>
          <w:p w:rsidR="008E77CD" w:rsidRPr="001E340B" w:rsidRDefault="008E77CD" w:rsidP="006366DB">
            <w:pPr>
              <w:widowControl/>
              <w:adjustRightInd w:val="0"/>
              <w:snapToGrid w:val="0"/>
              <w:spacing w:line="240" w:lineRule="exact"/>
              <w:jc w:val="center"/>
              <w:rPr>
                <w:rFonts w:eastAsia="仿宋"/>
                <w:color w:val="000000" w:themeColor="text1"/>
                <w:sz w:val="21"/>
                <w:szCs w:val="22"/>
              </w:rPr>
            </w:pPr>
          </w:p>
        </w:tc>
        <w:tc>
          <w:tcPr>
            <w:tcW w:w="2857" w:type="dxa"/>
            <w:vMerge/>
            <w:vAlign w:val="center"/>
          </w:tcPr>
          <w:p w:rsidR="008E77CD" w:rsidRPr="001E340B" w:rsidRDefault="008E77CD" w:rsidP="006366DB">
            <w:pPr>
              <w:widowControl/>
              <w:adjustRightInd w:val="0"/>
              <w:snapToGrid w:val="0"/>
              <w:spacing w:line="240" w:lineRule="exact"/>
              <w:jc w:val="center"/>
              <w:rPr>
                <w:rFonts w:eastAsia="仿宋"/>
                <w:color w:val="000000" w:themeColor="text1"/>
                <w:sz w:val="21"/>
                <w:szCs w:val="22"/>
              </w:rPr>
            </w:pPr>
          </w:p>
        </w:tc>
        <w:tc>
          <w:tcPr>
            <w:tcW w:w="1121" w:type="dxa"/>
            <w:vMerge/>
            <w:vAlign w:val="center"/>
          </w:tcPr>
          <w:p w:rsidR="008E77CD" w:rsidRPr="001E340B" w:rsidRDefault="008E77CD" w:rsidP="006366DB">
            <w:pPr>
              <w:widowControl/>
              <w:adjustRightInd w:val="0"/>
              <w:snapToGrid w:val="0"/>
              <w:spacing w:line="240" w:lineRule="exact"/>
              <w:jc w:val="center"/>
              <w:rPr>
                <w:rFonts w:eastAsia="仿宋"/>
                <w:color w:val="000000" w:themeColor="text1"/>
                <w:sz w:val="21"/>
                <w:szCs w:val="22"/>
              </w:rPr>
            </w:pPr>
          </w:p>
        </w:tc>
        <w:tc>
          <w:tcPr>
            <w:tcW w:w="2708" w:type="dxa"/>
            <w:gridSpan w:val="2"/>
            <w:vAlign w:val="center"/>
          </w:tcPr>
          <w:p w:rsidR="008E77CD" w:rsidRPr="001E340B" w:rsidRDefault="008E77CD" w:rsidP="006366DB">
            <w:pPr>
              <w:adjustRightInd w:val="0"/>
              <w:snapToGrid w:val="0"/>
              <w:spacing w:line="240" w:lineRule="exact"/>
              <w:rPr>
                <w:rFonts w:eastAsia="仿宋"/>
                <w:color w:val="000000" w:themeColor="text1"/>
                <w:kern w:val="0"/>
                <w:sz w:val="21"/>
                <w:szCs w:val="22"/>
              </w:rPr>
            </w:pPr>
            <w:r w:rsidRPr="001E340B">
              <w:rPr>
                <w:rFonts w:eastAsia="仿宋" w:hAnsi="仿宋" w:hint="eastAsia"/>
                <w:bCs/>
                <w:color w:val="000000" w:themeColor="text1"/>
                <w:kern w:val="0"/>
                <w:sz w:val="21"/>
                <w:szCs w:val="22"/>
              </w:rPr>
              <w:t>已中标，但不属于招标投标法第五十三条规定的情节严重的行为。</w:t>
            </w:r>
          </w:p>
        </w:tc>
        <w:tc>
          <w:tcPr>
            <w:tcW w:w="2525" w:type="dxa"/>
            <w:vAlign w:val="center"/>
          </w:tcPr>
          <w:p w:rsidR="008E77CD" w:rsidRPr="001E340B" w:rsidRDefault="008E77CD" w:rsidP="006366DB">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中标无效，处中标</w:t>
            </w:r>
            <w:r w:rsidRPr="001E340B">
              <w:rPr>
                <w:rFonts w:eastAsia="仿宋" w:hAnsi="仿宋"/>
                <w:color w:val="000000" w:themeColor="text1"/>
                <w:kern w:val="0"/>
                <w:sz w:val="21"/>
                <w:szCs w:val="22"/>
              </w:rPr>
              <w:t>项目</w:t>
            </w:r>
            <w:r w:rsidRPr="001E340B">
              <w:rPr>
                <w:rFonts w:eastAsia="仿宋" w:hAnsi="仿宋" w:hint="eastAsia"/>
                <w:color w:val="000000" w:themeColor="text1"/>
                <w:sz w:val="21"/>
                <w:szCs w:val="22"/>
              </w:rPr>
              <w:t>金额</w:t>
            </w:r>
            <w:r w:rsidRPr="001E340B">
              <w:rPr>
                <w:rFonts w:eastAsia="仿宋" w:hint="eastAsia"/>
                <w:color w:val="000000" w:themeColor="text1"/>
                <w:sz w:val="21"/>
                <w:szCs w:val="22"/>
              </w:rPr>
              <w:t>7</w:t>
            </w:r>
            <w:r w:rsidRPr="001E340B">
              <w:rPr>
                <w:rFonts w:eastAsia="仿宋" w:hint="eastAsia"/>
                <w:color w:val="000000" w:themeColor="text1"/>
                <w:sz w:val="21"/>
                <w:szCs w:val="22"/>
              </w:rPr>
              <w:t>‰</w:t>
            </w:r>
            <w:r w:rsidRPr="001E340B">
              <w:rPr>
                <w:rFonts w:eastAsia="仿宋" w:hAnsi="仿宋"/>
                <w:color w:val="000000" w:themeColor="text1"/>
                <w:sz w:val="21"/>
                <w:szCs w:val="22"/>
              </w:rPr>
              <w:t>以上</w:t>
            </w:r>
            <w:r w:rsidRPr="001E340B">
              <w:rPr>
                <w:rFonts w:eastAsia="仿宋" w:hint="eastAsia"/>
                <w:color w:val="000000" w:themeColor="text1"/>
                <w:sz w:val="21"/>
                <w:szCs w:val="22"/>
              </w:rPr>
              <w:t>8</w:t>
            </w:r>
            <w:r w:rsidRPr="001E340B">
              <w:rPr>
                <w:rFonts w:eastAsia="仿宋" w:hint="eastAsia"/>
                <w:color w:val="000000" w:themeColor="text1"/>
                <w:sz w:val="21"/>
                <w:szCs w:val="22"/>
              </w:rPr>
              <w:t>‰</w:t>
            </w:r>
            <w:r w:rsidRPr="001E340B">
              <w:rPr>
                <w:rFonts w:eastAsia="仿宋" w:hAnsi="仿宋"/>
                <w:color w:val="000000" w:themeColor="text1"/>
                <w:sz w:val="21"/>
                <w:szCs w:val="22"/>
              </w:rPr>
              <w:t>以下的罚款</w:t>
            </w:r>
            <w:r w:rsidRPr="001E340B">
              <w:rPr>
                <w:rFonts w:eastAsia="仿宋" w:hint="eastAsia"/>
                <w:color w:val="000000" w:themeColor="text1"/>
                <w:sz w:val="21"/>
                <w:szCs w:val="22"/>
              </w:rPr>
              <w:t>;</w:t>
            </w:r>
            <w:r w:rsidRPr="001E340B">
              <w:rPr>
                <w:rFonts w:eastAsia="仿宋" w:hAnsi="仿宋"/>
                <w:color w:val="000000" w:themeColor="text1"/>
                <w:kern w:val="0"/>
                <w:sz w:val="21"/>
                <w:szCs w:val="22"/>
              </w:rPr>
              <w:t>有违法所得的，并处没收违法所得</w:t>
            </w:r>
            <w:r w:rsidRPr="001E340B">
              <w:rPr>
                <w:rFonts w:eastAsia="仿宋" w:hAnsi="仿宋" w:hint="eastAsia"/>
                <w:color w:val="000000" w:themeColor="text1"/>
                <w:sz w:val="21"/>
                <w:szCs w:val="22"/>
              </w:rPr>
              <w:t>。</w:t>
            </w:r>
          </w:p>
        </w:tc>
      </w:tr>
      <w:tr w:rsidR="008E77CD" w:rsidRPr="001E340B" w:rsidTr="006366DB">
        <w:trPr>
          <w:trHeight w:val="1281"/>
          <w:jc w:val="center"/>
        </w:trPr>
        <w:tc>
          <w:tcPr>
            <w:tcW w:w="703" w:type="dxa"/>
            <w:vMerge/>
            <w:vAlign w:val="center"/>
          </w:tcPr>
          <w:p w:rsidR="008E77CD" w:rsidRPr="001E340B" w:rsidRDefault="008E77CD">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8E77CD" w:rsidRPr="001E340B" w:rsidRDefault="008E77CD" w:rsidP="006366DB">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8E77CD" w:rsidRPr="001E340B" w:rsidRDefault="008E77CD" w:rsidP="006366DB">
            <w:pPr>
              <w:widowControl/>
              <w:adjustRightInd w:val="0"/>
              <w:snapToGrid w:val="0"/>
              <w:spacing w:line="240" w:lineRule="exact"/>
              <w:jc w:val="center"/>
              <w:rPr>
                <w:rFonts w:eastAsia="仿宋"/>
                <w:color w:val="000000" w:themeColor="text1"/>
                <w:sz w:val="21"/>
                <w:szCs w:val="22"/>
              </w:rPr>
            </w:pPr>
          </w:p>
        </w:tc>
        <w:tc>
          <w:tcPr>
            <w:tcW w:w="3065" w:type="dxa"/>
            <w:vMerge/>
            <w:vAlign w:val="center"/>
          </w:tcPr>
          <w:p w:rsidR="008E77CD" w:rsidRPr="001E340B" w:rsidRDefault="008E77CD" w:rsidP="006366DB">
            <w:pPr>
              <w:widowControl/>
              <w:adjustRightInd w:val="0"/>
              <w:snapToGrid w:val="0"/>
              <w:spacing w:line="240" w:lineRule="exact"/>
              <w:jc w:val="center"/>
              <w:rPr>
                <w:rFonts w:eastAsia="仿宋"/>
                <w:color w:val="000000" w:themeColor="text1"/>
                <w:sz w:val="21"/>
                <w:szCs w:val="22"/>
              </w:rPr>
            </w:pPr>
          </w:p>
        </w:tc>
        <w:tc>
          <w:tcPr>
            <w:tcW w:w="2857" w:type="dxa"/>
            <w:vMerge/>
            <w:vAlign w:val="center"/>
          </w:tcPr>
          <w:p w:rsidR="008E77CD" w:rsidRPr="001E340B" w:rsidRDefault="008E77CD" w:rsidP="006366DB">
            <w:pPr>
              <w:widowControl/>
              <w:adjustRightInd w:val="0"/>
              <w:snapToGrid w:val="0"/>
              <w:spacing w:line="240" w:lineRule="exact"/>
              <w:jc w:val="center"/>
              <w:rPr>
                <w:rFonts w:eastAsia="仿宋"/>
                <w:color w:val="000000" w:themeColor="text1"/>
                <w:sz w:val="21"/>
                <w:szCs w:val="22"/>
              </w:rPr>
            </w:pPr>
          </w:p>
        </w:tc>
        <w:tc>
          <w:tcPr>
            <w:tcW w:w="1121" w:type="dxa"/>
            <w:vMerge/>
            <w:vAlign w:val="center"/>
          </w:tcPr>
          <w:p w:rsidR="008E77CD" w:rsidRPr="001E340B" w:rsidRDefault="008E77CD" w:rsidP="006366DB">
            <w:pPr>
              <w:widowControl/>
              <w:adjustRightInd w:val="0"/>
              <w:snapToGrid w:val="0"/>
              <w:spacing w:line="240" w:lineRule="exact"/>
              <w:jc w:val="center"/>
              <w:rPr>
                <w:rFonts w:eastAsia="仿宋"/>
                <w:color w:val="000000" w:themeColor="text1"/>
                <w:sz w:val="21"/>
                <w:szCs w:val="22"/>
              </w:rPr>
            </w:pPr>
          </w:p>
        </w:tc>
        <w:tc>
          <w:tcPr>
            <w:tcW w:w="2708" w:type="dxa"/>
            <w:gridSpan w:val="2"/>
            <w:vAlign w:val="center"/>
          </w:tcPr>
          <w:p w:rsidR="008E77CD" w:rsidRPr="001E340B" w:rsidRDefault="008E77CD" w:rsidP="006366DB">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投标人有《中华人民共和国招标投标法实施条例》第六十七条第二款规定行为之一的。</w:t>
            </w:r>
          </w:p>
        </w:tc>
        <w:tc>
          <w:tcPr>
            <w:tcW w:w="2525" w:type="dxa"/>
            <w:vAlign w:val="center"/>
          </w:tcPr>
          <w:p w:rsidR="008E77CD" w:rsidRPr="001E340B" w:rsidRDefault="008E77CD" w:rsidP="006366DB">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中标无效，处中标</w:t>
            </w:r>
            <w:r w:rsidRPr="001E340B">
              <w:rPr>
                <w:rFonts w:eastAsia="仿宋" w:hAnsi="仿宋"/>
                <w:color w:val="000000" w:themeColor="text1"/>
                <w:kern w:val="0"/>
                <w:sz w:val="21"/>
                <w:szCs w:val="22"/>
              </w:rPr>
              <w:t>项目</w:t>
            </w:r>
            <w:r w:rsidRPr="001E340B">
              <w:rPr>
                <w:rFonts w:eastAsia="仿宋" w:hAnsi="仿宋" w:hint="eastAsia"/>
                <w:color w:val="000000" w:themeColor="text1"/>
                <w:sz w:val="21"/>
                <w:szCs w:val="22"/>
              </w:rPr>
              <w:t>金额</w:t>
            </w:r>
            <w:r w:rsidRPr="001E340B">
              <w:rPr>
                <w:rFonts w:eastAsia="仿宋" w:hint="eastAsia"/>
                <w:color w:val="000000" w:themeColor="text1"/>
                <w:sz w:val="21"/>
                <w:szCs w:val="22"/>
              </w:rPr>
              <w:t>8</w:t>
            </w:r>
            <w:r w:rsidRPr="001E340B">
              <w:rPr>
                <w:rFonts w:eastAsia="仿宋" w:hint="eastAsia"/>
                <w:color w:val="000000" w:themeColor="text1"/>
                <w:sz w:val="21"/>
                <w:szCs w:val="22"/>
              </w:rPr>
              <w:t>‰</w:t>
            </w:r>
            <w:r w:rsidRPr="001E340B">
              <w:rPr>
                <w:rFonts w:eastAsia="仿宋" w:hAnsi="仿宋"/>
                <w:color w:val="000000" w:themeColor="text1"/>
                <w:sz w:val="21"/>
                <w:szCs w:val="22"/>
              </w:rPr>
              <w:t>以上</w:t>
            </w:r>
            <w:r w:rsidRPr="001E340B">
              <w:rPr>
                <w:rFonts w:eastAsia="仿宋" w:hint="eastAsia"/>
                <w:color w:val="000000" w:themeColor="text1"/>
                <w:sz w:val="21"/>
                <w:szCs w:val="22"/>
              </w:rPr>
              <w:t>10</w:t>
            </w:r>
            <w:r w:rsidRPr="001E340B">
              <w:rPr>
                <w:rFonts w:eastAsia="仿宋" w:hint="eastAsia"/>
                <w:color w:val="000000" w:themeColor="text1"/>
                <w:sz w:val="21"/>
                <w:szCs w:val="22"/>
              </w:rPr>
              <w:t>‰</w:t>
            </w:r>
            <w:r w:rsidRPr="001E340B">
              <w:rPr>
                <w:rFonts w:eastAsia="仿宋" w:hAnsi="仿宋"/>
                <w:color w:val="000000" w:themeColor="text1"/>
                <w:sz w:val="21"/>
                <w:szCs w:val="22"/>
              </w:rPr>
              <w:t>以下的罚款</w:t>
            </w:r>
            <w:r w:rsidRPr="001E340B">
              <w:rPr>
                <w:rFonts w:eastAsia="仿宋" w:hAnsi="仿宋" w:hint="eastAsia"/>
                <w:color w:val="000000" w:themeColor="text1"/>
                <w:sz w:val="21"/>
                <w:szCs w:val="22"/>
              </w:rPr>
              <w:t>；</w:t>
            </w:r>
            <w:r w:rsidRPr="001E340B">
              <w:rPr>
                <w:rFonts w:eastAsia="仿宋" w:hAnsi="仿宋"/>
                <w:color w:val="000000" w:themeColor="text1"/>
                <w:kern w:val="0"/>
                <w:sz w:val="21"/>
                <w:szCs w:val="22"/>
              </w:rPr>
              <w:t>有违法所得的，并处没收违法所得</w:t>
            </w:r>
            <w:r w:rsidRPr="001E340B">
              <w:rPr>
                <w:rFonts w:eastAsia="仿宋" w:hAnsi="仿宋" w:hint="eastAsia"/>
                <w:color w:val="000000" w:themeColor="text1"/>
                <w:kern w:val="0"/>
                <w:sz w:val="21"/>
                <w:szCs w:val="22"/>
              </w:rPr>
              <w:t>；</w:t>
            </w:r>
            <w:r w:rsidRPr="001E340B">
              <w:rPr>
                <w:rFonts w:eastAsia="仿宋" w:hAnsi="仿宋"/>
                <w:color w:val="000000" w:themeColor="text1"/>
                <w:sz w:val="21"/>
                <w:szCs w:val="22"/>
              </w:rPr>
              <w:t>取消</w:t>
            </w:r>
            <w:r w:rsidRPr="001E340B">
              <w:rPr>
                <w:rFonts w:eastAsia="仿宋" w:hAnsi="仿宋" w:hint="eastAsia"/>
                <w:color w:val="000000" w:themeColor="text1"/>
                <w:sz w:val="21"/>
                <w:szCs w:val="22"/>
              </w:rPr>
              <w:t>投标人</w:t>
            </w:r>
            <w:r w:rsidRPr="001E340B">
              <w:rPr>
                <w:rFonts w:eastAsia="仿宋" w:hint="eastAsia"/>
                <w:color w:val="000000" w:themeColor="text1"/>
                <w:sz w:val="21"/>
                <w:szCs w:val="22"/>
              </w:rPr>
              <w:t>1</w:t>
            </w:r>
            <w:r w:rsidRPr="001E340B">
              <w:rPr>
                <w:rFonts w:eastAsia="仿宋" w:hAnsi="仿宋" w:hint="eastAsia"/>
                <w:color w:val="000000" w:themeColor="text1"/>
                <w:sz w:val="21"/>
                <w:szCs w:val="22"/>
              </w:rPr>
              <w:t>年至</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年</w:t>
            </w:r>
            <w:r w:rsidRPr="001E340B">
              <w:rPr>
                <w:rFonts w:eastAsia="仿宋" w:hAnsi="仿宋"/>
                <w:color w:val="000000" w:themeColor="text1"/>
                <w:sz w:val="21"/>
                <w:szCs w:val="22"/>
              </w:rPr>
              <w:t>内参加依法必须进行招标的项目的投标资格</w:t>
            </w:r>
            <w:r w:rsidRPr="001E340B">
              <w:rPr>
                <w:rFonts w:eastAsia="仿宋" w:hAnsi="仿宋"/>
                <w:color w:val="000000" w:themeColor="text1"/>
                <w:kern w:val="0"/>
                <w:sz w:val="21"/>
                <w:szCs w:val="22"/>
              </w:rPr>
              <w:t>并</w:t>
            </w:r>
            <w:r w:rsidRPr="001E340B">
              <w:rPr>
                <w:rFonts w:eastAsia="仿宋" w:hAnsi="仿宋" w:hint="eastAsia"/>
                <w:color w:val="000000" w:themeColor="text1"/>
                <w:sz w:val="21"/>
                <w:szCs w:val="22"/>
              </w:rPr>
              <w:t>予以公告。</w:t>
            </w:r>
          </w:p>
        </w:tc>
      </w:tr>
      <w:tr w:rsidR="008E77CD" w:rsidRPr="001E340B" w:rsidTr="001B69E4">
        <w:trPr>
          <w:trHeight w:val="831"/>
          <w:jc w:val="center"/>
        </w:trPr>
        <w:tc>
          <w:tcPr>
            <w:tcW w:w="703" w:type="dxa"/>
            <w:vMerge/>
            <w:vAlign w:val="center"/>
          </w:tcPr>
          <w:p w:rsidR="008E77CD" w:rsidRPr="001E340B" w:rsidRDefault="008E77CD">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8E77CD" w:rsidRPr="001E340B" w:rsidRDefault="008E77CD" w:rsidP="006366DB">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8E77CD" w:rsidRPr="001E340B" w:rsidRDefault="008E77CD" w:rsidP="006366DB">
            <w:pPr>
              <w:widowControl/>
              <w:adjustRightInd w:val="0"/>
              <w:snapToGrid w:val="0"/>
              <w:spacing w:line="240" w:lineRule="exact"/>
              <w:jc w:val="center"/>
              <w:rPr>
                <w:rFonts w:eastAsia="仿宋"/>
                <w:color w:val="000000" w:themeColor="text1"/>
                <w:sz w:val="21"/>
                <w:szCs w:val="22"/>
              </w:rPr>
            </w:pPr>
          </w:p>
        </w:tc>
        <w:tc>
          <w:tcPr>
            <w:tcW w:w="3065" w:type="dxa"/>
            <w:vMerge/>
            <w:vAlign w:val="center"/>
          </w:tcPr>
          <w:p w:rsidR="008E77CD" w:rsidRPr="001E340B" w:rsidRDefault="008E77CD" w:rsidP="006366DB">
            <w:pPr>
              <w:widowControl/>
              <w:adjustRightInd w:val="0"/>
              <w:snapToGrid w:val="0"/>
              <w:spacing w:line="240" w:lineRule="exact"/>
              <w:jc w:val="center"/>
              <w:rPr>
                <w:rFonts w:eastAsia="仿宋"/>
                <w:color w:val="000000" w:themeColor="text1"/>
                <w:sz w:val="21"/>
                <w:szCs w:val="22"/>
              </w:rPr>
            </w:pPr>
          </w:p>
        </w:tc>
        <w:tc>
          <w:tcPr>
            <w:tcW w:w="2857" w:type="dxa"/>
            <w:vMerge/>
            <w:vAlign w:val="center"/>
          </w:tcPr>
          <w:p w:rsidR="008E77CD" w:rsidRPr="001E340B" w:rsidRDefault="008E77CD" w:rsidP="006366DB">
            <w:pPr>
              <w:widowControl/>
              <w:adjustRightInd w:val="0"/>
              <w:snapToGrid w:val="0"/>
              <w:spacing w:line="240" w:lineRule="exact"/>
              <w:jc w:val="center"/>
              <w:rPr>
                <w:rFonts w:eastAsia="仿宋"/>
                <w:color w:val="000000" w:themeColor="text1"/>
                <w:sz w:val="21"/>
                <w:szCs w:val="22"/>
              </w:rPr>
            </w:pPr>
          </w:p>
        </w:tc>
        <w:tc>
          <w:tcPr>
            <w:tcW w:w="1121" w:type="dxa"/>
            <w:vMerge w:val="restart"/>
            <w:vAlign w:val="center"/>
          </w:tcPr>
          <w:p w:rsidR="008E77CD" w:rsidRPr="001E340B" w:rsidRDefault="008E77CD" w:rsidP="006366DB">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个人</w:t>
            </w:r>
          </w:p>
        </w:tc>
        <w:tc>
          <w:tcPr>
            <w:tcW w:w="2708" w:type="dxa"/>
            <w:gridSpan w:val="2"/>
            <w:vAlign w:val="center"/>
          </w:tcPr>
          <w:p w:rsidR="008E77CD" w:rsidRPr="001E340B" w:rsidRDefault="008E77CD" w:rsidP="006366DB">
            <w:pPr>
              <w:adjustRightInd w:val="0"/>
              <w:snapToGrid w:val="0"/>
              <w:spacing w:line="240" w:lineRule="exact"/>
              <w:rPr>
                <w:rFonts w:eastAsia="仿宋"/>
                <w:color w:val="000000" w:themeColor="text1"/>
                <w:kern w:val="0"/>
                <w:sz w:val="21"/>
                <w:szCs w:val="22"/>
              </w:rPr>
            </w:pPr>
            <w:r w:rsidRPr="001E340B">
              <w:rPr>
                <w:rFonts w:eastAsia="仿宋" w:hAnsi="仿宋" w:hint="eastAsia"/>
                <w:bCs/>
                <w:color w:val="000000" w:themeColor="text1"/>
                <w:kern w:val="0"/>
                <w:sz w:val="21"/>
                <w:szCs w:val="22"/>
              </w:rPr>
              <w:t>未中标，但不属于招标投标法第五十三条规定的情节严重的行为。</w:t>
            </w:r>
          </w:p>
        </w:tc>
        <w:tc>
          <w:tcPr>
            <w:tcW w:w="2525" w:type="dxa"/>
            <w:vAlign w:val="center"/>
          </w:tcPr>
          <w:p w:rsidR="008E77CD" w:rsidRPr="001E340B" w:rsidRDefault="008E77CD" w:rsidP="006366DB">
            <w:pPr>
              <w:adjustRightInd w:val="0"/>
              <w:snapToGrid w:val="0"/>
              <w:spacing w:line="240" w:lineRule="exact"/>
              <w:rPr>
                <w:rFonts w:eastAsia="仿宋"/>
                <w:color w:val="000000" w:themeColor="text1"/>
                <w:sz w:val="21"/>
                <w:szCs w:val="22"/>
              </w:rPr>
            </w:pPr>
            <w:r w:rsidRPr="001E340B">
              <w:rPr>
                <w:rFonts w:eastAsia="仿宋" w:hAnsi="仿宋"/>
                <w:color w:val="000000" w:themeColor="text1"/>
                <w:sz w:val="21"/>
                <w:szCs w:val="22"/>
              </w:rPr>
              <w:t>处单位罚款数额</w:t>
            </w:r>
            <w:r w:rsidRPr="001E340B">
              <w:rPr>
                <w:rFonts w:eastAsia="仿宋" w:hint="eastAsia"/>
                <w:color w:val="000000" w:themeColor="text1"/>
                <w:sz w:val="21"/>
                <w:szCs w:val="22"/>
              </w:rPr>
              <w:t>5%</w:t>
            </w:r>
            <w:r w:rsidRPr="001E340B">
              <w:rPr>
                <w:rFonts w:eastAsia="仿宋" w:hAnsi="仿宋"/>
                <w:color w:val="000000" w:themeColor="text1"/>
                <w:sz w:val="21"/>
                <w:szCs w:val="22"/>
              </w:rPr>
              <w:t>以上</w:t>
            </w:r>
            <w:r w:rsidRPr="001E340B">
              <w:rPr>
                <w:rFonts w:eastAsia="仿宋" w:hint="eastAsia"/>
                <w:color w:val="000000" w:themeColor="text1"/>
                <w:sz w:val="21"/>
                <w:szCs w:val="22"/>
              </w:rPr>
              <w:t>7%</w:t>
            </w:r>
            <w:r w:rsidRPr="001E340B">
              <w:rPr>
                <w:rFonts w:eastAsia="仿宋" w:hAnsi="仿宋"/>
                <w:color w:val="000000" w:themeColor="text1"/>
                <w:sz w:val="21"/>
                <w:szCs w:val="22"/>
              </w:rPr>
              <w:t>以下的罚款</w:t>
            </w:r>
            <w:r w:rsidRPr="001E340B">
              <w:rPr>
                <w:rFonts w:eastAsia="仿宋" w:hAnsi="仿宋" w:hint="eastAsia"/>
                <w:color w:val="000000" w:themeColor="text1"/>
                <w:sz w:val="21"/>
                <w:szCs w:val="22"/>
              </w:rPr>
              <w:t>；</w:t>
            </w:r>
            <w:r w:rsidRPr="001E340B">
              <w:rPr>
                <w:rFonts w:eastAsia="仿宋" w:hAnsi="仿宋"/>
                <w:color w:val="000000" w:themeColor="text1"/>
                <w:kern w:val="0"/>
                <w:sz w:val="21"/>
                <w:szCs w:val="22"/>
              </w:rPr>
              <w:t>有违法所得的，并处没收违法所得</w:t>
            </w:r>
            <w:r w:rsidRPr="001E340B">
              <w:rPr>
                <w:rFonts w:eastAsia="仿宋" w:hAnsi="仿宋" w:hint="eastAsia"/>
                <w:color w:val="000000" w:themeColor="text1"/>
                <w:sz w:val="21"/>
                <w:szCs w:val="22"/>
              </w:rPr>
              <w:t>。</w:t>
            </w:r>
          </w:p>
        </w:tc>
      </w:tr>
      <w:tr w:rsidR="008E77CD" w:rsidRPr="001E340B">
        <w:trPr>
          <w:trHeight w:val="968"/>
          <w:jc w:val="center"/>
        </w:trPr>
        <w:tc>
          <w:tcPr>
            <w:tcW w:w="703" w:type="dxa"/>
            <w:vMerge/>
            <w:vAlign w:val="center"/>
          </w:tcPr>
          <w:p w:rsidR="008E77CD" w:rsidRPr="001E340B" w:rsidRDefault="008E77CD">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8E77CD" w:rsidRPr="001E340B" w:rsidRDefault="008E77CD" w:rsidP="006366DB">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8E77CD" w:rsidRPr="001E340B" w:rsidRDefault="008E77CD" w:rsidP="006366DB">
            <w:pPr>
              <w:widowControl/>
              <w:adjustRightInd w:val="0"/>
              <w:snapToGrid w:val="0"/>
              <w:spacing w:line="240" w:lineRule="exact"/>
              <w:jc w:val="center"/>
              <w:rPr>
                <w:rFonts w:eastAsia="仿宋"/>
                <w:color w:val="000000" w:themeColor="text1"/>
                <w:sz w:val="21"/>
                <w:szCs w:val="22"/>
              </w:rPr>
            </w:pPr>
          </w:p>
        </w:tc>
        <w:tc>
          <w:tcPr>
            <w:tcW w:w="3065" w:type="dxa"/>
            <w:vMerge/>
            <w:vAlign w:val="center"/>
          </w:tcPr>
          <w:p w:rsidR="008E77CD" w:rsidRPr="001E340B" w:rsidRDefault="008E77CD" w:rsidP="006366DB">
            <w:pPr>
              <w:widowControl/>
              <w:adjustRightInd w:val="0"/>
              <w:snapToGrid w:val="0"/>
              <w:spacing w:line="240" w:lineRule="exact"/>
              <w:jc w:val="center"/>
              <w:rPr>
                <w:rFonts w:eastAsia="仿宋"/>
                <w:color w:val="000000" w:themeColor="text1"/>
                <w:sz w:val="21"/>
                <w:szCs w:val="22"/>
              </w:rPr>
            </w:pPr>
          </w:p>
        </w:tc>
        <w:tc>
          <w:tcPr>
            <w:tcW w:w="2857" w:type="dxa"/>
            <w:vMerge/>
            <w:vAlign w:val="center"/>
          </w:tcPr>
          <w:p w:rsidR="008E77CD" w:rsidRPr="001E340B" w:rsidRDefault="008E77CD" w:rsidP="006366DB">
            <w:pPr>
              <w:widowControl/>
              <w:adjustRightInd w:val="0"/>
              <w:snapToGrid w:val="0"/>
              <w:spacing w:line="240" w:lineRule="exact"/>
              <w:jc w:val="center"/>
              <w:rPr>
                <w:rFonts w:eastAsia="仿宋"/>
                <w:color w:val="000000" w:themeColor="text1"/>
                <w:sz w:val="21"/>
                <w:szCs w:val="22"/>
              </w:rPr>
            </w:pPr>
          </w:p>
        </w:tc>
        <w:tc>
          <w:tcPr>
            <w:tcW w:w="1121" w:type="dxa"/>
            <w:vMerge/>
            <w:vAlign w:val="center"/>
          </w:tcPr>
          <w:p w:rsidR="008E77CD" w:rsidRPr="001E340B" w:rsidRDefault="008E77CD" w:rsidP="006366DB">
            <w:pPr>
              <w:widowControl/>
              <w:adjustRightInd w:val="0"/>
              <w:snapToGrid w:val="0"/>
              <w:spacing w:line="240" w:lineRule="exact"/>
              <w:jc w:val="center"/>
              <w:rPr>
                <w:rFonts w:eastAsia="仿宋"/>
                <w:color w:val="000000" w:themeColor="text1"/>
                <w:sz w:val="21"/>
                <w:szCs w:val="22"/>
              </w:rPr>
            </w:pPr>
          </w:p>
        </w:tc>
        <w:tc>
          <w:tcPr>
            <w:tcW w:w="2708" w:type="dxa"/>
            <w:gridSpan w:val="2"/>
            <w:vAlign w:val="center"/>
          </w:tcPr>
          <w:p w:rsidR="008E77CD" w:rsidRPr="001E340B" w:rsidRDefault="008E77CD" w:rsidP="006366DB">
            <w:pPr>
              <w:adjustRightInd w:val="0"/>
              <w:snapToGrid w:val="0"/>
              <w:spacing w:line="240" w:lineRule="exact"/>
              <w:rPr>
                <w:rFonts w:eastAsia="仿宋"/>
                <w:color w:val="000000" w:themeColor="text1"/>
                <w:kern w:val="0"/>
                <w:sz w:val="21"/>
                <w:szCs w:val="22"/>
              </w:rPr>
            </w:pPr>
            <w:r w:rsidRPr="001E340B">
              <w:rPr>
                <w:rFonts w:eastAsia="仿宋" w:hAnsi="仿宋" w:hint="eastAsia"/>
                <w:bCs/>
                <w:color w:val="000000" w:themeColor="text1"/>
                <w:kern w:val="0"/>
                <w:sz w:val="21"/>
                <w:szCs w:val="22"/>
              </w:rPr>
              <w:t>已中标，但不属于招标投标法第五十三条规定的情节严重的行为。</w:t>
            </w:r>
          </w:p>
        </w:tc>
        <w:tc>
          <w:tcPr>
            <w:tcW w:w="2525" w:type="dxa"/>
            <w:vAlign w:val="center"/>
          </w:tcPr>
          <w:p w:rsidR="008E77CD" w:rsidRPr="001E340B" w:rsidRDefault="008E77CD" w:rsidP="006366DB">
            <w:pPr>
              <w:adjustRightInd w:val="0"/>
              <w:snapToGrid w:val="0"/>
              <w:spacing w:line="240" w:lineRule="exact"/>
              <w:rPr>
                <w:rFonts w:eastAsia="仿宋"/>
                <w:color w:val="000000" w:themeColor="text1"/>
                <w:sz w:val="21"/>
                <w:szCs w:val="22"/>
              </w:rPr>
            </w:pPr>
            <w:r w:rsidRPr="001E340B">
              <w:rPr>
                <w:rFonts w:eastAsia="仿宋" w:hAnsi="仿宋"/>
                <w:color w:val="000000" w:themeColor="text1"/>
                <w:sz w:val="21"/>
                <w:szCs w:val="22"/>
              </w:rPr>
              <w:t>处单位罚款数额</w:t>
            </w:r>
            <w:r w:rsidRPr="001E340B">
              <w:rPr>
                <w:rFonts w:eastAsia="仿宋" w:hint="eastAsia"/>
                <w:color w:val="000000" w:themeColor="text1"/>
                <w:sz w:val="21"/>
                <w:szCs w:val="22"/>
              </w:rPr>
              <w:t>7%</w:t>
            </w:r>
            <w:r w:rsidRPr="001E340B">
              <w:rPr>
                <w:rFonts w:eastAsia="仿宋" w:hAnsi="仿宋"/>
                <w:color w:val="000000" w:themeColor="text1"/>
                <w:sz w:val="21"/>
                <w:szCs w:val="22"/>
              </w:rPr>
              <w:t>以上</w:t>
            </w:r>
            <w:r w:rsidRPr="001E340B">
              <w:rPr>
                <w:rFonts w:eastAsia="仿宋" w:hint="eastAsia"/>
                <w:color w:val="000000" w:themeColor="text1"/>
                <w:sz w:val="21"/>
                <w:szCs w:val="22"/>
              </w:rPr>
              <w:t>8%</w:t>
            </w:r>
            <w:r w:rsidRPr="001E340B">
              <w:rPr>
                <w:rFonts w:eastAsia="仿宋" w:hAnsi="仿宋"/>
                <w:color w:val="000000" w:themeColor="text1"/>
                <w:sz w:val="21"/>
                <w:szCs w:val="22"/>
              </w:rPr>
              <w:t>以下的罚款</w:t>
            </w:r>
            <w:r w:rsidRPr="001E340B">
              <w:rPr>
                <w:rFonts w:eastAsia="仿宋" w:hAnsi="仿宋" w:hint="eastAsia"/>
                <w:color w:val="000000" w:themeColor="text1"/>
                <w:sz w:val="21"/>
                <w:szCs w:val="22"/>
              </w:rPr>
              <w:t>；</w:t>
            </w:r>
            <w:r w:rsidRPr="001E340B">
              <w:rPr>
                <w:rFonts w:eastAsia="仿宋" w:hAnsi="仿宋"/>
                <w:color w:val="000000" w:themeColor="text1"/>
                <w:kern w:val="0"/>
                <w:sz w:val="21"/>
                <w:szCs w:val="22"/>
              </w:rPr>
              <w:t>有违法所得的，并处没收违法所得</w:t>
            </w:r>
            <w:r w:rsidRPr="001E340B">
              <w:rPr>
                <w:rFonts w:eastAsia="仿宋" w:hAnsi="仿宋" w:hint="eastAsia"/>
                <w:color w:val="000000" w:themeColor="text1"/>
                <w:sz w:val="21"/>
                <w:szCs w:val="22"/>
              </w:rPr>
              <w:t>。</w:t>
            </w:r>
          </w:p>
        </w:tc>
      </w:tr>
      <w:tr w:rsidR="008E77CD" w:rsidRPr="001E340B">
        <w:trPr>
          <w:trHeight w:val="808"/>
          <w:jc w:val="center"/>
        </w:trPr>
        <w:tc>
          <w:tcPr>
            <w:tcW w:w="703" w:type="dxa"/>
            <w:vMerge/>
            <w:vAlign w:val="center"/>
          </w:tcPr>
          <w:p w:rsidR="008E77CD" w:rsidRPr="001E340B" w:rsidRDefault="008E77CD">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8E77CD" w:rsidRPr="001E340B" w:rsidRDefault="008E77CD" w:rsidP="006366DB">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8E77CD" w:rsidRPr="001E340B" w:rsidRDefault="008E77CD" w:rsidP="006366DB">
            <w:pPr>
              <w:widowControl/>
              <w:adjustRightInd w:val="0"/>
              <w:snapToGrid w:val="0"/>
              <w:spacing w:line="240" w:lineRule="exact"/>
              <w:jc w:val="center"/>
              <w:rPr>
                <w:rFonts w:eastAsia="仿宋"/>
                <w:color w:val="000000" w:themeColor="text1"/>
                <w:sz w:val="21"/>
                <w:szCs w:val="22"/>
              </w:rPr>
            </w:pPr>
          </w:p>
        </w:tc>
        <w:tc>
          <w:tcPr>
            <w:tcW w:w="3065" w:type="dxa"/>
            <w:vMerge/>
            <w:vAlign w:val="center"/>
          </w:tcPr>
          <w:p w:rsidR="008E77CD" w:rsidRPr="001E340B" w:rsidRDefault="008E77CD" w:rsidP="006366DB">
            <w:pPr>
              <w:widowControl/>
              <w:adjustRightInd w:val="0"/>
              <w:snapToGrid w:val="0"/>
              <w:spacing w:line="240" w:lineRule="exact"/>
              <w:jc w:val="center"/>
              <w:rPr>
                <w:rFonts w:eastAsia="仿宋"/>
                <w:color w:val="000000" w:themeColor="text1"/>
                <w:sz w:val="21"/>
                <w:szCs w:val="22"/>
              </w:rPr>
            </w:pPr>
          </w:p>
        </w:tc>
        <w:tc>
          <w:tcPr>
            <w:tcW w:w="2857" w:type="dxa"/>
            <w:vMerge/>
            <w:vAlign w:val="center"/>
          </w:tcPr>
          <w:p w:rsidR="008E77CD" w:rsidRPr="001E340B" w:rsidRDefault="008E77CD" w:rsidP="006366DB">
            <w:pPr>
              <w:widowControl/>
              <w:adjustRightInd w:val="0"/>
              <w:snapToGrid w:val="0"/>
              <w:spacing w:line="240" w:lineRule="exact"/>
              <w:jc w:val="center"/>
              <w:rPr>
                <w:rFonts w:eastAsia="仿宋"/>
                <w:color w:val="000000" w:themeColor="text1"/>
                <w:sz w:val="21"/>
                <w:szCs w:val="22"/>
              </w:rPr>
            </w:pPr>
          </w:p>
        </w:tc>
        <w:tc>
          <w:tcPr>
            <w:tcW w:w="1121" w:type="dxa"/>
            <w:vMerge/>
            <w:vAlign w:val="center"/>
          </w:tcPr>
          <w:p w:rsidR="008E77CD" w:rsidRPr="001E340B" w:rsidRDefault="008E77CD" w:rsidP="006366DB">
            <w:pPr>
              <w:widowControl/>
              <w:adjustRightInd w:val="0"/>
              <w:snapToGrid w:val="0"/>
              <w:spacing w:line="240" w:lineRule="exact"/>
              <w:jc w:val="center"/>
              <w:rPr>
                <w:rFonts w:eastAsia="仿宋"/>
                <w:color w:val="000000" w:themeColor="text1"/>
                <w:sz w:val="21"/>
                <w:szCs w:val="22"/>
              </w:rPr>
            </w:pPr>
          </w:p>
        </w:tc>
        <w:tc>
          <w:tcPr>
            <w:tcW w:w="2708" w:type="dxa"/>
            <w:gridSpan w:val="2"/>
            <w:vAlign w:val="center"/>
          </w:tcPr>
          <w:p w:rsidR="008E77CD" w:rsidRPr="001E340B" w:rsidRDefault="008E77CD" w:rsidP="006366DB">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投标人有《中华人民共和国招标投标法实施条例》第六十七条第二款规定行为之一的。</w:t>
            </w:r>
          </w:p>
        </w:tc>
        <w:tc>
          <w:tcPr>
            <w:tcW w:w="2525" w:type="dxa"/>
            <w:vAlign w:val="center"/>
          </w:tcPr>
          <w:p w:rsidR="008E77CD" w:rsidRPr="001E340B" w:rsidRDefault="008E77CD" w:rsidP="006366DB">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sz w:val="21"/>
                <w:szCs w:val="22"/>
              </w:rPr>
              <w:t>处单位罚款数额</w:t>
            </w:r>
            <w:r w:rsidRPr="001E340B">
              <w:rPr>
                <w:rFonts w:eastAsia="仿宋" w:hint="eastAsia"/>
                <w:color w:val="000000" w:themeColor="text1"/>
                <w:sz w:val="21"/>
                <w:szCs w:val="22"/>
              </w:rPr>
              <w:t>8%</w:t>
            </w:r>
            <w:r w:rsidRPr="001E340B">
              <w:rPr>
                <w:rFonts w:eastAsia="仿宋" w:hAnsi="仿宋"/>
                <w:color w:val="000000" w:themeColor="text1"/>
                <w:sz w:val="21"/>
                <w:szCs w:val="22"/>
              </w:rPr>
              <w:t>以上</w:t>
            </w:r>
            <w:r w:rsidRPr="001E340B">
              <w:rPr>
                <w:rFonts w:eastAsia="仿宋" w:hint="eastAsia"/>
                <w:color w:val="000000" w:themeColor="text1"/>
                <w:sz w:val="21"/>
                <w:szCs w:val="22"/>
              </w:rPr>
              <w:t>10%</w:t>
            </w:r>
            <w:r w:rsidRPr="001E340B">
              <w:rPr>
                <w:rFonts w:eastAsia="仿宋" w:hAnsi="仿宋"/>
                <w:color w:val="000000" w:themeColor="text1"/>
                <w:sz w:val="21"/>
                <w:szCs w:val="22"/>
              </w:rPr>
              <w:t>以下的罚款</w:t>
            </w:r>
            <w:r w:rsidRPr="001E340B">
              <w:rPr>
                <w:rFonts w:eastAsia="仿宋" w:hAnsi="仿宋" w:hint="eastAsia"/>
                <w:color w:val="000000" w:themeColor="text1"/>
                <w:sz w:val="21"/>
                <w:szCs w:val="22"/>
              </w:rPr>
              <w:t>；</w:t>
            </w:r>
            <w:r w:rsidRPr="001E340B">
              <w:rPr>
                <w:rFonts w:eastAsia="仿宋" w:hAnsi="仿宋"/>
                <w:color w:val="000000" w:themeColor="text1"/>
                <w:kern w:val="0"/>
                <w:sz w:val="21"/>
                <w:szCs w:val="22"/>
              </w:rPr>
              <w:t>有违法所得的，并处没收违法所得</w:t>
            </w:r>
            <w:r w:rsidRPr="001E340B">
              <w:rPr>
                <w:rFonts w:eastAsia="仿宋" w:hAnsi="仿宋" w:hint="eastAsia"/>
                <w:color w:val="000000" w:themeColor="text1"/>
                <w:sz w:val="21"/>
                <w:szCs w:val="22"/>
              </w:rPr>
              <w:t>。</w:t>
            </w:r>
          </w:p>
        </w:tc>
      </w:tr>
      <w:tr w:rsidR="001B69E4" w:rsidRPr="001E340B" w:rsidTr="00FB249D">
        <w:trPr>
          <w:trHeight w:val="1091"/>
          <w:jc w:val="center"/>
        </w:trPr>
        <w:tc>
          <w:tcPr>
            <w:tcW w:w="703" w:type="dxa"/>
            <w:vMerge w:val="restart"/>
            <w:vAlign w:val="center"/>
          </w:tcPr>
          <w:p w:rsidR="001B69E4" w:rsidRPr="001E340B" w:rsidRDefault="001B69E4" w:rsidP="000B7CDA">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19</w:t>
            </w:r>
          </w:p>
        </w:tc>
        <w:tc>
          <w:tcPr>
            <w:tcW w:w="1111" w:type="dxa"/>
            <w:vMerge w:val="restart"/>
            <w:vAlign w:val="center"/>
          </w:tcPr>
          <w:p w:rsidR="001B69E4" w:rsidRPr="001E340B" w:rsidRDefault="001B69E4" w:rsidP="006366DB">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招投标</w:t>
            </w:r>
          </w:p>
          <w:p w:rsidR="001B69E4" w:rsidRPr="001E340B" w:rsidRDefault="001B69E4" w:rsidP="006366DB">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行为</w:t>
            </w:r>
          </w:p>
        </w:tc>
        <w:tc>
          <w:tcPr>
            <w:tcW w:w="1220" w:type="dxa"/>
            <w:vMerge w:val="restart"/>
            <w:vAlign w:val="center"/>
          </w:tcPr>
          <w:p w:rsidR="001B69E4" w:rsidRPr="001E340B" w:rsidRDefault="001B69E4" w:rsidP="006366DB">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kern w:val="0"/>
                <w:sz w:val="21"/>
                <w:szCs w:val="22"/>
              </w:rPr>
              <w:t>以他人名义投标或者以其他方式弄虚作假骗取中标</w:t>
            </w:r>
          </w:p>
        </w:tc>
        <w:tc>
          <w:tcPr>
            <w:tcW w:w="3065" w:type="dxa"/>
            <w:vMerge w:val="restart"/>
            <w:vAlign w:val="center"/>
          </w:tcPr>
          <w:p w:rsidR="001B69E4" w:rsidRPr="001E340B" w:rsidRDefault="001B69E4" w:rsidP="006366DB">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hint="eastAsia"/>
                <w:b/>
                <w:color w:val="000000" w:themeColor="text1"/>
                <w:sz w:val="21"/>
                <w:szCs w:val="22"/>
              </w:rPr>
              <w:t>《中华人民共和国招标投标法》</w:t>
            </w:r>
            <w:r w:rsidRPr="001E340B">
              <w:rPr>
                <w:rFonts w:eastAsia="仿宋" w:hAnsi="仿宋"/>
                <w:b/>
                <w:color w:val="000000" w:themeColor="text1"/>
                <w:kern w:val="0"/>
                <w:sz w:val="21"/>
                <w:szCs w:val="22"/>
              </w:rPr>
              <w:t>第三十三条</w:t>
            </w:r>
            <w:r w:rsidRPr="001E340B">
              <w:rPr>
                <w:rFonts w:eastAsia="仿宋" w:hint="eastAsia"/>
                <w:color w:val="000000" w:themeColor="text1"/>
                <w:kern w:val="0"/>
                <w:sz w:val="21"/>
                <w:szCs w:val="22"/>
              </w:rPr>
              <w:t xml:space="preserve"> </w:t>
            </w:r>
            <w:r w:rsidRPr="001E340B">
              <w:rPr>
                <w:rFonts w:eastAsia="仿宋" w:hAnsi="仿宋"/>
                <w:color w:val="000000" w:themeColor="text1"/>
                <w:kern w:val="0"/>
                <w:sz w:val="21"/>
                <w:szCs w:val="22"/>
              </w:rPr>
              <w:t>投标人不得以低于成本的报价竞标，也不得以他人名义投标或者以其他方式弄虚作假，骗取中标。</w:t>
            </w:r>
          </w:p>
        </w:tc>
        <w:tc>
          <w:tcPr>
            <w:tcW w:w="2857" w:type="dxa"/>
            <w:vMerge w:val="restart"/>
            <w:vAlign w:val="center"/>
          </w:tcPr>
          <w:p w:rsidR="001B69E4" w:rsidRPr="001E340B" w:rsidRDefault="001B69E4" w:rsidP="006366DB">
            <w:pPr>
              <w:adjustRightInd w:val="0"/>
              <w:snapToGrid w:val="0"/>
              <w:spacing w:line="240" w:lineRule="exact"/>
              <w:rPr>
                <w:rFonts w:eastAsia="仿宋"/>
                <w:color w:val="000000" w:themeColor="text1"/>
                <w:kern w:val="0"/>
                <w:sz w:val="21"/>
                <w:szCs w:val="22"/>
              </w:rPr>
            </w:pPr>
            <w:r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《中华人民共和国招标投标法》第五十四条</w:t>
            </w:r>
            <w:r w:rsidRPr="001E340B">
              <w:rPr>
                <w:rFonts w:eastAsia="仿宋" w:hAnsi="仿宋" w:hint="eastAsia"/>
                <w:b/>
                <w:color w:val="000000" w:themeColor="text1"/>
                <w:kern w:val="0"/>
                <w:sz w:val="21"/>
                <w:szCs w:val="22"/>
              </w:rPr>
              <w:t xml:space="preserve"> </w:t>
            </w:r>
            <w:r w:rsidRPr="001E340B">
              <w:rPr>
                <w:rFonts w:eastAsia="仿宋" w:hAnsi="仿宋" w:hint="eastAsia"/>
                <w:color w:val="000000" w:themeColor="text1"/>
                <w:kern w:val="0"/>
                <w:sz w:val="21"/>
                <w:szCs w:val="22"/>
              </w:rPr>
              <w:t>投标人以他人名义投标或者以其他方式弄虚作假，骗取中标的，中标无效，给招标人造成损失的，依法承担赔偿责任；构成犯罪的，依法追究刑事责任。</w:t>
            </w:r>
          </w:p>
          <w:p w:rsidR="001B69E4" w:rsidRPr="001E340B" w:rsidRDefault="001B69E4" w:rsidP="006366DB">
            <w:pPr>
              <w:adjustRightInd w:val="0"/>
              <w:snapToGrid w:val="0"/>
              <w:spacing w:line="240" w:lineRule="exact"/>
              <w:ind w:firstLineChars="150" w:firstLine="315"/>
              <w:rPr>
                <w:rFonts w:eastAsia="仿宋"/>
                <w:b/>
                <w:color w:val="000000" w:themeColor="text1"/>
                <w:kern w:val="0"/>
                <w:sz w:val="21"/>
                <w:szCs w:val="22"/>
              </w:rPr>
            </w:pPr>
            <w:r w:rsidRPr="001E340B">
              <w:rPr>
                <w:rFonts w:eastAsia="仿宋" w:hAnsi="仿宋"/>
                <w:color w:val="000000" w:themeColor="text1"/>
                <w:kern w:val="0"/>
                <w:sz w:val="21"/>
                <w:szCs w:val="22"/>
              </w:rPr>
              <w:t>依法必须进行招标的项目的投标人有前款所列行为尚未构成犯罪的，处中标项目金额千分之五以上千分之十以下的罚款，</w:t>
            </w:r>
            <w:r w:rsidRPr="001E340B">
              <w:rPr>
                <w:rFonts w:eastAsia="仿宋" w:hAnsi="仿宋" w:hint="eastAsia"/>
                <w:color w:val="000000" w:themeColor="text1"/>
                <w:kern w:val="0"/>
                <w:sz w:val="21"/>
                <w:szCs w:val="22"/>
              </w:rPr>
              <w:t>对单位直接负责的主管人员和其他直接责任人员处单位罚款数额百分之五以上百分之十以下的罚款；</w:t>
            </w:r>
            <w:r w:rsidRPr="001E340B">
              <w:rPr>
                <w:rFonts w:eastAsia="仿宋" w:hAnsi="仿宋"/>
                <w:color w:val="000000" w:themeColor="text1"/>
                <w:kern w:val="0"/>
                <w:sz w:val="21"/>
                <w:szCs w:val="22"/>
              </w:rPr>
              <w:t>有违法所得的，并处没收违法所得；情节严重的，取消其一年至三年内参加依法必须进行招标的项目的投标资格并予以公告，直至由工商行政管理机关吊销营业执照。</w:t>
            </w:r>
          </w:p>
          <w:p w:rsidR="001B69E4" w:rsidRPr="001E340B" w:rsidRDefault="001B69E4" w:rsidP="006366DB">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《中华人民共和国招标投标法实施条例》</w:t>
            </w:r>
            <w:r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第六十八条第二款</w:t>
            </w:r>
            <w:r w:rsidR="00591202" w:rsidRPr="001E340B">
              <w:rPr>
                <w:rFonts w:eastAsia="仿宋" w:hAnsi="仿宋" w:hint="eastAsia"/>
                <w:b/>
                <w:color w:val="000000" w:themeColor="text1"/>
                <w:kern w:val="0"/>
                <w:sz w:val="21"/>
                <w:szCs w:val="22"/>
              </w:rPr>
              <w:t xml:space="preserve"> </w:t>
            </w:r>
            <w:r w:rsidRPr="001E340B">
              <w:rPr>
                <w:rFonts w:eastAsia="仿宋" w:hAnsi="仿宋" w:hint="eastAsia"/>
                <w:color w:val="000000" w:themeColor="text1"/>
                <w:kern w:val="0"/>
                <w:sz w:val="21"/>
                <w:szCs w:val="22"/>
              </w:rPr>
              <w:t>投标人有下列行为</w:t>
            </w:r>
            <w:r w:rsidRPr="001E340B">
              <w:rPr>
                <w:rFonts w:eastAsia="仿宋" w:hAnsi="仿宋" w:hint="eastAsia"/>
                <w:color w:val="000000" w:themeColor="text1"/>
                <w:kern w:val="0"/>
                <w:sz w:val="21"/>
                <w:szCs w:val="22"/>
              </w:rPr>
              <w:lastRenderedPageBreak/>
              <w:t>之一的，属于招标投标法第五十四条规定的情节严重行为，由有关行政监督部门取消其</w:t>
            </w:r>
            <w:r w:rsidRPr="001E340B">
              <w:rPr>
                <w:rFonts w:eastAsia="仿宋" w:hint="eastAsia"/>
                <w:color w:val="000000" w:themeColor="text1"/>
                <w:kern w:val="0"/>
                <w:sz w:val="21"/>
                <w:szCs w:val="22"/>
              </w:rPr>
              <w:t>1</w:t>
            </w:r>
            <w:r w:rsidRPr="001E340B">
              <w:rPr>
                <w:rFonts w:eastAsia="仿宋" w:hAnsi="仿宋" w:hint="eastAsia"/>
                <w:color w:val="000000" w:themeColor="text1"/>
                <w:kern w:val="0"/>
                <w:sz w:val="21"/>
                <w:szCs w:val="22"/>
              </w:rPr>
              <w:t>年至</w:t>
            </w:r>
            <w:r w:rsidRPr="001E340B">
              <w:rPr>
                <w:rFonts w:eastAsia="仿宋" w:hint="eastAsia"/>
                <w:color w:val="000000" w:themeColor="text1"/>
                <w:kern w:val="0"/>
                <w:sz w:val="21"/>
                <w:szCs w:val="22"/>
              </w:rPr>
              <w:t>3</w:t>
            </w:r>
            <w:r w:rsidRPr="001E340B">
              <w:rPr>
                <w:rFonts w:eastAsia="仿宋" w:hAnsi="仿宋" w:hint="eastAsia"/>
                <w:color w:val="000000" w:themeColor="text1"/>
                <w:kern w:val="0"/>
                <w:sz w:val="21"/>
                <w:szCs w:val="22"/>
              </w:rPr>
              <w:t>年内参加依法必须进行招标的项目的投标资格：</w:t>
            </w:r>
          </w:p>
          <w:p w:rsidR="001B69E4" w:rsidRPr="001E340B" w:rsidRDefault="001B69E4" w:rsidP="006366DB">
            <w:pPr>
              <w:adjustRightInd w:val="0"/>
              <w:snapToGrid w:val="0"/>
              <w:spacing w:line="240" w:lineRule="exact"/>
              <w:ind w:firstLineChars="200" w:firstLine="420"/>
              <w:rPr>
                <w:rFonts w:eastAsia="仿宋"/>
                <w:color w:val="000000" w:themeColor="text1"/>
                <w:kern w:val="0"/>
                <w:sz w:val="21"/>
                <w:szCs w:val="22"/>
              </w:rPr>
            </w:pPr>
            <w:r w:rsidRPr="001E340B">
              <w:rPr>
                <w:rFonts w:eastAsia="仿宋" w:hAnsi="仿宋" w:hint="eastAsia"/>
                <w:color w:val="000000" w:themeColor="text1"/>
                <w:kern w:val="0"/>
                <w:sz w:val="21"/>
                <w:szCs w:val="22"/>
              </w:rPr>
              <w:t>（一）伪造、变造资格、资质证书或者其他许可证件骗取中标；</w:t>
            </w:r>
          </w:p>
          <w:p w:rsidR="001B69E4" w:rsidRPr="001E340B" w:rsidRDefault="001B69E4" w:rsidP="006366DB">
            <w:pPr>
              <w:adjustRightInd w:val="0"/>
              <w:snapToGrid w:val="0"/>
              <w:spacing w:line="240" w:lineRule="exact"/>
              <w:ind w:firstLineChars="200" w:firstLine="420"/>
              <w:rPr>
                <w:rFonts w:eastAsia="仿宋"/>
                <w:color w:val="000000" w:themeColor="text1"/>
                <w:kern w:val="0"/>
                <w:sz w:val="21"/>
                <w:szCs w:val="22"/>
              </w:rPr>
            </w:pPr>
            <w:r w:rsidRPr="001E340B">
              <w:rPr>
                <w:rFonts w:eastAsia="仿宋" w:hAnsi="仿宋" w:hint="eastAsia"/>
                <w:color w:val="000000" w:themeColor="text1"/>
                <w:kern w:val="0"/>
                <w:sz w:val="21"/>
                <w:szCs w:val="22"/>
              </w:rPr>
              <w:t>（二）</w:t>
            </w:r>
            <w:r w:rsidRPr="001E340B">
              <w:rPr>
                <w:rFonts w:eastAsia="仿宋" w:hint="eastAsia"/>
                <w:color w:val="000000" w:themeColor="text1"/>
                <w:kern w:val="0"/>
                <w:sz w:val="21"/>
                <w:szCs w:val="22"/>
              </w:rPr>
              <w:t>3</w:t>
            </w:r>
            <w:r w:rsidRPr="001E340B">
              <w:rPr>
                <w:rFonts w:eastAsia="仿宋" w:hAnsi="仿宋" w:hint="eastAsia"/>
                <w:color w:val="000000" w:themeColor="text1"/>
                <w:kern w:val="0"/>
                <w:sz w:val="21"/>
                <w:szCs w:val="22"/>
              </w:rPr>
              <w:t>年内</w:t>
            </w:r>
            <w:r w:rsidRPr="001E340B">
              <w:rPr>
                <w:rFonts w:eastAsia="仿宋" w:hint="eastAsia"/>
                <w:color w:val="000000" w:themeColor="text1"/>
                <w:kern w:val="0"/>
                <w:sz w:val="21"/>
                <w:szCs w:val="22"/>
              </w:rPr>
              <w:t>2</w:t>
            </w:r>
            <w:r w:rsidRPr="001E340B">
              <w:rPr>
                <w:rFonts w:eastAsia="仿宋" w:hAnsi="仿宋" w:hint="eastAsia"/>
                <w:color w:val="000000" w:themeColor="text1"/>
                <w:kern w:val="0"/>
                <w:sz w:val="21"/>
                <w:szCs w:val="22"/>
              </w:rPr>
              <w:t>次以上使用他人名义投标；</w:t>
            </w:r>
          </w:p>
          <w:p w:rsidR="001B69E4" w:rsidRPr="001E340B" w:rsidRDefault="001B69E4" w:rsidP="006366DB">
            <w:pPr>
              <w:adjustRightInd w:val="0"/>
              <w:snapToGrid w:val="0"/>
              <w:spacing w:line="240" w:lineRule="exact"/>
              <w:ind w:firstLineChars="200" w:firstLine="420"/>
              <w:rPr>
                <w:rFonts w:eastAsia="仿宋"/>
                <w:color w:val="000000" w:themeColor="text1"/>
                <w:kern w:val="0"/>
                <w:sz w:val="21"/>
                <w:szCs w:val="22"/>
              </w:rPr>
            </w:pPr>
            <w:r w:rsidRPr="001E340B">
              <w:rPr>
                <w:rFonts w:eastAsia="仿宋" w:hAnsi="仿宋" w:hint="eastAsia"/>
                <w:color w:val="000000" w:themeColor="text1"/>
                <w:kern w:val="0"/>
                <w:sz w:val="21"/>
                <w:szCs w:val="22"/>
              </w:rPr>
              <w:t>（三）弄虚作假骗取中标给招标人造成直接经济损失</w:t>
            </w:r>
            <w:r w:rsidRPr="001E340B">
              <w:rPr>
                <w:rFonts w:eastAsia="仿宋" w:hint="eastAsia"/>
                <w:color w:val="000000" w:themeColor="text1"/>
                <w:kern w:val="0"/>
                <w:sz w:val="21"/>
                <w:szCs w:val="22"/>
              </w:rPr>
              <w:t>30</w:t>
            </w:r>
            <w:r w:rsidRPr="001E340B">
              <w:rPr>
                <w:rFonts w:eastAsia="仿宋" w:hAnsi="仿宋" w:hint="eastAsia"/>
                <w:color w:val="000000" w:themeColor="text1"/>
                <w:kern w:val="0"/>
                <w:sz w:val="21"/>
                <w:szCs w:val="22"/>
              </w:rPr>
              <w:t>万元以上；</w:t>
            </w:r>
          </w:p>
          <w:p w:rsidR="001B69E4" w:rsidRPr="001E340B" w:rsidRDefault="001B69E4" w:rsidP="006366DB">
            <w:pPr>
              <w:adjustRightInd w:val="0"/>
              <w:snapToGrid w:val="0"/>
              <w:spacing w:line="240" w:lineRule="exact"/>
              <w:ind w:firstLineChars="200" w:firstLine="420"/>
              <w:rPr>
                <w:rFonts w:eastAsia="仿宋"/>
                <w:color w:val="000000" w:themeColor="text1"/>
                <w:kern w:val="0"/>
                <w:sz w:val="21"/>
                <w:szCs w:val="22"/>
              </w:rPr>
            </w:pPr>
            <w:r w:rsidRPr="001E340B">
              <w:rPr>
                <w:rFonts w:eastAsia="仿宋" w:hAnsi="仿宋" w:hint="eastAsia"/>
                <w:color w:val="000000" w:themeColor="text1"/>
                <w:kern w:val="0"/>
                <w:sz w:val="21"/>
                <w:szCs w:val="22"/>
              </w:rPr>
              <w:t>（四）其他弄虚作假骗取中标情节严重的行为。</w:t>
            </w:r>
          </w:p>
          <w:p w:rsidR="001B69E4" w:rsidRPr="001E340B" w:rsidRDefault="001B69E4" w:rsidP="006366DB">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《中华人民共和国招标投标法实施条例》</w:t>
            </w:r>
            <w:r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第六十八条第三款</w:t>
            </w:r>
            <w:r w:rsidRPr="001E340B">
              <w:rPr>
                <w:rFonts w:eastAsia="仿宋" w:hAnsi="仿宋" w:hint="eastAsia"/>
                <w:b/>
                <w:color w:val="000000" w:themeColor="text1"/>
                <w:kern w:val="0"/>
                <w:sz w:val="21"/>
                <w:szCs w:val="22"/>
              </w:rPr>
              <w:t xml:space="preserve"> </w:t>
            </w:r>
            <w:r w:rsidRPr="001E340B">
              <w:rPr>
                <w:rFonts w:eastAsia="仿宋" w:hAnsi="仿宋" w:hint="eastAsia"/>
                <w:color w:val="000000" w:themeColor="text1"/>
                <w:kern w:val="0"/>
                <w:sz w:val="21"/>
                <w:szCs w:val="22"/>
              </w:rPr>
              <w:t>投标人自本条第二款规定的处罚执行期限届满之日起</w:t>
            </w:r>
            <w:r w:rsidRPr="001E340B">
              <w:rPr>
                <w:rFonts w:eastAsia="仿宋" w:hint="eastAsia"/>
                <w:color w:val="000000" w:themeColor="text1"/>
                <w:kern w:val="0"/>
                <w:sz w:val="21"/>
                <w:szCs w:val="22"/>
              </w:rPr>
              <w:t>3</w:t>
            </w:r>
            <w:r w:rsidRPr="001E340B">
              <w:rPr>
                <w:rFonts w:eastAsia="仿宋" w:hAnsi="仿宋" w:hint="eastAsia"/>
                <w:color w:val="000000" w:themeColor="text1"/>
                <w:kern w:val="0"/>
                <w:sz w:val="21"/>
                <w:szCs w:val="22"/>
              </w:rPr>
              <w:t>年内又有该款所列违法行为之一的，或者弄虚作假骗取中标情节特别严重的，由工商行政管理机关吊销营业执照。</w:t>
            </w:r>
          </w:p>
        </w:tc>
        <w:tc>
          <w:tcPr>
            <w:tcW w:w="1121" w:type="dxa"/>
            <w:vMerge w:val="restart"/>
            <w:vAlign w:val="center"/>
          </w:tcPr>
          <w:p w:rsidR="001B69E4" w:rsidRPr="001E340B" w:rsidRDefault="001B69E4" w:rsidP="006366DB">
            <w:pPr>
              <w:adjustRightInd w:val="0"/>
              <w:snapToGrid w:val="0"/>
              <w:spacing w:line="240" w:lineRule="exact"/>
              <w:jc w:val="center"/>
              <w:rPr>
                <w:rFonts w:eastAsia="仿宋"/>
                <w:color w:val="000000" w:themeColor="text1"/>
                <w:sz w:val="21"/>
                <w:szCs w:val="22"/>
              </w:rPr>
            </w:pPr>
            <w:r w:rsidRPr="001E340B">
              <w:rPr>
                <w:rFonts w:eastAsia="仿宋" w:hAnsi="仿宋" w:cs="宋体" w:hint="eastAsia"/>
                <w:bCs/>
                <w:color w:val="000000" w:themeColor="text1"/>
                <w:kern w:val="0"/>
                <w:sz w:val="21"/>
                <w:szCs w:val="22"/>
              </w:rPr>
              <w:lastRenderedPageBreak/>
              <w:t>投标人</w:t>
            </w:r>
          </w:p>
        </w:tc>
        <w:tc>
          <w:tcPr>
            <w:tcW w:w="2708" w:type="dxa"/>
            <w:gridSpan w:val="2"/>
            <w:vAlign w:val="center"/>
          </w:tcPr>
          <w:p w:rsidR="001B69E4" w:rsidRPr="001E340B" w:rsidRDefault="001B69E4" w:rsidP="006366DB">
            <w:pPr>
              <w:adjustRightInd w:val="0"/>
              <w:snapToGrid w:val="0"/>
              <w:spacing w:line="240" w:lineRule="exact"/>
              <w:rPr>
                <w:rFonts w:eastAsia="仿宋"/>
                <w:color w:val="000000" w:themeColor="text1"/>
                <w:kern w:val="0"/>
                <w:sz w:val="21"/>
                <w:szCs w:val="22"/>
              </w:rPr>
            </w:pPr>
            <w:r w:rsidRPr="001E340B">
              <w:rPr>
                <w:rFonts w:eastAsia="仿宋" w:hAnsi="仿宋" w:hint="eastAsia"/>
                <w:bCs/>
                <w:color w:val="000000" w:themeColor="text1"/>
                <w:kern w:val="0"/>
                <w:sz w:val="21"/>
                <w:szCs w:val="22"/>
              </w:rPr>
              <w:t>未中标，但不属于《招标投标法》第五十四条规定的情节严重的行为。</w:t>
            </w:r>
          </w:p>
        </w:tc>
        <w:tc>
          <w:tcPr>
            <w:tcW w:w="2525" w:type="dxa"/>
            <w:vAlign w:val="center"/>
          </w:tcPr>
          <w:p w:rsidR="001B69E4" w:rsidRPr="001E340B" w:rsidRDefault="001B69E4" w:rsidP="006366DB">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处中标</w:t>
            </w:r>
            <w:r w:rsidRPr="001E340B">
              <w:rPr>
                <w:rFonts w:eastAsia="仿宋" w:hAnsi="仿宋"/>
                <w:color w:val="000000" w:themeColor="text1"/>
                <w:kern w:val="0"/>
                <w:sz w:val="21"/>
                <w:szCs w:val="22"/>
              </w:rPr>
              <w:t>项目金额</w:t>
            </w:r>
            <w:r w:rsidRPr="001E340B">
              <w:rPr>
                <w:rFonts w:eastAsia="仿宋" w:hint="eastAsia"/>
                <w:color w:val="000000" w:themeColor="text1"/>
                <w:sz w:val="21"/>
                <w:szCs w:val="22"/>
              </w:rPr>
              <w:t>5</w:t>
            </w:r>
            <w:r w:rsidRPr="001E340B">
              <w:rPr>
                <w:rFonts w:eastAsia="仿宋" w:hint="eastAsia"/>
                <w:color w:val="000000" w:themeColor="text1"/>
                <w:sz w:val="21"/>
                <w:szCs w:val="22"/>
              </w:rPr>
              <w:t>‰</w:t>
            </w:r>
            <w:r w:rsidRPr="001E340B">
              <w:rPr>
                <w:rFonts w:eastAsia="仿宋" w:hAnsi="仿宋"/>
                <w:color w:val="000000" w:themeColor="text1"/>
                <w:sz w:val="21"/>
                <w:szCs w:val="22"/>
              </w:rPr>
              <w:t>以上</w:t>
            </w:r>
            <w:r w:rsidRPr="001E340B">
              <w:rPr>
                <w:rFonts w:eastAsia="仿宋" w:hint="eastAsia"/>
                <w:color w:val="000000" w:themeColor="text1"/>
                <w:sz w:val="21"/>
                <w:szCs w:val="22"/>
              </w:rPr>
              <w:t>7</w:t>
            </w:r>
            <w:r w:rsidRPr="001E340B">
              <w:rPr>
                <w:rFonts w:eastAsia="仿宋" w:hint="eastAsia"/>
                <w:color w:val="000000" w:themeColor="text1"/>
                <w:sz w:val="21"/>
                <w:szCs w:val="22"/>
              </w:rPr>
              <w:t>‰</w:t>
            </w:r>
            <w:r w:rsidRPr="001E340B">
              <w:rPr>
                <w:rFonts w:eastAsia="仿宋" w:hAnsi="仿宋"/>
                <w:color w:val="000000" w:themeColor="text1"/>
                <w:sz w:val="21"/>
                <w:szCs w:val="22"/>
              </w:rPr>
              <w:t>以下的罚款</w:t>
            </w:r>
            <w:r w:rsidRPr="001E340B">
              <w:rPr>
                <w:rFonts w:eastAsia="仿宋" w:hAnsi="仿宋"/>
                <w:color w:val="000000" w:themeColor="text1"/>
                <w:kern w:val="0"/>
                <w:sz w:val="21"/>
                <w:szCs w:val="22"/>
              </w:rPr>
              <w:t>；有违法所得的，并处没收违法所得</w:t>
            </w:r>
            <w:r w:rsidRPr="001E340B">
              <w:rPr>
                <w:rFonts w:eastAsia="仿宋" w:hAnsi="仿宋" w:hint="eastAsia"/>
                <w:color w:val="000000" w:themeColor="text1"/>
                <w:sz w:val="21"/>
                <w:szCs w:val="22"/>
              </w:rPr>
              <w:t>。</w:t>
            </w:r>
          </w:p>
        </w:tc>
      </w:tr>
      <w:tr w:rsidR="001B69E4" w:rsidRPr="001E340B" w:rsidTr="00FB249D">
        <w:trPr>
          <w:trHeight w:val="1546"/>
          <w:jc w:val="center"/>
        </w:trPr>
        <w:tc>
          <w:tcPr>
            <w:tcW w:w="703" w:type="dxa"/>
            <w:vMerge/>
            <w:vAlign w:val="center"/>
          </w:tcPr>
          <w:p w:rsidR="001B69E4" w:rsidRPr="001E340B" w:rsidRDefault="001B69E4" w:rsidP="000B7CDA">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rsidP="006366DB">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rsidP="006366DB">
            <w:pPr>
              <w:widowControl/>
              <w:adjustRightInd w:val="0"/>
              <w:snapToGrid w:val="0"/>
              <w:spacing w:line="240" w:lineRule="exact"/>
              <w:jc w:val="left"/>
              <w:rPr>
                <w:rFonts w:eastAsia="仿宋"/>
                <w:color w:val="000000" w:themeColor="text1"/>
                <w:kern w:val="0"/>
                <w:sz w:val="21"/>
                <w:szCs w:val="22"/>
              </w:rPr>
            </w:pPr>
          </w:p>
        </w:tc>
        <w:tc>
          <w:tcPr>
            <w:tcW w:w="3065" w:type="dxa"/>
            <w:vMerge/>
            <w:vAlign w:val="center"/>
          </w:tcPr>
          <w:p w:rsidR="001B69E4" w:rsidRPr="001E340B" w:rsidRDefault="001B69E4" w:rsidP="006366DB">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rsidP="006366DB">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rsidP="006366DB">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rsidP="006366DB">
            <w:pPr>
              <w:adjustRightInd w:val="0"/>
              <w:snapToGrid w:val="0"/>
              <w:spacing w:line="240" w:lineRule="exact"/>
              <w:rPr>
                <w:rFonts w:eastAsia="仿宋"/>
                <w:color w:val="000000" w:themeColor="text1"/>
                <w:kern w:val="0"/>
                <w:sz w:val="21"/>
                <w:szCs w:val="22"/>
              </w:rPr>
            </w:pPr>
            <w:r w:rsidRPr="001E340B">
              <w:rPr>
                <w:rFonts w:eastAsia="仿宋" w:hAnsi="仿宋" w:hint="eastAsia"/>
                <w:bCs/>
                <w:color w:val="000000" w:themeColor="text1"/>
                <w:kern w:val="0"/>
                <w:sz w:val="21"/>
                <w:szCs w:val="22"/>
              </w:rPr>
              <w:t>已中标，但不属于《招标投标法》第五十四条规定的情节严重的行为。</w:t>
            </w:r>
          </w:p>
        </w:tc>
        <w:tc>
          <w:tcPr>
            <w:tcW w:w="2525" w:type="dxa"/>
            <w:vAlign w:val="center"/>
          </w:tcPr>
          <w:p w:rsidR="001B69E4" w:rsidRPr="001E340B" w:rsidRDefault="001B69E4" w:rsidP="006366DB">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中标无效，处中标</w:t>
            </w:r>
            <w:r w:rsidRPr="001E340B">
              <w:rPr>
                <w:rFonts w:eastAsia="仿宋" w:hAnsi="仿宋"/>
                <w:color w:val="000000" w:themeColor="text1"/>
                <w:kern w:val="0"/>
                <w:sz w:val="21"/>
                <w:szCs w:val="22"/>
              </w:rPr>
              <w:t>项目金额</w:t>
            </w:r>
            <w:r w:rsidRPr="001E340B">
              <w:rPr>
                <w:rFonts w:eastAsia="仿宋" w:hint="eastAsia"/>
                <w:color w:val="000000" w:themeColor="text1"/>
                <w:sz w:val="21"/>
                <w:szCs w:val="22"/>
              </w:rPr>
              <w:t>7</w:t>
            </w:r>
            <w:r w:rsidRPr="001E340B">
              <w:rPr>
                <w:rFonts w:eastAsia="仿宋" w:hint="eastAsia"/>
                <w:color w:val="000000" w:themeColor="text1"/>
                <w:sz w:val="21"/>
                <w:szCs w:val="22"/>
              </w:rPr>
              <w:t>‰</w:t>
            </w:r>
            <w:r w:rsidRPr="001E340B">
              <w:rPr>
                <w:rFonts w:eastAsia="仿宋" w:hAnsi="仿宋"/>
                <w:color w:val="000000" w:themeColor="text1"/>
                <w:sz w:val="21"/>
                <w:szCs w:val="22"/>
              </w:rPr>
              <w:t>以上</w:t>
            </w:r>
            <w:r w:rsidRPr="001E340B">
              <w:rPr>
                <w:rFonts w:eastAsia="仿宋" w:hint="eastAsia"/>
                <w:color w:val="000000" w:themeColor="text1"/>
                <w:sz w:val="21"/>
                <w:szCs w:val="22"/>
              </w:rPr>
              <w:t>8</w:t>
            </w:r>
            <w:r w:rsidRPr="001E340B">
              <w:rPr>
                <w:rFonts w:eastAsia="仿宋" w:hint="eastAsia"/>
                <w:color w:val="000000" w:themeColor="text1"/>
                <w:sz w:val="21"/>
                <w:szCs w:val="22"/>
              </w:rPr>
              <w:t>‰</w:t>
            </w:r>
            <w:r w:rsidRPr="001E340B">
              <w:rPr>
                <w:rFonts w:eastAsia="仿宋" w:hAnsi="仿宋"/>
                <w:color w:val="000000" w:themeColor="text1"/>
                <w:sz w:val="21"/>
                <w:szCs w:val="22"/>
              </w:rPr>
              <w:t>以下的罚款</w:t>
            </w:r>
            <w:r w:rsidRPr="001E340B">
              <w:rPr>
                <w:rFonts w:eastAsia="仿宋" w:hAnsi="仿宋"/>
                <w:color w:val="000000" w:themeColor="text1"/>
                <w:kern w:val="0"/>
                <w:sz w:val="21"/>
                <w:szCs w:val="22"/>
              </w:rPr>
              <w:t>；有违法所得的，并处没收违法所得</w:t>
            </w:r>
            <w:r w:rsidRPr="001E340B">
              <w:rPr>
                <w:rFonts w:eastAsia="仿宋" w:hAnsi="仿宋" w:hint="eastAsia"/>
                <w:color w:val="000000" w:themeColor="text1"/>
                <w:kern w:val="0"/>
                <w:sz w:val="21"/>
                <w:szCs w:val="22"/>
              </w:rPr>
              <w:t>；</w:t>
            </w:r>
            <w:r w:rsidRPr="001E340B">
              <w:rPr>
                <w:rFonts w:eastAsia="仿宋" w:hAnsi="仿宋" w:hint="eastAsia"/>
                <w:color w:val="000000" w:themeColor="text1"/>
                <w:sz w:val="21"/>
                <w:szCs w:val="22"/>
              </w:rPr>
              <w:t>取消有违法行为的投标人本项目重新投标资格。</w:t>
            </w:r>
          </w:p>
        </w:tc>
      </w:tr>
      <w:tr w:rsidR="001B69E4" w:rsidRPr="001E340B" w:rsidTr="00BE4F6F">
        <w:trPr>
          <w:trHeight w:val="1837"/>
          <w:jc w:val="center"/>
        </w:trPr>
        <w:tc>
          <w:tcPr>
            <w:tcW w:w="703" w:type="dxa"/>
            <w:vMerge/>
            <w:vAlign w:val="center"/>
          </w:tcPr>
          <w:p w:rsidR="001B69E4" w:rsidRPr="001E340B" w:rsidRDefault="001B69E4" w:rsidP="000B7CDA">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rsidP="006366DB">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rsidP="006366DB">
            <w:pPr>
              <w:widowControl/>
              <w:adjustRightInd w:val="0"/>
              <w:snapToGrid w:val="0"/>
              <w:spacing w:line="240" w:lineRule="exact"/>
              <w:jc w:val="left"/>
              <w:rPr>
                <w:rFonts w:eastAsia="仿宋"/>
                <w:color w:val="000000" w:themeColor="text1"/>
                <w:kern w:val="0"/>
                <w:sz w:val="21"/>
                <w:szCs w:val="22"/>
              </w:rPr>
            </w:pPr>
          </w:p>
        </w:tc>
        <w:tc>
          <w:tcPr>
            <w:tcW w:w="3065" w:type="dxa"/>
            <w:vMerge/>
            <w:vAlign w:val="center"/>
          </w:tcPr>
          <w:p w:rsidR="001B69E4" w:rsidRPr="001E340B" w:rsidRDefault="001B69E4" w:rsidP="006366DB">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rsidP="006366DB">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rsidP="006366DB">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rsidP="006366DB">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投标人有《中华人民共和国招标投标法实施条例》第六十八条第二款规定行为之一的。</w:t>
            </w:r>
          </w:p>
        </w:tc>
        <w:tc>
          <w:tcPr>
            <w:tcW w:w="2525" w:type="dxa"/>
            <w:vAlign w:val="center"/>
          </w:tcPr>
          <w:p w:rsidR="001B69E4" w:rsidRPr="001E340B" w:rsidRDefault="001B69E4" w:rsidP="006366DB">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中标无效，并处中标</w:t>
            </w:r>
            <w:r w:rsidRPr="001E340B">
              <w:rPr>
                <w:rFonts w:eastAsia="仿宋" w:hAnsi="仿宋"/>
                <w:color w:val="000000" w:themeColor="text1"/>
                <w:kern w:val="0"/>
                <w:sz w:val="21"/>
                <w:szCs w:val="22"/>
              </w:rPr>
              <w:t>项目金额</w:t>
            </w:r>
            <w:r w:rsidRPr="001E340B">
              <w:rPr>
                <w:rFonts w:eastAsia="仿宋" w:hint="eastAsia"/>
                <w:color w:val="000000" w:themeColor="text1"/>
                <w:sz w:val="21"/>
                <w:szCs w:val="22"/>
              </w:rPr>
              <w:t>8</w:t>
            </w:r>
            <w:r w:rsidRPr="001E340B">
              <w:rPr>
                <w:rFonts w:eastAsia="仿宋" w:hint="eastAsia"/>
                <w:color w:val="000000" w:themeColor="text1"/>
                <w:sz w:val="21"/>
                <w:szCs w:val="22"/>
              </w:rPr>
              <w:t>‰</w:t>
            </w:r>
            <w:r w:rsidRPr="001E340B">
              <w:rPr>
                <w:rFonts w:eastAsia="仿宋" w:hAnsi="仿宋"/>
                <w:color w:val="000000" w:themeColor="text1"/>
                <w:sz w:val="21"/>
                <w:szCs w:val="22"/>
              </w:rPr>
              <w:t>以上</w:t>
            </w:r>
            <w:r w:rsidRPr="001E340B">
              <w:rPr>
                <w:rFonts w:eastAsia="仿宋" w:hint="eastAsia"/>
                <w:color w:val="000000" w:themeColor="text1"/>
                <w:sz w:val="21"/>
                <w:szCs w:val="22"/>
              </w:rPr>
              <w:t>10</w:t>
            </w:r>
            <w:r w:rsidRPr="001E340B">
              <w:rPr>
                <w:rFonts w:eastAsia="仿宋" w:hint="eastAsia"/>
                <w:color w:val="000000" w:themeColor="text1"/>
                <w:sz w:val="21"/>
                <w:szCs w:val="22"/>
              </w:rPr>
              <w:t>‰</w:t>
            </w:r>
            <w:r w:rsidRPr="001E340B">
              <w:rPr>
                <w:rFonts w:eastAsia="仿宋" w:hAnsi="仿宋"/>
                <w:color w:val="000000" w:themeColor="text1"/>
                <w:sz w:val="21"/>
                <w:szCs w:val="22"/>
              </w:rPr>
              <w:t>以下的罚款</w:t>
            </w:r>
            <w:r w:rsidRPr="001E340B">
              <w:rPr>
                <w:rFonts w:eastAsia="仿宋" w:hAnsi="仿宋"/>
                <w:color w:val="000000" w:themeColor="text1"/>
                <w:kern w:val="0"/>
                <w:sz w:val="21"/>
                <w:szCs w:val="22"/>
              </w:rPr>
              <w:t>；有违法所得的，并处没收违法所得</w:t>
            </w:r>
            <w:r w:rsidRPr="001E340B">
              <w:rPr>
                <w:rFonts w:eastAsia="仿宋" w:hAnsi="仿宋" w:hint="eastAsia"/>
                <w:color w:val="000000" w:themeColor="text1"/>
                <w:sz w:val="21"/>
                <w:szCs w:val="22"/>
              </w:rPr>
              <w:t>；</w:t>
            </w:r>
            <w:r w:rsidRPr="001E340B">
              <w:rPr>
                <w:rFonts w:eastAsia="仿宋" w:hAnsi="仿宋"/>
                <w:color w:val="000000" w:themeColor="text1"/>
                <w:sz w:val="21"/>
                <w:szCs w:val="22"/>
              </w:rPr>
              <w:t>取消</w:t>
            </w:r>
            <w:r w:rsidRPr="001E340B">
              <w:rPr>
                <w:rFonts w:eastAsia="仿宋" w:hAnsi="仿宋" w:hint="eastAsia"/>
                <w:color w:val="000000" w:themeColor="text1"/>
                <w:sz w:val="21"/>
                <w:szCs w:val="22"/>
              </w:rPr>
              <w:t>投标人</w:t>
            </w:r>
            <w:r w:rsidRPr="001E340B">
              <w:rPr>
                <w:rFonts w:eastAsia="仿宋" w:hint="eastAsia"/>
                <w:color w:val="000000" w:themeColor="text1"/>
                <w:sz w:val="21"/>
                <w:szCs w:val="22"/>
              </w:rPr>
              <w:t>1</w:t>
            </w:r>
            <w:r w:rsidRPr="001E340B">
              <w:rPr>
                <w:rFonts w:eastAsia="仿宋" w:hAnsi="仿宋" w:hint="eastAsia"/>
                <w:color w:val="000000" w:themeColor="text1"/>
                <w:sz w:val="21"/>
                <w:szCs w:val="22"/>
              </w:rPr>
              <w:t>年至</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年</w:t>
            </w:r>
            <w:r w:rsidRPr="001E340B">
              <w:rPr>
                <w:rFonts w:eastAsia="仿宋" w:hAnsi="仿宋"/>
                <w:color w:val="000000" w:themeColor="text1"/>
                <w:sz w:val="21"/>
                <w:szCs w:val="22"/>
              </w:rPr>
              <w:t>内参加依法必须进行招标的项目的投标资格</w:t>
            </w:r>
            <w:r w:rsidRPr="001E340B">
              <w:rPr>
                <w:rFonts w:eastAsia="仿宋" w:hAnsi="仿宋"/>
                <w:color w:val="000000" w:themeColor="text1"/>
                <w:kern w:val="0"/>
                <w:sz w:val="21"/>
                <w:szCs w:val="22"/>
              </w:rPr>
              <w:t>并</w:t>
            </w:r>
            <w:r w:rsidRPr="001E340B">
              <w:rPr>
                <w:rFonts w:eastAsia="仿宋" w:hAnsi="仿宋" w:hint="eastAsia"/>
                <w:color w:val="000000" w:themeColor="text1"/>
                <w:sz w:val="21"/>
                <w:szCs w:val="22"/>
              </w:rPr>
              <w:t>予以公告。</w:t>
            </w:r>
          </w:p>
        </w:tc>
      </w:tr>
      <w:tr w:rsidR="001B69E4" w:rsidRPr="001E340B" w:rsidTr="00BE4F6F">
        <w:trPr>
          <w:trHeight w:val="1269"/>
          <w:jc w:val="center"/>
        </w:trPr>
        <w:tc>
          <w:tcPr>
            <w:tcW w:w="703" w:type="dxa"/>
            <w:vMerge/>
            <w:vAlign w:val="center"/>
          </w:tcPr>
          <w:p w:rsidR="001B69E4" w:rsidRPr="001E340B" w:rsidRDefault="001B69E4" w:rsidP="000B7CDA">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rsidP="006366DB">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rsidP="006366DB">
            <w:pPr>
              <w:widowControl/>
              <w:adjustRightInd w:val="0"/>
              <w:snapToGrid w:val="0"/>
              <w:spacing w:line="240" w:lineRule="exact"/>
              <w:jc w:val="left"/>
              <w:rPr>
                <w:rFonts w:eastAsia="仿宋"/>
                <w:color w:val="000000" w:themeColor="text1"/>
                <w:kern w:val="0"/>
                <w:sz w:val="21"/>
                <w:szCs w:val="22"/>
              </w:rPr>
            </w:pPr>
          </w:p>
        </w:tc>
        <w:tc>
          <w:tcPr>
            <w:tcW w:w="3065" w:type="dxa"/>
            <w:vMerge/>
            <w:vAlign w:val="center"/>
          </w:tcPr>
          <w:p w:rsidR="001B69E4" w:rsidRPr="001E340B" w:rsidRDefault="001B69E4" w:rsidP="006366DB">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rsidP="006366DB">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restart"/>
            <w:vAlign w:val="center"/>
          </w:tcPr>
          <w:p w:rsidR="001B69E4" w:rsidRPr="001E340B" w:rsidRDefault="001B69E4" w:rsidP="006366DB">
            <w:pPr>
              <w:adjustRightInd w:val="0"/>
              <w:snapToGrid w:val="0"/>
              <w:spacing w:line="240" w:lineRule="exact"/>
              <w:jc w:val="center"/>
              <w:rPr>
                <w:rFonts w:eastAsia="仿宋" w:cs="宋体"/>
                <w:bCs/>
                <w:color w:val="000000" w:themeColor="text1"/>
                <w:kern w:val="0"/>
                <w:sz w:val="21"/>
                <w:szCs w:val="22"/>
              </w:rPr>
            </w:pPr>
            <w:r w:rsidRPr="001E340B">
              <w:rPr>
                <w:rFonts w:eastAsia="仿宋" w:hAnsi="仿宋" w:hint="eastAsia"/>
                <w:color w:val="000000" w:themeColor="text1"/>
                <w:sz w:val="21"/>
                <w:szCs w:val="22"/>
              </w:rPr>
              <w:t>个人</w:t>
            </w:r>
          </w:p>
        </w:tc>
        <w:tc>
          <w:tcPr>
            <w:tcW w:w="2708" w:type="dxa"/>
            <w:gridSpan w:val="2"/>
            <w:vAlign w:val="center"/>
          </w:tcPr>
          <w:p w:rsidR="001B69E4" w:rsidRPr="001E340B" w:rsidRDefault="001B69E4" w:rsidP="006366DB">
            <w:pPr>
              <w:adjustRightInd w:val="0"/>
              <w:snapToGrid w:val="0"/>
              <w:spacing w:line="240" w:lineRule="exact"/>
              <w:rPr>
                <w:rFonts w:eastAsia="仿宋"/>
                <w:color w:val="000000" w:themeColor="text1"/>
                <w:kern w:val="0"/>
                <w:sz w:val="21"/>
                <w:szCs w:val="22"/>
              </w:rPr>
            </w:pPr>
            <w:r w:rsidRPr="001E340B">
              <w:rPr>
                <w:rFonts w:eastAsia="仿宋" w:hAnsi="仿宋" w:hint="eastAsia"/>
                <w:bCs/>
                <w:color w:val="000000" w:themeColor="text1"/>
                <w:kern w:val="0"/>
                <w:sz w:val="21"/>
                <w:szCs w:val="22"/>
              </w:rPr>
              <w:t>未中标，但不属于招标投标法第五十四条规定的情节严重的行为。</w:t>
            </w:r>
          </w:p>
        </w:tc>
        <w:tc>
          <w:tcPr>
            <w:tcW w:w="2525" w:type="dxa"/>
            <w:vAlign w:val="center"/>
          </w:tcPr>
          <w:p w:rsidR="001B69E4" w:rsidRPr="001E340B" w:rsidRDefault="001B69E4" w:rsidP="006366DB">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sz w:val="21"/>
                <w:szCs w:val="22"/>
              </w:rPr>
              <w:t>处单位罚款数额</w:t>
            </w:r>
            <w:r w:rsidRPr="001E340B">
              <w:rPr>
                <w:rFonts w:eastAsia="仿宋" w:hint="eastAsia"/>
                <w:color w:val="000000" w:themeColor="text1"/>
                <w:sz w:val="21"/>
                <w:szCs w:val="22"/>
              </w:rPr>
              <w:t>5%</w:t>
            </w:r>
            <w:r w:rsidRPr="001E340B">
              <w:rPr>
                <w:rFonts w:eastAsia="仿宋" w:hAnsi="仿宋"/>
                <w:color w:val="000000" w:themeColor="text1"/>
                <w:sz w:val="21"/>
                <w:szCs w:val="22"/>
              </w:rPr>
              <w:t>以上</w:t>
            </w:r>
            <w:r w:rsidRPr="001E340B">
              <w:rPr>
                <w:rFonts w:eastAsia="仿宋" w:hint="eastAsia"/>
                <w:color w:val="000000" w:themeColor="text1"/>
                <w:sz w:val="21"/>
                <w:szCs w:val="22"/>
              </w:rPr>
              <w:t>7%</w:t>
            </w:r>
            <w:r w:rsidRPr="001E340B">
              <w:rPr>
                <w:rFonts w:eastAsia="仿宋" w:hAnsi="仿宋"/>
                <w:color w:val="000000" w:themeColor="text1"/>
                <w:sz w:val="21"/>
                <w:szCs w:val="22"/>
              </w:rPr>
              <w:t>以下的罚款</w:t>
            </w:r>
            <w:r w:rsidRPr="001E340B">
              <w:rPr>
                <w:rFonts w:eastAsia="仿宋" w:hAnsi="仿宋"/>
                <w:color w:val="000000" w:themeColor="text1"/>
                <w:kern w:val="0"/>
                <w:sz w:val="21"/>
                <w:szCs w:val="22"/>
              </w:rPr>
              <w:t>；有违法所得的，并处没收违法所得</w:t>
            </w:r>
            <w:r w:rsidRPr="001E340B">
              <w:rPr>
                <w:rFonts w:eastAsia="仿宋" w:hAnsi="仿宋" w:hint="eastAsia"/>
                <w:color w:val="000000" w:themeColor="text1"/>
                <w:sz w:val="21"/>
                <w:szCs w:val="22"/>
              </w:rPr>
              <w:t>。</w:t>
            </w:r>
          </w:p>
        </w:tc>
      </w:tr>
      <w:tr w:rsidR="001B69E4" w:rsidRPr="001E340B" w:rsidTr="00BE4F6F">
        <w:trPr>
          <w:trHeight w:val="1400"/>
          <w:jc w:val="center"/>
        </w:trPr>
        <w:tc>
          <w:tcPr>
            <w:tcW w:w="703" w:type="dxa"/>
            <w:vMerge/>
            <w:vAlign w:val="center"/>
          </w:tcPr>
          <w:p w:rsidR="001B69E4" w:rsidRPr="001E340B" w:rsidRDefault="001B69E4" w:rsidP="000B7CDA">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rsidP="000B7CDA">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rsidP="000B7CDA">
            <w:pPr>
              <w:widowControl/>
              <w:adjustRightInd w:val="0"/>
              <w:snapToGrid w:val="0"/>
              <w:spacing w:line="240" w:lineRule="exact"/>
              <w:jc w:val="left"/>
              <w:rPr>
                <w:rFonts w:eastAsia="仿宋"/>
                <w:color w:val="000000" w:themeColor="text1"/>
                <w:kern w:val="0"/>
                <w:sz w:val="21"/>
                <w:szCs w:val="22"/>
              </w:rPr>
            </w:pPr>
          </w:p>
        </w:tc>
        <w:tc>
          <w:tcPr>
            <w:tcW w:w="3065" w:type="dxa"/>
            <w:vMerge/>
            <w:vAlign w:val="center"/>
          </w:tcPr>
          <w:p w:rsidR="001B69E4" w:rsidRPr="001E340B" w:rsidRDefault="001B69E4" w:rsidP="000B7CDA">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rsidP="000B7CDA">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rsidP="000B7CDA">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rsidP="000B7CDA">
            <w:pPr>
              <w:adjustRightInd w:val="0"/>
              <w:snapToGrid w:val="0"/>
              <w:spacing w:line="240" w:lineRule="exact"/>
              <w:rPr>
                <w:rFonts w:eastAsia="仿宋"/>
                <w:color w:val="000000" w:themeColor="text1"/>
                <w:kern w:val="0"/>
                <w:sz w:val="21"/>
                <w:szCs w:val="22"/>
              </w:rPr>
            </w:pPr>
            <w:r w:rsidRPr="001E340B">
              <w:rPr>
                <w:rFonts w:eastAsia="仿宋" w:hAnsi="仿宋" w:hint="eastAsia"/>
                <w:bCs/>
                <w:color w:val="000000" w:themeColor="text1"/>
                <w:kern w:val="0"/>
                <w:sz w:val="21"/>
                <w:szCs w:val="22"/>
              </w:rPr>
              <w:t>已中标，但不属于招标投标法第五十四条规定的情节严重的行为。</w:t>
            </w:r>
          </w:p>
        </w:tc>
        <w:tc>
          <w:tcPr>
            <w:tcW w:w="2525" w:type="dxa"/>
            <w:vAlign w:val="center"/>
          </w:tcPr>
          <w:p w:rsidR="001B69E4" w:rsidRPr="001E340B" w:rsidRDefault="001B69E4" w:rsidP="000B7CDA">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sz w:val="21"/>
                <w:szCs w:val="22"/>
              </w:rPr>
              <w:t>处单位罚款数额</w:t>
            </w:r>
            <w:r w:rsidRPr="001E340B">
              <w:rPr>
                <w:rFonts w:eastAsia="仿宋" w:hint="eastAsia"/>
                <w:color w:val="000000" w:themeColor="text1"/>
                <w:sz w:val="21"/>
                <w:szCs w:val="22"/>
              </w:rPr>
              <w:t>7%</w:t>
            </w:r>
            <w:r w:rsidRPr="001E340B">
              <w:rPr>
                <w:rFonts w:eastAsia="仿宋" w:hAnsi="仿宋"/>
                <w:color w:val="000000" w:themeColor="text1"/>
                <w:sz w:val="21"/>
                <w:szCs w:val="22"/>
              </w:rPr>
              <w:t>以上</w:t>
            </w:r>
            <w:r w:rsidRPr="001E340B">
              <w:rPr>
                <w:rFonts w:eastAsia="仿宋" w:hint="eastAsia"/>
                <w:color w:val="000000" w:themeColor="text1"/>
                <w:sz w:val="21"/>
                <w:szCs w:val="22"/>
              </w:rPr>
              <w:t>8%</w:t>
            </w:r>
            <w:r w:rsidRPr="001E340B">
              <w:rPr>
                <w:rFonts w:eastAsia="仿宋" w:hAnsi="仿宋"/>
                <w:color w:val="000000" w:themeColor="text1"/>
                <w:sz w:val="21"/>
                <w:szCs w:val="22"/>
              </w:rPr>
              <w:t>以下的罚款</w:t>
            </w:r>
            <w:r w:rsidRPr="001E340B">
              <w:rPr>
                <w:rFonts w:eastAsia="仿宋" w:hAnsi="仿宋"/>
                <w:color w:val="000000" w:themeColor="text1"/>
                <w:kern w:val="0"/>
                <w:sz w:val="21"/>
                <w:szCs w:val="22"/>
              </w:rPr>
              <w:t>；有违法所得的，并处没收违法所得</w:t>
            </w:r>
            <w:r w:rsidRPr="001E340B">
              <w:rPr>
                <w:rFonts w:eastAsia="仿宋" w:hAnsi="仿宋" w:hint="eastAsia"/>
                <w:color w:val="000000" w:themeColor="text1"/>
                <w:sz w:val="21"/>
                <w:szCs w:val="22"/>
              </w:rPr>
              <w:t>。</w:t>
            </w:r>
          </w:p>
        </w:tc>
      </w:tr>
      <w:tr w:rsidR="001B69E4" w:rsidRPr="001E340B" w:rsidTr="00FB249D">
        <w:trPr>
          <w:jc w:val="center"/>
        </w:trPr>
        <w:tc>
          <w:tcPr>
            <w:tcW w:w="703" w:type="dxa"/>
            <w:vMerge/>
            <w:vAlign w:val="center"/>
          </w:tcPr>
          <w:p w:rsidR="001B69E4" w:rsidRPr="001E340B" w:rsidRDefault="001B69E4" w:rsidP="000B7CDA">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rsidP="000B7CDA">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rsidP="000B7CDA">
            <w:pPr>
              <w:widowControl/>
              <w:adjustRightInd w:val="0"/>
              <w:snapToGrid w:val="0"/>
              <w:spacing w:line="240" w:lineRule="exact"/>
              <w:jc w:val="left"/>
              <w:rPr>
                <w:rFonts w:eastAsia="仿宋"/>
                <w:color w:val="000000" w:themeColor="text1"/>
                <w:kern w:val="0"/>
                <w:sz w:val="21"/>
                <w:szCs w:val="22"/>
              </w:rPr>
            </w:pPr>
          </w:p>
        </w:tc>
        <w:tc>
          <w:tcPr>
            <w:tcW w:w="3065" w:type="dxa"/>
            <w:vMerge/>
            <w:vAlign w:val="center"/>
          </w:tcPr>
          <w:p w:rsidR="001B69E4" w:rsidRPr="001E340B" w:rsidRDefault="001B69E4" w:rsidP="000B7CDA">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rsidP="000B7CDA">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rsidP="000B7CDA">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rsidP="000B7CDA">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投标人有《中华人民共和国招标投标法实施条例》第六十八条第二款规定行为之一的。</w:t>
            </w:r>
          </w:p>
        </w:tc>
        <w:tc>
          <w:tcPr>
            <w:tcW w:w="2525" w:type="dxa"/>
            <w:vAlign w:val="center"/>
          </w:tcPr>
          <w:p w:rsidR="001B69E4" w:rsidRPr="001E340B" w:rsidRDefault="001B69E4" w:rsidP="000B7CDA">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sz w:val="21"/>
                <w:szCs w:val="22"/>
              </w:rPr>
              <w:t>处单位罚款数额</w:t>
            </w:r>
            <w:r w:rsidRPr="001E340B">
              <w:rPr>
                <w:rFonts w:eastAsia="仿宋" w:hint="eastAsia"/>
                <w:color w:val="000000" w:themeColor="text1"/>
                <w:sz w:val="21"/>
                <w:szCs w:val="22"/>
              </w:rPr>
              <w:t>8%</w:t>
            </w:r>
            <w:r w:rsidRPr="001E340B">
              <w:rPr>
                <w:rFonts w:eastAsia="仿宋" w:hAnsi="仿宋"/>
                <w:color w:val="000000" w:themeColor="text1"/>
                <w:sz w:val="21"/>
                <w:szCs w:val="22"/>
              </w:rPr>
              <w:t>以上</w:t>
            </w:r>
            <w:r w:rsidRPr="001E340B">
              <w:rPr>
                <w:rFonts w:eastAsia="仿宋" w:hint="eastAsia"/>
                <w:color w:val="000000" w:themeColor="text1"/>
                <w:sz w:val="21"/>
                <w:szCs w:val="22"/>
              </w:rPr>
              <w:t>10%</w:t>
            </w:r>
            <w:r w:rsidRPr="001E340B">
              <w:rPr>
                <w:rFonts w:eastAsia="仿宋" w:hAnsi="仿宋"/>
                <w:color w:val="000000" w:themeColor="text1"/>
                <w:sz w:val="21"/>
                <w:szCs w:val="22"/>
              </w:rPr>
              <w:t>以下的罚款</w:t>
            </w:r>
            <w:r w:rsidRPr="001E340B">
              <w:rPr>
                <w:rFonts w:eastAsia="仿宋" w:hAnsi="仿宋"/>
                <w:color w:val="000000" w:themeColor="text1"/>
                <w:kern w:val="0"/>
                <w:sz w:val="21"/>
                <w:szCs w:val="22"/>
              </w:rPr>
              <w:t>；有违法所得的，并处没收违法所得</w:t>
            </w:r>
            <w:r w:rsidRPr="001E340B">
              <w:rPr>
                <w:rFonts w:eastAsia="仿宋" w:hAnsi="仿宋" w:hint="eastAsia"/>
                <w:color w:val="000000" w:themeColor="text1"/>
                <w:sz w:val="21"/>
                <w:szCs w:val="22"/>
              </w:rPr>
              <w:t>。</w:t>
            </w:r>
          </w:p>
        </w:tc>
      </w:tr>
      <w:tr w:rsidR="001B69E4" w:rsidRPr="001E340B">
        <w:trPr>
          <w:trHeight w:val="692"/>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20</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承发包</w:t>
            </w:r>
          </w:p>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行为</w:t>
            </w:r>
          </w:p>
        </w:tc>
        <w:tc>
          <w:tcPr>
            <w:tcW w:w="1220" w:type="dxa"/>
            <w:vMerge w:val="restart"/>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olor w:val="000000" w:themeColor="text1"/>
                <w:sz w:val="21"/>
                <w:szCs w:val="22"/>
              </w:rPr>
              <w:t>将建设工程肢解发包</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hint="eastAsia"/>
                <w:b/>
                <w:color w:val="000000" w:themeColor="text1"/>
                <w:sz w:val="21"/>
                <w:szCs w:val="22"/>
              </w:rPr>
              <w:t>《建设工程质量管理条例》</w:t>
            </w:r>
            <w:r w:rsidRPr="001E340B">
              <w:rPr>
                <w:rFonts w:eastAsia="仿宋" w:hAnsi="仿宋"/>
                <w:b/>
                <w:color w:val="000000" w:themeColor="text1"/>
                <w:sz w:val="21"/>
                <w:szCs w:val="22"/>
              </w:rPr>
              <w:t>第七条</w:t>
            </w:r>
            <w:r w:rsidRPr="001E340B">
              <w:rPr>
                <w:rFonts w:eastAsia="仿宋" w:hAnsi="仿宋" w:hint="eastAsia"/>
                <w:b/>
                <w:color w:val="000000" w:themeColor="text1"/>
                <w:sz w:val="21"/>
                <w:szCs w:val="22"/>
              </w:rPr>
              <w:t>第二款</w:t>
            </w:r>
            <w:r w:rsidRPr="001E340B">
              <w:rPr>
                <w:rFonts w:eastAsia="仿宋" w:hint="eastAsia"/>
                <w:color w:val="000000" w:themeColor="text1"/>
                <w:kern w:val="28"/>
                <w:sz w:val="21"/>
                <w:szCs w:val="22"/>
              </w:rPr>
              <w:t xml:space="preserve"> </w:t>
            </w:r>
            <w:r w:rsidRPr="001E340B">
              <w:rPr>
                <w:rFonts w:eastAsia="仿宋" w:hAnsi="仿宋"/>
                <w:color w:val="000000" w:themeColor="text1"/>
                <w:kern w:val="28"/>
                <w:sz w:val="21"/>
                <w:szCs w:val="22"/>
              </w:rPr>
              <w:t>建设单位不得将建设工程肢解发包。</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hint="eastAsia"/>
                <w:b/>
                <w:color w:val="000000" w:themeColor="text1"/>
                <w:sz w:val="21"/>
                <w:szCs w:val="22"/>
              </w:rPr>
              <w:t>《建设工程质量管理条例》</w:t>
            </w:r>
            <w:r w:rsidRPr="001E340B">
              <w:rPr>
                <w:rFonts w:eastAsia="仿宋" w:hAnsi="仿宋"/>
                <w:b/>
                <w:color w:val="000000" w:themeColor="text1"/>
                <w:kern w:val="28"/>
                <w:sz w:val="21"/>
                <w:szCs w:val="22"/>
              </w:rPr>
              <w:t>第五十五条</w:t>
            </w:r>
            <w:r w:rsidRPr="001E340B">
              <w:rPr>
                <w:rFonts w:eastAsia="仿宋" w:hint="eastAsia"/>
                <w:color w:val="000000" w:themeColor="text1"/>
                <w:kern w:val="28"/>
                <w:sz w:val="21"/>
                <w:szCs w:val="22"/>
              </w:rPr>
              <w:t xml:space="preserve"> </w:t>
            </w:r>
            <w:r w:rsidRPr="001E340B">
              <w:rPr>
                <w:rFonts w:eastAsia="仿宋" w:hAnsi="仿宋"/>
                <w:color w:val="000000" w:themeColor="text1"/>
                <w:kern w:val="28"/>
                <w:sz w:val="21"/>
                <w:szCs w:val="22"/>
              </w:rPr>
              <w:t>违反本条例规定，建设单位将建设工程肢解发包的，责令改正，处工程合同价款</w:t>
            </w:r>
            <w:r w:rsidRPr="001E340B">
              <w:rPr>
                <w:rFonts w:eastAsia="仿宋"/>
                <w:color w:val="000000" w:themeColor="text1"/>
                <w:kern w:val="28"/>
                <w:sz w:val="21"/>
                <w:szCs w:val="22"/>
              </w:rPr>
              <w:t>0</w:t>
            </w:r>
            <w:r w:rsidRPr="001E340B">
              <w:rPr>
                <w:rFonts w:eastAsia="仿宋" w:hint="eastAsia"/>
                <w:color w:val="000000" w:themeColor="text1"/>
                <w:kern w:val="28"/>
                <w:sz w:val="21"/>
                <w:szCs w:val="22"/>
              </w:rPr>
              <w:t>.</w:t>
            </w:r>
            <w:r w:rsidRPr="001E340B">
              <w:rPr>
                <w:rFonts w:eastAsia="仿宋"/>
                <w:color w:val="000000" w:themeColor="text1"/>
                <w:kern w:val="28"/>
                <w:sz w:val="21"/>
                <w:szCs w:val="22"/>
              </w:rPr>
              <w:t>5</w:t>
            </w:r>
            <w:r w:rsidRPr="001E340B">
              <w:rPr>
                <w:rFonts w:eastAsia="仿宋" w:hAnsi="仿宋"/>
                <w:color w:val="000000" w:themeColor="text1"/>
                <w:kern w:val="28"/>
                <w:sz w:val="21"/>
                <w:szCs w:val="22"/>
              </w:rPr>
              <w:t>％以上</w:t>
            </w:r>
            <w:r w:rsidRPr="001E340B">
              <w:rPr>
                <w:rFonts w:eastAsia="仿宋"/>
                <w:color w:val="000000" w:themeColor="text1"/>
                <w:kern w:val="28"/>
                <w:sz w:val="21"/>
                <w:szCs w:val="22"/>
              </w:rPr>
              <w:t>1</w:t>
            </w:r>
            <w:r w:rsidRPr="001E340B">
              <w:rPr>
                <w:rFonts w:eastAsia="仿宋" w:hAnsi="仿宋"/>
                <w:color w:val="000000" w:themeColor="text1"/>
                <w:kern w:val="28"/>
                <w:sz w:val="21"/>
                <w:szCs w:val="22"/>
              </w:rPr>
              <w:t>％以下的罚款；对全部或者部分使用国有资金的项目，并可以暂停项目执行或者暂停资金拨付。</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建设单位</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违法行为可以纠正。</w:t>
            </w:r>
          </w:p>
        </w:tc>
        <w:tc>
          <w:tcPr>
            <w:tcW w:w="2525" w:type="dxa"/>
            <w:vAlign w:val="center"/>
          </w:tcPr>
          <w:p w:rsidR="001B69E4" w:rsidRPr="001E340B" w:rsidRDefault="001B69E4">
            <w:pPr>
              <w:widowControl/>
              <w:adjustRightInd w:val="0"/>
              <w:snapToGrid w:val="0"/>
              <w:spacing w:line="240" w:lineRule="exact"/>
              <w:jc w:val="left"/>
              <w:rPr>
                <w:rFonts w:eastAsia="仿宋"/>
                <w:color w:val="000000" w:themeColor="text1"/>
                <w:kern w:val="28"/>
                <w:sz w:val="21"/>
                <w:szCs w:val="22"/>
              </w:rPr>
            </w:pPr>
            <w:r w:rsidRPr="001E340B">
              <w:rPr>
                <w:rFonts w:eastAsia="仿宋" w:hAnsi="仿宋" w:hint="eastAsia"/>
                <w:color w:val="000000" w:themeColor="text1"/>
                <w:kern w:val="28"/>
                <w:sz w:val="21"/>
                <w:szCs w:val="22"/>
              </w:rPr>
              <w:t>责令改正，</w:t>
            </w:r>
            <w:r w:rsidRPr="001E340B">
              <w:rPr>
                <w:rFonts w:eastAsia="仿宋" w:hAnsi="仿宋"/>
                <w:color w:val="000000" w:themeColor="text1"/>
                <w:kern w:val="28"/>
                <w:sz w:val="21"/>
                <w:szCs w:val="22"/>
              </w:rPr>
              <w:t>处工程合同价款</w:t>
            </w:r>
            <w:r w:rsidRPr="001E340B">
              <w:rPr>
                <w:rFonts w:eastAsia="仿宋"/>
                <w:color w:val="000000" w:themeColor="text1"/>
                <w:kern w:val="28"/>
                <w:sz w:val="21"/>
                <w:szCs w:val="22"/>
              </w:rPr>
              <w:t>0</w:t>
            </w:r>
            <w:r w:rsidRPr="001E340B">
              <w:rPr>
                <w:rFonts w:eastAsia="仿宋" w:hint="eastAsia"/>
                <w:color w:val="000000" w:themeColor="text1"/>
                <w:kern w:val="28"/>
                <w:sz w:val="21"/>
                <w:szCs w:val="22"/>
              </w:rPr>
              <w:t>.</w:t>
            </w:r>
            <w:r w:rsidRPr="001E340B">
              <w:rPr>
                <w:rFonts w:eastAsia="仿宋"/>
                <w:color w:val="000000" w:themeColor="text1"/>
                <w:kern w:val="28"/>
                <w:sz w:val="21"/>
                <w:szCs w:val="22"/>
              </w:rPr>
              <w:t>5</w:t>
            </w:r>
            <w:r w:rsidRPr="001E340B">
              <w:rPr>
                <w:rFonts w:eastAsia="仿宋" w:hAnsi="仿宋"/>
                <w:color w:val="000000" w:themeColor="text1"/>
                <w:kern w:val="28"/>
                <w:sz w:val="21"/>
                <w:szCs w:val="22"/>
              </w:rPr>
              <w:t>％</w:t>
            </w:r>
            <w:r w:rsidRPr="001E340B">
              <w:rPr>
                <w:rFonts w:eastAsia="仿宋" w:hAnsi="仿宋" w:hint="eastAsia"/>
                <w:color w:val="000000" w:themeColor="text1"/>
                <w:kern w:val="28"/>
                <w:sz w:val="21"/>
                <w:szCs w:val="22"/>
              </w:rPr>
              <w:t>以上</w:t>
            </w:r>
            <w:r w:rsidRPr="001E340B">
              <w:rPr>
                <w:rFonts w:eastAsia="仿宋" w:hint="eastAsia"/>
                <w:color w:val="000000" w:themeColor="text1"/>
                <w:kern w:val="28"/>
                <w:sz w:val="21"/>
                <w:szCs w:val="22"/>
              </w:rPr>
              <w:t>0.6</w:t>
            </w:r>
            <w:r w:rsidRPr="001E340B">
              <w:rPr>
                <w:rFonts w:eastAsia="仿宋" w:hAnsi="仿宋"/>
                <w:color w:val="000000" w:themeColor="text1"/>
                <w:kern w:val="28"/>
                <w:sz w:val="21"/>
                <w:szCs w:val="22"/>
              </w:rPr>
              <w:t>％</w:t>
            </w:r>
            <w:r w:rsidRPr="001E340B">
              <w:rPr>
                <w:rFonts w:eastAsia="仿宋" w:hAnsi="仿宋" w:hint="eastAsia"/>
                <w:color w:val="000000" w:themeColor="text1"/>
                <w:kern w:val="28"/>
                <w:sz w:val="21"/>
                <w:szCs w:val="22"/>
              </w:rPr>
              <w:t>以下</w:t>
            </w:r>
            <w:r w:rsidRPr="001E340B">
              <w:rPr>
                <w:rFonts w:eastAsia="仿宋" w:hAnsi="仿宋"/>
                <w:color w:val="000000" w:themeColor="text1"/>
                <w:kern w:val="28"/>
                <w:sz w:val="21"/>
                <w:szCs w:val="22"/>
              </w:rPr>
              <w:t>的罚款</w:t>
            </w:r>
            <w:r w:rsidRPr="001E340B">
              <w:rPr>
                <w:rFonts w:eastAsia="仿宋" w:hAnsi="仿宋" w:hint="eastAsia"/>
                <w:color w:val="000000" w:themeColor="text1"/>
                <w:kern w:val="28"/>
                <w:sz w:val="21"/>
                <w:szCs w:val="22"/>
              </w:rPr>
              <w:t>。</w:t>
            </w:r>
          </w:p>
        </w:tc>
      </w:tr>
      <w:tr w:rsidR="001B69E4" w:rsidRPr="001E340B">
        <w:trPr>
          <w:trHeight w:val="394"/>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widowControl/>
              <w:adjustRightInd w:val="0"/>
              <w:snapToGrid w:val="0"/>
              <w:spacing w:line="240" w:lineRule="exact"/>
              <w:jc w:val="lef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违法行为已不可纠正。</w:t>
            </w:r>
          </w:p>
        </w:tc>
        <w:tc>
          <w:tcPr>
            <w:tcW w:w="2525" w:type="dxa"/>
            <w:vAlign w:val="center"/>
          </w:tcPr>
          <w:p w:rsidR="001B69E4" w:rsidRPr="001E340B" w:rsidRDefault="001B69E4">
            <w:pPr>
              <w:widowControl/>
              <w:adjustRightInd w:val="0"/>
              <w:snapToGrid w:val="0"/>
              <w:spacing w:line="240" w:lineRule="exact"/>
              <w:jc w:val="left"/>
              <w:rPr>
                <w:rFonts w:eastAsia="仿宋" w:cs="宋体"/>
                <w:bCs/>
                <w:color w:val="000000" w:themeColor="text1"/>
                <w:kern w:val="0"/>
                <w:sz w:val="21"/>
                <w:szCs w:val="22"/>
              </w:rPr>
            </w:pPr>
            <w:r w:rsidRPr="001E340B">
              <w:rPr>
                <w:rFonts w:eastAsia="仿宋" w:hAnsi="仿宋" w:hint="eastAsia"/>
                <w:color w:val="000000" w:themeColor="text1"/>
                <w:kern w:val="28"/>
                <w:sz w:val="21"/>
                <w:szCs w:val="22"/>
              </w:rPr>
              <w:t>责令改正，</w:t>
            </w:r>
            <w:r w:rsidRPr="001E340B">
              <w:rPr>
                <w:rFonts w:eastAsia="仿宋" w:hAnsi="仿宋"/>
                <w:color w:val="000000" w:themeColor="text1"/>
                <w:kern w:val="28"/>
                <w:sz w:val="21"/>
                <w:szCs w:val="22"/>
              </w:rPr>
              <w:t>处工程合同价款</w:t>
            </w:r>
            <w:r w:rsidRPr="001E340B">
              <w:rPr>
                <w:rFonts w:eastAsia="仿宋"/>
                <w:color w:val="000000" w:themeColor="text1"/>
                <w:kern w:val="28"/>
                <w:sz w:val="21"/>
                <w:szCs w:val="22"/>
              </w:rPr>
              <w:t>0</w:t>
            </w:r>
            <w:r w:rsidRPr="001E340B">
              <w:rPr>
                <w:rFonts w:eastAsia="仿宋" w:hint="eastAsia"/>
                <w:color w:val="000000" w:themeColor="text1"/>
                <w:kern w:val="28"/>
                <w:sz w:val="21"/>
                <w:szCs w:val="22"/>
              </w:rPr>
              <w:t>.6</w:t>
            </w:r>
            <w:r w:rsidRPr="001E340B">
              <w:rPr>
                <w:rFonts w:eastAsia="仿宋" w:hAnsi="仿宋"/>
                <w:color w:val="000000" w:themeColor="text1"/>
                <w:kern w:val="28"/>
                <w:sz w:val="21"/>
                <w:szCs w:val="22"/>
              </w:rPr>
              <w:t>％</w:t>
            </w:r>
            <w:r w:rsidRPr="001E340B">
              <w:rPr>
                <w:rFonts w:eastAsia="仿宋" w:hAnsi="仿宋" w:hint="eastAsia"/>
                <w:color w:val="000000" w:themeColor="text1"/>
                <w:kern w:val="28"/>
                <w:sz w:val="21"/>
                <w:szCs w:val="22"/>
              </w:rPr>
              <w:t>以上</w:t>
            </w:r>
            <w:r w:rsidRPr="001E340B">
              <w:rPr>
                <w:rFonts w:eastAsia="仿宋" w:hint="eastAsia"/>
                <w:color w:val="000000" w:themeColor="text1"/>
                <w:kern w:val="28"/>
                <w:sz w:val="21"/>
                <w:szCs w:val="22"/>
              </w:rPr>
              <w:t>0.8</w:t>
            </w:r>
            <w:r w:rsidRPr="001E340B">
              <w:rPr>
                <w:rFonts w:eastAsia="仿宋" w:hAnsi="仿宋"/>
                <w:color w:val="000000" w:themeColor="text1"/>
                <w:kern w:val="28"/>
                <w:sz w:val="21"/>
                <w:szCs w:val="22"/>
              </w:rPr>
              <w:t>％</w:t>
            </w:r>
            <w:r w:rsidRPr="001E340B">
              <w:rPr>
                <w:rFonts w:eastAsia="仿宋" w:hAnsi="仿宋" w:hint="eastAsia"/>
                <w:color w:val="000000" w:themeColor="text1"/>
                <w:kern w:val="28"/>
                <w:sz w:val="21"/>
                <w:szCs w:val="22"/>
              </w:rPr>
              <w:t>以下</w:t>
            </w:r>
            <w:r w:rsidRPr="001E340B">
              <w:rPr>
                <w:rFonts w:eastAsia="仿宋" w:hAnsi="仿宋"/>
                <w:color w:val="000000" w:themeColor="text1"/>
                <w:kern w:val="28"/>
                <w:sz w:val="21"/>
                <w:szCs w:val="22"/>
              </w:rPr>
              <w:t>的罚款</w:t>
            </w:r>
            <w:r w:rsidRPr="001E340B">
              <w:rPr>
                <w:rFonts w:eastAsia="仿宋" w:hAnsi="仿宋" w:hint="eastAsia"/>
                <w:color w:val="000000" w:themeColor="text1"/>
                <w:kern w:val="28"/>
                <w:sz w:val="21"/>
                <w:szCs w:val="22"/>
              </w:rPr>
              <w:t>。</w:t>
            </w:r>
          </w:p>
        </w:tc>
      </w:tr>
      <w:tr w:rsidR="001B69E4" w:rsidRPr="001E340B">
        <w:trPr>
          <w:trHeight w:val="679"/>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widowControl/>
              <w:adjustRightInd w:val="0"/>
              <w:snapToGrid w:val="0"/>
              <w:spacing w:line="240" w:lineRule="exact"/>
              <w:jc w:val="lef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发生质量安全事故。</w:t>
            </w:r>
          </w:p>
        </w:tc>
        <w:tc>
          <w:tcPr>
            <w:tcW w:w="2525" w:type="dxa"/>
            <w:vAlign w:val="center"/>
          </w:tcPr>
          <w:p w:rsidR="001B69E4" w:rsidRPr="001E340B" w:rsidRDefault="001B69E4">
            <w:pPr>
              <w:widowControl/>
              <w:adjustRightInd w:val="0"/>
              <w:snapToGrid w:val="0"/>
              <w:spacing w:line="240" w:lineRule="exact"/>
              <w:jc w:val="left"/>
              <w:rPr>
                <w:rFonts w:eastAsia="仿宋" w:cs="宋体"/>
                <w:bCs/>
                <w:color w:val="000000" w:themeColor="text1"/>
                <w:kern w:val="0"/>
                <w:sz w:val="21"/>
                <w:szCs w:val="22"/>
              </w:rPr>
            </w:pPr>
            <w:r w:rsidRPr="001E340B">
              <w:rPr>
                <w:rFonts w:eastAsia="仿宋" w:hAnsi="仿宋" w:hint="eastAsia"/>
                <w:color w:val="000000" w:themeColor="text1"/>
                <w:kern w:val="28"/>
                <w:sz w:val="21"/>
                <w:szCs w:val="22"/>
              </w:rPr>
              <w:t>责令改正，</w:t>
            </w:r>
            <w:r w:rsidRPr="001E340B">
              <w:rPr>
                <w:rFonts w:eastAsia="仿宋" w:hAnsi="仿宋"/>
                <w:color w:val="000000" w:themeColor="text1"/>
                <w:kern w:val="28"/>
                <w:sz w:val="21"/>
                <w:szCs w:val="22"/>
              </w:rPr>
              <w:t>处工程合同价款</w:t>
            </w:r>
            <w:r w:rsidRPr="001E340B">
              <w:rPr>
                <w:rFonts w:eastAsia="仿宋"/>
                <w:color w:val="000000" w:themeColor="text1"/>
                <w:kern w:val="28"/>
                <w:sz w:val="21"/>
                <w:szCs w:val="22"/>
              </w:rPr>
              <w:t>0</w:t>
            </w:r>
            <w:r w:rsidRPr="001E340B">
              <w:rPr>
                <w:rFonts w:eastAsia="仿宋" w:hint="eastAsia"/>
                <w:color w:val="000000" w:themeColor="text1"/>
                <w:kern w:val="28"/>
                <w:sz w:val="21"/>
                <w:szCs w:val="22"/>
              </w:rPr>
              <w:t>.8</w:t>
            </w:r>
            <w:r w:rsidRPr="001E340B">
              <w:rPr>
                <w:rFonts w:eastAsia="仿宋" w:hAnsi="仿宋"/>
                <w:color w:val="000000" w:themeColor="text1"/>
                <w:kern w:val="28"/>
                <w:sz w:val="21"/>
                <w:szCs w:val="22"/>
              </w:rPr>
              <w:t>％</w:t>
            </w:r>
            <w:r w:rsidRPr="001E340B">
              <w:rPr>
                <w:rFonts w:eastAsia="仿宋" w:hAnsi="仿宋" w:hint="eastAsia"/>
                <w:color w:val="000000" w:themeColor="text1"/>
                <w:kern w:val="28"/>
                <w:sz w:val="21"/>
                <w:szCs w:val="22"/>
              </w:rPr>
              <w:t>以上</w:t>
            </w:r>
            <w:r w:rsidRPr="001E340B">
              <w:rPr>
                <w:rFonts w:eastAsia="仿宋" w:hint="eastAsia"/>
                <w:color w:val="000000" w:themeColor="text1"/>
                <w:kern w:val="28"/>
                <w:sz w:val="21"/>
                <w:szCs w:val="22"/>
              </w:rPr>
              <w:t>1</w:t>
            </w:r>
            <w:r w:rsidRPr="001E340B">
              <w:rPr>
                <w:rFonts w:eastAsia="仿宋" w:hAnsi="仿宋"/>
                <w:color w:val="000000" w:themeColor="text1"/>
                <w:kern w:val="28"/>
                <w:sz w:val="21"/>
                <w:szCs w:val="22"/>
              </w:rPr>
              <w:t>％</w:t>
            </w:r>
            <w:r w:rsidRPr="001E340B">
              <w:rPr>
                <w:rFonts w:eastAsia="仿宋" w:hAnsi="仿宋" w:hint="eastAsia"/>
                <w:color w:val="000000" w:themeColor="text1"/>
                <w:kern w:val="28"/>
                <w:sz w:val="21"/>
                <w:szCs w:val="22"/>
              </w:rPr>
              <w:t>以下</w:t>
            </w:r>
            <w:r w:rsidRPr="001E340B">
              <w:rPr>
                <w:rFonts w:eastAsia="仿宋" w:hAnsi="仿宋"/>
                <w:color w:val="000000" w:themeColor="text1"/>
                <w:kern w:val="28"/>
                <w:sz w:val="21"/>
                <w:szCs w:val="22"/>
              </w:rPr>
              <w:t>的罚款</w:t>
            </w:r>
            <w:r w:rsidRPr="001E340B">
              <w:rPr>
                <w:rFonts w:eastAsia="仿宋" w:hAnsi="仿宋" w:hint="eastAsia"/>
                <w:color w:val="000000" w:themeColor="text1"/>
                <w:kern w:val="28"/>
                <w:sz w:val="21"/>
                <w:szCs w:val="22"/>
              </w:rPr>
              <w:t>。</w:t>
            </w:r>
          </w:p>
        </w:tc>
      </w:tr>
      <w:tr w:rsidR="001B69E4" w:rsidRPr="001E340B">
        <w:trPr>
          <w:trHeight w:val="373"/>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857" w:type="dxa"/>
            <w:vMerge w:val="restart"/>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cs="宋体" w:hint="eastAsia"/>
                <w:b/>
                <w:bCs/>
                <w:color w:val="000000" w:themeColor="text1"/>
                <w:kern w:val="0"/>
                <w:sz w:val="21"/>
                <w:szCs w:val="22"/>
              </w:rPr>
              <w:t xml:space="preserve">   </w:t>
            </w:r>
            <w:r w:rsidRPr="001E340B">
              <w:rPr>
                <w:rFonts w:eastAsia="仿宋" w:hAnsi="仿宋" w:cs="宋体" w:hint="eastAsia"/>
                <w:b/>
                <w:bCs/>
                <w:color w:val="000000" w:themeColor="text1"/>
                <w:kern w:val="0"/>
                <w:sz w:val="21"/>
                <w:szCs w:val="22"/>
              </w:rPr>
              <w:t>《建设工程质量管理条例》</w:t>
            </w:r>
            <w:r w:rsidRPr="001E340B">
              <w:rPr>
                <w:rFonts w:eastAsia="仿宋" w:hAnsi="仿宋" w:cs="宋体"/>
                <w:b/>
                <w:bCs/>
                <w:color w:val="000000" w:themeColor="text1"/>
                <w:kern w:val="0"/>
                <w:sz w:val="21"/>
                <w:szCs w:val="22"/>
              </w:rPr>
              <w:t>第七十三条</w:t>
            </w:r>
            <w:r w:rsidRPr="001E340B">
              <w:rPr>
                <w:rFonts w:eastAsia="仿宋" w:cs="宋体" w:hint="eastAsia"/>
                <w:bCs/>
                <w:color w:val="000000" w:themeColor="text1"/>
                <w:kern w:val="0"/>
                <w:sz w:val="21"/>
                <w:szCs w:val="22"/>
              </w:rPr>
              <w:t xml:space="preserve"> </w:t>
            </w:r>
            <w:r w:rsidRPr="001E340B">
              <w:rPr>
                <w:rFonts w:eastAsia="仿宋" w:hAnsi="仿宋" w:cs="宋体"/>
                <w:bCs/>
                <w:color w:val="000000" w:themeColor="text1"/>
                <w:kern w:val="0"/>
                <w:sz w:val="21"/>
                <w:szCs w:val="22"/>
              </w:rPr>
              <w:t>依照本条例规定，给予单位罚款处罚的，对单位直接负责的主管人员和其他直接责任人员处单位罚款数额</w:t>
            </w:r>
            <w:r w:rsidRPr="001E340B">
              <w:rPr>
                <w:rFonts w:eastAsia="仿宋" w:cs="宋体"/>
                <w:bCs/>
                <w:color w:val="000000" w:themeColor="text1"/>
                <w:kern w:val="0"/>
                <w:sz w:val="21"/>
                <w:szCs w:val="22"/>
              </w:rPr>
              <w:t>5</w:t>
            </w:r>
            <w:r w:rsidRPr="001E340B">
              <w:rPr>
                <w:rFonts w:eastAsia="仿宋" w:hAnsi="仿宋" w:cs="宋体"/>
                <w:bCs/>
                <w:color w:val="000000" w:themeColor="text1"/>
                <w:kern w:val="0"/>
                <w:sz w:val="21"/>
                <w:szCs w:val="22"/>
              </w:rPr>
              <w:t>％以上</w:t>
            </w:r>
            <w:r w:rsidRPr="001E340B">
              <w:rPr>
                <w:rFonts w:eastAsia="仿宋" w:cs="宋体"/>
                <w:bCs/>
                <w:color w:val="000000" w:themeColor="text1"/>
                <w:kern w:val="0"/>
                <w:sz w:val="21"/>
                <w:szCs w:val="22"/>
              </w:rPr>
              <w:t>10</w:t>
            </w:r>
            <w:r w:rsidRPr="001E340B">
              <w:rPr>
                <w:rFonts w:eastAsia="仿宋" w:hAnsi="仿宋" w:cs="宋体"/>
                <w:bCs/>
                <w:color w:val="000000" w:themeColor="text1"/>
                <w:kern w:val="0"/>
                <w:sz w:val="21"/>
                <w:szCs w:val="22"/>
              </w:rPr>
              <w:t>％以下的罚款。</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cs="宋体" w:hint="eastAsia"/>
                <w:bCs/>
                <w:color w:val="000000" w:themeColor="text1"/>
                <w:kern w:val="0"/>
                <w:sz w:val="21"/>
                <w:szCs w:val="22"/>
              </w:rPr>
              <w:t>个人</w:t>
            </w:r>
          </w:p>
        </w:tc>
        <w:tc>
          <w:tcPr>
            <w:tcW w:w="2708" w:type="dxa"/>
            <w:gridSpan w:val="2"/>
            <w:vAlign w:val="center"/>
          </w:tcPr>
          <w:p w:rsidR="001B69E4" w:rsidRPr="001E340B" w:rsidRDefault="001B69E4">
            <w:pPr>
              <w:widowControl/>
              <w:adjustRightInd w:val="0"/>
              <w:snapToGrid w:val="0"/>
              <w:spacing w:line="240" w:lineRule="exact"/>
              <w:jc w:val="lef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违法行为可以纠正。</w:t>
            </w:r>
          </w:p>
        </w:tc>
        <w:tc>
          <w:tcPr>
            <w:tcW w:w="2525" w:type="dxa"/>
            <w:vAlign w:val="center"/>
          </w:tcPr>
          <w:p w:rsidR="001B69E4" w:rsidRPr="001E340B" w:rsidRDefault="001B69E4">
            <w:pPr>
              <w:widowControl/>
              <w:adjustRightInd w:val="0"/>
              <w:snapToGrid w:val="0"/>
              <w:spacing w:line="240" w:lineRule="exact"/>
              <w:jc w:val="left"/>
              <w:rPr>
                <w:rFonts w:eastAsia="仿宋"/>
                <w:color w:val="000000" w:themeColor="text1"/>
                <w:kern w:val="28"/>
                <w:sz w:val="21"/>
                <w:szCs w:val="22"/>
              </w:rPr>
            </w:pPr>
            <w:r w:rsidRPr="001E340B">
              <w:rPr>
                <w:rFonts w:eastAsia="仿宋" w:hAnsi="仿宋" w:cs="宋体"/>
                <w:bCs/>
                <w:color w:val="000000" w:themeColor="text1"/>
                <w:kern w:val="0"/>
                <w:sz w:val="21"/>
                <w:szCs w:val="22"/>
              </w:rPr>
              <w:t>处单位罚款数额</w:t>
            </w:r>
            <w:r w:rsidRPr="001E340B">
              <w:rPr>
                <w:rFonts w:eastAsia="仿宋" w:cs="宋体" w:hint="eastAsia"/>
                <w:bCs/>
                <w:color w:val="000000" w:themeColor="text1"/>
                <w:kern w:val="0"/>
                <w:sz w:val="21"/>
                <w:szCs w:val="22"/>
              </w:rPr>
              <w:t>5</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6</w:t>
            </w:r>
            <w:r w:rsidRPr="001E340B">
              <w:rPr>
                <w:rFonts w:eastAsia="仿宋" w:hAnsi="仿宋" w:cs="宋体"/>
                <w:bCs/>
                <w:color w:val="000000" w:themeColor="text1"/>
                <w:kern w:val="0"/>
                <w:sz w:val="21"/>
                <w:szCs w:val="22"/>
              </w:rPr>
              <w:t>％以下的罚款。</w:t>
            </w:r>
          </w:p>
        </w:tc>
      </w:tr>
      <w:tr w:rsidR="001B69E4" w:rsidRPr="001E340B">
        <w:trPr>
          <w:trHeight w:val="395"/>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widowControl/>
              <w:adjustRightInd w:val="0"/>
              <w:snapToGrid w:val="0"/>
              <w:spacing w:line="240" w:lineRule="exact"/>
              <w:jc w:val="lef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违法行为已不可纠正。</w:t>
            </w:r>
          </w:p>
        </w:tc>
        <w:tc>
          <w:tcPr>
            <w:tcW w:w="2525" w:type="dxa"/>
            <w:vAlign w:val="center"/>
          </w:tcPr>
          <w:p w:rsidR="001B69E4" w:rsidRPr="001E340B" w:rsidRDefault="001B69E4">
            <w:pPr>
              <w:widowControl/>
              <w:adjustRightInd w:val="0"/>
              <w:snapToGrid w:val="0"/>
              <w:spacing w:line="240" w:lineRule="exact"/>
              <w:jc w:val="lef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处单位罚款数额</w:t>
            </w:r>
            <w:r w:rsidRPr="001E340B">
              <w:rPr>
                <w:rFonts w:eastAsia="仿宋" w:cs="宋体" w:hint="eastAsia"/>
                <w:bCs/>
                <w:color w:val="000000" w:themeColor="text1"/>
                <w:kern w:val="0"/>
                <w:sz w:val="21"/>
                <w:szCs w:val="22"/>
              </w:rPr>
              <w:t>6</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8</w:t>
            </w:r>
            <w:r w:rsidRPr="001E340B">
              <w:rPr>
                <w:rFonts w:eastAsia="仿宋" w:hAnsi="仿宋" w:cs="宋体"/>
                <w:bCs/>
                <w:color w:val="000000" w:themeColor="text1"/>
                <w:kern w:val="0"/>
                <w:sz w:val="21"/>
                <w:szCs w:val="22"/>
              </w:rPr>
              <w:t>％以下的罚款。</w:t>
            </w:r>
          </w:p>
        </w:tc>
      </w:tr>
      <w:tr w:rsidR="001B69E4" w:rsidRPr="001E340B">
        <w:trPr>
          <w:trHeight w:val="204"/>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widowControl/>
              <w:adjustRightInd w:val="0"/>
              <w:snapToGrid w:val="0"/>
              <w:spacing w:line="240" w:lineRule="exact"/>
              <w:jc w:val="lef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发生质量安全事故。</w:t>
            </w:r>
          </w:p>
        </w:tc>
        <w:tc>
          <w:tcPr>
            <w:tcW w:w="2525" w:type="dxa"/>
            <w:vAlign w:val="center"/>
          </w:tcPr>
          <w:p w:rsidR="001B69E4" w:rsidRPr="001E340B" w:rsidRDefault="001B69E4">
            <w:pPr>
              <w:widowControl/>
              <w:adjustRightInd w:val="0"/>
              <w:snapToGrid w:val="0"/>
              <w:spacing w:line="240" w:lineRule="exact"/>
              <w:jc w:val="lef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处单位罚款数额</w:t>
            </w:r>
            <w:r w:rsidRPr="001E340B">
              <w:rPr>
                <w:rFonts w:eastAsia="仿宋" w:cs="宋体" w:hint="eastAsia"/>
                <w:bCs/>
                <w:color w:val="000000" w:themeColor="text1"/>
                <w:kern w:val="0"/>
                <w:sz w:val="21"/>
                <w:szCs w:val="22"/>
              </w:rPr>
              <w:t>8</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10</w:t>
            </w:r>
            <w:r w:rsidRPr="001E340B">
              <w:rPr>
                <w:rFonts w:eastAsia="仿宋" w:hAnsi="仿宋" w:cs="宋体"/>
                <w:bCs/>
                <w:color w:val="000000" w:themeColor="text1"/>
                <w:kern w:val="0"/>
                <w:sz w:val="21"/>
                <w:szCs w:val="22"/>
              </w:rPr>
              <w:t>％以下的罚款。</w:t>
            </w:r>
          </w:p>
        </w:tc>
      </w:tr>
      <w:tr w:rsidR="001B69E4" w:rsidRPr="001E340B">
        <w:trPr>
          <w:trHeight w:val="193"/>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21</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承发包</w:t>
            </w:r>
          </w:p>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行为</w:t>
            </w:r>
          </w:p>
        </w:tc>
        <w:tc>
          <w:tcPr>
            <w:tcW w:w="1220" w:type="dxa"/>
            <w:vMerge w:val="restart"/>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转包或者</w:t>
            </w:r>
          </w:p>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cs="宋体" w:hint="eastAsia"/>
                <w:bCs/>
                <w:color w:val="000000" w:themeColor="text1"/>
                <w:kern w:val="0"/>
                <w:sz w:val="21"/>
                <w:szCs w:val="22"/>
              </w:rPr>
              <w:t>违法分包</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hAnsi="仿宋"/>
                <w:b/>
                <w:bCs/>
                <w:color w:val="000000" w:themeColor="text1"/>
                <w:sz w:val="21"/>
                <w:szCs w:val="22"/>
              </w:rPr>
            </w:pPr>
            <w:r w:rsidRPr="001E340B">
              <w:rPr>
                <w:rFonts w:eastAsia="仿宋" w:hAnsi="仿宋" w:hint="eastAsia"/>
                <w:b/>
                <w:color w:val="000000" w:themeColor="text1"/>
                <w:sz w:val="21"/>
                <w:szCs w:val="22"/>
              </w:rPr>
              <w:t>《建设工程质量管理条例》</w:t>
            </w:r>
            <w:r w:rsidRPr="001E340B">
              <w:rPr>
                <w:rFonts w:eastAsia="仿宋" w:hAnsi="仿宋"/>
                <w:b/>
                <w:color w:val="000000" w:themeColor="text1"/>
                <w:sz w:val="21"/>
                <w:szCs w:val="22"/>
              </w:rPr>
              <w:t>第十八条</w:t>
            </w:r>
            <w:r w:rsidRPr="001E340B">
              <w:rPr>
                <w:rFonts w:eastAsia="仿宋" w:hAnsi="仿宋" w:hint="eastAsia"/>
                <w:b/>
                <w:color w:val="000000" w:themeColor="text1"/>
                <w:sz w:val="21"/>
                <w:szCs w:val="22"/>
              </w:rPr>
              <w:t>第三款</w:t>
            </w:r>
            <w:r w:rsidRPr="001E340B">
              <w:rPr>
                <w:rFonts w:eastAsia="仿宋" w:hint="eastAsia"/>
                <w:color w:val="000000" w:themeColor="text1"/>
                <w:sz w:val="21"/>
                <w:szCs w:val="22"/>
              </w:rPr>
              <w:t xml:space="preserve"> </w:t>
            </w:r>
            <w:r w:rsidRPr="001E340B">
              <w:rPr>
                <w:rFonts w:eastAsia="仿宋" w:hAnsi="仿宋"/>
                <w:color w:val="000000" w:themeColor="text1"/>
                <w:sz w:val="21"/>
                <w:szCs w:val="22"/>
              </w:rPr>
              <w:t>勘察、设计单</w:t>
            </w:r>
            <w:r w:rsidRPr="001E340B">
              <w:rPr>
                <w:rFonts w:eastAsia="仿宋" w:hAnsi="仿宋"/>
                <w:color w:val="000000" w:themeColor="text1"/>
                <w:sz w:val="21"/>
                <w:szCs w:val="22"/>
              </w:rPr>
              <w:lastRenderedPageBreak/>
              <w:t>位不得转包或者违法分包所承揽的工程</w:t>
            </w:r>
            <w:r w:rsidRPr="001E340B">
              <w:rPr>
                <w:rFonts w:eastAsia="仿宋" w:hAnsi="仿宋" w:hint="eastAsia"/>
                <w:b/>
                <w:bCs/>
                <w:color w:val="000000" w:themeColor="text1"/>
                <w:sz w:val="21"/>
                <w:szCs w:val="22"/>
              </w:rPr>
              <w:t>。</w:t>
            </w:r>
          </w:p>
          <w:p w:rsidR="001B69E4" w:rsidRPr="001E340B" w:rsidRDefault="001B69E4">
            <w:pPr>
              <w:adjustRightInd w:val="0"/>
              <w:snapToGrid w:val="0"/>
              <w:spacing w:line="240" w:lineRule="exact"/>
              <w:ind w:firstLineChars="200" w:firstLine="422"/>
              <w:rPr>
                <w:rFonts w:eastAsia="仿宋" w:cs="宋体"/>
                <w:bCs/>
                <w:color w:val="000000" w:themeColor="text1"/>
                <w:kern w:val="0"/>
                <w:sz w:val="21"/>
                <w:szCs w:val="22"/>
              </w:rPr>
            </w:pPr>
            <w:r w:rsidRPr="001E340B">
              <w:rPr>
                <w:rFonts w:eastAsia="仿宋" w:hAnsi="仿宋" w:hint="eastAsia"/>
                <w:b/>
                <w:color w:val="000000" w:themeColor="text1"/>
                <w:sz w:val="21"/>
                <w:szCs w:val="22"/>
              </w:rPr>
              <w:t>《建设工程质量管理条例》</w:t>
            </w:r>
            <w:r w:rsidRPr="001E340B">
              <w:rPr>
                <w:rFonts w:eastAsia="仿宋" w:hAnsi="仿宋"/>
                <w:b/>
                <w:color w:val="000000" w:themeColor="text1"/>
                <w:sz w:val="21"/>
                <w:szCs w:val="22"/>
              </w:rPr>
              <w:t>第二十五条</w:t>
            </w:r>
            <w:r w:rsidRPr="001E340B">
              <w:rPr>
                <w:rFonts w:eastAsia="仿宋" w:hAnsi="仿宋" w:hint="eastAsia"/>
                <w:b/>
                <w:color w:val="000000" w:themeColor="text1"/>
                <w:sz w:val="21"/>
                <w:szCs w:val="22"/>
              </w:rPr>
              <w:t>第三款</w:t>
            </w:r>
            <w:r w:rsidRPr="001E340B">
              <w:rPr>
                <w:rFonts w:eastAsia="仿宋" w:hint="eastAsia"/>
                <w:color w:val="000000" w:themeColor="text1"/>
                <w:sz w:val="21"/>
                <w:szCs w:val="22"/>
              </w:rPr>
              <w:t xml:space="preserve"> </w:t>
            </w:r>
            <w:r w:rsidRPr="001E340B">
              <w:rPr>
                <w:rFonts w:eastAsia="仿宋" w:hAnsi="仿宋"/>
                <w:color w:val="000000" w:themeColor="text1"/>
                <w:sz w:val="21"/>
                <w:szCs w:val="22"/>
              </w:rPr>
              <w:t>施工单位不得转包或者违法分包工程。</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s="宋体"/>
                <w:bCs/>
                <w:color w:val="000000" w:themeColor="text1"/>
                <w:kern w:val="0"/>
                <w:sz w:val="21"/>
                <w:szCs w:val="22"/>
              </w:rPr>
            </w:pPr>
            <w:r w:rsidRPr="001E340B">
              <w:rPr>
                <w:rFonts w:eastAsia="仿宋" w:hAnsi="仿宋" w:hint="eastAsia"/>
                <w:b/>
                <w:color w:val="000000" w:themeColor="text1"/>
                <w:sz w:val="21"/>
                <w:szCs w:val="22"/>
              </w:rPr>
              <w:lastRenderedPageBreak/>
              <w:t>《建设工程质量管理条例》</w:t>
            </w:r>
            <w:r w:rsidRPr="001E340B">
              <w:rPr>
                <w:rFonts w:eastAsia="仿宋" w:hAnsi="仿宋"/>
                <w:b/>
                <w:color w:val="000000" w:themeColor="text1"/>
                <w:sz w:val="21"/>
                <w:szCs w:val="22"/>
              </w:rPr>
              <w:t>第六十二条</w:t>
            </w:r>
            <w:r w:rsidRPr="001E340B">
              <w:rPr>
                <w:rFonts w:eastAsia="仿宋" w:hAnsi="仿宋" w:hint="eastAsia"/>
                <w:b/>
                <w:color w:val="000000" w:themeColor="text1"/>
                <w:sz w:val="21"/>
                <w:szCs w:val="22"/>
              </w:rPr>
              <w:t>第一款</w:t>
            </w:r>
            <w:r w:rsidRPr="001E340B">
              <w:rPr>
                <w:rFonts w:eastAsia="仿宋" w:hint="eastAsia"/>
                <w:b/>
                <w:color w:val="000000" w:themeColor="text1"/>
                <w:sz w:val="21"/>
                <w:szCs w:val="22"/>
              </w:rPr>
              <w:t xml:space="preserve"> </w:t>
            </w:r>
            <w:r w:rsidRPr="001E340B">
              <w:rPr>
                <w:rFonts w:eastAsia="仿宋" w:hAnsi="仿宋"/>
                <w:color w:val="000000" w:themeColor="text1"/>
                <w:sz w:val="21"/>
                <w:szCs w:val="22"/>
              </w:rPr>
              <w:t>违反</w:t>
            </w:r>
            <w:r w:rsidRPr="001E340B">
              <w:rPr>
                <w:rFonts w:eastAsia="仿宋" w:hAnsi="仿宋"/>
                <w:color w:val="000000" w:themeColor="text1"/>
                <w:sz w:val="21"/>
                <w:szCs w:val="22"/>
              </w:rPr>
              <w:lastRenderedPageBreak/>
              <w:t>本条例规定，承包单位将承包的工程转包或者违法分包的，责令改正，没收违法所得，对勘察、设计单位处合同约定的勘察费、设计费</w:t>
            </w:r>
            <w:r w:rsidRPr="001E340B">
              <w:rPr>
                <w:rFonts w:eastAsia="仿宋"/>
                <w:color w:val="000000" w:themeColor="text1"/>
                <w:sz w:val="21"/>
                <w:szCs w:val="22"/>
              </w:rPr>
              <w:t>25</w:t>
            </w:r>
            <w:r w:rsidRPr="001E340B">
              <w:rPr>
                <w:rFonts w:eastAsia="仿宋" w:hAnsi="仿宋"/>
                <w:color w:val="000000" w:themeColor="text1"/>
                <w:sz w:val="21"/>
                <w:szCs w:val="22"/>
              </w:rPr>
              <w:t>％以上</w:t>
            </w:r>
            <w:r w:rsidRPr="001E340B">
              <w:rPr>
                <w:rFonts w:eastAsia="仿宋"/>
                <w:color w:val="000000" w:themeColor="text1"/>
                <w:sz w:val="21"/>
                <w:szCs w:val="22"/>
              </w:rPr>
              <w:t>50</w:t>
            </w:r>
            <w:r w:rsidRPr="001E340B">
              <w:rPr>
                <w:rFonts w:eastAsia="仿宋" w:hAnsi="仿宋"/>
                <w:color w:val="000000" w:themeColor="text1"/>
                <w:sz w:val="21"/>
                <w:szCs w:val="22"/>
              </w:rPr>
              <w:t>％以下的罚款；对施工单位处工程合同价款</w:t>
            </w:r>
            <w:r w:rsidRPr="001E340B">
              <w:rPr>
                <w:rFonts w:eastAsia="仿宋"/>
                <w:color w:val="000000" w:themeColor="text1"/>
                <w:sz w:val="21"/>
                <w:szCs w:val="22"/>
              </w:rPr>
              <w:t>0</w:t>
            </w:r>
            <w:r w:rsidRPr="001E340B">
              <w:rPr>
                <w:rFonts w:eastAsia="仿宋" w:hint="eastAsia"/>
                <w:color w:val="000000" w:themeColor="text1"/>
                <w:sz w:val="21"/>
                <w:szCs w:val="22"/>
              </w:rPr>
              <w:t>.</w:t>
            </w:r>
            <w:r w:rsidRPr="001E340B">
              <w:rPr>
                <w:rFonts w:eastAsia="仿宋"/>
                <w:color w:val="000000" w:themeColor="text1"/>
                <w:sz w:val="21"/>
                <w:szCs w:val="22"/>
              </w:rPr>
              <w:t>5</w:t>
            </w:r>
            <w:r w:rsidRPr="001E340B">
              <w:rPr>
                <w:rFonts w:eastAsia="仿宋" w:hAnsi="仿宋"/>
                <w:color w:val="000000" w:themeColor="text1"/>
                <w:sz w:val="21"/>
                <w:szCs w:val="22"/>
              </w:rPr>
              <w:t>％以上</w:t>
            </w:r>
            <w:r w:rsidRPr="001E340B">
              <w:rPr>
                <w:rFonts w:eastAsia="仿宋"/>
                <w:color w:val="000000" w:themeColor="text1"/>
                <w:sz w:val="21"/>
                <w:szCs w:val="22"/>
              </w:rPr>
              <w:t>1</w:t>
            </w:r>
            <w:r w:rsidRPr="001E340B">
              <w:rPr>
                <w:rFonts w:eastAsia="仿宋" w:hAnsi="仿宋"/>
                <w:color w:val="000000" w:themeColor="text1"/>
                <w:sz w:val="21"/>
                <w:szCs w:val="22"/>
              </w:rPr>
              <w:t>％以下的罚款；可以责令停业整顿，降低资质等级；情节严重的，吊销资质证书。</w:t>
            </w:r>
          </w:p>
        </w:tc>
        <w:tc>
          <w:tcPr>
            <w:tcW w:w="1121" w:type="dxa"/>
            <w:vMerge w:val="restart"/>
            <w:vAlign w:val="center"/>
          </w:tcPr>
          <w:p w:rsidR="001B69E4" w:rsidRPr="001E340B" w:rsidRDefault="001B69E4">
            <w:pPr>
              <w:widowControl/>
              <w:adjustRightInd w:val="0"/>
              <w:snapToGrid w:val="0"/>
              <w:spacing w:line="240" w:lineRule="exact"/>
              <w:jc w:val="center"/>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lastRenderedPageBreak/>
              <w:t>勘察单位</w:t>
            </w:r>
          </w:p>
          <w:p w:rsidR="001B69E4" w:rsidRPr="001E340B" w:rsidRDefault="001B69E4">
            <w:pPr>
              <w:adjustRightInd w:val="0"/>
              <w:snapToGrid w:val="0"/>
              <w:spacing w:line="240" w:lineRule="exact"/>
              <w:jc w:val="center"/>
              <w:rPr>
                <w:rFonts w:eastAsia="仿宋" w:hAnsi="仿宋" w:cs="宋体"/>
                <w:bCs/>
                <w:color w:val="000000" w:themeColor="text1"/>
                <w:kern w:val="0"/>
                <w:sz w:val="21"/>
                <w:szCs w:val="22"/>
              </w:rPr>
            </w:pPr>
            <w:r w:rsidRPr="001E340B">
              <w:rPr>
                <w:rFonts w:eastAsia="仿宋" w:hAnsi="仿宋" w:cs="宋体" w:hint="eastAsia"/>
                <w:bCs/>
                <w:color w:val="000000" w:themeColor="text1"/>
                <w:kern w:val="0"/>
                <w:sz w:val="21"/>
                <w:szCs w:val="22"/>
              </w:rPr>
              <w:t>设计单位</w:t>
            </w:r>
          </w:p>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cs="宋体" w:hint="eastAsia"/>
                <w:bCs/>
                <w:color w:val="000000" w:themeColor="text1"/>
                <w:kern w:val="0"/>
                <w:sz w:val="21"/>
                <w:szCs w:val="22"/>
              </w:rPr>
              <w:lastRenderedPageBreak/>
              <w:t>施工单位</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lastRenderedPageBreak/>
              <w:t>未造成</w:t>
            </w:r>
            <w:r w:rsidRPr="001E340B">
              <w:rPr>
                <w:rFonts w:eastAsia="仿宋" w:hAnsi="仿宋" w:cs="宋体" w:hint="eastAsia"/>
                <w:bCs/>
                <w:color w:val="000000" w:themeColor="text1"/>
                <w:kern w:val="0"/>
                <w:sz w:val="21"/>
                <w:szCs w:val="22"/>
              </w:rPr>
              <w:t>质量安全</w:t>
            </w:r>
            <w:r w:rsidRPr="001E340B">
              <w:rPr>
                <w:rFonts w:eastAsia="仿宋" w:hAnsi="仿宋" w:hint="eastAsia"/>
                <w:color w:val="000000" w:themeColor="text1"/>
                <w:sz w:val="21"/>
                <w:szCs w:val="22"/>
              </w:rPr>
              <w:t>事故。</w:t>
            </w:r>
          </w:p>
        </w:tc>
        <w:tc>
          <w:tcPr>
            <w:tcW w:w="2525" w:type="dxa"/>
            <w:vAlign w:val="center"/>
          </w:tcPr>
          <w:p w:rsidR="001B69E4" w:rsidRPr="001E340B" w:rsidRDefault="001B69E4">
            <w:pPr>
              <w:adjustRightInd w:val="0"/>
              <w:snapToGrid w:val="0"/>
              <w:spacing w:line="240" w:lineRule="exact"/>
              <w:jc w:val="left"/>
              <w:rPr>
                <w:rFonts w:eastAsia="仿宋"/>
                <w:color w:val="000000" w:themeColor="text1"/>
                <w:sz w:val="21"/>
                <w:szCs w:val="22"/>
              </w:rPr>
            </w:pPr>
            <w:r w:rsidRPr="001E340B">
              <w:rPr>
                <w:rFonts w:eastAsia="仿宋" w:hAnsi="仿宋"/>
                <w:color w:val="000000" w:themeColor="text1"/>
                <w:sz w:val="21"/>
                <w:szCs w:val="22"/>
              </w:rPr>
              <w:t>责令</w:t>
            </w:r>
            <w:r w:rsidRPr="001E340B">
              <w:rPr>
                <w:rFonts w:eastAsia="仿宋" w:hAnsi="仿宋" w:hint="eastAsia"/>
                <w:color w:val="000000" w:themeColor="text1"/>
                <w:sz w:val="21"/>
                <w:szCs w:val="22"/>
              </w:rPr>
              <w:t>改正</w:t>
            </w:r>
            <w:r w:rsidRPr="001E340B">
              <w:rPr>
                <w:rFonts w:eastAsia="仿宋" w:hAnsi="仿宋"/>
                <w:color w:val="000000" w:themeColor="text1"/>
                <w:sz w:val="21"/>
                <w:szCs w:val="22"/>
              </w:rPr>
              <w:t>，对</w:t>
            </w:r>
            <w:r w:rsidRPr="001E340B">
              <w:rPr>
                <w:rFonts w:eastAsia="仿宋" w:hAnsi="仿宋" w:hint="eastAsia"/>
                <w:color w:val="000000" w:themeColor="text1"/>
                <w:sz w:val="21"/>
                <w:szCs w:val="22"/>
              </w:rPr>
              <w:t>勘察、设计单位处</w:t>
            </w:r>
            <w:r w:rsidRPr="001E340B">
              <w:rPr>
                <w:rFonts w:eastAsia="仿宋" w:hAnsi="仿宋"/>
                <w:color w:val="000000" w:themeColor="text1"/>
                <w:sz w:val="21"/>
                <w:szCs w:val="22"/>
              </w:rPr>
              <w:t>合同约定的勘察</w:t>
            </w:r>
            <w:r w:rsidRPr="001E340B">
              <w:rPr>
                <w:rFonts w:eastAsia="仿宋" w:hAnsi="仿宋"/>
                <w:color w:val="000000" w:themeColor="text1"/>
                <w:sz w:val="21"/>
                <w:szCs w:val="22"/>
              </w:rPr>
              <w:lastRenderedPageBreak/>
              <w:t>费、设计费</w:t>
            </w:r>
            <w:r w:rsidRPr="001E340B">
              <w:rPr>
                <w:rFonts w:eastAsia="仿宋" w:hint="eastAsia"/>
                <w:color w:val="000000" w:themeColor="text1"/>
                <w:sz w:val="21"/>
                <w:szCs w:val="22"/>
              </w:rPr>
              <w:t>25%</w:t>
            </w:r>
            <w:r w:rsidRPr="001E340B">
              <w:rPr>
                <w:rFonts w:eastAsia="仿宋" w:hAnsi="仿宋" w:hint="eastAsia"/>
                <w:color w:val="000000" w:themeColor="text1"/>
                <w:sz w:val="21"/>
                <w:szCs w:val="22"/>
              </w:rPr>
              <w:t>以上</w:t>
            </w:r>
            <w:r w:rsidRPr="001E340B">
              <w:rPr>
                <w:rFonts w:eastAsia="仿宋"/>
                <w:color w:val="000000" w:themeColor="text1"/>
                <w:sz w:val="21"/>
                <w:szCs w:val="22"/>
              </w:rPr>
              <w:t>30</w:t>
            </w:r>
            <w:r w:rsidRPr="001E340B">
              <w:rPr>
                <w:rFonts w:eastAsia="仿宋" w:hAnsi="仿宋"/>
                <w:color w:val="000000" w:themeColor="text1"/>
                <w:sz w:val="21"/>
                <w:szCs w:val="22"/>
              </w:rPr>
              <w:t>％</w:t>
            </w:r>
            <w:r w:rsidRPr="001E340B">
              <w:rPr>
                <w:rFonts w:eastAsia="仿宋" w:hAnsi="仿宋" w:hint="eastAsia"/>
                <w:color w:val="000000" w:themeColor="text1"/>
                <w:sz w:val="21"/>
                <w:szCs w:val="22"/>
              </w:rPr>
              <w:t>以下</w:t>
            </w:r>
            <w:r w:rsidRPr="001E340B">
              <w:rPr>
                <w:rFonts w:eastAsia="仿宋" w:hAnsi="仿宋"/>
                <w:color w:val="000000" w:themeColor="text1"/>
                <w:sz w:val="21"/>
                <w:szCs w:val="22"/>
              </w:rPr>
              <w:t>的罚款</w:t>
            </w:r>
            <w:r w:rsidRPr="001E340B">
              <w:rPr>
                <w:rFonts w:eastAsia="仿宋" w:hAnsi="仿宋" w:hint="eastAsia"/>
                <w:color w:val="000000" w:themeColor="text1"/>
                <w:sz w:val="21"/>
                <w:szCs w:val="22"/>
              </w:rPr>
              <w:t>；</w:t>
            </w:r>
            <w:r w:rsidRPr="001E340B">
              <w:rPr>
                <w:rFonts w:eastAsia="仿宋" w:hAnsi="仿宋"/>
                <w:color w:val="000000" w:themeColor="text1"/>
                <w:sz w:val="21"/>
                <w:szCs w:val="22"/>
              </w:rPr>
              <w:t>对</w:t>
            </w:r>
            <w:r w:rsidRPr="001E340B">
              <w:rPr>
                <w:rFonts w:eastAsia="仿宋" w:hAnsi="仿宋" w:hint="eastAsia"/>
                <w:color w:val="000000" w:themeColor="text1"/>
                <w:sz w:val="21"/>
                <w:szCs w:val="22"/>
              </w:rPr>
              <w:t>施工单位</w:t>
            </w:r>
            <w:r w:rsidRPr="001E340B">
              <w:rPr>
                <w:rFonts w:eastAsia="仿宋" w:hAnsi="仿宋"/>
                <w:color w:val="000000" w:themeColor="text1"/>
                <w:sz w:val="21"/>
                <w:szCs w:val="22"/>
              </w:rPr>
              <w:t>处</w:t>
            </w:r>
            <w:r w:rsidRPr="001E340B">
              <w:rPr>
                <w:rFonts w:eastAsia="仿宋" w:hAnsi="仿宋" w:hint="eastAsia"/>
                <w:color w:val="000000" w:themeColor="text1"/>
                <w:sz w:val="21"/>
                <w:szCs w:val="22"/>
              </w:rPr>
              <w:t>工程</w:t>
            </w:r>
            <w:r w:rsidRPr="001E340B">
              <w:rPr>
                <w:rFonts w:eastAsia="仿宋" w:hAnsi="仿宋"/>
                <w:color w:val="000000" w:themeColor="text1"/>
                <w:sz w:val="21"/>
                <w:szCs w:val="22"/>
              </w:rPr>
              <w:t>合同价</w:t>
            </w:r>
            <w:r w:rsidRPr="001E340B">
              <w:rPr>
                <w:rFonts w:eastAsia="仿宋" w:hint="eastAsia"/>
                <w:color w:val="000000" w:themeColor="text1"/>
                <w:sz w:val="21"/>
                <w:szCs w:val="22"/>
              </w:rPr>
              <w:t>0.5%</w:t>
            </w:r>
            <w:r w:rsidRPr="001E340B">
              <w:rPr>
                <w:rFonts w:eastAsia="仿宋" w:hAnsi="仿宋" w:hint="eastAsia"/>
                <w:color w:val="000000" w:themeColor="text1"/>
                <w:sz w:val="21"/>
                <w:szCs w:val="22"/>
              </w:rPr>
              <w:t>以上</w:t>
            </w:r>
            <w:r w:rsidRPr="001E340B">
              <w:rPr>
                <w:rFonts w:eastAsia="仿宋"/>
                <w:color w:val="000000" w:themeColor="text1"/>
                <w:sz w:val="21"/>
                <w:szCs w:val="22"/>
              </w:rPr>
              <w:t>0.7%</w:t>
            </w:r>
            <w:r w:rsidRPr="001E340B">
              <w:rPr>
                <w:rFonts w:eastAsia="仿宋" w:hAnsi="仿宋" w:hint="eastAsia"/>
                <w:color w:val="000000" w:themeColor="text1"/>
                <w:sz w:val="21"/>
                <w:szCs w:val="22"/>
              </w:rPr>
              <w:t>以下</w:t>
            </w:r>
            <w:r w:rsidRPr="001E340B">
              <w:rPr>
                <w:rFonts w:eastAsia="仿宋" w:hAnsi="仿宋"/>
                <w:color w:val="000000" w:themeColor="text1"/>
                <w:sz w:val="21"/>
                <w:szCs w:val="22"/>
              </w:rPr>
              <w:t>的罚款</w:t>
            </w:r>
            <w:r w:rsidRPr="001E340B">
              <w:rPr>
                <w:rFonts w:eastAsia="仿宋" w:hAnsi="仿宋" w:hint="eastAsia"/>
                <w:color w:val="000000" w:themeColor="text1"/>
                <w:sz w:val="21"/>
                <w:szCs w:val="22"/>
              </w:rPr>
              <w:t>。</w:t>
            </w:r>
          </w:p>
        </w:tc>
      </w:tr>
      <w:tr w:rsidR="001B69E4" w:rsidRPr="001E340B">
        <w:trPr>
          <w:trHeight w:val="894"/>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造成一般质量安全事故或者</w:t>
            </w:r>
            <w:r w:rsidRPr="001E340B">
              <w:rPr>
                <w:rFonts w:eastAsia="仿宋" w:cs="宋体" w:hint="eastAsia"/>
                <w:bCs/>
                <w:color w:val="000000" w:themeColor="text1"/>
                <w:kern w:val="0"/>
                <w:sz w:val="21"/>
                <w:szCs w:val="22"/>
              </w:rPr>
              <w:t xml:space="preserve"> 2</w:t>
            </w:r>
            <w:r w:rsidRPr="001E340B">
              <w:rPr>
                <w:rFonts w:eastAsia="仿宋" w:hAnsi="仿宋" w:cs="宋体" w:hint="eastAsia"/>
                <w:bCs/>
                <w:color w:val="000000" w:themeColor="text1"/>
                <w:kern w:val="0"/>
                <w:sz w:val="21"/>
                <w:szCs w:val="22"/>
              </w:rPr>
              <w:t>年内发生</w:t>
            </w: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次以上同类违法行为。</w:t>
            </w:r>
          </w:p>
        </w:tc>
        <w:tc>
          <w:tcPr>
            <w:tcW w:w="2525" w:type="dxa"/>
            <w:vAlign w:val="center"/>
          </w:tcPr>
          <w:p w:rsidR="001B69E4" w:rsidRPr="001E340B" w:rsidRDefault="001B69E4">
            <w:pPr>
              <w:adjustRightInd w:val="0"/>
              <w:snapToGrid w:val="0"/>
              <w:spacing w:line="240" w:lineRule="exact"/>
              <w:jc w:val="left"/>
              <w:rPr>
                <w:rFonts w:eastAsia="仿宋"/>
                <w:color w:val="000000" w:themeColor="text1"/>
                <w:sz w:val="21"/>
                <w:szCs w:val="22"/>
              </w:rPr>
            </w:pPr>
            <w:r w:rsidRPr="001E340B">
              <w:rPr>
                <w:rFonts w:eastAsia="仿宋" w:hAnsi="仿宋"/>
                <w:color w:val="000000" w:themeColor="text1"/>
                <w:sz w:val="21"/>
                <w:szCs w:val="22"/>
              </w:rPr>
              <w:t>责令</w:t>
            </w:r>
            <w:r w:rsidRPr="001E340B">
              <w:rPr>
                <w:rFonts w:eastAsia="仿宋" w:hAnsi="仿宋" w:hint="eastAsia"/>
                <w:color w:val="000000" w:themeColor="text1"/>
                <w:sz w:val="21"/>
                <w:szCs w:val="22"/>
              </w:rPr>
              <w:t>改正</w:t>
            </w:r>
            <w:r w:rsidRPr="001E340B">
              <w:rPr>
                <w:rFonts w:eastAsia="仿宋" w:hAnsi="仿宋"/>
                <w:color w:val="000000" w:themeColor="text1"/>
                <w:sz w:val="21"/>
                <w:szCs w:val="22"/>
              </w:rPr>
              <w:t>，对</w:t>
            </w:r>
            <w:r w:rsidRPr="001E340B">
              <w:rPr>
                <w:rFonts w:eastAsia="仿宋" w:hAnsi="仿宋" w:hint="eastAsia"/>
                <w:color w:val="000000" w:themeColor="text1"/>
                <w:sz w:val="21"/>
                <w:szCs w:val="22"/>
              </w:rPr>
              <w:t>勘察、设计单位处</w:t>
            </w:r>
            <w:r w:rsidRPr="001E340B">
              <w:rPr>
                <w:rFonts w:eastAsia="仿宋" w:hAnsi="仿宋"/>
                <w:color w:val="000000" w:themeColor="text1"/>
                <w:sz w:val="21"/>
                <w:szCs w:val="22"/>
              </w:rPr>
              <w:t>合同约定的勘察费、设计费</w:t>
            </w:r>
            <w:r w:rsidRPr="001E340B">
              <w:rPr>
                <w:rFonts w:eastAsia="仿宋" w:hint="eastAsia"/>
                <w:color w:val="000000" w:themeColor="text1"/>
                <w:sz w:val="21"/>
                <w:szCs w:val="22"/>
              </w:rPr>
              <w:t>30%</w:t>
            </w:r>
            <w:r w:rsidRPr="001E340B">
              <w:rPr>
                <w:rFonts w:eastAsia="仿宋" w:hAnsi="仿宋" w:hint="eastAsia"/>
                <w:color w:val="000000" w:themeColor="text1"/>
                <w:sz w:val="21"/>
                <w:szCs w:val="22"/>
              </w:rPr>
              <w:t>以上</w:t>
            </w:r>
            <w:r w:rsidRPr="001E340B">
              <w:rPr>
                <w:rFonts w:eastAsia="仿宋"/>
                <w:color w:val="000000" w:themeColor="text1"/>
                <w:sz w:val="21"/>
                <w:szCs w:val="22"/>
              </w:rPr>
              <w:t>3</w:t>
            </w:r>
            <w:r w:rsidRPr="001E340B">
              <w:rPr>
                <w:rFonts w:eastAsia="仿宋" w:hint="eastAsia"/>
                <w:color w:val="000000" w:themeColor="text1"/>
                <w:sz w:val="21"/>
                <w:szCs w:val="22"/>
              </w:rPr>
              <w:t>5</w:t>
            </w:r>
            <w:r w:rsidRPr="001E340B">
              <w:rPr>
                <w:rFonts w:eastAsia="仿宋" w:hAnsi="仿宋"/>
                <w:color w:val="000000" w:themeColor="text1"/>
                <w:sz w:val="21"/>
                <w:szCs w:val="22"/>
              </w:rPr>
              <w:t>％</w:t>
            </w:r>
            <w:r w:rsidRPr="001E340B">
              <w:rPr>
                <w:rFonts w:eastAsia="仿宋" w:hAnsi="仿宋" w:hint="eastAsia"/>
                <w:color w:val="000000" w:themeColor="text1"/>
                <w:sz w:val="21"/>
                <w:szCs w:val="22"/>
              </w:rPr>
              <w:t>以下</w:t>
            </w:r>
            <w:r w:rsidRPr="001E340B">
              <w:rPr>
                <w:rFonts w:eastAsia="仿宋" w:hAnsi="仿宋"/>
                <w:color w:val="000000" w:themeColor="text1"/>
                <w:sz w:val="21"/>
                <w:szCs w:val="22"/>
              </w:rPr>
              <w:t>的罚款</w:t>
            </w:r>
            <w:r w:rsidRPr="001E340B">
              <w:rPr>
                <w:rFonts w:eastAsia="仿宋" w:hAnsi="仿宋" w:hint="eastAsia"/>
                <w:color w:val="000000" w:themeColor="text1"/>
                <w:sz w:val="21"/>
                <w:szCs w:val="22"/>
              </w:rPr>
              <w:t>；</w:t>
            </w:r>
            <w:r w:rsidRPr="001E340B">
              <w:rPr>
                <w:rFonts w:eastAsia="仿宋" w:hAnsi="仿宋"/>
                <w:color w:val="000000" w:themeColor="text1"/>
                <w:sz w:val="21"/>
                <w:szCs w:val="22"/>
              </w:rPr>
              <w:t>对</w:t>
            </w:r>
            <w:r w:rsidRPr="001E340B">
              <w:rPr>
                <w:rFonts w:eastAsia="仿宋" w:hAnsi="仿宋" w:hint="eastAsia"/>
                <w:color w:val="000000" w:themeColor="text1"/>
                <w:sz w:val="21"/>
                <w:szCs w:val="22"/>
              </w:rPr>
              <w:t>施工单位</w:t>
            </w:r>
            <w:r w:rsidRPr="001E340B">
              <w:rPr>
                <w:rFonts w:eastAsia="仿宋" w:hAnsi="仿宋"/>
                <w:color w:val="000000" w:themeColor="text1"/>
                <w:sz w:val="21"/>
                <w:szCs w:val="22"/>
              </w:rPr>
              <w:t>处</w:t>
            </w:r>
            <w:r w:rsidRPr="001E340B">
              <w:rPr>
                <w:rFonts w:eastAsia="仿宋" w:hAnsi="仿宋" w:hint="eastAsia"/>
                <w:color w:val="000000" w:themeColor="text1"/>
                <w:sz w:val="21"/>
                <w:szCs w:val="22"/>
              </w:rPr>
              <w:t>工程</w:t>
            </w:r>
            <w:r w:rsidRPr="001E340B">
              <w:rPr>
                <w:rFonts w:eastAsia="仿宋" w:hAnsi="仿宋"/>
                <w:color w:val="000000" w:themeColor="text1"/>
                <w:sz w:val="21"/>
                <w:szCs w:val="22"/>
              </w:rPr>
              <w:t>合同价</w:t>
            </w:r>
            <w:r w:rsidRPr="001E340B">
              <w:rPr>
                <w:rFonts w:eastAsia="仿宋" w:hint="eastAsia"/>
                <w:color w:val="000000" w:themeColor="text1"/>
                <w:sz w:val="21"/>
                <w:szCs w:val="22"/>
              </w:rPr>
              <w:t>0.7%</w:t>
            </w:r>
            <w:r w:rsidRPr="001E340B">
              <w:rPr>
                <w:rFonts w:eastAsia="仿宋" w:hAnsi="仿宋" w:hint="eastAsia"/>
                <w:color w:val="000000" w:themeColor="text1"/>
                <w:sz w:val="21"/>
                <w:szCs w:val="22"/>
              </w:rPr>
              <w:t>以上</w:t>
            </w:r>
            <w:r w:rsidRPr="001E340B">
              <w:rPr>
                <w:rFonts w:eastAsia="仿宋" w:hint="eastAsia"/>
                <w:color w:val="000000" w:themeColor="text1"/>
                <w:sz w:val="21"/>
                <w:szCs w:val="22"/>
              </w:rPr>
              <w:t>0.8%</w:t>
            </w:r>
            <w:r w:rsidRPr="001E340B">
              <w:rPr>
                <w:rFonts w:eastAsia="仿宋" w:hAnsi="仿宋" w:hint="eastAsia"/>
                <w:color w:val="000000" w:themeColor="text1"/>
                <w:sz w:val="21"/>
                <w:szCs w:val="22"/>
              </w:rPr>
              <w:t>以下</w:t>
            </w:r>
            <w:r w:rsidRPr="001E340B">
              <w:rPr>
                <w:rFonts w:eastAsia="仿宋" w:hAnsi="仿宋"/>
                <w:color w:val="000000" w:themeColor="text1"/>
                <w:sz w:val="21"/>
                <w:szCs w:val="22"/>
              </w:rPr>
              <w:t>的罚款</w:t>
            </w:r>
            <w:r w:rsidRPr="001E340B">
              <w:rPr>
                <w:rFonts w:eastAsia="仿宋" w:hAnsi="仿宋" w:hint="eastAsia"/>
                <w:color w:val="000000" w:themeColor="text1"/>
                <w:sz w:val="21"/>
                <w:szCs w:val="22"/>
              </w:rPr>
              <w:t>；</w:t>
            </w:r>
            <w:r w:rsidRPr="001E340B">
              <w:rPr>
                <w:rFonts w:eastAsia="仿宋" w:hAnsi="仿宋"/>
                <w:color w:val="000000" w:themeColor="text1"/>
                <w:sz w:val="21"/>
                <w:szCs w:val="22"/>
              </w:rPr>
              <w:t>责令停业整顿</w:t>
            </w:r>
            <w:r w:rsidRPr="001E340B">
              <w:rPr>
                <w:rFonts w:eastAsia="仿宋" w:hint="eastAsia"/>
                <w:color w:val="000000" w:themeColor="text1"/>
                <w:sz w:val="21"/>
                <w:szCs w:val="22"/>
              </w:rPr>
              <w:t>30</w:t>
            </w:r>
            <w:r w:rsidRPr="001E340B">
              <w:rPr>
                <w:rFonts w:eastAsia="仿宋" w:hAnsi="仿宋" w:hint="eastAsia"/>
                <w:color w:val="000000" w:themeColor="text1"/>
                <w:sz w:val="21"/>
                <w:szCs w:val="22"/>
              </w:rPr>
              <w:t>～</w:t>
            </w:r>
            <w:r w:rsidRPr="001E340B">
              <w:rPr>
                <w:rFonts w:eastAsia="仿宋" w:cs="宋体" w:hint="eastAsia"/>
                <w:bCs/>
                <w:color w:val="000000" w:themeColor="text1"/>
                <w:kern w:val="0"/>
                <w:sz w:val="21"/>
                <w:szCs w:val="22"/>
              </w:rPr>
              <w:t>60</w:t>
            </w:r>
            <w:r w:rsidRPr="001E340B">
              <w:rPr>
                <w:rFonts w:eastAsia="仿宋" w:hAnsi="仿宋" w:cs="宋体" w:hint="eastAsia"/>
                <w:bCs/>
                <w:color w:val="000000" w:themeColor="text1"/>
                <w:kern w:val="0"/>
                <w:sz w:val="21"/>
                <w:szCs w:val="22"/>
              </w:rPr>
              <w:t>日</w:t>
            </w:r>
            <w:r w:rsidRPr="001E340B">
              <w:rPr>
                <w:rFonts w:eastAsia="仿宋" w:hAnsi="仿宋" w:hint="eastAsia"/>
                <w:color w:val="000000" w:themeColor="text1"/>
                <w:sz w:val="21"/>
                <w:szCs w:val="22"/>
              </w:rPr>
              <w:t>。</w:t>
            </w:r>
          </w:p>
        </w:tc>
      </w:tr>
      <w:tr w:rsidR="001B69E4" w:rsidRPr="001E340B">
        <w:trPr>
          <w:trHeight w:val="1410"/>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413" w:type="dxa"/>
            <w:vMerge w:val="restart"/>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造成较大质量安全事故。</w:t>
            </w:r>
          </w:p>
        </w:tc>
        <w:tc>
          <w:tcPr>
            <w:tcW w:w="229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造成</w:t>
            </w: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人以上</w:t>
            </w:r>
            <w:r w:rsidRPr="001E340B">
              <w:rPr>
                <w:rFonts w:eastAsia="仿宋" w:cs="宋体" w:hint="eastAsia"/>
                <w:bCs/>
                <w:color w:val="000000" w:themeColor="text1"/>
                <w:kern w:val="0"/>
                <w:sz w:val="21"/>
                <w:szCs w:val="22"/>
              </w:rPr>
              <w:t>5</w:t>
            </w:r>
            <w:r w:rsidRPr="001E340B">
              <w:rPr>
                <w:rFonts w:eastAsia="仿宋" w:hAnsi="仿宋" w:cs="宋体" w:hint="eastAsia"/>
                <w:bCs/>
                <w:color w:val="000000" w:themeColor="text1"/>
                <w:kern w:val="0"/>
                <w:sz w:val="21"/>
                <w:szCs w:val="22"/>
              </w:rPr>
              <w:t>人以下死亡，或者</w:t>
            </w:r>
            <w:r w:rsidRPr="001E340B">
              <w:rPr>
                <w:rFonts w:eastAsia="仿宋" w:cs="宋体" w:hint="eastAsia"/>
                <w:bCs/>
                <w:color w:val="000000" w:themeColor="text1"/>
                <w:kern w:val="0"/>
                <w:sz w:val="21"/>
                <w:szCs w:val="22"/>
              </w:rPr>
              <w:t>10</w:t>
            </w:r>
            <w:r w:rsidRPr="001E340B">
              <w:rPr>
                <w:rFonts w:eastAsia="仿宋" w:hAnsi="仿宋" w:cs="宋体" w:hint="eastAsia"/>
                <w:bCs/>
                <w:color w:val="000000" w:themeColor="text1"/>
                <w:kern w:val="0"/>
                <w:sz w:val="21"/>
                <w:szCs w:val="22"/>
              </w:rPr>
              <w:t>人以上</w:t>
            </w:r>
            <w:r w:rsidRPr="001E340B">
              <w:rPr>
                <w:rFonts w:eastAsia="仿宋" w:cs="宋体" w:hint="eastAsia"/>
                <w:bCs/>
                <w:color w:val="000000" w:themeColor="text1"/>
                <w:kern w:val="0"/>
                <w:sz w:val="21"/>
                <w:szCs w:val="22"/>
              </w:rPr>
              <w:t>20</w:t>
            </w:r>
            <w:r w:rsidRPr="001E340B">
              <w:rPr>
                <w:rFonts w:eastAsia="仿宋" w:hAnsi="仿宋" w:cs="宋体" w:hint="eastAsia"/>
                <w:bCs/>
                <w:color w:val="000000" w:themeColor="text1"/>
                <w:kern w:val="0"/>
                <w:sz w:val="21"/>
                <w:szCs w:val="22"/>
              </w:rPr>
              <w:t>人以下重伤，或者</w:t>
            </w:r>
            <w:r w:rsidRPr="001E340B">
              <w:rPr>
                <w:rFonts w:eastAsia="仿宋" w:cs="宋体" w:hint="eastAsia"/>
                <w:bCs/>
                <w:color w:val="000000" w:themeColor="text1"/>
                <w:kern w:val="0"/>
                <w:sz w:val="21"/>
                <w:szCs w:val="22"/>
              </w:rPr>
              <w:t>1000</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2000</w:t>
            </w:r>
            <w:r w:rsidRPr="001E340B">
              <w:rPr>
                <w:rFonts w:eastAsia="仿宋" w:hAnsi="仿宋" w:cs="宋体" w:hint="eastAsia"/>
                <w:bCs/>
                <w:color w:val="000000" w:themeColor="text1"/>
                <w:kern w:val="0"/>
                <w:sz w:val="21"/>
                <w:szCs w:val="22"/>
              </w:rPr>
              <w:t>万元以下直接经济损失。</w:t>
            </w:r>
          </w:p>
        </w:tc>
        <w:tc>
          <w:tcPr>
            <w:tcW w:w="2525" w:type="dxa"/>
            <w:vAlign w:val="center"/>
          </w:tcPr>
          <w:p w:rsidR="001B69E4" w:rsidRPr="001E340B" w:rsidRDefault="001B69E4">
            <w:pPr>
              <w:adjustRightInd w:val="0"/>
              <w:snapToGrid w:val="0"/>
              <w:spacing w:line="240" w:lineRule="exact"/>
              <w:jc w:val="left"/>
              <w:rPr>
                <w:rFonts w:eastAsia="仿宋"/>
                <w:color w:val="000000" w:themeColor="text1"/>
                <w:sz w:val="21"/>
                <w:szCs w:val="22"/>
              </w:rPr>
            </w:pPr>
            <w:r w:rsidRPr="001E340B">
              <w:rPr>
                <w:rFonts w:eastAsia="仿宋" w:hAnsi="仿宋"/>
                <w:color w:val="000000" w:themeColor="text1"/>
                <w:sz w:val="21"/>
                <w:szCs w:val="22"/>
              </w:rPr>
              <w:t>责令</w:t>
            </w:r>
            <w:r w:rsidRPr="001E340B">
              <w:rPr>
                <w:rFonts w:eastAsia="仿宋" w:hAnsi="仿宋" w:hint="eastAsia"/>
                <w:color w:val="000000" w:themeColor="text1"/>
                <w:sz w:val="21"/>
                <w:szCs w:val="22"/>
              </w:rPr>
              <w:t>改正</w:t>
            </w:r>
            <w:r w:rsidRPr="001E340B">
              <w:rPr>
                <w:rFonts w:eastAsia="仿宋" w:hAnsi="仿宋"/>
                <w:color w:val="000000" w:themeColor="text1"/>
                <w:sz w:val="21"/>
                <w:szCs w:val="22"/>
              </w:rPr>
              <w:t>，对</w:t>
            </w:r>
            <w:r w:rsidRPr="001E340B">
              <w:rPr>
                <w:rFonts w:eastAsia="仿宋" w:hAnsi="仿宋" w:hint="eastAsia"/>
                <w:color w:val="000000" w:themeColor="text1"/>
                <w:sz w:val="21"/>
                <w:szCs w:val="22"/>
              </w:rPr>
              <w:t>勘察、设计单位处</w:t>
            </w:r>
            <w:r w:rsidRPr="001E340B">
              <w:rPr>
                <w:rFonts w:eastAsia="仿宋" w:hAnsi="仿宋"/>
                <w:color w:val="000000" w:themeColor="text1"/>
                <w:sz w:val="21"/>
                <w:szCs w:val="22"/>
              </w:rPr>
              <w:t>合同约定的勘察费、设计费</w:t>
            </w:r>
            <w:r w:rsidRPr="001E340B">
              <w:rPr>
                <w:rFonts w:eastAsia="仿宋" w:hint="eastAsia"/>
                <w:color w:val="000000" w:themeColor="text1"/>
                <w:sz w:val="21"/>
                <w:szCs w:val="22"/>
              </w:rPr>
              <w:t>35%</w:t>
            </w:r>
            <w:r w:rsidRPr="001E340B">
              <w:rPr>
                <w:rFonts w:eastAsia="仿宋" w:hAnsi="仿宋" w:hint="eastAsia"/>
                <w:color w:val="000000" w:themeColor="text1"/>
                <w:sz w:val="21"/>
                <w:szCs w:val="22"/>
              </w:rPr>
              <w:t>以上</w:t>
            </w:r>
            <w:r w:rsidRPr="001E340B">
              <w:rPr>
                <w:rFonts w:eastAsia="仿宋" w:hint="eastAsia"/>
                <w:color w:val="000000" w:themeColor="text1"/>
                <w:sz w:val="21"/>
                <w:szCs w:val="22"/>
              </w:rPr>
              <w:t>4</w:t>
            </w:r>
            <w:r w:rsidRPr="001E340B">
              <w:rPr>
                <w:rFonts w:eastAsia="仿宋"/>
                <w:color w:val="000000" w:themeColor="text1"/>
                <w:sz w:val="21"/>
                <w:szCs w:val="22"/>
              </w:rPr>
              <w:t>0</w:t>
            </w:r>
            <w:r w:rsidRPr="001E340B">
              <w:rPr>
                <w:rFonts w:eastAsia="仿宋" w:hAnsi="仿宋"/>
                <w:color w:val="000000" w:themeColor="text1"/>
                <w:sz w:val="21"/>
                <w:szCs w:val="22"/>
              </w:rPr>
              <w:t>％</w:t>
            </w:r>
            <w:r w:rsidRPr="001E340B">
              <w:rPr>
                <w:rFonts w:eastAsia="仿宋" w:hAnsi="仿宋" w:hint="eastAsia"/>
                <w:color w:val="000000" w:themeColor="text1"/>
                <w:sz w:val="21"/>
                <w:szCs w:val="22"/>
              </w:rPr>
              <w:t>以下</w:t>
            </w:r>
            <w:r w:rsidRPr="001E340B">
              <w:rPr>
                <w:rFonts w:eastAsia="仿宋" w:hAnsi="仿宋"/>
                <w:color w:val="000000" w:themeColor="text1"/>
                <w:sz w:val="21"/>
                <w:szCs w:val="22"/>
              </w:rPr>
              <w:t>的罚款</w:t>
            </w:r>
            <w:r w:rsidRPr="001E340B">
              <w:rPr>
                <w:rFonts w:eastAsia="仿宋" w:hAnsi="仿宋" w:hint="eastAsia"/>
                <w:color w:val="000000" w:themeColor="text1"/>
                <w:sz w:val="21"/>
                <w:szCs w:val="22"/>
              </w:rPr>
              <w:t>；</w:t>
            </w:r>
            <w:r w:rsidRPr="001E340B">
              <w:rPr>
                <w:rFonts w:eastAsia="仿宋" w:hAnsi="仿宋"/>
                <w:color w:val="000000" w:themeColor="text1"/>
                <w:sz w:val="21"/>
                <w:szCs w:val="22"/>
              </w:rPr>
              <w:t>对</w:t>
            </w:r>
            <w:r w:rsidRPr="001E340B">
              <w:rPr>
                <w:rFonts w:eastAsia="仿宋" w:hAnsi="仿宋" w:hint="eastAsia"/>
                <w:color w:val="000000" w:themeColor="text1"/>
                <w:sz w:val="21"/>
                <w:szCs w:val="22"/>
              </w:rPr>
              <w:t>施工单位处工程</w:t>
            </w:r>
            <w:r w:rsidRPr="001E340B">
              <w:rPr>
                <w:rFonts w:eastAsia="仿宋" w:hAnsi="仿宋"/>
                <w:color w:val="000000" w:themeColor="text1"/>
                <w:sz w:val="21"/>
                <w:szCs w:val="22"/>
              </w:rPr>
              <w:t>合同价</w:t>
            </w:r>
            <w:r w:rsidRPr="001E340B">
              <w:rPr>
                <w:rFonts w:eastAsia="仿宋" w:hint="eastAsia"/>
                <w:color w:val="000000" w:themeColor="text1"/>
                <w:sz w:val="21"/>
                <w:szCs w:val="22"/>
              </w:rPr>
              <w:t>0.8%</w:t>
            </w:r>
            <w:r w:rsidRPr="001E340B">
              <w:rPr>
                <w:rFonts w:eastAsia="仿宋" w:hAnsi="仿宋" w:hint="eastAsia"/>
                <w:color w:val="000000" w:themeColor="text1"/>
                <w:sz w:val="21"/>
                <w:szCs w:val="22"/>
              </w:rPr>
              <w:t>以上</w:t>
            </w:r>
            <w:r w:rsidRPr="001E340B">
              <w:rPr>
                <w:rFonts w:eastAsia="仿宋" w:hint="eastAsia"/>
                <w:color w:val="000000" w:themeColor="text1"/>
                <w:sz w:val="21"/>
                <w:szCs w:val="22"/>
              </w:rPr>
              <w:t>0.9%</w:t>
            </w:r>
            <w:r w:rsidRPr="001E340B">
              <w:rPr>
                <w:rFonts w:eastAsia="仿宋" w:hAnsi="仿宋" w:hint="eastAsia"/>
                <w:color w:val="000000" w:themeColor="text1"/>
                <w:sz w:val="21"/>
                <w:szCs w:val="22"/>
              </w:rPr>
              <w:t>以下</w:t>
            </w:r>
            <w:r w:rsidRPr="001E340B">
              <w:rPr>
                <w:rFonts w:eastAsia="仿宋" w:hAnsi="仿宋"/>
                <w:color w:val="000000" w:themeColor="text1"/>
                <w:sz w:val="21"/>
                <w:szCs w:val="22"/>
              </w:rPr>
              <w:t>的罚款</w:t>
            </w:r>
            <w:r w:rsidRPr="001E340B">
              <w:rPr>
                <w:rFonts w:eastAsia="仿宋" w:hAnsi="仿宋" w:hint="eastAsia"/>
                <w:color w:val="000000" w:themeColor="text1"/>
                <w:sz w:val="21"/>
                <w:szCs w:val="22"/>
              </w:rPr>
              <w:t>；</w:t>
            </w:r>
            <w:r w:rsidRPr="001E340B">
              <w:rPr>
                <w:rFonts w:eastAsia="仿宋" w:hAnsi="仿宋"/>
                <w:color w:val="000000" w:themeColor="text1"/>
                <w:sz w:val="21"/>
                <w:szCs w:val="22"/>
              </w:rPr>
              <w:t>责令停业整顿</w:t>
            </w:r>
            <w:r w:rsidRPr="001E340B">
              <w:rPr>
                <w:rFonts w:eastAsia="仿宋" w:hint="eastAsia"/>
                <w:color w:val="000000" w:themeColor="text1"/>
                <w:sz w:val="21"/>
                <w:szCs w:val="22"/>
              </w:rPr>
              <w:t>60</w:t>
            </w:r>
            <w:r w:rsidRPr="001E340B">
              <w:rPr>
                <w:rFonts w:eastAsia="仿宋" w:hAnsi="仿宋" w:hint="eastAsia"/>
                <w:color w:val="000000" w:themeColor="text1"/>
                <w:sz w:val="21"/>
                <w:szCs w:val="22"/>
              </w:rPr>
              <w:t>～</w:t>
            </w:r>
            <w:r w:rsidRPr="001E340B">
              <w:rPr>
                <w:rFonts w:eastAsia="仿宋" w:cs="宋体" w:hint="eastAsia"/>
                <w:bCs/>
                <w:color w:val="000000" w:themeColor="text1"/>
                <w:kern w:val="0"/>
                <w:sz w:val="21"/>
                <w:szCs w:val="22"/>
              </w:rPr>
              <w:t>90</w:t>
            </w:r>
            <w:r w:rsidRPr="001E340B">
              <w:rPr>
                <w:rFonts w:eastAsia="仿宋" w:hAnsi="仿宋" w:cs="宋体" w:hint="eastAsia"/>
                <w:bCs/>
                <w:color w:val="000000" w:themeColor="text1"/>
                <w:kern w:val="0"/>
                <w:sz w:val="21"/>
                <w:szCs w:val="22"/>
              </w:rPr>
              <w:t>日</w:t>
            </w:r>
            <w:r w:rsidRPr="001E340B">
              <w:rPr>
                <w:rFonts w:eastAsia="仿宋" w:hAnsi="仿宋"/>
                <w:color w:val="000000" w:themeColor="text1"/>
                <w:sz w:val="21"/>
                <w:szCs w:val="22"/>
              </w:rPr>
              <w:t>。</w:t>
            </w:r>
          </w:p>
        </w:tc>
      </w:tr>
      <w:tr w:rsidR="001B69E4" w:rsidRPr="001E340B">
        <w:trPr>
          <w:trHeight w:val="624"/>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413" w:type="dxa"/>
            <w:vMerge/>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p>
        </w:tc>
        <w:tc>
          <w:tcPr>
            <w:tcW w:w="2295" w:type="dxa"/>
            <w:vAlign w:val="center"/>
          </w:tcPr>
          <w:p w:rsidR="001B69E4" w:rsidRPr="001E340B" w:rsidRDefault="001B69E4">
            <w:pPr>
              <w:adjustRightInd w:val="0"/>
              <w:snapToGrid w:val="0"/>
              <w:spacing w:line="240" w:lineRule="exact"/>
              <w:rPr>
                <w:rFonts w:eastAsia="仿宋" w:hAnsi="仿宋"/>
                <w:color w:val="000000" w:themeColor="text1"/>
                <w:sz w:val="21"/>
                <w:szCs w:val="22"/>
              </w:rPr>
            </w:pPr>
            <w:r w:rsidRPr="001E340B">
              <w:rPr>
                <w:rFonts w:eastAsia="仿宋" w:hAnsi="仿宋" w:hint="eastAsia"/>
                <w:color w:val="000000" w:themeColor="text1"/>
                <w:sz w:val="21"/>
                <w:szCs w:val="22"/>
              </w:rPr>
              <w:t>造成</w:t>
            </w:r>
            <w:r w:rsidRPr="001E340B">
              <w:rPr>
                <w:rFonts w:eastAsia="仿宋" w:hAnsi="仿宋" w:hint="eastAsia"/>
                <w:color w:val="000000" w:themeColor="text1"/>
                <w:sz w:val="21"/>
                <w:szCs w:val="22"/>
              </w:rPr>
              <w:t>5</w:t>
            </w:r>
            <w:r w:rsidRPr="001E340B">
              <w:rPr>
                <w:rFonts w:eastAsia="仿宋" w:hAnsi="仿宋" w:hint="eastAsia"/>
                <w:color w:val="000000" w:themeColor="text1"/>
                <w:sz w:val="21"/>
                <w:szCs w:val="22"/>
              </w:rPr>
              <w:t>人以上</w:t>
            </w:r>
            <w:r w:rsidRPr="001E340B">
              <w:rPr>
                <w:rFonts w:eastAsia="仿宋" w:hAnsi="仿宋" w:hint="eastAsia"/>
                <w:color w:val="000000" w:themeColor="text1"/>
                <w:sz w:val="21"/>
                <w:szCs w:val="22"/>
              </w:rPr>
              <w:t>7</w:t>
            </w:r>
            <w:r w:rsidRPr="001E340B">
              <w:rPr>
                <w:rFonts w:eastAsia="仿宋" w:hAnsi="仿宋" w:hint="eastAsia"/>
                <w:color w:val="000000" w:themeColor="text1"/>
                <w:sz w:val="21"/>
                <w:szCs w:val="22"/>
              </w:rPr>
              <w:t>人以下死亡，或者</w:t>
            </w:r>
            <w:r w:rsidRPr="001E340B">
              <w:rPr>
                <w:rFonts w:eastAsia="仿宋" w:hAnsi="仿宋" w:hint="eastAsia"/>
                <w:color w:val="000000" w:themeColor="text1"/>
                <w:sz w:val="21"/>
                <w:szCs w:val="22"/>
              </w:rPr>
              <w:t>20</w:t>
            </w:r>
            <w:r w:rsidRPr="001E340B">
              <w:rPr>
                <w:rFonts w:eastAsia="仿宋" w:hAnsi="仿宋" w:hint="eastAsia"/>
                <w:color w:val="000000" w:themeColor="text1"/>
                <w:sz w:val="21"/>
                <w:szCs w:val="22"/>
              </w:rPr>
              <w:t>人以上</w:t>
            </w:r>
            <w:r w:rsidRPr="001E340B">
              <w:rPr>
                <w:rFonts w:eastAsia="仿宋" w:hAnsi="仿宋" w:hint="eastAsia"/>
                <w:color w:val="000000" w:themeColor="text1"/>
                <w:sz w:val="21"/>
                <w:szCs w:val="22"/>
              </w:rPr>
              <w:t>30</w:t>
            </w:r>
            <w:r w:rsidRPr="001E340B">
              <w:rPr>
                <w:rFonts w:eastAsia="仿宋" w:hAnsi="仿宋" w:hint="eastAsia"/>
                <w:color w:val="000000" w:themeColor="text1"/>
                <w:sz w:val="21"/>
                <w:szCs w:val="22"/>
              </w:rPr>
              <w:t>人以下重伤，或者</w:t>
            </w:r>
            <w:r w:rsidRPr="001E340B">
              <w:rPr>
                <w:rFonts w:eastAsia="仿宋" w:hAnsi="仿宋" w:hint="eastAsia"/>
                <w:color w:val="000000" w:themeColor="text1"/>
                <w:sz w:val="21"/>
                <w:szCs w:val="22"/>
              </w:rPr>
              <w:t>2000</w:t>
            </w:r>
            <w:r w:rsidRPr="001E340B">
              <w:rPr>
                <w:rFonts w:eastAsia="仿宋" w:hAnsi="仿宋" w:hint="eastAsia"/>
                <w:color w:val="000000" w:themeColor="text1"/>
                <w:sz w:val="21"/>
                <w:szCs w:val="22"/>
              </w:rPr>
              <w:t>万元以上</w:t>
            </w:r>
            <w:r w:rsidRPr="001E340B">
              <w:rPr>
                <w:rFonts w:eastAsia="仿宋" w:hAnsi="仿宋" w:hint="eastAsia"/>
                <w:color w:val="000000" w:themeColor="text1"/>
                <w:sz w:val="21"/>
                <w:szCs w:val="22"/>
              </w:rPr>
              <w:t>3000</w:t>
            </w:r>
            <w:r w:rsidRPr="001E340B">
              <w:rPr>
                <w:rFonts w:eastAsia="仿宋" w:hAnsi="仿宋" w:hint="eastAsia"/>
                <w:color w:val="000000" w:themeColor="text1"/>
                <w:sz w:val="21"/>
                <w:szCs w:val="22"/>
              </w:rPr>
              <w:t>万元以下直接经济损失。</w:t>
            </w:r>
          </w:p>
        </w:tc>
        <w:tc>
          <w:tcPr>
            <w:tcW w:w="2525" w:type="dxa"/>
            <w:vAlign w:val="center"/>
          </w:tcPr>
          <w:p w:rsidR="001B69E4" w:rsidRPr="001E340B" w:rsidRDefault="001B69E4">
            <w:pPr>
              <w:adjustRightInd w:val="0"/>
              <w:snapToGrid w:val="0"/>
              <w:spacing w:line="240" w:lineRule="exact"/>
              <w:rPr>
                <w:rFonts w:eastAsia="仿宋" w:hAnsi="仿宋"/>
                <w:color w:val="000000" w:themeColor="text1"/>
                <w:sz w:val="21"/>
                <w:szCs w:val="22"/>
              </w:rPr>
            </w:pPr>
            <w:r w:rsidRPr="001E340B">
              <w:rPr>
                <w:rFonts w:eastAsia="仿宋" w:hAnsi="仿宋"/>
                <w:color w:val="000000" w:themeColor="text1"/>
                <w:sz w:val="21"/>
                <w:szCs w:val="22"/>
              </w:rPr>
              <w:t>责令</w:t>
            </w:r>
            <w:r w:rsidRPr="001E340B">
              <w:rPr>
                <w:rFonts w:eastAsia="仿宋" w:hAnsi="仿宋" w:hint="eastAsia"/>
                <w:color w:val="000000" w:themeColor="text1"/>
                <w:sz w:val="21"/>
                <w:szCs w:val="22"/>
              </w:rPr>
              <w:t>改正</w:t>
            </w:r>
            <w:r w:rsidRPr="001E340B">
              <w:rPr>
                <w:rFonts w:eastAsia="仿宋" w:hAnsi="仿宋"/>
                <w:color w:val="000000" w:themeColor="text1"/>
                <w:sz w:val="21"/>
                <w:szCs w:val="22"/>
              </w:rPr>
              <w:t>，对</w:t>
            </w:r>
            <w:r w:rsidRPr="001E340B">
              <w:rPr>
                <w:rFonts w:eastAsia="仿宋" w:hAnsi="仿宋" w:hint="eastAsia"/>
                <w:color w:val="000000" w:themeColor="text1"/>
                <w:sz w:val="21"/>
                <w:szCs w:val="22"/>
              </w:rPr>
              <w:t>勘察、设计单位处</w:t>
            </w:r>
            <w:r w:rsidRPr="001E340B">
              <w:rPr>
                <w:rFonts w:eastAsia="仿宋" w:hAnsi="仿宋"/>
                <w:color w:val="000000" w:themeColor="text1"/>
                <w:sz w:val="21"/>
                <w:szCs w:val="22"/>
              </w:rPr>
              <w:t>合同约定的勘察费、设计费</w:t>
            </w:r>
            <w:r w:rsidRPr="001E340B">
              <w:rPr>
                <w:rFonts w:eastAsia="仿宋" w:hint="eastAsia"/>
                <w:color w:val="000000" w:themeColor="text1"/>
                <w:sz w:val="21"/>
                <w:szCs w:val="22"/>
              </w:rPr>
              <w:t>35%</w:t>
            </w:r>
            <w:r w:rsidRPr="001E340B">
              <w:rPr>
                <w:rFonts w:eastAsia="仿宋" w:hAnsi="仿宋" w:hint="eastAsia"/>
                <w:color w:val="000000" w:themeColor="text1"/>
                <w:sz w:val="21"/>
                <w:szCs w:val="22"/>
              </w:rPr>
              <w:t>以上</w:t>
            </w:r>
            <w:r w:rsidRPr="001E340B">
              <w:rPr>
                <w:rFonts w:eastAsia="仿宋" w:hint="eastAsia"/>
                <w:color w:val="000000" w:themeColor="text1"/>
                <w:sz w:val="21"/>
                <w:szCs w:val="22"/>
              </w:rPr>
              <w:t>4</w:t>
            </w:r>
            <w:r w:rsidRPr="001E340B">
              <w:rPr>
                <w:rFonts w:eastAsia="仿宋"/>
                <w:color w:val="000000" w:themeColor="text1"/>
                <w:sz w:val="21"/>
                <w:szCs w:val="22"/>
              </w:rPr>
              <w:t>0</w:t>
            </w:r>
            <w:r w:rsidRPr="001E340B">
              <w:rPr>
                <w:rFonts w:eastAsia="仿宋" w:hAnsi="仿宋"/>
                <w:color w:val="000000" w:themeColor="text1"/>
                <w:sz w:val="21"/>
                <w:szCs w:val="22"/>
              </w:rPr>
              <w:t>％</w:t>
            </w:r>
            <w:r w:rsidRPr="001E340B">
              <w:rPr>
                <w:rFonts w:eastAsia="仿宋" w:hAnsi="仿宋" w:hint="eastAsia"/>
                <w:color w:val="000000" w:themeColor="text1"/>
                <w:sz w:val="21"/>
                <w:szCs w:val="22"/>
              </w:rPr>
              <w:t>以下</w:t>
            </w:r>
            <w:r w:rsidRPr="001E340B">
              <w:rPr>
                <w:rFonts w:eastAsia="仿宋" w:hAnsi="仿宋"/>
                <w:color w:val="000000" w:themeColor="text1"/>
                <w:sz w:val="21"/>
                <w:szCs w:val="22"/>
              </w:rPr>
              <w:t>的罚款</w:t>
            </w:r>
            <w:r w:rsidRPr="001E340B">
              <w:rPr>
                <w:rFonts w:eastAsia="仿宋" w:hAnsi="仿宋" w:hint="eastAsia"/>
                <w:color w:val="000000" w:themeColor="text1"/>
                <w:sz w:val="21"/>
                <w:szCs w:val="22"/>
              </w:rPr>
              <w:t>；</w:t>
            </w:r>
            <w:r w:rsidRPr="001E340B">
              <w:rPr>
                <w:rFonts w:eastAsia="仿宋" w:hAnsi="仿宋"/>
                <w:color w:val="000000" w:themeColor="text1"/>
                <w:sz w:val="21"/>
                <w:szCs w:val="22"/>
              </w:rPr>
              <w:t>对</w:t>
            </w:r>
            <w:r w:rsidRPr="001E340B">
              <w:rPr>
                <w:rFonts w:eastAsia="仿宋" w:hAnsi="仿宋" w:hint="eastAsia"/>
                <w:color w:val="000000" w:themeColor="text1"/>
                <w:sz w:val="21"/>
                <w:szCs w:val="22"/>
              </w:rPr>
              <w:t>施工单位处工程</w:t>
            </w:r>
            <w:r w:rsidRPr="001E340B">
              <w:rPr>
                <w:rFonts w:eastAsia="仿宋" w:hAnsi="仿宋"/>
                <w:color w:val="000000" w:themeColor="text1"/>
                <w:sz w:val="21"/>
                <w:szCs w:val="22"/>
              </w:rPr>
              <w:t>合同价</w:t>
            </w:r>
            <w:r w:rsidRPr="001E340B">
              <w:rPr>
                <w:rFonts w:eastAsia="仿宋" w:hAnsi="仿宋" w:hint="eastAsia"/>
                <w:color w:val="000000" w:themeColor="text1"/>
                <w:sz w:val="21"/>
                <w:szCs w:val="22"/>
              </w:rPr>
              <w:t>0.8%</w:t>
            </w:r>
            <w:r w:rsidRPr="001E340B">
              <w:rPr>
                <w:rFonts w:eastAsia="仿宋" w:hAnsi="仿宋" w:hint="eastAsia"/>
                <w:color w:val="000000" w:themeColor="text1"/>
                <w:sz w:val="21"/>
                <w:szCs w:val="22"/>
              </w:rPr>
              <w:t>以上</w:t>
            </w:r>
            <w:r w:rsidRPr="001E340B">
              <w:rPr>
                <w:rFonts w:eastAsia="仿宋" w:hAnsi="仿宋" w:hint="eastAsia"/>
                <w:color w:val="000000" w:themeColor="text1"/>
                <w:sz w:val="21"/>
                <w:szCs w:val="22"/>
              </w:rPr>
              <w:t>0.9%</w:t>
            </w:r>
            <w:r w:rsidRPr="001E340B">
              <w:rPr>
                <w:rFonts w:eastAsia="仿宋" w:hAnsi="仿宋" w:hint="eastAsia"/>
                <w:color w:val="000000" w:themeColor="text1"/>
                <w:sz w:val="21"/>
                <w:szCs w:val="22"/>
              </w:rPr>
              <w:t>以下</w:t>
            </w:r>
            <w:r w:rsidRPr="001E340B">
              <w:rPr>
                <w:rFonts w:eastAsia="仿宋" w:hAnsi="仿宋"/>
                <w:color w:val="000000" w:themeColor="text1"/>
                <w:sz w:val="21"/>
                <w:szCs w:val="22"/>
              </w:rPr>
              <w:t>的罚款</w:t>
            </w:r>
            <w:r w:rsidRPr="001E340B">
              <w:rPr>
                <w:rFonts w:eastAsia="仿宋" w:hAnsi="仿宋" w:hint="eastAsia"/>
                <w:color w:val="000000" w:themeColor="text1"/>
                <w:sz w:val="21"/>
                <w:szCs w:val="22"/>
              </w:rPr>
              <w:t>，</w:t>
            </w:r>
            <w:r w:rsidRPr="001E340B">
              <w:rPr>
                <w:rFonts w:eastAsia="仿宋" w:hAnsi="仿宋"/>
                <w:color w:val="000000" w:themeColor="text1"/>
                <w:sz w:val="21"/>
                <w:szCs w:val="22"/>
              </w:rPr>
              <w:t>责令停业整顿</w:t>
            </w:r>
            <w:r w:rsidRPr="001E340B">
              <w:rPr>
                <w:rFonts w:eastAsia="仿宋" w:hAnsi="仿宋" w:hint="eastAsia"/>
                <w:color w:val="000000" w:themeColor="text1"/>
                <w:sz w:val="21"/>
                <w:szCs w:val="22"/>
              </w:rPr>
              <w:t>90</w:t>
            </w:r>
            <w:r w:rsidRPr="001E340B">
              <w:rPr>
                <w:rFonts w:eastAsia="仿宋" w:hAnsi="仿宋" w:hint="eastAsia"/>
                <w:color w:val="000000" w:themeColor="text1"/>
                <w:sz w:val="21"/>
                <w:szCs w:val="22"/>
              </w:rPr>
              <w:t>～</w:t>
            </w:r>
            <w:r w:rsidRPr="001E340B">
              <w:rPr>
                <w:rFonts w:eastAsia="仿宋" w:hAnsi="仿宋" w:hint="eastAsia"/>
                <w:color w:val="000000" w:themeColor="text1"/>
                <w:sz w:val="21"/>
                <w:szCs w:val="22"/>
              </w:rPr>
              <w:t>120</w:t>
            </w:r>
            <w:r w:rsidRPr="001E340B">
              <w:rPr>
                <w:rFonts w:eastAsia="仿宋" w:hAnsi="仿宋" w:hint="eastAsia"/>
                <w:color w:val="000000" w:themeColor="text1"/>
                <w:sz w:val="21"/>
                <w:szCs w:val="22"/>
              </w:rPr>
              <w:t>日</w:t>
            </w:r>
            <w:r w:rsidRPr="001E340B">
              <w:rPr>
                <w:rFonts w:eastAsia="仿宋" w:hAnsi="仿宋"/>
                <w:color w:val="000000" w:themeColor="text1"/>
                <w:sz w:val="21"/>
                <w:szCs w:val="22"/>
              </w:rPr>
              <w:t>。</w:t>
            </w:r>
          </w:p>
        </w:tc>
      </w:tr>
      <w:tr w:rsidR="001B69E4" w:rsidRPr="001E340B">
        <w:trPr>
          <w:trHeight w:val="1894"/>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413" w:type="dxa"/>
            <w:vMerge/>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p>
        </w:tc>
        <w:tc>
          <w:tcPr>
            <w:tcW w:w="2295" w:type="dxa"/>
            <w:vAlign w:val="center"/>
          </w:tcPr>
          <w:p w:rsidR="001B69E4" w:rsidRPr="001E340B" w:rsidRDefault="001B69E4">
            <w:pPr>
              <w:adjustRightInd w:val="0"/>
              <w:snapToGrid w:val="0"/>
              <w:spacing w:line="240" w:lineRule="exact"/>
              <w:rPr>
                <w:rFonts w:eastAsia="仿宋" w:hAnsi="仿宋"/>
                <w:color w:val="000000" w:themeColor="text1"/>
                <w:sz w:val="21"/>
                <w:szCs w:val="22"/>
              </w:rPr>
            </w:pPr>
            <w:r w:rsidRPr="001E340B">
              <w:rPr>
                <w:rFonts w:eastAsia="仿宋" w:hAnsi="仿宋" w:hint="eastAsia"/>
                <w:color w:val="000000" w:themeColor="text1"/>
                <w:sz w:val="21"/>
                <w:szCs w:val="22"/>
              </w:rPr>
              <w:t>造成</w:t>
            </w:r>
            <w:r w:rsidRPr="001E340B">
              <w:rPr>
                <w:rFonts w:eastAsia="仿宋" w:hAnsi="仿宋" w:hint="eastAsia"/>
                <w:color w:val="000000" w:themeColor="text1"/>
                <w:sz w:val="21"/>
                <w:szCs w:val="22"/>
              </w:rPr>
              <w:t>7</w:t>
            </w:r>
            <w:r w:rsidRPr="001E340B">
              <w:rPr>
                <w:rFonts w:eastAsia="仿宋" w:hAnsi="仿宋" w:hint="eastAsia"/>
                <w:color w:val="000000" w:themeColor="text1"/>
                <w:sz w:val="21"/>
                <w:szCs w:val="22"/>
              </w:rPr>
              <w:t>人以上</w:t>
            </w:r>
            <w:r w:rsidRPr="001E340B">
              <w:rPr>
                <w:rFonts w:eastAsia="仿宋" w:hAnsi="仿宋" w:hint="eastAsia"/>
                <w:color w:val="000000" w:themeColor="text1"/>
                <w:sz w:val="21"/>
                <w:szCs w:val="22"/>
              </w:rPr>
              <w:t>10</w:t>
            </w:r>
            <w:r w:rsidRPr="001E340B">
              <w:rPr>
                <w:rFonts w:eastAsia="仿宋" w:hAnsi="仿宋" w:hint="eastAsia"/>
                <w:color w:val="000000" w:themeColor="text1"/>
                <w:sz w:val="21"/>
                <w:szCs w:val="22"/>
              </w:rPr>
              <w:t>人以下死亡，或者</w:t>
            </w:r>
            <w:r w:rsidRPr="001E340B">
              <w:rPr>
                <w:rFonts w:eastAsia="仿宋" w:hAnsi="仿宋" w:hint="eastAsia"/>
                <w:color w:val="000000" w:themeColor="text1"/>
                <w:sz w:val="21"/>
                <w:szCs w:val="22"/>
              </w:rPr>
              <w:t>30</w:t>
            </w:r>
            <w:r w:rsidRPr="001E340B">
              <w:rPr>
                <w:rFonts w:eastAsia="仿宋" w:hAnsi="仿宋" w:hint="eastAsia"/>
                <w:color w:val="000000" w:themeColor="text1"/>
                <w:sz w:val="21"/>
                <w:szCs w:val="22"/>
              </w:rPr>
              <w:t>人以上</w:t>
            </w:r>
            <w:r w:rsidRPr="001E340B">
              <w:rPr>
                <w:rFonts w:eastAsia="仿宋" w:hAnsi="仿宋" w:hint="eastAsia"/>
                <w:color w:val="000000" w:themeColor="text1"/>
                <w:sz w:val="21"/>
                <w:szCs w:val="22"/>
              </w:rPr>
              <w:t>50</w:t>
            </w:r>
            <w:r w:rsidRPr="001E340B">
              <w:rPr>
                <w:rFonts w:eastAsia="仿宋" w:hAnsi="仿宋" w:hint="eastAsia"/>
                <w:color w:val="000000" w:themeColor="text1"/>
                <w:sz w:val="21"/>
                <w:szCs w:val="22"/>
              </w:rPr>
              <w:t>人以下重伤，或者</w:t>
            </w:r>
            <w:r w:rsidRPr="001E340B">
              <w:rPr>
                <w:rFonts w:eastAsia="仿宋" w:hAnsi="仿宋" w:hint="eastAsia"/>
                <w:color w:val="000000" w:themeColor="text1"/>
                <w:sz w:val="21"/>
                <w:szCs w:val="22"/>
              </w:rPr>
              <w:t>3000</w:t>
            </w:r>
            <w:r w:rsidRPr="001E340B">
              <w:rPr>
                <w:rFonts w:eastAsia="仿宋" w:hAnsi="仿宋" w:hint="eastAsia"/>
                <w:color w:val="000000" w:themeColor="text1"/>
                <w:sz w:val="21"/>
                <w:szCs w:val="22"/>
              </w:rPr>
              <w:t>万元以上</w:t>
            </w:r>
            <w:r w:rsidRPr="001E340B">
              <w:rPr>
                <w:rFonts w:eastAsia="仿宋" w:hAnsi="仿宋" w:hint="eastAsia"/>
                <w:color w:val="000000" w:themeColor="text1"/>
                <w:sz w:val="21"/>
                <w:szCs w:val="22"/>
              </w:rPr>
              <w:t>5000</w:t>
            </w:r>
            <w:r w:rsidRPr="001E340B">
              <w:rPr>
                <w:rFonts w:eastAsia="仿宋" w:hAnsi="仿宋" w:hint="eastAsia"/>
                <w:color w:val="000000" w:themeColor="text1"/>
                <w:sz w:val="21"/>
                <w:szCs w:val="22"/>
              </w:rPr>
              <w:t>万元以下直接经济损失。</w:t>
            </w:r>
          </w:p>
        </w:tc>
        <w:tc>
          <w:tcPr>
            <w:tcW w:w="2525" w:type="dxa"/>
            <w:vAlign w:val="center"/>
          </w:tcPr>
          <w:p w:rsidR="001B69E4" w:rsidRPr="001E340B" w:rsidRDefault="001B69E4">
            <w:pPr>
              <w:adjustRightInd w:val="0"/>
              <w:snapToGrid w:val="0"/>
              <w:spacing w:line="240" w:lineRule="exact"/>
              <w:rPr>
                <w:rFonts w:eastAsia="仿宋" w:hAnsi="仿宋"/>
                <w:color w:val="000000" w:themeColor="text1"/>
                <w:sz w:val="21"/>
                <w:szCs w:val="22"/>
              </w:rPr>
            </w:pPr>
            <w:r w:rsidRPr="001E340B">
              <w:rPr>
                <w:rFonts w:eastAsia="仿宋" w:hAnsi="仿宋"/>
                <w:color w:val="000000" w:themeColor="text1"/>
                <w:sz w:val="21"/>
                <w:szCs w:val="22"/>
              </w:rPr>
              <w:t>责令</w:t>
            </w:r>
            <w:r w:rsidRPr="001E340B">
              <w:rPr>
                <w:rFonts w:eastAsia="仿宋" w:hAnsi="仿宋" w:hint="eastAsia"/>
                <w:color w:val="000000" w:themeColor="text1"/>
                <w:sz w:val="21"/>
                <w:szCs w:val="22"/>
              </w:rPr>
              <w:t>改正</w:t>
            </w:r>
            <w:r w:rsidRPr="001E340B">
              <w:rPr>
                <w:rFonts w:eastAsia="仿宋" w:hAnsi="仿宋"/>
                <w:color w:val="000000" w:themeColor="text1"/>
                <w:sz w:val="21"/>
                <w:szCs w:val="22"/>
              </w:rPr>
              <w:t>，对</w:t>
            </w:r>
            <w:r w:rsidRPr="001E340B">
              <w:rPr>
                <w:rFonts w:eastAsia="仿宋" w:hAnsi="仿宋" w:hint="eastAsia"/>
                <w:color w:val="000000" w:themeColor="text1"/>
                <w:sz w:val="21"/>
                <w:szCs w:val="22"/>
              </w:rPr>
              <w:t>勘察、设计单位处</w:t>
            </w:r>
            <w:r w:rsidRPr="001E340B">
              <w:rPr>
                <w:rFonts w:eastAsia="仿宋" w:hAnsi="仿宋"/>
                <w:color w:val="000000" w:themeColor="text1"/>
                <w:sz w:val="21"/>
                <w:szCs w:val="22"/>
              </w:rPr>
              <w:t>合同约定的勘察费、设计费</w:t>
            </w:r>
            <w:r w:rsidRPr="001E340B">
              <w:rPr>
                <w:rFonts w:eastAsia="仿宋" w:hAnsi="仿宋" w:hint="eastAsia"/>
                <w:color w:val="000000" w:themeColor="text1"/>
                <w:sz w:val="21"/>
                <w:szCs w:val="22"/>
              </w:rPr>
              <w:t>35%</w:t>
            </w:r>
            <w:r w:rsidRPr="001E340B">
              <w:rPr>
                <w:rFonts w:eastAsia="仿宋" w:hAnsi="仿宋" w:hint="eastAsia"/>
                <w:color w:val="000000" w:themeColor="text1"/>
                <w:sz w:val="21"/>
                <w:szCs w:val="22"/>
              </w:rPr>
              <w:t>以上</w:t>
            </w:r>
            <w:r w:rsidRPr="001E340B">
              <w:rPr>
                <w:rFonts w:eastAsia="仿宋" w:hAnsi="仿宋" w:hint="eastAsia"/>
                <w:color w:val="000000" w:themeColor="text1"/>
                <w:sz w:val="21"/>
                <w:szCs w:val="22"/>
              </w:rPr>
              <w:t>4</w:t>
            </w:r>
            <w:r w:rsidRPr="001E340B">
              <w:rPr>
                <w:rFonts w:eastAsia="仿宋" w:hAnsi="仿宋"/>
                <w:color w:val="000000" w:themeColor="text1"/>
                <w:sz w:val="21"/>
                <w:szCs w:val="22"/>
              </w:rPr>
              <w:t>0</w:t>
            </w:r>
            <w:r w:rsidRPr="001E340B">
              <w:rPr>
                <w:rFonts w:eastAsia="仿宋" w:hAnsi="仿宋"/>
                <w:color w:val="000000" w:themeColor="text1"/>
                <w:sz w:val="21"/>
                <w:szCs w:val="22"/>
              </w:rPr>
              <w:t>％</w:t>
            </w:r>
            <w:r w:rsidRPr="001E340B">
              <w:rPr>
                <w:rFonts w:eastAsia="仿宋" w:hAnsi="仿宋" w:hint="eastAsia"/>
                <w:color w:val="000000" w:themeColor="text1"/>
                <w:sz w:val="21"/>
                <w:szCs w:val="22"/>
              </w:rPr>
              <w:t>以下</w:t>
            </w:r>
            <w:r w:rsidRPr="001E340B">
              <w:rPr>
                <w:rFonts w:eastAsia="仿宋" w:hAnsi="仿宋"/>
                <w:color w:val="000000" w:themeColor="text1"/>
                <w:sz w:val="21"/>
                <w:szCs w:val="22"/>
              </w:rPr>
              <w:t>的罚款</w:t>
            </w:r>
            <w:r w:rsidRPr="001E340B">
              <w:rPr>
                <w:rFonts w:eastAsia="仿宋" w:hAnsi="仿宋" w:hint="eastAsia"/>
                <w:color w:val="000000" w:themeColor="text1"/>
                <w:sz w:val="21"/>
                <w:szCs w:val="22"/>
              </w:rPr>
              <w:t>；</w:t>
            </w:r>
            <w:r w:rsidRPr="001E340B">
              <w:rPr>
                <w:rFonts w:eastAsia="仿宋" w:hAnsi="仿宋"/>
                <w:color w:val="000000" w:themeColor="text1"/>
                <w:sz w:val="21"/>
                <w:szCs w:val="22"/>
              </w:rPr>
              <w:t>对</w:t>
            </w:r>
            <w:r w:rsidRPr="001E340B">
              <w:rPr>
                <w:rFonts w:eastAsia="仿宋" w:hAnsi="仿宋" w:hint="eastAsia"/>
                <w:color w:val="000000" w:themeColor="text1"/>
                <w:sz w:val="21"/>
                <w:szCs w:val="22"/>
              </w:rPr>
              <w:t>施工单位处工程</w:t>
            </w:r>
            <w:r w:rsidRPr="001E340B">
              <w:rPr>
                <w:rFonts w:eastAsia="仿宋" w:hAnsi="仿宋"/>
                <w:color w:val="000000" w:themeColor="text1"/>
                <w:sz w:val="21"/>
                <w:szCs w:val="22"/>
              </w:rPr>
              <w:t>合同价</w:t>
            </w:r>
            <w:r w:rsidRPr="001E340B">
              <w:rPr>
                <w:rFonts w:eastAsia="仿宋" w:hAnsi="仿宋" w:hint="eastAsia"/>
                <w:color w:val="000000" w:themeColor="text1"/>
                <w:sz w:val="21"/>
                <w:szCs w:val="22"/>
              </w:rPr>
              <w:t>0.8%</w:t>
            </w:r>
            <w:r w:rsidRPr="001E340B">
              <w:rPr>
                <w:rFonts w:eastAsia="仿宋" w:hAnsi="仿宋" w:hint="eastAsia"/>
                <w:color w:val="000000" w:themeColor="text1"/>
                <w:sz w:val="21"/>
                <w:szCs w:val="22"/>
              </w:rPr>
              <w:t>以上</w:t>
            </w:r>
            <w:r w:rsidRPr="001E340B">
              <w:rPr>
                <w:rFonts w:eastAsia="仿宋" w:hAnsi="仿宋" w:hint="eastAsia"/>
                <w:color w:val="000000" w:themeColor="text1"/>
                <w:sz w:val="21"/>
                <w:szCs w:val="22"/>
              </w:rPr>
              <w:t>0.9%</w:t>
            </w:r>
            <w:r w:rsidRPr="001E340B">
              <w:rPr>
                <w:rFonts w:eastAsia="仿宋" w:hAnsi="仿宋" w:hint="eastAsia"/>
                <w:color w:val="000000" w:themeColor="text1"/>
                <w:sz w:val="21"/>
                <w:szCs w:val="22"/>
              </w:rPr>
              <w:t>以下</w:t>
            </w:r>
            <w:r w:rsidRPr="001E340B">
              <w:rPr>
                <w:rFonts w:eastAsia="仿宋" w:hAnsi="仿宋"/>
                <w:color w:val="000000" w:themeColor="text1"/>
                <w:sz w:val="21"/>
                <w:szCs w:val="22"/>
              </w:rPr>
              <w:t>的罚款</w:t>
            </w:r>
            <w:r w:rsidRPr="001E340B">
              <w:rPr>
                <w:rFonts w:eastAsia="仿宋" w:hAnsi="仿宋" w:hint="eastAsia"/>
                <w:color w:val="000000" w:themeColor="text1"/>
                <w:sz w:val="21"/>
                <w:szCs w:val="22"/>
              </w:rPr>
              <w:t>；</w:t>
            </w:r>
            <w:r w:rsidRPr="001E340B">
              <w:rPr>
                <w:rFonts w:eastAsia="仿宋" w:hAnsi="仿宋"/>
                <w:color w:val="000000" w:themeColor="text1"/>
                <w:sz w:val="21"/>
                <w:szCs w:val="22"/>
              </w:rPr>
              <w:t>责令停业整顿</w:t>
            </w:r>
            <w:r w:rsidRPr="001E340B">
              <w:rPr>
                <w:rFonts w:eastAsia="仿宋" w:hAnsi="仿宋" w:hint="eastAsia"/>
                <w:color w:val="000000" w:themeColor="text1"/>
                <w:sz w:val="21"/>
                <w:szCs w:val="22"/>
              </w:rPr>
              <w:t>120</w:t>
            </w:r>
            <w:r w:rsidRPr="001E340B">
              <w:rPr>
                <w:rFonts w:eastAsia="仿宋" w:hAnsi="仿宋" w:hint="eastAsia"/>
                <w:color w:val="000000" w:themeColor="text1"/>
                <w:sz w:val="21"/>
                <w:szCs w:val="22"/>
              </w:rPr>
              <w:t>～</w:t>
            </w:r>
            <w:r w:rsidRPr="001E340B">
              <w:rPr>
                <w:rFonts w:eastAsia="仿宋" w:hAnsi="仿宋" w:hint="eastAsia"/>
                <w:color w:val="000000" w:themeColor="text1"/>
                <w:sz w:val="21"/>
                <w:szCs w:val="22"/>
              </w:rPr>
              <w:t>180</w:t>
            </w:r>
            <w:r w:rsidRPr="001E340B">
              <w:rPr>
                <w:rFonts w:eastAsia="仿宋" w:hAnsi="仿宋" w:hint="eastAsia"/>
                <w:color w:val="000000" w:themeColor="text1"/>
                <w:sz w:val="21"/>
                <w:szCs w:val="22"/>
              </w:rPr>
              <w:t>日</w:t>
            </w:r>
            <w:r w:rsidRPr="001E340B">
              <w:rPr>
                <w:rFonts w:eastAsia="仿宋" w:hAnsi="仿宋"/>
                <w:color w:val="000000" w:themeColor="text1"/>
                <w:sz w:val="21"/>
                <w:szCs w:val="22"/>
              </w:rPr>
              <w:t>。</w:t>
            </w:r>
          </w:p>
        </w:tc>
      </w:tr>
      <w:tr w:rsidR="001B69E4" w:rsidRPr="001E340B">
        <w:trPr>
          <w:trHeight w:val="1836"/>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hAnsi="仿宋"/>
                <w:color w:val="000000" w:themeColor="text1"/>
                <w:sz w:val="21"/>
                <w:szCs w:val="22"/>
              </w:rPr>
            </w:pPr>
            <w:r w:rsidRPr="001E340B">
              <w:rPr>
                <w:rFonts w:eastAsia="仿宋" w:hAnsi="仿宋" w:hint="eastAsia"/>
                <w:color w:val="000000" w:themeColor="text1"/>
                <w:sz w:val="21"/>
                <w:szCs w:val="22"/>
              </w:rPr>
              <w:t>造成重大质量安全事故；</w:t>
            </w:r>
            <w:r w:rsidRPr="001E340B">
              <w:rPr>
                <w:rFonts w:eastAsia="仿宋" w:hAnsi="仿宋" w:cs="宋体" w:hint="eastAsia"/>
                <w:bCs/>
                <w:color w:val="000000" w:themeColor="text1"/>
                <w:kern w:val="0"/>
                <w:sz w:val="21"/>
                <w:szCs w:val="22"/>
              </w:rPr>
              <w:t>或者</w:t>
            </w:r>
            <w:r w:rsidRPr="001E340B">
              <w:rPr>
                <w:rFonts w:eastAsia="仿宋" w:hAnsi="仿宋" w:hint="eastAsia"/>
                <w:color w:val="000000" w:themeColor="text1"/>
                <w:sz w:val="21"/>
                <w:szCs w:val="22"/>
              </w:rPr>
              <w:t>造成分部工程存在严重缺陷，经返修和加固处理仍不能满足安全使用要求。</w:t>
            </w:r>
          </w:p>
        </w:tc>
        <w:tc>
          <w:tcPr>
            <w:tcW w:w="2525" w:type="dxa"/>
            <w:vAlign w:val="center"/>
          </w:tcPr>
          <w:p w:rsidR="001B69E4" w:rsidRPr="001E340B" w:rsidRDefault="001B69E4">
            <w:pPr>
              <w:adjustRightInd w:val="0"/>
              <w:snapToGrid w:val="0"/>
              <w:spacing w:line="240" w:lineRule="exact"/>
              <w:rPr>
                <w:rFonts w:eastAsia="仿宋" w:hAnsi="仿宋"/>
                <w:color w:val="000000" w:themeColor="text1"/>
                <w:sz w:val="21"/>
                <w:szCs w:val="22"/>
              </w:rPr>
            </w:pPr>
            <w:r w:rsidRPr="001E340B">
              <w:rPr>
                <w:rFonts w:eastAsia="仿宋" w:hAnsi="仿宋"/>
                <w:color w:val="000000" w:themeColor="text1"/>
                <w:sz w:val="21"/>
                <w:szCs w:val="22"/>
              </w:rPr>
              <w:t>责令</w:t>
            </w:r>
            <w:r w:rsidRPr="001E340B">
              <w:rPr>
                <w:rFonts w:eastAsia="仿宋" w:hAnsi="仿宋" w:hint="eastAsia"/>
                <w:color w:val="000000" w:themeColor="text1"/>
                <w:sz w:val="21"/>
                <w:szCs w:val="22"/>
              </w:rPr>
              <w:t>改正</w:t>
            </w:r>
            <w:r w:rsidRPr="001E340B">
              <w:rPr>
                <w:rFonts w:eastAsia="仿宋" w:hAnsi="仿宋"/>
                <w:color w:val="000000" w:themeColor="text1"/>
                <w:sz w:val="21"/>
                <w:szCs w:val="22"/>
              </w:rPr>
              <w:t>，对</w:t>
            </w:r>
            <w:r w:rsidRPr="001E340B">
              <w:rPr>
                <w:rFonts w:eastAsia="仿宋" w:hAnsi="仿宋" w:hint="eastAsia"/>
                <w:color w:val="000000" w:themeColor="text1"/>
                <w:sz w:val="21"/>
                <w:szCs w:val="22"/>
              </w:rPr>
              <w:t>勘察、设计单位处</w:t>
            </w:r>
            <w:r w:rsidRPr="001E340B">
              <w:rPr>
                <w:rFonts w:eastAsia="仿宋" w:hAnsi="仿宋"/>
                <w:color w:val="000000" w:themeColor="text1"/>
                <w:sz w:val="21"/>
                <w:szCs w:val="22"/>
              </w:rPr>
              <w:t>合同约定的勘察费、设计费</w:t>
            </w:r>
            <w:r w:rsidRPr="001E340B">
              <w:rPr>
                <w:rFonts w:eastAsia="仿宋" w:hAnsi="仿宋" w:hint="eastAsia"/>
                <w:color w:val="000000" w:themeColor="text1"/>
                <w:sz w:val="21"/>
                <w:szCs w:val="22"/>
              </w:rPr>
              <w:t>40%</w:t>
            </w:r>
            <w:r w:rsidRPr="001E340B">
              <w:rPr>
                <w:rFonts w:eastAsia="仿宋" w:hAnsi="仿宋" w:hint="eastAsia"/>
                <w:color w:val="000000" w:themeColor="text1"/>
                <w:sz w:val="21"/>
                <w:szCs w:val="22"/>
              </w:rPr>
              <w:t>以上</w:t>
            </w:r>
            <w:r w:rsidRPr="001E340B">
              <w:rPr>
                <w:rFonts w:eastAsia="仿宋" w:hAnsi="仿宋" w:hint="eastAsia"/>
                <w:color w:val="000000" w:themeColor="text1"/>
                <w:sz w:val="21"/>
                <w:szCs w:val="22"/>
              </w:rPr>
              <w:t>50</w:t>
            </w:r>
            <w:r w:rsidRPr="001E340B">
              <w:rPr>
                <w:rFonts w:eastAsia="仿宋" w:hAnsi="仿宋"/>
                <w:color w:val="000000" w:themeColor="text1"/>
                <w:sz w:val="21"/>
                <w:szCs w:val="22"/>
              </w:rPr>
              <w:t>％</w:t>
            </w:r>
            <w:r w:rsidRPr="001E340B">
              <w:rPr>
                <w:rFonts w:eastAsia="仿宋" w:hAnsi="仿宋" w:hint="eastAsia"/>
                <w:color w:val="000000" w:themeColor="text1"/>
                <w:sz w:val="21"/>
                <w:szCs w:val="22"/>
              </w:rPr>
              <w:t>以下</w:t>
            </w:r>
            <w:r w:rsidRPr="001E340B">
              <w:rPr>
                <w:rFonts w:eastAsia="仿宋" w:hAnsi="仿宋"/>
                <w:color w:val="000000" w:themeColor="text1"/>
                <w:sz w:val="21"/>
                <w:szCs w:val="22"/>
              </w:rPr>
              <w:t>的罚款</w:t>
            </w:r>
            <w:r w:rsidRPr="001E340B">
              <w:rPr>
                <w:rFonts w:eastAsia="仿宋" w:hAnsi="仿宋" w:hint="eastAsia"/>
                <w:color w:val="000000" w:themeColor="text1"/>
                <w:sz w:val="21"/>
                <w:szCs w:val="22"/>
              </w:rPr>
              <w:t>；</w:t>
            </w:r>
            <w:r w:rsidRPr="001E340B">
              <w:rPr>
                <w:rFonts w:eastAsia="仿宋" w:hAnsi="仿宋"/>
                <w:color w:val="000000" w:themeColor="text1"/>
                <w:sz w:val="21"/>
                <w:szCs w:val="22"/>
              </w:rPr>
              <w:t>对</w:t>
            </w:r>
            <w:r w:rsidRPr="001E340B">
              <w:rPr>
                <w:rFonts w:eastAsia="仿宋" w:hAnsi="仿宋" w:hint="eastAsia"/>
                <w:color w:val="000000" w:themeColor="text1"/>
                <w:sz w:val="21"/>
                <w:szCs w:val="22"/>
              </w:rPr>
              <w:t>施工单位处工程</w:t>
            </w:r>
            <w:r w:rsidRPr="001E340B">
              <w:rPr>
                <w:rFonts w:eastAsia="仿宋" w:hAnsi="仿宋"/>
                <w:color w:val="000000" w:themeColor="text1"/>
                <w:sz w:val="21"/>
                <w:szCs w:val="22"/>
              </w:rPr>
              <w:t>合同价</w:t>
            </w:r>
            <w:r w:rsidRPr="001E340B">
              <w:rPr>
                <w:rFonts w:eastAsia="仿宋" w:hAnsi="仿宋" w:hint="eastAsia"/>
                <w:color w:val="000000" w:themeColor="text1"/>
                <w:sz w:val="21"/>
                <w:szCs w:val="22"/>
              </w:rPr>
              <w:t>0.9%</w:t>
            </w:r>
            <w:r w:rsidRPr="001E340B">
              <w:rPr>
                <w:rFonts w:eastAsia="仿宋" w:hAnsi="仿宋" w:hint="eastAsia"/>
                <w:color w:val="000000" w:themeColor="text1"/>
                <w:sz w:val="21"/>
                <w:szCs w:val="22"/>
              </w:rPr>
              <w:t>以上</w:t>
            </w:r>
            <w:r w:rsidRPr="001E340B">
              <w:rPr>
                <w:rFonts w:eastAsia="仿宋" w:hAnsi="仿宋" w:hint="eastAsia"/>
                <w:color w:val="000000" w:themeColor="text1"/>
                <w:sz w:val="21"/>
                <w:szCs w:val="22"/>
              </w:rPr>
              <w:t>1%</w:t>
            </w:r>
            <w:r w:rsidRPr="001E340B">
              <w:rPr>
                <w:rFonts w:eastAsia="仿宋" w:hAnsi="仿宋" w:hint="eastAsia"/>
                <w:color w:val="000000" w:themeColor="text1"/>
                <w:sz w:val="21"/>
                <w:szCs w:val="22"/>
              </w:rPr>
              <w:t>以下</w:t>
            </w:r>
            <w:r w:rsidRPr="001E340B">
              <w:rPr>
                <w:rFonts w:eastAsia="仿宋" w:hAnsi="仿宋"/>
                <w:color w:val="000000" w:themeColor="text1"/>
                <w:sz w:val="21"/>
                <w:szCs w:val="22"/>
              </w:rPr>
              <w:t>的罚款</w:t>
            </w:r>
            <w:r w:rsidRPr="001E340B">
              <w:rPr>
                <w:rFonts w:eastAsia="仿宋" w:hAnsi="仿宋" w:hint="eastAsia"/>
                <w:color w:val="000000" w:themeColor="text1"/>
                <w:sz w:val="21"/>
                <w:szCs w:val="22"/>
              </w:rPr>
              <w:t>；</w:t>
            </w:r>
            <w:r w:rsidRPr="001E340B">
              <w:rPr>
                <w:rFonts w:eastAsia="仿宋" w:hAnsi="仿宋"/>
                <w:color w:val="000000" w:themeColor="text1"/>
                <w:sz w:val="21"/>
                <w:szCs w:val="22"/>
              </w:rPr>
              <w:t>降低资质等级。</w:t>
            </w:r>
          </w:p>
        </w:tc>
      </w:tr>
      <w:tr w:rsidR="001B69E4" w:rsidRPr="001E340B">
        <w:trPr>
          <w:trHeight w:val="1267"/>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hAnsi="仿宋"/>
                <w:color w:val="000000" w:themeColor="text1"/>
                <w:sz w:val="21"/>
                <w:szCs w:val="22"/>
              </w:rPr>
            </w:pPr>
            <w:r w:rsidRPr="001E340B">
              <w:rPr>
                <w:rFonts w:eastAsia="仿宋" w:hAnsi="仿宋" w:hint="eastAsia"/>
                <w:color w:val="000000" w:themeColor="text1"/>
                <w:sz w:val="21"/>
                <w:szCs w:val="22"/>
              </w:rPr>
              <w:t>造成特别重大质量安全事故；</w:t>
            </w:r>
            <w:r w:rsidRPr="001E340B">
              <w:rPr>
                <w:rFonts w:eastAsia="仿宋" w:hAnsi="仿宋" w:cs="宋体" w:hint="eastAsia"/>
                <w:bCs/>
                <w:color w:val="000000" w:themeColor="text1"/>
                <w:kern w:val="0"/>
                <w:sz w:val="21"/>
                <w:szCs w:val="22"/>
              </w:rPr>
              <w:t>或者</w:t>
            </w:r>
            <w:r w:rsidRPr="001E340B">
              <w:rPr>
                <w:rFonts w:eastAsia="仿宋" w:hAnsi="仿宋" w:hint="eastAsia"/>
                <w:color w:val="000000" w:themeColor="text1"/>
                <w:sz w:val="21"/>
                <w:szCs w:val="22"/>
              </w:rPr>
              <w:t>造成单位（子单位）工程存在严重缺陷，经返修和加固处理仍不能满足安全使用要求。</w:t>
            </w:r>
          </w:p>
        </w:tc>
        <w:tc>
          <w:tcPr>
            <w:tcW w:w="2525" w:type="dxa"/>
            <w:vAlign w:val="center"/>
          </w:tcPr>
          <w:p w:rsidR="001B69E4" w:rsidRPr="001E340B" w:rsidRDefault="001B69E4">
            <w:pPr>
              <w:adjustRightInd w:val="0"/>
              <w:snapToGrid w:val="0"/>
              <w:spacing w:line="240" w:lineRule="exact"/>
              <w:jc w:val="left"/>
              <w:rPr>
                <w:rFonts w:eastAsia="仿宋"/>
                <w:color w:val="000000" w:themeColor="text1"/>
                <w:sz w:val="21"/>
                <w:szCs w:val="22"/>
              </w:rPr>
            </w:pPr>
            <w:r w:rsidRPr="001E340B">
              <w:rPr>
                <w:rFonts w:eastAsia="仿宋" w:hAnsi="仿宋"/>
                <w:color w:val="000000" w:themeColor="text1"/>
                <w:sz w:val="21"/>
                <w:szCs w:val="22"/>
              </w:rPr>
              <w:t>责令</w:t>
            </w:r>
            <w:r w:rsidRPr="001E340B">
              <w:rPr>
                <w:rFonts w:eastAsia="仿宋" w:hAnsi="仿宋" w:hint="eastAsia"/>
                <w:color w:val="000000" w:themeColor="text1"/>
                <w:sz w:val="21"/>
                <w:szCs w:val="22"/>
              </w:rPr>
              <w:t>改正</w:t>
            </w:r>
            <w:r w:rsidRPr="001E340B">
              <w:rPr>
                <w:rFonts w:eastAsia="仿宋" w:hAnsi="仿宋"/>
                <w:color w:val="000000" w:themeColor="text1"/>
                <w:sz w:val="21"/>
                <w:szCs w:val="22"/>
              </w:rPr>
              <w:t>，对</w:t>
            </w:r>
            <w:r w:rsidRPr="001E340B">
              <w:rPr>
                <w:rFonts w:eastAsia="仿宋" w:hAnsi="仿宋" w:hint="eastAsia"/>
                <w:color w:val="000000" w:themeColor="text1"/>
                <w:sz w:val="21"/>
                <w:szCs w:val="22"/>
              </w:rPr>
              <w:t>勘察、设计单位处</w:t>
            </w:r>
            <w:r w:rsidRPr="001E340B">
              <w:rPr>
                <w:rFonts w:eastAsia="仿宋" w:hAnsi="仿宋"/>
                <w:color w:val="000000" w:themeColor="text1"/>
                <w:sz w:val="21"/>
                <w:szCs w:val="22"/>
              </w:rPr>
              <w:t>合同约定的勘察费、设计费</w:t>
            </w:r>
            <w:r w:rsidRPr="001E340B">
              <w:rPr>
                <w:rFonts w:eastAsia="仿宋" w:hAnsi="仿宋" w:hint="eastAsia"/>
                <w:color w:val="000000" w:themeColor="text1"/>
                <w:sz w:val="21"/>
                <w:szCs w:val="22"/>
              </w:rPr>
              <w:t>40%</w:t>
            </w:r>
            <w:r w:rsidRPr="001E340B">
              <w:rPr>
                <w:rFonts w:eastAsia="仿宋" w:hAnsi="仿宋" w:hint="eastAsia"/>
                <w:color w:val="000000" w:themeColor="text1"/>
                <w:sz w:val="21"/>
                <w:szCs w:val="22"/>
              </w:rPr>
              <w:t>以上</w:t>
            </w:r>
            <w:r w:rsidRPr="001E340B">
              <w:rPr>
                <w:rFonts w:eastAsia="仿宋" w:hAnsi="仿宋" w:hint="eastAsia"/>
                <w:color w:val="000000" w:themeColor="text1"/>
                <w:sz w:val="21"/>
                <w:szCs w:val="22"/>
              </w:rPr>
              <w:t>50</w:t>
            </w:r>
            <w:r w:rsidRPr="001E340B">
              <w:rPr>
                <w:rFonts w:eastAsia="仿宋" w:hAnsi="仿宋"/>
                <w:color w:val="000000" w:themeColor="text1"/>
                <w:sz w:val="21"/>
                <w:szCs w:val="22"/>
              </w:rPr>
              <w:t>％</w:t>
            </w:r>
            <w:r w:rsidRPr="001E340B">
              <w:rPr>
                <w:rFonts w:eastAsia="仿宋" w:hAnsi="仿宋" w:hint="eastAsia"/>
                <w:color w:val="000000" w:themeColor="text1"/>
                <w:sz w:val="21"/>
                <w:szCs w:val="22"/>
              </w:rPr>
              <w:t>以下</w:t>
            </w:r>
            <w:r w:rsidRPr="001E340B">
              <w:rPr>
                <w:rFonts w:eastAsia="仿宋" w:hAnsi="仿宋"/>
                <w:color w:val="000000" w:themeColor="text1"/>
                <w:sz w:val="21"/>
                <w:szCs w:val="22"/>
              </w:rPr>
              <w:t>的罚款</w:t>
            </w:r>
            <w:r w:rsidRPr="001E340B">
              <w:rPr>
                <w:rFonts w:eastAsia="仿宋" w:hAnsi="仿宋" w:hint="eastAsia"/>
                <w:color w:val="000000" w:themeColor="text1"/>
                <w:sz w:val="21"/>
                <w:szCs w:val="22"/>
              </w:rPr>
              <w:t>；</w:t>
            </w:r>
            <w:r w:rsidRPr="001E340B">
              <w:rPr>
                <w:rFonts w:eastAsia="仿宋" w:hAnsi="仿宋"/>
                <w:color w:val="000000" w:themeColor="text1"/>
                <w:sz w:val="21"/>
                <w:szCs w:val="22"/>
              </w:rPr>
              <w:t>对</w:t>
            </w:r>
            <w:r w:rsidRPr="001E340B">
              <w:rPr>
                <w:rFonts w:eastAsia="仿宋" w:hAnsi="仿宋" w:hint="eastAsia"/>
                <w:color w:val="000000" w:themeColor="text1"/>
                <w:sz w:val="21"/>
                <w:szCs w:val="22"/>
              </w:rPr>
              <w:t>施工单位处工程</w:t>
            </w:r>
            <w:r w:rsidRPr="001E340B">
              <w:rPr>
                <w:rFonts w:eastAsia="仿宋" w:hAnsi="仿宋"/>
                <w:color w:val="000000" w:themeColor="text1"/>
                <w:sz w:val="21"/>
                <w:szCs w:val="22"/>
              </w:rPr>
              <w:t>合同价</w:t>
            </w:r>
            <w:r w:rsidRPr="001E340B">
              <w:rPr>
                <w:rFonts w:eastAsia="仿宋" w:hint="eastAsia"/>
                <w:color w:val="000000" w:themeColor="text1"/>
                <w:sz w:val="21"/>
                <w:szCs w:val="22"/>
              </w:rPr>
              <w:t>0.9%</w:t>
            </w:r>
            <w:r w:rsidRPr="001E340B">
              <w:rPr>
                <w:rFonts w:eastAsia="仿宋" w:hAnsi="仿宋" w:hint="eastAsia"/>
                <w:color w:val="000000" w:themeColor="text1"/>
                <w:sz w:val="21"/>
                <w:szCs w:val="22"/>
              </w:rPr>
              <w:t>以上</w:t>
            </w:r>
            <w:r w:rsidRPr="001E340B">
              <w:rPr>
                <w:rFonts w:eastAsia="仿宋" w:hint="eastAsia"/>
                <w:color w:val="000000" w:themeColor="text1"/>
                <w:sz w:val="21"/>
                <w:szCs w:val="22"/>
              </w:rPr>
              <w:t>1%</w:t>
            </w:r>
            <w:r w:rsidRPr="001E340B">
              <w:rPr>
                <w:rFonts w:eastAsia="仿宋" w:hAnsi="仿宋" w:hint="eastAsia"/>
                <w:color w:val="000000" w:themeColor="text1"/>
                <w:sz w:val="21"/>
                <w:szCs w:val="22"/>
              </w:rPr>
              <w:t>以下</w:t>
            </w:r>
            <w:r w:rsidRPr="001E340B">
              <w:rPr>
                <w:rFonts w:eastAsia="仿宋" w:hAnsi="仿宋"/>
                <w:color w:val="000000" w:themeColor="text1"/>
                <w:sz w:val="21"/>
                <w:szCs w:val="22"/>
              </w:rPr>
              <w:t>的罚款</w:t>
            </w:r>
            <w:r w:rsidRPr="001E340B">
              <w:rPr>
                <w:rFonts w:eastAsia="仿宋" w:hAnsi="仿宋" w:hint="eastAsia"/>
                <w:color w:val="000000" w:themeColor="text1"/>
                <w:sz w:val="21"/>
                <w:szCs w:val="22"/>
              </w:rPr>
              <w:t>，</w:t>
            </w:r>
            <w:r w:rsidRPr="001E340B">
              <w:rPr>
                <w:rFonts w:eastAsia="仿宋" w:hAnsi="仿宋"/>
                <w:color w:val="000000" w:themeColor="text1"/>
                <w:sz w:val="21"/>
                <w:szCs w:val="22"/>
              </w:rPr>
              <w:t>吊销资质证书。</w:t>
            </w:r>
          </w:p>
        </w:tc>
      </w:tr>
      <w:tr w:rsidR="001B69E4" w:rsidRPr="001E340B" w:rsidTr="00BE4F6F">
        <w:trPr>
          <w:trHeight w:val="419"/>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0"/>
              <w:rPr>
                <w:rFonts w:eastAsia="仿宋"/>
                <w:color w:val="000000" w:themeColor="text1"/>
                <w:sz w:val="21"/>
                <w:szCs w:val="22"/>
              </w:rPr>
            </w:pPr>
          </w:p>
        </w:tc>
        <w:tc>
          <w:tcPr>
            <w:tcW w:w="2857" w:type="dxa"/>
            <w:vMerge w:val="restart"/>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cs="宋体" w:hint="eastAsia"/>
                <w:b/>
                <w:bCs/>
                <w:color w:val="000000" w:themeColor="text1"/>
                <w:kern w:val="0"/>
                <w:sz w:val="21"/>
                <w:szCs w:val="22"/>
              </w:rPr>
              <w:t xml:space="preserve">   </w:t>
            </w:r>
            <w:r w:rsidRPr="001E340B">
              <w:rPr>
                <w:rFonts w:eastAsia="仿宋" w:hAnsi="仿宋" w:cs="宋体" w:hint="eastAsia"/>
                <w:b/>
                <w:bCs/>
                <w:color w:val="000000" w:themeColor="text1"/>
                <w:kern w:val="0"/>
                <w:sz w:val="21"/>
                <w:szCs w:val="22"/>
              </w:rPr>
              <w:t>《建设工程质量管理条例》</w:t>
            </w:r>
            <w:r w:rsidR="00132C3B" w:rsidRPr="001E340B">
              <w:rPr>
                <w:rFonts w:eastAsia="仿宋" w:hAnsi="仿宋" w:cs="宋体" w:hint="eastAsia"/>
                <w:b/>
                <w:bCs/>
                <w:color w:val="000000" w:themeColor="text1"/>
                <w:kern w:val="0"/>
                <w:sz w:val="21"/>
                <w:szCs w:val="22"/>
              </w:rPr>
              <w:t xml:space="preserve"> </w:t>
            </w:r>
            <w:r w:rsidRPr="001E340B">
              <w:rPr>
                <w:rFonts w:eastAsia="仿宋" w:hAnsi="仿宋" w:cs="宋体"/>
                <w:b/>
                <w:bCs/>
                <w:color w:val="000000" w:themeColor="text1"/>
                <w:kern w:val="0"/>
                <w:sz w:val="21"/>
                <w:szCs w:val="22"/>
              </w:rPr>
              <w:t>第七十三条</w:t>
            </w:r>
            <w:r w:rsidRPr="001E340B">
              <w:rPr>
                <w:rFonts w:eastAsia="仿宋" w:cs="宋体" w:hint="eastAsia"/>
                <w:bCs/>
                <w:color w:val="000000" w:themeColor="text1"/>
                <w:kern w:val="0"/>
                <w:sz w:val="21"/>
                <w:szCs w:val="22"/>
              </w:rPr>
              <w:t xml:space="preserve"> </w:t>
            </w:r>
            <w:r w:rsidRPr="001E340B">
              <w:rPr>
                <w:rFonts w:eastAsia="仿宋" w:hAnsi="仿宋" w:cs="宋体"/>
                <w:bCs/>
                <w:color w:val="000000" w:themeColor="text1"/>
                <w:kern w:val="0"/>
                <w:sz w:val="21"/>
                <w:szCs w:val="22"/>
              </w:rPr>
              <w:t>依照本条例规定，给予单位罚款处罚的，对单位直接负责的主管人员和其他直接责任人员处单位罚款数额</w:t>
            </w:r>
            <w:r w:rsidRPr="001E340B">
              <w:rPr>
                <w:rFonts w:eastAsia="仿宋" w:cs="宋体"/>
                <w:bCs/>
                <w:color w:val="000000" w:themeColor="text1"/>
                <w:kern w:val="0"/>
                <w:sz w:val="21"/>
                <w:szCs w:val="22"/>
              </w:rPr>
              <w:t>5</w:t>
            </w:r>
            <w:r w:rsidRPr="001E340B">
              <w:rPr>
                <w:rFonts w:eastAsia="仿宋" w:hAnsi="仿宋" w:cs="宋体"/>
                <w:bCs/>
                <w:color w:val="000000" w:themeColor="text1"/>
                <w:kern w:val="0"/>
                <w:sz w:val="21"/>
                <w:szCs w:val="22"/>
              </w:rPr>
              <w:t>％以上</w:t>
            </w:r>
            <w:r w:rsidRPr="001E340B">
              <w:rPr>
                <w:rFonts w:eastAsia="仿宋" w:cs="宋体"/>
                <w:bCs/>
                <w:color w:val="000000" w:themeColor="text1"/>
                <w:kern w:val="0"/>
                <w:sz w:val="21"/>
                <w:szCs w:val="22"/>
              </w:rPr>
              <w:t>10</w:t>
            </w:r>
            <w:r w:rsidRPr="001E340B">
              <w:rPr>
                <w:rFonts w:eastAsia="仿宋" w:hAnsi="仿宋" w:cs="宋体"/>
                <w:bCs/>
                <w:color w:val="000000" w:themeColor="text1"/>
                <w:kern w:val="0"/>
                <w:sz w:val="21"/>
                <w:szCs w:val="22"/>
              </w:rPr>
              <w:t>％以下的罚款。</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cs="宋体" w:hint="eastAsia"/>
                <w:bCs/>
                <w:color w:val="000000" w:themeColor="text1"/>
                <w:kern w:val="0"/>
                <w:sz w:val="21"/>
                <w:szCs w:val="22"/>
              </w:rPr>
              <w:t>个人</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未造成</w:t>
            </w:r>
            <w:r w:rsidRPr="001E340B">
              <w:rPr>
                <w:rFonts w:eastAsia="仿宋" w:hAnsi="仿宋" w:cs="宋体" w:hint="eastAsia"/>
                <w:bCs/>
                <w:color w:val="000000" w:themeColor="text1"/>
                <w:kern w:val="0"/>
                <w:sz w:val="21"/>
                <w:szCs w:val="22"/>
              </w:rPr>
              <w:t>质量安全</w:t>
            </w:r>
            <w:r w:rsidRPr="001E340B">
              <w:rPr>
                <w:rFonts w:eastAsia="仿宋" w:hAnsi="仿宋" w:hint="eastAsia"/>
                <w:color w:val="000000" w:themeColor="text1"/>
                <w:sz w:val="21"/>
                <w:szCs w:val="22"/>
              </w:rPr>
              <w:t>事故。</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处单位罚款数额</w:t>
            </w:r>
            <w:r w:rsidRPr="001E340B">
              <w:rPr>
                <w:rFonts w:eastAsia="仿宋" w:cs="宋体"/>
                <w:bCs/>
                <w:color w:val="000000" w:themeColor="text1"/>
                <w:kern w:val="0"/>
                <w:sz w:val="21"/>
                <w:szCs w:val="22"/>
              </w:rPr>
              <w:t>5</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6</w:t>
            </w:r>
            <w:r w:rsidRPr="001E340B">
              <w:rPr>
                <w:rFonts w:eastAsia="仿宋" w:hAnsi="仿宋" w:cs="宋体"/>
                <w:bCs/>
                <w:color w:val="000000" w:themeColor="text1"/>
                <w:kern w:val="0"/>
                <w:sz w:val="21"/>
                <w:szCs w:val="22"/>
              </w:rPr>
              <w:t>％以下的罚款。</w:t>
            </w:r>
          </w:p>
        </w:tc>
      </w:tr>
      <w:tr w:rsidR="001B69E4" w:rsidRPr="001E340B" w:rsidTr="00BE4F6F">
        <w:trPr>
          <w:trHeight w:val="694"/>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造成一般质量安全事故或者</w:t>
            </w:r>
            <w:r w:rsidRPr="001E340B">
              <w:rPr>
                <w:rFonts w:eastAsia="仿宋" w:cs="宋体" w:hint="eastAsia"/>
                <w:bCs/>
                <w:color w:val="000000" w:themeColor="text1"/>
                <w:kern w:val="0"/>
                <w:sz w:val="21"/>
                <w:szCs w:val="22"/>
              </w:rPr>
              <w:t xml:space="preserve"> 2</w:t>
            </w:r>
            <w:r w:rsidRPr="001E340B">
              <w:rPr>
                <w:rFonts w:eastAsia="仿宋" w:hAnsi="仿宋" w:cs="宋体" w:hint="eastAsia"/>
                <w:bCs/>
                <w:color w:val="000000" w:themeColor="text1"/>
                <w:kern w:val="0"/>
                <w:sz w:val="21"/>
                <w:szCs w:val="22"/>
              </w:rPr>
              <w:t>年内发生</w:t>
            </w: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次以上同类违法行为。</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处单位罚款数额</w:t>
            </w:r>
            <w:r w:rsidRPr="001E340B">
              <w:rPr>
                <w:rFonts w:eastAsia="仿宋" w:cs="宋体" w:hint="eastAsia"/>
                <w:bCs/>
                <w:color w:val="000000" w:themeColor="text1"/>
                <w:kern w:val="0"/>
                <w:sz w:val="21"/>
                <w:szCs w:val="22"/>
              </w:rPr>
              <w:t>6</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7</w:t>
            </w:r>
            <w:r w:rsidRPr="001E340B">
              <w:rPr>
                <w:rFonts w:eastAsia="仿宋" w:hAnsi="仿宋" w:cs="宋体"/>
                <w:bCs/>
                <w:color w:val="000000" w:themeColor="text1"/>
                <w:kern w:val="0"/>
                <w:sz w:val="21"/>
                <w:szCs w:val="22"/>
              </w:rPr>
              <w:t>％以下的罚款。</w:t>
            </w:r>
          </w:p>
        </w:tc>
      </w:tr>
      <w:tr w:rsidR="001B69E4" w:rsidRPr="001E340B">
        <w:trPr>
          <w:trHeight w:val="541"/>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造成较大质量安全事故。</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处单位罚款数额</w:t>
            </w:r>
            <w:r w:rsidRPr="001E340B">
              <w:rPr>
                <w:rFonts w:eastAsia="仿宋" w:cs="宋体" w:hint="eastAsia"/>
                <w:bCs/>
                <w:color w:val="000000" w:themeColor="text1"/>
                <w:kern w:val="0"/>
                <w:sz w:val="21"/>
                <w:szCs w:val="22"/>
              </w:rPr>
              <w:t>7</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8</w:t>
            </w:r>
            <w:r w:rsidRPr="001E340B">
              <w:rPr>
                <w:rFonts w:eastAsia="仿宋" w:hAnsi="仿宋" w:cs="宋体"/>
                <w:bCs/>
                <w:color w:val="000000" w:themeColor="text1"/>
                <w:kern w:val="0"/>
                <w:sz w:val="21"/>
                <w:szCs w:val="22"/>
              </w:rPr>
              <w:t>％以下的罚款。</w:t>
            </w:r>
          </w:p>
        </w:tc>
      </w:tr>
      <w:tr w:rsidR="001B69E4" w:rsidRPr="001E340B" w:rsidTr="00BE4F6F">
        <w:trPr>
          <w:trHeight w:val="143"/>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造成重大质量安全事故。</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处单位罚款数额</w:t>
            </w:r>
            <w:r w:rsidRPr="001E340B">
              <w:rPr>
                <w:rFonts w:eastAsia="仿宋" w:cs="宋体" w:hint="eastAsia"/>
                <w:bCs/>
                <w:color w:val="000000" w:themeColor="text1"/>
                <w:kern w:val="0"/>
                <w:sz w:val="21"/>
                <w:szCs w:val="22"/>
              </w:rPr>
              <w:t>8</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9</w:t>
            </w:r>
            <w:r w:rsidRPr="001E340B">
              <w:rPr>
                <w:rFonts w:eastAsia="仿宋" w:hAnsi="仿宋" w:cs="宋体"/>
                <w:bCs/>
                <w:color w:val="000000" w:themeColor="text1"/>
                <w:kern w:val="0"/>
                <w:sz w:val="21"/>
                <w:szCs w:val="22"/>
              </w:rPr>
              <w:t>％以下的罚款。</w:t>
            </w:r>
          </w:p>
        </w:tc>
      </w:tr>
      <w:tr w:rsidR="001B69E4" w:rsidRPr="001E340B" w:rsidTr="00BE4F6F">
        <w:trPr>
          <w:trHeight w:val="234"/>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造成特别重大质量安全事故。</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处单位罚款数额</w:t>
            </w:r>
            <w:r w:rsidRPr="001E340B">
              <w:rPr>
                <w:rFonts w:eastAsia="仿宋" w:cs="宋体" w:hint="eastAsia"/>
                <w:bCs/>
                <w:color w:val="000000" w:themeColor="text1"/>
                <w:kern w:val="0"/>
                <w:sz w:val="21"/>
                <w:szCs w:val="22"/>
              </w:rPr>
              <w:t>9</w:t>
            </w:r>
            <w:r w:rsidRPr="001E340B">
              <w:rPr>
                <w:rFonts w:eastAsia="仿宋" w:hAnsi="仿宋" w:cs="宋体"/>
                <w:bCs/>
                <w:color w:val="000000" w:themeColor="text1"/>
                <w:kern w:val="0"/>
                <w:sz w:val="21"/>
                <w:szCs w:val="22"/>
              </w:rPr>
              <w:t>％以上</w:t>
            </w:r>
            <w:r w:rsidRPr="001E340B">
              <w:rPr>
                <w:rFonts w:eastAsia="仿宋" w:cs="宋体"/>
                <w:bCs/>
                <w:color w:val="000000" w:themeColor="text1"/>
                <w:kern w:val="0"/>
                <w:sz w:val="21"/>
                <w:szCs w:val="22"/>
              </w:rPr>
              <w:t>10</w:t>
            </w:r>
            <w:r w:rsidRPr="001E340B">
              <w:rPr>
                <w:rFonts w:eastAsia="仿宋" w:hAnsi="仿宋" w:cs="宋体"/>
                <w:bCs/>
                <w:color w:val="000000" w:themeColor="text1"/>
                <w:kern w:val="0"/>
                <w:sz w:val="21"/>
                <w:szCs w:val="22"/>
              </w:rPr>
              <w:t>％以下的罚款。</w:t>
            </w:r>
          </w:p>
        </w:tc>
      </w:tr>
      <w:tr w:rsidR="00BE4F6F" w:rsidRPr="001E340B" w:rsidTr="000B7CDA">
        <w:trPr>
          <w:trHeight w:val="1494"/>
          <w:jc w:val="center"/>
        </w:trPr>
        <w:tc>
          <w:tcPr>
            <w:tcW w:w="703" w:type="dxa"/>
            <w:vMerge w:val="restart"/>
            <w:vAlign w:val="center"/>
          </w:tcPr>
          <w:p w:rsidR="00BE4F6F" w:rsidRPr="001E340B" w:rsidRDefault="00BE4F6F" w:rsidP="00BE4F6F">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22</w:t>
            </w:r>
          </w:p>
        </w:tc>
        <w:tc>
          <w:tcPr>
            <w:tcW w:w="1111" w:type="dxa"/>
            <w:vMerge w:val="restart"/>
            <w:vAlign w:val="center"/>
          </w:tcPr>
          <w:p w:rsidR="00BE4F6F" w:rsidRPr="001E340B" w:rsidRDefault="00BE4F6F" w:rsidP="000B7CDA">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承发包</w:t>
            </w:r>
          </w:p>
        </w:tc>
        <w:tc>
          <w:tcPr>
            <w:tcW w:w="1220" w:type="dxa"/>
            <w:vMerge w:val="restart"/>
            <w:vAlign w:val="center"/>
          </w:tcPr>
          <w:p w:rsidR="00BE4F6F" w:rsidRPr="001E340B" w:rsidRDefault="00BE4F6F" w:rsidP="000B7CDA">
            <w:pPr>
              <w:adjustRightInd w:val="0"/>
              <w:snapToGrid w:val="0"/>
              <w:spacing w:line="240" w:lineRule="exact"/>
              <w:rPr>
                <w:rFonts w:eastAsia="仿宋"/>
                <w:b/>
                <w:color w:val="000000" w:themeColor="text1"/>
                <w:sz w:val="21"/>
                <w:szCs w:val="22"/>
              </w:rPr>
            </w:pPr>
            <w:r w:rsidRPr="001E340B">
              <w:rPr>
                <w:rFonts w:eastAsia="仿宋" w:hAnsi="仿宋" w:cs="宋体" w:hint="eastAsia"/>
                <w:bCs/>
                <w:color w:val="000000" w:themeColor="text1"/>
                <w:kern w:val="0"/>
                <w:sz w:val="21"/>
                <w:szCs w:val="22"/>
              </w:rPr>
              <w:t>接受转包</w:t>
            </w:r>
          </w:p>
        </w:tc>
        <w:tc>
          <w:tcPr>
            <w:tcW w:w="3065" w:type="dxa"/>
            <w:vMerge w:val="restart"/>
            <w:vAlign w:val="center"/>
          </w:tcPr>
          <w:p w:rsidR="00BE4F6F" w:rsidRPr="001E340B" w:rsidRDefault="00BE4F6F" w:rsidP="005166E0">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cs="宋体"/>
                <w:b/>
                <w:color w:val="000000" w:themeColor="text1"/>
                <w:kern w:val="0"/>
                <w:sz w:val="21"/>
              </w:rPr>
              <w:t>《</w:t>
            </w:r>
            <w:r w:rsidRPr="001E340B">
              <w:rPr>
                <w:rFonts w:eastAsia="仿宋" w:hAnsi="仿宋"/>
                <w:b/>
                <w:color w:val="000000" w:themeColor="text1"/>
                <w:sz w:val="21"/>
                <w:szCs w:val="22"/>
              </w:rPr>
              <w:t>房屋建筑和市政基础设施工程施工分包管理办法》</w:t>
            </w:r>
            <w:r w:rsidRPr="001E340B">
              <w:rPr>
                <w:rFonts w:eastAsia="仿宋" w:hAnsi="仿宋" w:hint="eastAsia"/>
                <w:b/>
                <w:color w:val="000000" w:themeColor="text1"/>
                <w:sz w:val="21"/>
                <w:szCs w:val="22"/>
              </w:rPr>
              <w:t xml:space="preserve"> </w:t>
            </w:r>
            <w:r w:rsidRPr="001E340B">
              <w:rPr>
                <w:rFonts w:eastAsia="仿宋" w:hAnsi="仿宋" w:cs="宋体" w:hint="eastAsia"/>
                <w:b/>
                <w:bCs/>
                <w:color w:val="000000" w:themeColor="text1"/>
                <w:kern w:val="0"/>
                <w:sz w:val="21"/>
                <w:szCs w:val="22"/>
              </w:rPr>
              <w:t>第十三条第一款</w:t>
            </w:r>
            <w:r w:rsidRPr="001E340B">
              <w:rPr>
                <w:rFonts w:eastAsia="仿宋" w:cs="宋体" w:hint="eastAsia"/>
                <w:bCs/>
                <w:color w:val="000000" w:themeColor="text1"/>
                <w:kern w:val="0"/>
                <w:sz w:val="21"/>
                <w:szCs w:val="22"/>
              </w:rPr>
              <w:t xml:space="preserve"> </w:t>
            </w:r>
            <w:r w:rsidRPr="001E340B">
              <w:rPr>
                <w:rFonts w:eastAsia="仿宋" w:hAnsi="仿宋" w:cs="宋体" w:hint="eastAsia"/>
                <w:bCs/>
                <w:color w:val="000000" w:themeColor="text1"/>
                <w:kern w:val="0"/>
                <w:sz w:val="21"/>
                <w:szCs w:val="22"/>
              </w:rPr>
              <w:t>禁止将承包的工程进行转包。不履行合同约定，将其承包的全部工程发包给他人，或者将其承包的全部工程肢解后以分包的名义分别发包给他人的，属于转包行为。</w:t>
            </w:r>
          </w:p>
        </w:tc>
        <w:tc>
          <w:tcPr>
            <w:tcW w:w="2857" w:type="dxa"/>
            <w:vMerge w:val="restart"/>
            <w:vAlign w:val="center"/>
          </w:tcPr>
          <w:p w:rsidR="00BE4F6F" w:rsidRPr="001E340B" w:rsidRDefault="00BE4F6F" w:rsidP="000B7CDA">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b/>
                <w:color w:val="000000" w:themeColor="text1"/>
                <w:sz w:val="21"/>
                <w:szCs w:val="22"/>
              </w:rPr>
              <w:t>《房屋建筑和市政基础设施工程施工分包管理办法》</w:t>
            </w:r>
            <w:r w:rsidRPr="001E340B">
              <w:rPr>
                <w:rFonts w:eastAsia="仿宋" w:hAnsi="仿宋" w:hint="eastAsia"/>
                <w:b/>
                <w:color w:val="000000" w:themeColor="text1"/>
                <w:sz w:val="21"/>
                <w:szCs w:val="22"/>
              </w:rPr>
              <w:t>第十八条</w:t>
            </w:r>
            <w:r w:rsidRPr="001E340B">
              <w:rPr>
                <w:rFonts w:eastAsia="仿宋" w:cs="宋体" w:hint="eastAsia"/>
                <w:color w:val="000000" w:themeColor="text1"/>
                <w:kern w:val="0"/>
                <w:sz w:val="21"/>
              </w:rPr>
              <w:t xml:space="preserve"> </w:t>
            </w:r>
            <w:r w:rsidRPr="001E340B">
              <w:rPr>
                <w:rFonts w:eastAsia="仿宋" w:hAnsi="仿宋" w:cs="宋体" w:hint="eastAsia"/>
                <w:bCs/>
                <w:color w:val="000000" w:themeColor="text1"/>
                <w:kern w:val="0"/>
                <w:sz w:val="21"/>
                <w:szCs w:val="22"/>
              </w:rPr>
              <w:t>违反本办法规定，转包、违法分包或者允许他人以本企业名义承揽工程的，按照《中华人民共和国建筑法》、《中华人民共和国招标投标法》和《建设工程质量管理条例》的规定予以处罚；对于接受转包、违法分包和用他人名义承揽工程的，处</w:t>
            </w:r>
            <w:r w:rsidRPr="001E340B">
              <w:rPr>
                <w:rFonts w:eastAsia="仿宋" w:cs="宋体" w:hint="eastAsia"/>
                <w:bCs/>
                <w:color w:val="000000" w:themeColor="text1"/>
                <w:kern w:val="0"/>
                <w:sz w:val="21"/>
                <w:szCs w:val="22"/>
              </w:rPr>
              <w:t>1</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万元以下的罚款。</w:t>
            </w:r>
          </w:p>
        </w:tc>
        <w:tc>
          <w:tcPr>
            <w:tcW w:w="1121" w:type="dxa"/>
            <w:vMerge w:val="restart"/>
            <w:vAlign w:val="center"/>
          </w:tcPr>
          <w:p w:rsidR="00BE4F6F" w:rsidRPr="001E340B" w:rsidRDefault="00BE4F6F" w:rsidP="000B7CDA">
            <w:pPr>
              <w:adjustRightInd w:val="0"/>
              <w:snapToGrid w:val="0"/>
              <w:spacing w:line="240" w:lineRule="exact"/>
              <w:jc w:val="center"/>
              <w:rPr>
                <w:rFonts w:eastAsia="仿宋"/>
                <w:b/>
                <w:color w:val="000000" w:themeColor="text1"/>
                <w:sz w:val="21"/>
                <w:szCs w:val="22"/>
              </w:rPr>
            </w:pPr>
            <w:r w:rsidRPr="001E340B">
              <w:rPr>
                <w:rFonts w:eastAsia="仿宋" w:hAnsi="仿宋" w:hint="eastAsia"/>
                <w:color w:val="000000" w:themeColor="text1"/>
                <w:sz w:val="21"/>
                <w:szCs w:val="22"/>
              </w:rPr>
              <w:t>施工单位</w:t>
            </w:r>
          </w:p>
        </w:tc>
        <w:tc>
          <w:tcPr>
            <w:tcW w:w="2708" w:type="dxa"/>
            <w:gridSpan w:val="2"/>
            <w:vAlign w:val="center"/>
          </w:tcPr>
          <w:p w:rsidR="00BE4F6F" w:rsidRPr="001E340B" w:rsidRDefault="00BE4F6F" w:rsidP="000B7CDA">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未发生质量安全事故。</w:t>
            </w:r>
          </w:p>
        </w:tc>
        <w:tc>
          <w:tcPr>
            <w:tcW w:w="2525" w:type="dxa"/>
            <w:vAlign w:val="center"/>
          </w:tcPr>
          <w:p w:rsidR="00BE4F6F" w:rsidRPr="001E340B" w:rsidRDefault="00BE4F6F" w:rsidP="000B7CDA">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处</w:t>
            </w:r>
            <w:r w:rsidRPr="001E340B">
              <w:rPr>
                <w:rFonts w:eastAsia="仿宋" w:hint="eastAsia"/>
                <w:color w:val="000000" w:themeColor="text1"/>
                <w:sz w:val="21"/>
                <w:szCs w:val="22"/>
              </w:rPr>
              <w:t>1</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万元以下的罚款。</w:t>
            </w:r>
          </w:p>
        </w:tc>
      </w:tr>
      <w:tr w:rsidR="00BE4F6F" w:rsidRPr="001E340B" w:rsidTr="00BE4F6F">
        <w:trPr>
          <w:trHeight w:val="1472"/>
          <w:jc w:val="center"/>
        </w:trPr>
        <w:tc>
          <w:tcPr>
            <w:tcW w:w="703" w:type="dxa"/>
            <w:vMerge/>
            <w:vAlign w:val="center"/>
          </w:tcPr>
          <w:p w:rsidR="00BE4F6F" w:rsidRPr="001E340B" w:rsidRDefault="00BE4F6F" w:rsidP="000B7CDA">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BE4F6F" w:rsidRPr="001E340B" w:rsidRDefault="00BE4F6F" w:rsidP="000B7CDA">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BE4F6F" w:rsidRPr="001E340B" w:rsidRDefault="00BE4F6F" w:rsidP="000B7CDA">
            <w:pPr>
              <w:adjustRightInd w:val="0"/>
              <w:snapToGrid w:val="0"/>
              <w:spacing w:line="240" w:lineRule="exact"/>
              <w:rPr>
                <w:rFonts w:eastAsia="仿宋"/>
                <w:b/>
                <w:color w:val="000000" w:themeColor="text1"/>
                <w:sz w:val="21"/>
                <w:szCs w:val="22"/>
              </w:rPr>
            </w:pPr>
          </w:p>
        </w:tc>
        <w:tc>
          <w:tcPr>
            <w:tcW w:w="3065" w:type="dxa"/>
            <w:vMerge/>
            <w:vAlign w:val="center"/>
          </w:tcPr>
          <w:p w:rsidR="00BE4F6F" w:rsidRPr="001E340B" w:rsidRDefault="00BE4F6F" w:rsidP="000B7CDA">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BE4F6F" w:rsidRPr="001E340B" w:rsidRDefault="00BE4F6F" w:rsidP="000B7CDA">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BE4F6F" w:rsidRPr="001E340B" w:rsidRDefault="00BE4F6F" w:rsidP="000B7CDA">
            <w:pPr>
              <w:adjustRightInd w:val="0"/>
              <w:snapToGrid w:val="0"/>
              <w:spacing w:line="240" w:lineRule="exact"/>
              <w:rPr>
                <w:rFonts w:eastAsia="仿宋"/>
                <w:b/>
                <w:color w:val="000000" w:themeColor="text1"/>
                <w:sz w:val="21"/>
                <w:szCs w:val="22"/>
              </w:rPr>
            </w:pPr>
          </w:p>
        </w:tc>
        <w:tc>
          <w:tcPr>
            <w:tcW w:w="2708" w:type="dxa"/>
            <w:gridSpan w:val="2"/>
            <w:vAlign w:val="center"/>
          </w:tcPr>
          <w:p w:rsidR="00BE4F6F" w:rsidRPr="001E340B" w:rsidRDefault="00BE4F6F" w:rsidP="000B7CDA">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发生质量安全事故。</w:t>
            </w:r>
          </w:p>
        </w:tc>
        <w:tc>
          <w:tcPr>
            <w:tcW w:w="2525" w:type="dxa"/>
            <w:vAlign w:val="center"/>
          </w:tcPr>
          <w:p w:rsidR="00BE4F6F" w:rsidRPr="001E340B" w:rsidRDefault="00BE4F6F" w:rsidP="000B7CDA">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处</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万元以下的罚款。</w:t>
            </w:r>
          </w:p>
        </w:tc>
      </w:tr>
      <w:tr w:rsidR="00BE4F6F" w:rsidRPr="001E340B" w:rsidTr="000B7CDA">
        <w:trPr>
          <w:trHeight w:val="1411"/>
          <w:jc w:val="center"/>
        </w:trPr>
        <w:tc>
          <w:tcPr>
            <w:tcW w:w="703" w:type="dxa"/>
            <w:vMerge w:val="restart"/>
            <w:vAlign w:val="center"/>
          </w:tcPr>
          <w:p w:rsidR="00BE4F6F" w:rsidRPr="001E340B" w:rsidRDefault="00BE4F6F" w:rsidP="00BE4F6F">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23</w:t>
            </w:r>
          </w:p>
        </w:tc>
        <w:tc>
          <w:tcPr>
            <w:tcW w:w="1111" w:type="dxa"/>
            <w:vMerge w:val="restart"/>
            <w:vAlign w:val="center"/>
          </w:tcPr>
          <w:p w:rsidR="00BE4F6F" w:rsidRPr="001E340B" w:rsidRDefault="00BE4F6F" w:rsidP="000B7CDA">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承发包</w:t>
            </w:r>
          </w:p>
        </w:tc>
        <w:tc>
          <w:tcPr>
            <w:tcW w:w="1220" w:type="dxa"/>
            <w:vMerge w:val="restart"/>
            <w:vAlign w:val="center"/>
          </w:tcPr>
          <w:p w:rsidR="00BE4F6F" w:rsidRPr="001E340B" w:rsidRDefault="00BE4F6F" w:rsidP="000B7CDA">
            <w:pPr>
              <w:adjustRightInd w:val="0"/>
              <w:snapToGrid w:val="0"/>
              <w:spacing w:line="240" w:lineRule="exact"/>
              <w:rPr>
                <w:rFonts w:eastAsia="仿宋"/>
                <w:b/>
                <w:color w:val="000000" w:themeColor="text1"/>
                <w:sz w:val="21"/>
                <w:szCs w:val="22"/>
              </w:rPr>
            </w:pPr>
            <w:r w:rsidRPr="001E340B">
              <w:rPr>
                <w:rFonts w:eastAsia="仿宋" w:hAnsi="仿宋" w:cs="宋体" w:hint="eastAsia"/>
                <w:bCs/>
                <w:color w:val="000000" w:themeColor="text1"/>
                <w:kern w:val="0"/>
                <w:sz w:val="21"/>
                <w:szCs w:val="22"/>
              </w:rPr>
              <w:t>接受违法分包</w:t>
            </w:r>
          </w:p>
        </w:tc>
        <w:tc>
          <w:tcPr>
            <w:tcW w:w="3065" w:type="dxa"/>
            <w:vMerge w:val="restart"/>
            <w:vAlign w:val="center"/>
          </w:tcPr>
          <w:p w:rsidR="00BE4F6F" w:rsidRPr="001E340B" w:rsidRDefault="00BE4F6F" w:rsidP="005166E0">
            <w:pPr>
              <w:adjustRightInd w:val="0"/>
              <w:snapToGrid w:val="0"/>
              <w:spacing w:line="236" w:lineRule="exact"/>
              <w:ind w:firstLineChars="200" w:firstLine="422"/>
              <w:rPr>
                <w:rFonts w:eastAsia="仿宋" w:cs="宋体"/>
                <w:bCs/>
                <w:color w:val="000000" w:themeColor="text1"/>
                <w:kern w:val="0"/>
                <w:sz w:val="21"/>
                <w:szCs w:val="22"/>
              </w:rPr>
            </w:pPr>
            <w:r w:rsidRPr="001E340B">
              <w:rPr>
                <w:rFonts w:eastAsia="仿宋" w:hAnsi="仿宋" w:cs="宋体"/>
                <w:b/>
                <w:color w:val="000000" w:themeColor="text1"/>
                <w:kern w:val="0"/>
                <w:sz w:val="21"/>
              </w:rPr>
              <w:t>《</w:t>
            </w:r>
            <w:r w:rsidRPr="001E340B">
              <w:rPr>
                <w:rFonts w:eastAsia="仿宋" w:hAnsi="仿宋"/>
                <w:b/>
                <w:color w:val="000000" w:themeColor="text1"/>
                <w:sz w:val="21"/>
                <w:szCs w:val="22"/>
              </w:rPr>
              <w:t>房屋建筑和市政基础设施工程施工分包管理办法》</w:t>
            </w:r>
            <w:r w:rsidRPr="001E340B">
              <w:rPr>
                <w:rFonts w:eastAsia="仿宋" w:hAnsi="仿宋" w:hint="eastAsia"/>
                <w:b/>
                <w:color w:val="000000" w:themeColor="text1"/>
                <w:sz w:val="21"/>
                <w:szCs w:val="22"/>
              </w:rPr>
              <w:t xml:space="preserve"> </w:t>
            </w:r>
            <w:r w:rsidRPr="001E340B">
              <w:rPr>
                <w:rFonts w:eastAsia="仿宋" w:hAnsi="仿宋" w:cs="宋体" w:hint="eastAsia"/>
                <w:b/>
                <w:bCs/>
                <w:color w:val="000000" w:themeColor="text1"/>
                <w:kern w:val="0"/>
                <w:sz w:val="21"/>
                <w:szCs w:val="22"/>
              </w:rPr>
              <w:t>第十四条</w:t>
            </w:r>
            <w:r w:rsidRPr="001E340B">
              <w:rPr>
                <w:rFonts w:eastAsia="仿宋" w:cs="宋体" w:hint="eastAsia"/>
                <w:bCs/>
                <w:color w:val="000000" w:themeColor="text1"/>
                <w:kern w:val="0"/>
                <w:sz w:val="21"/>
                <w:szCs w:val="22"/>
              </w:rPr>
              <w:t xml:space="preserve"> </w:t>
            </w:r>
            <w:r w:rsidRPr="001E340B">
              <w:rPr>
                <w:rFonts w:eastAsia="仿宋" w:hAnsi="仿宋" w:cs="宋体" w:hint="eastAsia"/>
                <w:bCs/>
                <w:color w:val="000000" w:themeColor="text1"/>
                <w:kern w:val="0"/>
                <w:sz w:val="21"/>
                <w:szCs w:val="22"/>
              </w:rPr>
              <w:t>禁止将承包的工程进行违法分包。下列行为，属于违法分包：</w:t>
            </w:r>
          </w:p>
          <w:p w:rsidR="00BE4F6F" w:rsidRPr="001E340B" w:rsidRDefault="00BE4F6F" w:rsidP="000B7CDA">
            <w:pPr>
              <w:adjustRightInd w:val="0"/>
              <w:snapToGrid w:val="0"/>
              <w:spacing w:line="236" w:lineRule="exact"/>
              <w:ind w:firstLineChars="200" w:firstLine="420"/>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lastRenderedPageBreak/>
              <w:t>（一）分包工程发包人将专业工程或者劳务作业分包给不具备相应资质条件的分包工程承包人的；</w:t>
            </w:r>
          </w:p>
          <w:p w:rsidR="00BE4F6F" w:rsidRPr="001E340B" w:rsidRDefault="00BE4F6F" w:rsidP="000B7CDA">
            <w:pPr>
              <w:adjustRightInd w:val="0"/>
              <w:snapToGrid w:val="0"/>
              <w:spacing w:line="236" w:lineRule="exact"/>
              <w:ind w:firstLineChars="200" w:firstLine="420"/>
              <w:rPr>
                <w:rFonts w:eastAsia="仿宋"/>
                <w:b/>
                <w:color w:val="000000" w:themeColor="text1"/>
                <w:sz w:val="21"/>
                <w:szCs w:val="22"/>
              </w:rPr>
            </w:pPr>
            <w:r w:rsidRPr="001E340B">
              <w:rPr>
                <w:rFonts w:eastAsia="仿宋" w:hAnsi="仿宋" w:cs="宋体" w:hint="eastAsia"/>
                <w:bCs/>
                <w:color w:val="000000" w:themeColor="text1"/>
                <w:kern w:val="0"/>
                <w:sz w:val="21"/>
                <w:szCs w:val="22"/>
              </w:rPr>
              <w:t>（二）施工总承包合同中未有约定，又未经建设单位认可，分包工程发包人将承包工程中的部分专业工程分包给他人的。</w:t>
            </w:r>
          </w:p>
        </w:tc>
        <w:tc>
          <w:tcPr>
            <w:tcW w:w="2857" w:type="dxa"/>
            <w:vMerge w:val="restart"/>
            <w:vAlign w:val="center"/>
          </w:tcPr>
          <w:p w:rsidR="00BE4F6F" w:rsidRPr="001E340B" w:rsidRDefault="00BE4F6F" w:rsidP="000B7CDA">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b/>
                <w:color w:val="000000" w:themeColor="text1"/>
                <w:sz w:val="21"/>
                <w:szCs w:val="22"/>
              </w:rPr>
              <w:lastRenderedPageBreak/>
              <w:t>《房屋建筑和市政基础设施工程施工分包管理办法》</w:t>
            </w:r>
            <w:r w:rsidRPr="001E340B">
              <w:rPr>
                <w:rFonts w:eastAsia="仿宋" w:hAnsi="仿宋" w:hint="eastAsia"/>
                <w:b/>
                <w:color w:val="000000" w:themeColor="text1"/>
                <w:sz w:val="21"/>
                <w:szCs w:val="22"/>
              </w:rPr>
              <w:t>第十八条</w:t>
            </w:r>
            <w:r w:rsidRPr="001E340B">
              <w:rPr>
                <w:rFonts w:eastAsia="仿宋" w:cs="宋体" w:hint="eastAsia"/>
                <w:color w:val="000000" w:themeColor="text1"/>
                <w:kern w:val="0"/>
                <w:sz w:val="21"/>
              </w:rPr>
              <w:t xml:space="preserve"> </w:t>
            </w:r>
            <w:r w:rsidRPr="001E340B">
              <w:rPr>
                <w:rFonts w:eastAsia="仿宋" w:hAnsi="仿宋" w:cs="宋体" w:hint="eastAsia"/>
                <w:bCs/>
                <w:color w:val="000000" w:themeColor="text1"/>
                <w:kern w:val="0"/>
                <w:sz w:val="21"/>
                <w:szCs w:val="22"/>
              </w:rPr>
              <w:t>违反本办法规定，转包、违法分包或者允许他人以本企业名义承揽工程的，按</w:t>
            </w:r>
            <w:r w:rsidRPr="001E340B">
              <w:rPr>
                <w:rFonts w:eastAsia="仿宋" w:hAnsi="仿宋" w:cs="宋体" w:hint="eastAsia"/>
                <w:bCs/>
                <w:color w:val="000000" w:themeColor="text1"/>
                <w:kern w:val="0"/>
                <w:sz w:val="21"/>
                <w:szCs w:val="22"/>
              </w:rPr>
              <w:lastRenderedPageBreak/>
              <w:t>照《中华人民共和国建筑法》、《中华人民共和国招标投标法》和《建设工程质量管理条例》的规定予以处罚；对于接受转包、违法分包和用他人名义承揽工程的，处</w:t>
            </w:r>
            <w:r w:rsidRPr="001E340B">
              <w:rPr>
                <w:rFonts w:eastAsia="仿宋" w:cs="宋体" w:hint="eastAsia"/>
                <w:bCs/>
                <w:color w:val="000000" w:themeColor="text1"/>
                <w:kern w:val="0"/>
                <w:sz w:val="21"/>
                <w:szCs w:val="22"/>
              </w:rPr>
              <w:t>1</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万元以下的罚款。</w:t>
            </w:r>
          </w:p>
        </w:tc>
        <w:tc>
          <w:tcPr>
            <w:tcW w:w="1121" w:type="dxa"/>
            <w:vMerge w:val="restart"/>
            <w:vAlign w:val="center"/>
          </w:tcPr>
          <w:p w:rsidR="00BE4F6F" w:rsidRPr="001E340B" w:rsidRDefault="00BE4F6F" w:rsidP="000B7CDA">
            <w:pPr>
              <w:adjustRightInd w:val="0"/>
              <w:snapToGrid w:val="0"/>
              <w:spacing w:line="240" w:lineRule="exact"/>
              <w:jc w:val="center"/>
              <w:rPr>
                <w:rFonts w:eastAsia="仿宋"/>
                <w:b/>
                <w:color w:val="000000" w:themeColor="text1"/>
                <w:sz w:val="21"/>
                <w:szCs w:val="22"/>
              </w:rPr>
            </w:pPr>
            <w:r w:rsidRPr="001E340B">
              <w:rPr>
                <w:rFonts w:eastAsia="仿宋" w:hAnsi="仿宋" w:hint="eastAsia"/>
                <w:color w:val="000000" w:themeColor="text1"/>
                <w:sz w:val="21"/>
                <w:szCs w:val="22"/>
              </w:rPr>
              <w:lastRenderedPageBreak/>
              <w:t>施工单位</w:t>
            </w:r>
          </w:p>
        </w:tc>
        <w:tc>
          <w:tcPr>
            <w:tcW w:w="2708" w:type="dxa"/>
            <w:gridSpan w:val="2"/>
            <w:vAlign w:val="center"/>
          </w:tcPr>
          <w:p w:rsidR="00BE4F6F" w:rsidRPr="001E340B" w:rsidRDefault="00BE4F6F" w:rsidP="000B7CDA">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未发生质量安全事故。</w:t>
            </w:r>
          </w:p>
        </w:tc>
        <w:tc>
          <w:tcPr>
            <w:tcW w:w="2525" w:type="dxa"/>
            <w:vAlign w:val="center"/>
          </w:tcPr>
          <w:p w:rsidR="00BE4F6F" w:rsidRPr="001E340B" w:rsidRDefault="00BE4F6F" w:rsidP="000B7CDA">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处</w:t>
            </w:r>
            <w:r w:rsidRPr="001E340B">
              <w:rPr>
                <w:rFonts w:eastAsia="仿宋" w:hint="eastAsia"/>
                <w:color w:val="000000" w:themeColor="text1"/>
                <w:sz w:val="21"/>
                <w:szCs w:val="22"/>
              </w:rPr>
              <w:t>1</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万元以下的罚款。</w:t>
            </w:r>
          </w:p>
        </w:tc>
      </w:tr>
      <w:tr w:rsidR="00BE4F6F" w:rsidRPr="001E340B" w:rsidTr="00BE4F6F">
        <w:trPr>
          <w:trHeight w:val="1472"/>
          <w:jc w:val="center"/>
        </w:trPr>
        <w:tc>
          <w:tcPr>
            <w:tcW w:w="703" w:type="dxa"/>
            <w:vMerge/>
            <w:vAlign w:val="center"/>
          </w:tcPr>
          <w:p w:rsidR="00BE4F6F" w:rsidRPr="001E340B" w:rsidRDefault="00BE4F6F" w:rsidP="000B7CDA">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BE4F6F" w:rsidRPr="001E340B" w:rsidRDefault="00BE4F6F" w:rsidP="000B7CDA">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BE4F6F" w:rsidRPr="001E340B" w:rsidRDefault="00BE4F6F" w:rsidP="000B7CDA">
            <w:pPr>
              <w:adjustRightInd w:val="0"/>
              <w:snapToGrid w:val="0"/>
              <w:spacing w:line="240" w:lineRule="exact"/>
              <w:rPr>
                <w:rFonts w:eastAsia="仿宋"/>
                <w:b/>
                <w:color w:val="000000" w:themeColor="text1"/>
                <w:sz w:val="21"/>
                <w:szCs w:val="22"/>
              </w:rPr>
            </w:pPr>
          </w:p>
        </w:tc>
        <w:tc>
          <w:tcPr>
            <w:tcW w:w="3065" w:type="dxa"/>
            <w:vMerge/>
            <w:vAlign w:val="center"/>
          </w:tcPr>
          <w:p w:rsidR="00BE4F6F" w:rsidRPr="001E340B" w:rsidRDefault="00BE4F6F" w:rsidP="000B7CDA">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BE4F6F" w:rsidRPr="001E340B" w:rsidRDefault="00BE4F6F" w:rsidP="000B7CDA">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BE4F6F" w:rsidRPr="001E340B" w:rsidRDefault="00BE4F6F" w:rsidP="000B7CDA">
            <w:pPr>
              <w:adjustRightInd w:val="0"/>
              <w:snapToGrid w:val="0"/>
              <w:spacing w:line="240" w:lineRule="exact"/>
              <w:rPr>
                <w:rFonts w:eastAsia="仿宋"/>
                <w:b/>
                <w:color w:val="000000" w:themeColor="text1"/>
                <w:sz w:val="21"/>
                <w:szCs w:val="22"/>
              </w:rPr>
            </w:pPr>
          </w:p>
        </w:tc>
        <w:tc>
          <w:tcPr>
            <w:tcW w:w="2708" w:type="dxa"/>
            <w:gridSpan w:val="2"/>
            <w:vAlign w:val="center"/>
          </w:tcPr>
          <w:p w:rsidR="00BE4F6F" w:rsidRPr="001E340B" w:rsidRDefault="00BE4F6F" w:rsidP="000B7CDA">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发生质量安全事故。</w:t>
            </w:r>
          </w:p>
        </w:tc>
        <w:tc>
          <w:tcPr>
            <w:tcW w:w="2525" w:type="dxa"/>
            <w:vAlign w:val="center"/>
          </w:tcPr>
          <w:p w:rsidR="00BE4F6F" w:rsidRPr="001E340B" w:rsidRDefault="00BE4F6F" w:rsidP="000B7CDA">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处</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万元以下的罚款。</w:t>
            </w:r>
          </w:p>
        </w:tc>
      </w:tr>
      <w:tr w:rsidR="00BE4F6F" w:rsidRPr="001E340B" w:rsidTr="000B7CDA">
        <w:trPr>
          <w:trHeight w:val="276"/>
          <w:jc w:val="center"/>
        </w:trPr>
        <w:tc>
          <w:tcPr>
            <w:tcW w:w="703" w:type="dxa"/>
            <w:vMerge w:val="restart"/>
            <w:vAlign w:val="center"/>
          </w:tcPr>
          <w:p w:rsidR="00BE4F6F" w:rsidRPr="001E340B" w:rsidRDefault="00BE4F6F" w:rsidP="00BE4F6F">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lastRenderedPageBreak/>
              <w:t>24</w:t>
            </w:r>
          </w:p>
        </w:tc>
        <w:tc>
          <w:tcPr>
            <w:tcW w:w="1111" w:type="dxa"/>
            <w:vMerge w:val="restart"/>
            <w:vAlign w:val="center"/>
          </w:tcPr>
          <w:p w:rsidR="00BE4F6F" w:rsidRPr="001E340B" w:rsidRDefault="00BE4F6F" w:rsidP="000B7CDA">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承发包</w:t>
            </w:r>
          </w:p>
          <w:p w:rsidR="00BE4F6F" w:rsidRPr="001E340B" w:rsidRDefault="00BE4F6F" w:rsidP="000B7CDA">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行为</w:t>
            </w:r>
          </w:p>
        </w:tc>
        <w:tc>
          <w:tcPr>
            <w:tcW w:w="1220" w:type="dxa"/>
            <w:vMerge w:val="restart"/>
            <w:vAlign w:val="center"/>
          </w:tcPr>
          <w:p w:rsidR="00BE4F6F" w:rsidRPr="001E340B" w:rsidRDefault="00BE4F6F" w:rsidP="000B7CDA">
            <w:pPr>
              <w:adjustRightInd w:val="0"/>
              <w:snapToGrid w:val="0"/>
              <w:spacing w:line="240" w:lineRule="exact"/>
              <w:rPr>
                <w:rFonts w:eastAsia="仿宋"/>
                <w:b/>
                <w:color w:val="000000" w:themeColor="text1"/>
                <w:sz w:val="21"/>
                <w:szCs w:val="22"/>
              </w:rPr>
            </w:pPr>
            <w:r w:rsidRPr="001E340B">
              <w:rPr>
                <w:rFonts w:eastAsia="仿宋" w:hAnsi="仿宋" w:cs="宋体" w:hint="eastAsia"/>
                <w:bCs/>
                <w:color w:val="000000" w:themeColor="text1"/>
                <w:kern w:val="0"/>
                <w:sz w:val="21"/>
                <w:szCs w:val="22"/>
              </w:rPr>
              <w:t>将建设工程发包给不具有相应资质等级</w:t>
            </w:r>
            <w:r w:rsidRPr="001E340B">
              <w:rPr>
                <w:rFonts w:eastAsia="仿宋" w:hAnsi="仿宋"/>
                <w:color w:val="000000" w:themeColor="text1"/>
                <w:kern w:val="28"/>
                <w:sz w:val="21"/>
                <w:szCs w:val="22"/>
              </w:rPr>
              <w:t>的</w:t>
            </w:r>
            <w:r w:rsidRPr="001E340B">
              <w:rPr>
                <w:rFonts w:eastAsia="仿宋" w:hAnsi="仿宋" w:cs="宋体" w:hint="eastAsia"/>
                <w:bCs/>
                <w:color w:val="000000" w:themeColor="text1"/>
                <w:kern w:val="0"/>
                <w:sz w:val="21"/>
                <w:szCs w:val="22"/>
              </w:rPr>
              <w:t>单位承包</w:t>
            </w:r>
          </w:p>
        </w:tc>
        <w:tc>
          <w:tcPr>
            <w:tcW w:w="3065" w:type="dxa"/>
            <w:vMerge w:val="restart"/>
            <w:vAlign w:val="center"/>
          </w:tcPr>
          <w:p w:rsidR="00BE4F6F" w:rsidRPr="001E340B" w:rsidRDefault="00BE4F6F" w:rsidP="000B7CDA">
            <w:pPr>
              <w:adjustRightInd w:val="0"/>
              <w:snapToGrid w:val="0"/>
              <w:spacing w:line="240" w:lineRule="exact"/>
              <w:ind w:firstLineChars="200" w:firstLine="422"/>
              <w:rPr>
                <w:rFonts w:eastAsia="仿宋"/>
                <w:color w:val="000000" w:themeColor="text1"/>
                <w:kern w:val="28"/>
                <w:sz w:val="21"/>
                <w:szCs w:val="22"/>
              </w:rPr>
            </w:pPr>
            <w:r w:rsidRPr="001E340B">
              <w:rPr>
                <w:rFonts w:eastAsia="仿宋" w:hAnsi="仿宋" w:hint="eastAsia"/>
                <w:b/>
                <w:color w:val="000000" w:themeColor="text1"/>
                <w:sz w:val="21"/>
                <w:szCs w:val="22"/>
              </w:rPr>
              <w:t>《建设工程质量管理条例》</w:t>
            </w:r>
            <w:r w:rsidRPr="001E340B">
              <w:rPr>
                <w:rFonts w:eastAsia="仿宋" w:hAnsi="仿宋"/>
                <w:b/>
                <w:color w:val="000000" w:themeColor="text1"/>
                <w:sz w:val="21"/>
                <w:szCs w:val="22"/>
              </w:rPr>
              <w:t>第七条</w:t>
            </w:r>
            <w:r w:rsidRPr="001E340B">
              <w:rPr>
                <w:rFonts w:eastAsia="仿宋" w:hAnsi="仿宋" w:hint="eastAsia"/>
                <w:b/>
                <w:color w:val="000000" w:themeColor="text1"/>
                <w:sz w:val="21"/>
                <w:szCs w:val="22"/>
              </w:rPr>
              <w:t>第一款</w:t>
            </w:r>
            <w:r w:rsidRPr="001E340B">
              <w:rPr>
                <w:rFonts w:eastAsia="仿宋" w:hint="eastAsia"/>
                <w:color w:val="000000" w:themeColor="text1"/>
                <w:kern w:val="28"/>
                <w:sz w:val="21"/>
                <w:szCs w:val="22"/>
              </w:rPr>
              <w:t xml:space="preserve"> </w:t>
            </w:r>
            <w:r w:rsidRPr="001E340B">
              <w:rPr>
                <w:rFonts w:eastAsia="仿宋" w:hAnsi="仿宋"/>
                <w:color w:val="000000" w:themeColor="text1"/>
                <w:kern w:val="28"/>
                <w:sz w:val="21"/>
                <w:szCs w:val="22"/>
              </w:rPr>
              <w:t>建设单位应当将工程发包给具有相应资质等级的单位。</w:t>
            </w:r>
          </w:p>
        </w:tc>
        <w:tc>
          <w:tcPr>
            <w:tcW w:w="2857" w:type="dxa"/>
            <w:vMerge w:val="restart"/>
            <w:vAlign w:val="center"/>
          </w:tcPr>
          <w:p w:rsidR="00BE4F6F" w:rsidRPr="001E340B" w:rsidRDefault="00BE4F6F" w:rsidP="000B7CDA">
            <w:pPr>
              <w:adjustRightInd w:val="0"/>
              <w:snapToGrid w:val="0"/>
              <w:spacing w:line="240" w:lineRule="exact"/>
              <w:ind w:firstLineChars="200" w:firstLine="422"/>
              <w:rPr>
                <w:rFonts w:eastAsia="仿宋" w:cs="宋体"/>
                <w:bCs/>
                <w:color w:val="000000" w:themeColor="text1"/>
                <w:kern w:val="0"/>
                <w:sz w:val="21"/>
                <w:szCs w:val="22"/>
              </w:rPr>
            </w:pPr>
            <w:r w:rsidRPr="001E340B">
              <w:rPr>
                <w:rFonts w:eastAsia="仿宋" w:hAnsi="仿宋" w:hint="eastAsia"/>
                <w:b/>
                <w:color w:val="000000" w:themeColor="text1"/>
                <w:sz w:val="21"/>
                <w:szCs w:val="22"/>
              </w:rPr>
              <w:t>《建设工程质量管理条例》</w:t>
            </w:r>
            <w:r w:rsidR="00132C3B" w:rsidRPr="001E340B">
              <w:rPr>
                <w:rFonts w:eastAsia="仿宋" w:hAnsi="仿宋" w:hint="eastAsia"/>
                <w:b/>
                <w:color w:val="000000" w:themeColor="text1"/>
                <w:sz w:val="21"/>
                <w:szCs w:val="22"/>
              </w:rPr>
              <w:t xml:space="preserve"> </w:t>
            </w:r>
            <w:r w:rsidRPr="001E340B">
              <w:rPr>
                <w:rFonts w:eastAsia="仿宋" w:hAnsi="仿宋"/>
                <w:b/>
                <w:color w:val="000000" w:themeColor="text1"/>
                <w:kern w:val="28"/>
                <w:sz w:val="21"/>
                <w:szCs w:val="22"/>
              </w:rPr>
              <w:t>第五十四条</w:t>
            </w:r>
            <w:r w:rsidRPr="001E340B">
              <w:rPr>
                <w:rFonts w:eastAsia="仿宋" w:hint="eastAsia"/>
                <w:color w:val="000000" w:themeColor="text1"/>
                <w:kern w:val="28"/>
                <w:sz w:val="21"/>
                <w:szCs w:val="22"/>
              </w:rPr>
              <w:t xml:space="preserve"> </w:t>
            </w:r>
            <w:r w:rsidRPr="001E340B">
              <w:rPr>
                <w:rFonts w:eastAsia="仿宋" w:hAnsi="仿宋"/>
                <w:color w:val="000000" w:themeColor="text1"/>
                <w:kern w:val="28"/>
                <w:sz w:val="21"/>
                <w:szCs w:val="22"/>
              </w:rPr>
              <w:t>违反本条例规定，建设单位将建设工程发包给不具有相应资质等级的勘察、设计、施工单位或者委托给不具有相应资质等级的工程监理单位的，责令改正，处</w:t>
            </w:r>
            <w:r w:rsidRPr="001E340B">
              <w:rPr>
                <w:rFonts w:eastAsia="仿宋"/>
                <w:color w:val="000000" w:themeColor="text1"/>
                <w:kern w:val="28"/>
                <w:sz w:val="21"/>
                <w:szCs w:val="22"/>
              </w:rPr>
              <w:t>50</w:t>
            </w:r>
            <w:r w:rsidRPr="001E340B">
              <w:rPr>
                <w:rFonts w:eastAsia="仿宋" w:hAnsi="仿宋"/>
                <w:color w:val="000000" w:themeColor="text1"/>
                <w:kern w:val="28"/>
                <w:sz w:val="21"/>
                <w:szCs w:val="22"/>
              </w:rPr>
              <w:t>万元以上</w:t>
            </w:r>
            <w:r w:rsidRPr="001E340B">
              <w:rPr>
                <w:rFonts w:eastAsia="仿宋"/>
                <w:color w:val="000000" w:themeColor="text1"/>
                <w:kern w:val="28"/>
                <w:sz w:val="21"/>
                <w:szCs w:val="22"/>
              </w:rPr>
              <w:t>100</w:t>
            </w:r>
            <w:r w:rsidRPr="001E340B">
              <w:rPr>
                <w:rFonts w:eastAsia="仿宋" w:hAnsi="仿宋"/>
                <w:color w:val="000000" w:themeColor="text1"/>
                <w:kern w:val="28"/>
                <w:sz w:val="21"/>
                <w:szCs w:val="22"/>
              </w:rPr>
              <w:t>万元以下的罚款。</w:t>
            </w:r>
          </w:p>
        </w:tc>
        <w:tc>
          <w:tcPr>
            <w:tcW w:w="1121" w:type="dxa"/>
            <w:vMerge w:val="restart"/>
            <w:vAlign w:val="center"/>
          </w:tcPr>
          <w:p w:rsidR="00BE4F6F" w:rsidRPr="001E340B" w:rsidRDefault="00BE4F6F" w:rsidP="000B7CDA">
            <w:pPr>
              <w:adjustRightInd w:val="0"/>
              <w:snapToGrid w:val="0"/>
              <w:spacing w:line="240" w:lineRule="exact"/>
              <w:jc w:val="center"/>
              <w:rPr>
                <w:rFonts w:eastAsia="仿宋"/>
                <w:b/>
                <w:color w:val="000000" w:themeColor="text1"/>
                <w:sz w:val="21"/>
                <w:szCs w:val="22"/>
              </w:rPr>
            </w:pPr>
            <w:r w:rsidRPr="001E340B">
              <w:rPr>
                <w:rFonts w:eastAsia="仿宋" w:hAnsi="仿宋" w:cs="宋体" w:hint="eastAsia"/>
                <w:bCs/>
                <w:color w:val="000000" w:themeColor="text1"/>
                <w:kern w:val="0"/>
                <w:sz w:val="21"/>
                <w:szCs w:val="22"/>
              </w:rPr>
              <w:t>建设单位</w:t>
            </w:r>
          </w:p>
        </w:tc>
        <w:tc>
          <w:tcPr>
            <w:tcW w:w="2708" w:type="dxa"/>
            <w:gridSpan w:val="2"/>
            <w:vAlign w:val="center"/>
          </w:tcPr>
          <w:p w:rsidR="00BE4F6F" w:rsidRPr="001E340B" w:rsidRDefault="00BE4F6F" w:rsidP="000B7CDA">
            <w:pPr>
              <w:adjustRightInd w:val="0"/>
              <w:snapToGrid w:val="0"/>
              <w:spacing w:line="236"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未发生</w:t>
            </w:r>
            <w:r w:rsidRPr="001E340B">
              <w:rPr>
                <w:rFonts w:eastAsia="仿宋" w:hAnsi="仿宋" w:cs="宋体" w:hint="eastAsia"/>
                <w:bCs/>
                <w:color w:val="000000" w:themeColor="text1"/>
                <w:kern w:val="0"/>
                <w:sz w:val="21"/>
                <w:szCs w:val="22"/>
              </w:rPr>
              <w:t>质量安全</w:t>
            </w:r>
            <w:r w:rsidRPr="001E340B">
              <w:rPr>
                <w:rFonts w:eastAsia="仿宋" w:hAnsi="仿宋" w:hint="eastAsia"/>
                <w:color w:val="000000" w:themeColor="text1"/>
                <w:sz w:val="21"/>
                <w:szCs w:val="22"/>
              </w:rPr>
              <w:t>事故。</w:t>
            </w:r>
          </w:p>
        </w:tc>
        <w:tc>
          <w:tcPr>
            <w:tcW w:w="2525" w:type="dxa"/>
            <w:vAlign w:val="center"/>
          </w:tcPr>
          <w:p w:rsidR="00BE4F6F" w:rsidRPr="001E340B" w:rsidRDefault="00BE4F6F" w:rsidP="000B7CDA">
            <w:pPr>
              <w:adjustRightInd w:val="0"/>
              <w:snapToGrid w:val="0"/>
              <w:spacing w:line="236" w:lineRule="exact"/>
              <w:jc w:val="left"/>
              <w:rPr>
                <w:rFonts w:eastAsia="仿宋" w:cs="宋体"/>
                <w:bCs/>
                <w:color w:val="000000" w:themeColor="text1"/>
                <w:kern w:val="0"/>
                <w:sz w:val="21"/>
                <w:szCs w:val="22"/>
              </w:rPr>
            </w:pPr>
            <w:r w:rsidRPr="001E340B">
              <w:rPr>
                <w:rFonts w:eastAsia="仿宋" w:hAnsi="仿宋"/>
                <w:color w:val="000000" w:themeColor="text1"/>
                <w:kern w:val="28"/>
                <w:sz w:val="21"/>
                <w:szCs w:val="22"/>
              </w:rPr>
              <w:t>责令改正，处</w:t>
            </w:r>
            <w:r w:rsidRPr="001E340B">
              <w:rPr>
                <w:rFonts w:eastAsia="仿宋"/>
                <w:color w:val="000000" w:themeColor="text1"/>
                <w:kern w:val="28"/>
                <w:sz w:val="21"/>
                <w:szCs w:val="22"/>
              </w:rPr>
              <w:t>50</w:t>
            </w:r>
            <w:r w:rsidRPr="001E340B">
              <w:rPr>
                <w:rFonts w:eastAsia="仿宋" w:hAnsi="仿宋"/>
                <w:color w:val="000000" w:themeColor="text1"/>
                <w:kern w:val="28"/>
                <w:sz w:val="21"/>
                <w:szCs w:val="22"/>
              </w:rPr>
              <w:t>万元以上</w:t>
            </w:r>
            <w:r w:rsidRPr="001E340B">
              <w:rPr>
                <w:rFonts w:eastAsia="仿宋" w:hint="eastAsia"/>
                <w:color w:val="000000" w:themeColor="text1"/>
                <w:kern w:val="28"/>
                <w:sz w:val="21"/>
                <w:szCs w:val="22"/>
              </w:rPr>
              <w:t>60</w:t>
            </w:r>
            <w:r w:rsidRPr="001E340B">
              <w:rPr>
                <w:rFonts w:eastAsia="仿宋" w:hAnsi="仿宋"/>
                <w:color w:val="000000" w:themeColor="text1"/>
                <w:kern w:val="28"/>
                <w:sz w:val="21"/>
                <w:szCs w:val="22"/>
              </w:rPr>
              <w:t>万元以下的罚款。</w:t>
            </w:r>
          </w:p>
        </w:tc>
      </w:tr>
      <w:tr w:rsidR="00BE4F6F" w:rsidRPr="001E340B" w:rsidTr="000B7CDA">
        <w:trPr>
          <w:jc w:val="center"/>
        </w:trPr>
        <w:tc>
          <w:tcPr>
            <w:tcW w:w="703" w:type="dxa"/>
            <w:vMerge/>
            <w:vAlign w:val="center"/>
          </w:tcPr>
          <w:p w:rsidR="00BE4F6F" w:rsidRPr="001E340B" w:rsidRDefault="00BE4F6F" w:rsidP="000B7CDA">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BE4F6F" w:rsidRPr="001E340B" w:rsidRDefault="00BE4F6F" w:rsidP="000B7CDA">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BE4F6F" w:rsidRPr="001E340B" w:rsidRDefault="00BE4F6F" w:rsidP="000B7CDA">
            <w:pPr>
              <w:adjustRightInd w:val="0"/>
              <w:snapToGrid w:val="0"/>
              <w:spacing w:line="240" w:lineRule="exact"/>
              <w:rPr>
                <w:rFonts w:eastAsia="仿宋"/>
                <w:b/>
                <w:color w:val="000000" w:themeColor="text1"/>
                <w:sz w:val="21"/>
                <w:szCs w:val="22"/>
              </w:rPr>
            </w:pPr>
          </w:p>
        </w:tc>
        <w:tc>
          <w:tcPr>
            <w:tcW w:w="3065" w:type="dxa"/>
            <w:vMerge/>
            <w:vAlign w:val="center"/>
          </w:tcPr>
          <w:p w:rsidR="00BE4F6F" w:rsidRPr="001E340B" w:rsidRDefault="00BE4F6F" w:rsidP="000B7CDA">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BE4F6F" w:rsidRPr="001E340B" w:rsidRDefault="00BE4F6F" w:rsidP="000B7CDA">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BE4F6F" w:rsidRPr="001E340B" w:rsidRDefault="00BE4F6F" w:rsidP="000B7CDA">
            <w:pPr>
              <w:adjustRightInd w:val="0"/>
              <w:snapToGrid w:val="0"/>
              <w:spacing w:line="240" w:lineRule="exact"/>
              <w:rPr>
                <w:rFonts w:eastAsia="仿宋"/>
                <w:b/>
                <w:color w:val="000000" w:themeColor="text1"/>
                <w:sz w:val="21"/>
                <w:szCs w:val="22"/>
              </w:rPr>
            </w:pPr>
          </w:p>
        </w:tc>
        <w:tc>
          <w:tcPr>
            <w:tcW w:w="2708" w:type="dxa"/>
            <w:gridSpan w:val="2"/>
            <w:vAlign w:val="center"/>
          </w:tcPr>
          <w:p w:rsidR="00BE4F6F" w:rsidRPr="001E340B" w:rsidRDefault="00BE4F6F" w:rsidP="000B7CDA">
            <w:pPr>
              <w:adjustRightInd w:val="0"/>
              <w:snapToGrid w:val="0"/>
              <w:spacing w:line="236"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一般质量安全事故或者</w:t>
            </w: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内再次</w:t>
            </w:r>
            <w:r w:rsidRPr="001E340B">
              <w:rPr>
                <w:rFonts w:eastAsia="仿宋" w:hAnsi="仿宋" w:cs="宋体" w:hint="eastAsia"/>
                <w:bCs/>
                <w:color w:val="000000" w:themeColor="text1"/>
                <w:kern w:val="0"/>
                <w:sz w:val="21"/>
                <w:szCs w:val="22"/>
              </w:rPr>
              <w:t>发生同类违法行为</w:t>
            </w:r>
            <w:r w:rsidRPr="001E340B">
              <w:rPr>
                <w:rFonts w:eastAsia="仿宋" w:hAnsi="仿宋" w:hint="eastAsia"/>
                <w:color w:val="000000" w:themeColor="text1"/>
                <w:sz w:val="21"/>
                <w:szCs w:val="22"/>
              </w:rPr>
              <w:t>。</w:t>
            </w:r>
          </w:p>
        </w:tc>
        <w:tc>
          <w:tcPr>
            <w:tcW w:w="2525" w:type="dxa"/>
            <w:vAlign w:val="center"/>
          </w:tcPr>
          <w:p w:rsidR="00BE4F6F" w:rsidRPr="001E340B" w:rsidRDefault="00BE4F6F" w:rsidP="000B7CDA">
            <w:pPr>
              <w:widowControl/>
              <w:adjustRightInd w:val="0"/>
              <w:snapToGrid w:val="0"/>
              <w:spacing w:line="236" w:lineRule="exact"/>
              <w:jc w:val="left"/>
              <w:rPr>
                <w:rFonts w:eastAsia="仿宋" w:cs="宋体"/>
                <w:bCs/>
                <w:color w:val="000000" w:themeColor="text1"/>
                <w:kern w:val="0"/>
                <w:sz w:val="21"/>
                <w:szCs w:val="22"/>
              </w:rPr>
            </w:pPr>
            <w:r w:rsidRPr="001E340B">
              <w:rPr>
                <w:rFonts w:eastAsia="仿宋" w:hAnsi="仿宋"/>
                <w:color w:val="000000" w:themeColor="text1"/>
                <w:kern w:val="28"/>
                <w:sz w:val="21"/>
                <w:szCs w:val="22"/>
              </w:rPr>
              <w:t>责令改正，处</w:t>
            </w:r>
            <w:r w:rsidRPr="001E340B">
              <w:rPr>
                <w:rFonts w:eastAsia="仿宋" w:hint="eastAsia"/>
                <w:color w:val="000000" w:themeColor="text1"/>
                <w:kern w:val="28"/>
                <w:sz w:val="21"/>
                <w:szCs w:val="22"/>
              </w:rPr>
              <w:t>6</w:t>
            </w:r>
            <w:r w:rsidRPr="001E340B">
              <w:rPr>
                <w:rFonts w:eastAsia="仿宋"/>
                <w:color w:val="000000" w:themeColor="text1"/>
                <w:kern w:val="28"/>
                <w:sz w:val="21"/>
                <w:szCs w:val="22"/>
              </w:rPr>
              <w:t>0</w:t>
            </w:r>
            <w:r w:rsidRPr="001E340B">
              <w:rPr>
                <w:rFonts w:eastAsia="仿宋" w:hAnsi="仿宋"/>
                <w:color w:val="000000" w:themeColor="text1"/>
                <w:kern w:val="28"/>
                <w:sz w:val="21"/>
                <w:szCs w:val="22"/>
              </w:rPr>
              <w:t>万元以上</w:t>
            </w:r>
            <w:r w:rsidRPr="001E340B">
              <w:rPr>
                <w:rFonts w:eastAsia="仿宋" w:hint="eastAsia"/>
                <w:color w:val="000000" w:themeColor="text1"/>
                <w:kern w:val="28"/>
                <w:sz w:val="21"/>
                <w:szCs w:val="22"/>
              </w:rPr>
              <w:t>70</w:t>
            </w:r>
            <w:r w:rsidRPr="001E340B">
              <w:rPr>
                <w:rFonts w:eastAsia="仿宋" w:hAnsi="仿宋"/>
                <w:color w:val="000000" w:themeColor="text1"/>
                <w:kern w:val="28"/>
                <w:sz w:val="21"/>
                <w:szCs w:val="22"/>
              </w:rPr>
              <w:t>万元以下的罚款。</w:t>
            </w:r>
          </w:p>
        </w:tc>
      </w:tr>
      <w:tr w:rsidR="00BE4F6F" w:rsidRPr="001E340B" w:rsidTr="000B7CDA">
        <w:trPr>
          <w:jc w:val="center"/>
        </w:trPr>
        <w:tc>
          <w:tcPr>
            <w:tcW w:w="703" w:type="dxa"/>
            <w:vMerge/>
            <w:vAlign w:val="center"/>
          </w:tcPr>
          <w:p w:rsidR="00BE4F6F" w:rsidRPr="001E340B" w:rsidRDefault="00BE4F6F" w:rsidP="000B7CDA">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BE4F6F" w:rsidRPr="001E340B" w:rsidRDefault="00BE4F6F" w:rsidP="000B7CDA">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BE4F6F" w:rsidRPr="001E340B" w:rsidRDefault="00BE4F6F" w:rsidP="000B7CDA">
            <w:pPr>
              <w:adjustRightInd w:val="0"/>
              <w:snapToGrid w:val="0"/>
              <w:spacing w:line="240" w:lineRule="exact"/>
              <w:rPr>
                <w:rFonts w:eastAsia="仿宋"/>
                <w:b/>
                <w:color w:val="000000" w:themeColor="text1"/>
                <w:sz w:val="21"/>
                <w:szCs w:val="22"/>
              </w:rPr>
            </w:pPr>
          </w:p>
        </w:tc>
        <w:tc>
          <w:tcPr>
            <w:tcW w:w="3065" w:type="dxa"/>
            <w:vMerge/>
            <w:vAlign w:val="center"/>
          </w:tcPr>
          <w:p w:rsidR="00BE4F6F" w:rsidRPr="001E340B" w:rsidRDefault="00BE4F6F" w:rsidP="000B7CDA">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BE4F6F" w:rsidRPr="001E340B" w:rsidRDefault="00BE4F6F" w:rsidP="000B7CDA">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BE4F6F" w:rsidRPr="001E340B" w:rsidRDefault="00BE4F6F" w:rsidP="000B7CDA">
            <w:pPr>
              <w:adjustRightInd w:val="0"/>
              <w:snapToGrid w:val="0"/>
              <w:spacing w:line="240" w:lineRule="exact"/>
              <w:rPr>
                <w:rFonts w:eastAsia="仿宋"/>
                <w:b/>
                <w:color w:val="000000" w:themeColor="text1"/>
                <w:sz w:val="21"/>
                <w:szCs w:val="22"/>
              </w:rPr>
            </w:pPr>
          </w:p>
        </w:tc>
        <w:tc>
          <w:tcPr>
            <w:tcW w:w="2708" w:type="dxa"/>
            <w:gridSpan w:val="2"/>
            <w:vAlign w:val="center"/>
          </w:tcPr>
          <w:p w:rsidR="00BE4F6F" w:rsidRPr="001E340B" w:rsidRDefault="00BE4F6F" w:rsidP="000B7CDA">
            <w:pPr>
              <w:adjustRightInd w:val="0"/>
              <w:snapToGrid w:val="0"/>
              <w:spacing w:line="236"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较大质量安全事故。</w:t>
            </w:r>
          </w:p>
        </w:tc>
        <w:tc>
          <w:tcPr>
            <w:tcW w:w="2525" w:type="dxa"/>
            <w:vAlign w:val="center"/>
          </w:tcPr>
          <w:p w:rsidR="00BE4F6F" w:rsidRPr="001E340B" w:rsidRDefault="00BE4F6F" w:rsidP="000B7CDA">
            <w:pPr>
              <w:widowControl/>
              <w:adjustRightInd w:val="0"/>
              <w:snapToGrid w:val="0"/>
              <w:spacing w:line="236" w:lineRule="exact"/>
              <w:jc w:val="left"/>
              <w:rPr>
                <w:rFonts w:eastAsia="仿宋"/>
                <w:color w:val="000000" w:themeColor="text1"/>
                <w:kern w:val="28"/>
                <w:sz w:val="21"/>
                <w:szCs w:val="22"/>
              </w:rPr>
            </w:pPr>
            <w:r w:rsidRPr="001E340B">
              <w:rPr>
                <w:rFonts w:eastAsia="仿宋" w:hAnsi="仿宋"/>
                <w:color w:val="000000" w:themeColor="text1"/>
                <w:kern w:val="28"/>
                <w:sz w:val="21"/>
                <w:szCs w:val="22"/>
              </w:rPr>
              <w:t>责令改正，处</w:t>
            </w:r>
            <w:r w:rsidRPr="001E340B">
              <w:rPr>
                <w:rFonts w:eastAsia="仿宋" w:hint="eastAsia"/>
                <w:color w:val="000000" w:themeColor="text1"/>
                <w:kern w:val="28"/>
                <w:sz w:val="21"/>
                <w:szCs w:val="22"/>
              </w:rPr>
              <w:t>70</w:t>
            </w:r>
            <w:r w:rsidRPr="001E340B">
              <w:rPr>
                <w:rFonts w:eastAsia="仿宋" w:hAnsi="仿宋"/>
                <w:color w:val="000000" w:themeColor="text1"/>
                <w:kern w:val="28"/>
                <w:sz w:val="21"/>
                <w:szCs w:val="22"/>
              </w:rPr>
              <w:t>万元以上</w:t>
            </w:r>
            <w:r w:rsidRPr="001E340B">
              <w:rPr>
                <w:rFonts w:eastAsia="仿宋" w:hint="eastAsia"/>
                <w:color w:val="000000" w:themeColor="text1"/>
                <w:kern w:val="28"/>
                <w:sz w:val="21"/>
                <w:szCs w:val="22"/>
              </w:rPr>
              <w:t>80</w:t>
            </w:r>
            <w:r w:rsidRPr="001E340B">
              <w:rPr>
                <w:rFonts w:eastAsia="仿宋" w:hAnsi="仿宋"/>
                <w:color w:val="000000" w:themeColor="text1"/>
                <w:kern w:val="28"/>
                <w:sz w:val="21"/>
                <w:szCs w:val="22"/>
              </w:rPr>
              <w:t>万元以下的罚款。</w:t>
            </w:r>
          </w:p>
        </w:tc>
      </w:tr>
      <w:tr w:rsidR="00BE4F6F" w:rsidRPr="001E340B" w:rsidTr="000B7CDA">
        <w:trPr>
          <w:jc w:val="center"/>
        </w:trPr>
        <w:tc>
          <w:tcPr>
            <w:tcW w:w="703" w:type="dxa"/>
            <w:vMerge/>
            <w:vAlign w:val="center"/>
          </w:tcPr>
          <w:p w:rsidR="00BE4F6F" w:rsidRPr="001E340B" w:rsidRDefault="00BE4F6F" w:rsidP="000B7CDA">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BE4F6F" w:rsidRPr="001E340B" w:rsidRDefault="00BE4F6F" w:rsidP="000B7CDA">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BE4F6F" w:rsidRPr="001E340B" w:rsidRDefault="00BE4F6F" w:rsidP="000B7CDA">
            <w:pPr>
              <w:adjustRightInd w:val="0"/>
              <w:snapToGrid w:val="0"/>
              <w:spacing w:line="240" w:lineRule="exact"/>
              <w:rPr>
                <w:rFonts w:eastAsia="仿宋"/>
                <w:b/>
                <w:color w:val="000000" w:themeColor="text1"/>
                <w:sz w:val="21"/>
                <w:szCs w:val="22"/>
              </w:rPr>
            </w:pPr>
          </w:p>
        </w:tc>
        <w:tc>
          <w:tcPr>
            <w:tcW w:w="3065" w:type="dxa"/>
            <w:vMerge/>
            <w:vAlign w:val="center"/>
          </w:tcPr>
          <w:p w:rsidR="00BE4F6F" w:rsidRPr="001E340B" w:rsidRDefault="00BE4F6F" w:rsidP="000B7CDA">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BE4F6F" w:rsidRPr="001E340B" w:rsidRDefault="00BE4F6F" w:rsidP="000B7CDA">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BE4F6F" w:rsidRPr="001E340B" w:rsidRDefault="00BE4F6F" w:rsidP="000B7CDA">
            <w:pPr>
              <w:adjustRightInd w:val="0"/>
              <w:snapToGrid w:val="0"/>
              <w:spacing w:line="240" w:lineRule="exact"/>
              <w:rPr>
                <w:rFonts w:eastAsia="仿宋"/>
                <w:b/>
                <w:color w:val="000000" w:themeColor="text1"/>
                <w:sz w:val="21"/>
                <w:szCs w:val="22"/>
              </w:rPr>
            </w:pPr>
          </w:p>
        </w:tc>
        <w:tc>
          <w:tcPr>
            <w:tcW w:w="2708" w:type="dxa"/>
            <w:gridSpan w:val="2"/>
            <w:vAlign w:val="center"/>
          </w:tcPr>
          <w:p w:rsidR="00BE4F6F" w:rsidRPr="001E340B" w:rsidRDefault="00BE4F6F" w:rsidP="000B7CDA">
            <w:pPr>
              <w:adjustRightInd w:val="0"/>
              <w:snapToGrid w:val="0"/>
              <w:spacing w:line="236"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重大质量安全事故。</w:t>
            </w:r>
          </w:p>
        </w:tc>
        <w:tc>
          <w:tcPr>
            <w:tcW w:w="2525" w:type="dxa"/>
            <w:vAlign w:val="center"/>
          </w:tcPr>
          <w:p w:rsidR="00BE4F6F" w:rsidRPr="001E340B" w:rsidRDefault="00BE4F6F" w:rsidP="000B7CDA">
            <w:pPr>
              <w:widowControl/>
              <w:adjustRightInd w:val="0"/>
              <w:snapToGrid w:val="0"/>
              <w:spacing w:line="236" w:lineRule="exact"/>
              <w:jc w:val="left"/>
              <w:rPr>
                <w:rFonts w:eastAsia="仿宋" w:cs="宋体"/>
                <w:bCs/>
                <w:color w:val="000000" w:themeColor="text1"/>
                <w:kern w:val="0"/>
                <w:sz w:val="21"/>
                <w:szCs w:val="22"/>
              </w:rPr>
            </w:pPr>
            <w:r w:rsidRPr="001E340B">
              <w:rPr>
                <w:rFonts w:eastAsia="仿宋" w:hAnsi="仿宋"/>
                <w:color w:val="000000" w:themeColor="text1"/>
                <w:kern w:val="28"/>
                <w:sz w:val="21"/>
                <w:szCs w:val="22"/>
              </w:rPr>
              <w:t>责令改正，处</w:t>
            </w:r>
            <w:r w:rsidRPr="001E340B">
              <w:rPr>
                <w:rFonts w:eastAsia="仿宋" w:hint="eastAsia"/>
                <w:color w:val="000000" w:themeColor="text1"/>
                <w:kern w:val="28"/>
                <w:sz w:val="21"/>
                <w:szCs w:val="22"/>
              </w:rPr>
              <w:t>80</w:t>
            </w:r>
            <w:r w:rsidRPr="001E340B">
              <w:rPr>
                <w:rFonts w:eastAsia="仿宋" w:hAnsi="仿宋"/>
                <w:color w:val="000000" w:themeColor="text1"/>
                <w:kern w:val="28"/>
                <w:sz w:val="21"/>
                <w:szCs w:val="22"/>
              </w:rPr>
              <w:t>万元以上</w:t>
            </w:r>
            <w:r w:rsidRPr="001E340B">
              <w:rPr>
                <w:rFonts w:eastAsia="仿宋" w:hint="eastAsia"/>
                <w:color w:val="000000" w:themeColor="text1"/>
                <w:kern w:val="28"/>
                <w:sz w:val="21"/>
                <w:szCs w:val="22"/>
              </w:rPr>
              <w:t>90</w:t>
            </w:r>
            <w:r w:rsidRPr="001E340B">
              <w:rPr>
                <w:rFonts w:eastAsia="仿宋" w:hAnsi="仿宋"/>
                <w:color w:val="000000" w:themeColor="text1"/>
                <w:kern w:val="28"/>
                <w:sz w:val="21"/>
                <w:szCs w:val="22"/>
              </w:rPr>
              <w:t>万元以下的罚款。</w:t>
            </w:r>
          </w:p>
        </w:tc>
      </w:tr>
      <w:tr w:rsidR="00BE4F6F" w:rsidRPr="001E340B" w:rsidTr="000B7CDA">
        <w:trPr>
          <w:jc w:val="center"/>
        </w:trPr>
        <w:tc>
          <w:tcPr>
            <w:tcW w:w="703" w:type="dxa"/>
            <w:vMerge/>
            <w:vAlign w:val="center"/>
          </w:tcPr>
          <w:p w:rsidR="00BE4F6F" w:rsidRPr="001E340B" w:rsidRDefault="00BE4F6F" w:rsidP="000B7CDA">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BE4F6F" w:rsidRPr="001E340B" w:rsidRDefault="00BE4F6F" w:rsidP="000B7CDA">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BE4F6F" w:rsidRPr="001E340B" w:rsidRDefault="00BE4F6F" w:rsidP="000B7CDA">
            <w:pPr>
              <w:adjustRightInd w:val="0"/>
              <w:snapToGrid w:val="0"/>
              <w:spacing w:line="240" w:lineRule="exact"/>
              <w:rPr>
                <w:rFonts w:eastAsia="仿宋"/>
                <w:b/>
                <w:color w:val="000000" w:themeColor="text1"/>
                <w:sz w:val="21"/>
                <w:szCs w:val="22"/>
              </w:rPr>
            </w:pPr>
          </w:p>
        </w:tc>
        <w:tc>
          <w:tcPr>
            <w:tcW w:w="3065" w:type="dxa"/>
            <w:vMerge/>
            <w:vAlign w:val="center"/>
          </w:tcPr>
          <w:p w:rsidR="00BE4F6F" w:rsidRPr="001E340B" w:rsidRDefault="00BE4F6F" w:rsidP="000B7CDA">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BE4F6F" w:rsidRPr="001E340B" w:rsidRDefault="00BE4F6F" w:rsidP="000B7CDA">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BE4F6F" w:rsidRPr="001E340B" w:rsidRDefault="00BE4F6F" w:rsidP="000B7CDA">
            <w:pPr>
              <w:adjustRightInd w:val="0"/>
              <w:snapToGrid w:val="0"/>
              <w:spacing w:line="240" w:lineRule="exact"/>
              <w:rPr>
                <w:rFonts w:eastAsia="仿宋"/>
                <w:b/>
                <w:color w:val="000000" w:themeColor="text1"/>
                <w:sz w:val="21"/>
                <w:szCs w:val="22"/>
              </w:rPr>
            </w:pPr>
          </w:p>
        </w:tc>
        <w:tc>
          <w:tcPr>
            <w:tcW w:w="2708" w:type="dxa"/>
            <w:gridSpan w:val="2"/>
            <w:vAlign w:val="center"/>
          </w:tcPr>
          <w:p w:rsidR="00BE4F6F" w:rsidRPr="001E340B" w:rsidRDefault="00BE4F6F" w:rsidP="000B7CDA">
            <w:pPr>
              <w:adjustRightInd w:val="0"/>
              <w:snapToGrid w:val="0"/>
              <w:spacing w:line="236"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特别重大质量安全事故。</w:t>
            </w:r>
          </w:p>
        </w:tc>
        <w:tc>
          <w:tcPr>
            <w:tcW w:w="2525" w:type="dxa"/>
            <w:vAlign w:val="center"/>
          </w:tcPr>
          <w:p w:rsidR="00BE4F6F" w:rsidRPr="001E340B" w:rsidRDefault="00BE4F6F" w:rsidP="000B7CDA">
            <w:pPr>
              <w:widowControl/>
              <w:adjustRightInd w:val="0"/>
              <w:snapToGrid w:val="0"/>
              <w:spacing w:line="236" w:lineRule="exact"/>
              <w:jc w:val="left"/>
              <w:rPr>
                <w:rFonts w:eastAsia="仿宋"/>
                <w:color w:val="000000" w:themeColor="text1"/>
                <w:kern w:val="28"/>
                <w:sz w:val="21"/>
                <w:szCs w:val="22"/>
              </w:rPr>
            </w:pPr>
            <w:r w:rsidRPr="001E340B">
              <w:rPr>
                <w:rFonts w:eastAsia="仿宋" w:hAnsi="仿宋"/>
                <w:color w:val="000000" w:themeColor="text1"/>
                <w:kern w:val="28"/>
                <w:sz w:val="21"/>
                <w:szCs w:val="22"/>
              </w:rPr>
              <w:t>责令改正，处</w:t>
            </w:r>
            <w:r w:rsidRPr="001E340B">
              <w:rPr>
                <w:rFonts w:eastAsia="仿宋" w:hint="eastAsia"/>
                <w:color w:val="000000" w:themeColor="text1"/>
                <w:kern w:val="28"/>
                <w:sz w:val="21"/>
                <w:szCs w:val="22"/>
              </w:rPr>
              <w:t>90</w:t>
            </w:r>
            <w:r w:rsidRPr="001E340B">
              <w:rPr>
                <w:rFonts w:eastAsia="仿宋" w:hAnsi="仿宋"/>
                <w:color w:val="000000" w:themeColor="text1"/>
                <w:kern w:val="28"/>
                <w:sz w:val="21"/>
                <w:szCs w:val="22"/>
              </w:rPr>
              <w:t>万元以上</w:t>
            </w:r>
            <w:r w:rsidRPr="001E340B">
              <w:rPr>
                <w:rFonts w:eastAsia="仿宋"/>
                <w:color w:val="000000" w:themeColor="text1"/>
                <w:kern w:val="28"/>
                <w:sz w:val="21"/>
                <w:szCs w:val="22"/>
              </w:rPr>
              <w:t>100</w:t>
            </w:r>
            <w:r w:rsidRPr="001E340B">
              <w:rPr>
                <w:rFonts w:eastAsia="仿宋" w:hAnsi="仿宋"/>
                <w:color w:val="000000" w:themeColor="text1"/>
                <w:kern w:val="28"/>
                <w:sz w:val="21"/>
                <w:szCs w:val="22"/>
              </w:rPr>
              <w:t>万元以下的罚款。</w:t>
            </w:r>
          </w:p>
        </w:tc>
      </w:tr>
      <w:tr w:rsidR="00BE4F6F" w:rsidRPr="001E340B" w:rsidTr="000B7CDA">
        <w:trPr>
          <w:jc w:val="center"/>
        </w:trPr>
        <w:tc>
          <w:tcPr>
            <w:tcW w:w="703" w:type="dxa"/>
            <w:vMerge/>
            <w:vAlign w:val="center"/>
          </w:tcPr>
          <w:p w:rsidR="00BE4F6F" w:rsidRPr="001E340B" w:rsidRDefault="00BE4F6F" w:rsidP="000B7CDA">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BE4F6F" w:rsidRPr="001E340B" w:rsidRDefault="00BE4F6F" w:rsidP="000B7CDA">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BE4F6F" w:rsidRPr="001E340B" w:rsidRDefault="00BE4F6F" w:rsidP="000B7CDA">
            <w:pPr>
              <w:adjustRightInd w:val="0"/>
              <w:snapToGrid w:val="0"/>
              <w:spacing w:line="240" w:lineRule="exact"/>
              <w:rPr>
                <w:rFonts w:eastAsia="仿宋"/>
                <w:b/>
                <w:color w:val="000000" w:themeColor="text1"/>
                <w:sz w:val="21"/>
                <w:szCs w:val="22"/>
              </w:rPr>
            </w:pPr>
          </w:p>
        </w:tc>
        <w:tc>
          <w:tcPr>
            <w:tcW w:w="3065" w:type="dxa"/>
            <w:vMerge/>
            <w:vAlign w:val="center"/>
          </w:tcPr>
          <w:p w:rsidR="00BE4F6F" w:rsidRPr="001E340B" w:rsidRDefault="00BE4F6F" w:rsidP="000B7CDA">
            <w:pPr>
              <w:adjustRightInd w:val="0"/>
              <w:snapToGrid w:val="0"/>
              <w:spacing w:line="240" w:lineRule="exact"/>
              <w:ind w:firstLineChars="200" w:firstLine="422"/>
              <w:rPr>
                <w:rFonts w:eastAsia="仿宋"/>
                <w:b/>
                <w:color w:val="000000" w:themeColor="text1"/>
                <w:sz w:val="21"/>
                <w:szCs w:val="22"/>
              </w:rPr>
            </w:pPr>
          </w:p>
        </w:tc>
        <w:tc>
          <w:tcPr>
            <w:tcW w:w="2857" w:type="dxa"/>
            <w:vMerge w:val="restart"/>
            <w:vAlign w:val="center"/>
          </w:tcPr>
          <w:p w:rsidR="00BE4F6F" w:rsidRPr="001E340B" w:rsidRDefault="00BE4F6F" w:rsidP="000B7CDA">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cs="宋体" w:hint="eastAsia"/>
                <w:b/>
                <w:bCs/>
                <w:color w:val="000000" w:themeColor="text1"/>
                <w:kern w:val="0"/>
                <w:sz w:val="21"/>
                <w:szCs w:val="22"/>
              </w:rPr>
              <w:t>《建设工程质量管理条例》</w:t>
            </w:r>
            <w:r w:rsidR="00132C3B" w:rsidRPr="001E340B">
              <w:rPr>
                <w:rFonts w:eastAsia="仿宋" w:hAnsi="仿宋" w:cs="宋体" w:hint="eastAsia"/>
                <w:b/>
                <w:bCs/>
                <w:color w:val="000000" w:themeColor="text1"/>
                <w:kern w:val="0"/>
                <w:sz w:val="21"/>
                <w:szCs w:val="22"/>
              </w:rPr>
              <w:t xml:space="preserve"> </w:t>
            </w:r>
            <w:r w:rsidRPr="001E340B">
              <w:rPr>
                <w:rFonts w:eastAsia="仿宋" w:hAnsi="仿宋" w:cs="宋体"/>
                <w:b/>
                <w:bCs/>
                <w:color w:val="000000" w:themeColor="text1"/>
                <w:kern w:val="0"/>
                <w:sz w:val="21"/>
                <w:szCs w:val="22"/>
              </w:rPr>
              <w:t>第七十三条</w:t>
            </w:r>
            <w:r w:rsidRPr="001E340B">
              <w:rPr>
                <w:rFonts w:eastAsia="仿宋" w:cs="宋体" w:hint="eastAsia"/>
                <w:bCs/>
                <w:color w:val="000000" w:themeColor="text1"/>
                <w:kern w:val="0"/>
                <w:sz w:val="21"/>
                <w:szCs w:val="22"/>
              </w:rPr>
              <w:t xml:space="preserve"> </w:t>
            </w:r>
            <w:r w:rsidRPr="001E340B">
              <w:rPr>
                <w:rFonts w:eastAsia="仿宋" w:hAnsi="仿宋" w:cs="宋体"/>
                <w:bCs/>
                <w:color w:val="000000" w:themeColor="text1"/>
                <w:kern w:val="0"/>
                <w:sz w:val="21"/>
                <w:szCs w:val="22"/>
              </w:rPr>
              <w:t>依照本条例规定，给予单位罚款处罚的，对单位直接负责的主管人员和其他直接责任人员处单位罚款数额</w:t>
            </w:r>
            <w:r w:rsidRPr="001E340B">
              <w:rPr>
                <w:rFonts w:eastAsia="仿宋" w:cs="宋体"/>
                <w:bCs/>
                <w:color w:val="000000" w:themeColor="text1"/>
                <w:kern w:val="0"/>
                <w:sz w:val="21"/>
                <w:szCs w:val="22"/>
              </w:rPr>
              <w:t>5</w:t>
            </w:r>
            <w:r w:rsidRPr="001E340B">
              <w:rPr>
                <w:rFonts w:eastAsia="仿宋" w:hAnsi="仿宋" w:cs="宋体"/>
                <w:bCs/>
                <w:color w:val="000000" w:themeColor="text1"/>
                <w:kern w:val="0"/>
                <w:sz w:val="21"/>
                <w:szCs w:val="22"/>
              </w:rPr>
              <w:t>％以上</w:t>
            </w:r>
            <w:r w:rsidRPr="001E340B">
              <w:rPr>
                <w:rFonts w:eastAsia="仿宋" w:cs="宋体"/>
                <w:bCs/>
                <w:color w:val="000000" w:themeColor="text1"/>
                <w:kern w:val="0"/>
                <w:sz w:val="21"/>
                <w:szCs w:val="22"/>
              </w:rPr>
              <w:t>10</w:t>
            </w:r>
            <w:r w:rsidRPr="001E340B">
              <w:rPr>
                <w:rFonts w:eastAsia="仿宋" w:hAnsi="仿宋" w:cs="宋体"/>
                <w:bCs/>
                <w:color w:val="000000" w:themeColor="text1"/>
                <w:kern w:val="0"/>
                <w:sz w:val="21"/>
                <w:szCs w:val="22"/>
              </w:rPr>
              <w:t>％以下的罚款。</w:t>
            </w:r>
          </w:p>
        </w:tc>
        <w:tc>
          <w:tcPr>
            <w:tcW w:w="1121" w:type="dxa"/>
            <w:vMerge w:val="restart"/>
            <w:vAlign w:val="center"/>
          </w:tcPr>
          <w:p w:rsidR="00BE4F6F" w:rsidRPr="001E340B" w:rsidRDefault="00BE4F6F" w:rsidP="000B7CDA">
            <w:pPr>
              <w:adjustRightInd w:val="0"/>
              <w:snapToGrid w:val="0"/>
              <w:spacing w:line="240" w:lineRule="exact"/>
              <w:jc w:val="center"/>
              <w:rPr>
                <w:rFonts w:eastAsia="仿宋"/>
                <w:b/>
                <w:color w:val="000000" w:themeColor="text1"/>
                <w:sz w:val="21"/>
                <w:szCs w:val="22"/>
              </w:rPr>
            </w:pPr>
            <w:r w:rsidRPr="001E340B">
              <w:rPr>
                <w:rFonts w:eastAsia="仿宋" w:hAnsi="仿宋" w:cs="宋体" w:hint="eastAsia"/>
                <w:bCs/>
                <w:color w:val="000000" w:themeColor="text1"/>
                <w:kern w:val="0"/>
                <w:sz w:val="21"/>
                <w:szCs w:val="22"/>
              </w:rPr>
              <w:t>个人</w:t>
            </w:r>
          </w:p>
        </w:tc>
        <w:tc>
          <w:tcPr>
            <w:tcW w:w="2708" w:type="dxa"/>
            <w:gridSpan w:val="2"/>
            <w:vAlign w:val="center"/>
          </w:tcPr>
          <w:p w:rsidR="00BE4F6F" w:rsidRPr="001E340B" w:rsidRDefault="00BE4F6F" w:rsidP="000B7CDA">
            <w:pPr>
              <w:adjustRightInd w:val="0"/>
              <w:snapToGrid w:val="0"/>
              <w:spacing w:line="236"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未发生</w:t>
            </w:r>
            <w:r w:rsidRPr="001E340B">
              <w:rPr>
                <w:rFonts w:eastAsia="仿宋" w:hAnsi="仿宋" w:cs="宋体" w:hint="eastAsia"/>
                <w:bCs/>
                <w:color w:val="000000" w:themeColor="text1"/>
                <w:kern w:val="0"/>
                <w:sz w:val="21"/>
                <w:szCs w:val="22"/>
              </w:rPr>
              <w:t>质量安全</w:t>
            </w:r>
            <w:r w:rsidRPr="001E340B">
              <w:rPr>
                <w:rFonts w:eastAsia="仿宋" w:hAnsi="仿宋" w:hint="eastAsia"/>
                <w:color w:val="000000" w:themeColor="text1"/>
                <w:sz w:val="21"/>
                <w:szCs w:val="22"/>
              </w:rPr>
              <w:t>事故。</w:t>
            </w:r>
          </w:p>
        </w:tc>
        <w:tc>
          <w:tcPr>
            <w:tcW w:w="2525" w:type="dxa"/>
            <w:vAlign w:val="center"/>
          </w:tcPr>
          <w:p w:rsidR="00BE4F6F" w:rsidRPr="001E340B" w:rsidRDefault="00BE4F6F" w:rsidP="000B7CDA">
            <w:pPr>
              <w:widowControl/>
              <w:adjustRightInd w:val="0"/>
              <w:snapToGrid w:val="0"/>
              <w:spacing w:line="236" w:lineRule="exact"/>
              <w:jc w:val="left"/>
              <w:rPr>
                <w:rFonts w:eastAsia="仿宋"/>
                <w:color w:val="000000" w:themeColor="text1"/>
                <w:kern w:val="28"/>
                <w:sz w:val="21"/>
                <w:szCs w:val="22"/>
              </w:rPr>
            </w:pPr>
            <w:r w:rsidRPr="001E340B">
              <w:rPr>
                <w:rFonts w:eastAsia="仿宋" w:hAnsi="仿宋" w:cs="宋体"/>
                <w:bCs/>
                <w:color w:val="000000" w:themeColor="text1"/>
                <w:kern w:val="0"/>
                <w:sz w:val="21"/>
                <w:szCs w:val="22"/>
              </w:rPr>
              <w:t>处单位罚款数额</w:t>
            </w:r>
            <w:r w:rsidRPr="001E340B">
              <w:rPr>
                <w:rFonts w:eastAsia="仿宋" w:cs="宋体"/>
                <w:bCs/>
                <w:color w:val="000000" w:themeColor="text1"/>
                <w:kern w:val="0"/>
                <w:sz w:val="21"/>
                <w:szCs w:val="22"/>
              </w:rPr>
              <w:t>5</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6</w:t>
            </w:r>
            <w:r w:rsidRPr="001E340B">
              <w:rPr>
                <w:rFonts w:eastAsia="仿宋" w:hAnsi="仿宋" w:cs="宋体"/>
                <w:bCs/>
                <w:color w:val="000000" w:themeColor="text1"/>
                <w:kern w:val="0"/>
                <w:sz w:val="21"/>
                <w:szCs w:val="22"/>
              </w:rPr>
              <w:t>％以下的罚款。</w:t>
            </w:r>
          </w:p>
        </w:tc>
      </w:tr>
      <w:tr w:rsidR="00BE4F6F" w:rsidRPr="001E340B" w:rsidTr="000B7CDA">
        <w:trPr>
          <w:jc w:val="center"/>
        </w:trPr>
        <w:tc>
          <w:tcPr>
            <w:tcW w:w="703" w:type="dxa"/>
            <w:vMerge/>
            <w:vAlign w:val="center"/>
          </w:tcPr>
          <w:p w:rsidR="00BE4F6F" w:rsidRPr="001E340B" w:rsidRDefault="00BE4F6F" w:rsidP="000B7CDA">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BE4F6F" w:rsidRPr="001E340B" w:rsidRDefault="00BE4F6F" w:rsidP="000B7CDA">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BE4F6F" w:rsidRPr="001E340B" w:rsidRDefault="00BE4F6F" w:rsidP="000B7CDA">
            <w:pPr>
              <w:adjustRightInd w:val="0"/>
              <w:snapToGrid w:val="0"/>
              <w:spacing w:line="240" w:lineRule="exact"/>
              <w:rPr>
                <w:rFonts w:eastAsia="仿宋"/>
                <w:b/>
                <w:color w:val="000000" w:themeColor="text1"/>
                <w:sz w:val="21"/>
                <w:szCs w:val="22"/>
              </w:rPr>
            </w:pPr>
          </w:p>
        </w:tc>
        <w:tc>
          <w:tcPr>
            <w:tcW w:w="3065" w:type="dxa"/>
            <w:vMerge/>
            <w:vAlign w:val="center"/>
          </w:tcPr>
          <w:p w:rsidR="00BE4F6F" w:rsidRPr="001E340B" w:rsidRDefault="00BE4F6F" w:rsidP="000B7CDA">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BE4F6F" w:rsidRPr="001E340B" w:rsidRDefault="00BE4F6F" w:rsidP="000B7CDA">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BE4F6F" w:rsidRPr="001E340B" w:rsidRDefault="00BE4F6F" w:rsidP="000B7CDA">
            <w:pPr>
              <w:adjustRightInd w:val="0"/>
              <w:snapToGrid w:val="0"/>
              <w:spacing w:line="240" w:lineRule="exact"/>
              <w:rPr>
                <w:rFonts w:eastAsia="仿宋"/>
                <w:b/>
                <w:color w:val="000000" w:themeColor="text1"/>
                <w:sz w:val="21"/>
                <w:szCs w:val="22"/>
              </w:rPr>
            </w:pPr>
          </w:p>
        </w:tc>
        <w:tc>
          <w:tcPr>
            <w:tcW w:w="2708" w:type="dxa"/>
            <w:gridSpan w:val="2"/>
            <w:vAlign w:val="center"/>
          </w:tcPr>
          <w:p w:rsidR="00BE4F6F" w:rsidRPr="001E340B" w:rsidRDefault="00BE4F6F" w:rsidP="000B7CDA">
            <w:pPr>
              <w:adjustRightInd w:val="0"/>
              <w:snapToGrid w:val="0"/>
              <w:spacing w:line="236"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一般质量安全事故或者</w:t>
            </w: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内再次</w:t>
            </w:r>
            <w:r w:rsidRPr="001E340B">
              <w:rPr>
                <w:rFonts w:eastAsia="仿宋" w:hAnsi="仿宋" w:cs="宋体" w:hint="eastAsia"/>
                <w:bCs/>
                <w:color w:val="000000" w:themeColor="text1"/>
                <w:kern w:val="0"/>
                <w:sz w:val="21"/>
                <w:szCs w:val="22"/>
              </w:rPr>
              <w:t>发生同类违法行为</w:t>
            </w:r>
            <w:r w:rsidRPr="001E340B">
              <w:rPr>
                <w:rFonts w:eastAsia="仿宋" w:hAnsi="仿宋" w:hint="eastAsia"/>
                <w:color w:val="000000" w:themeColor="text1"/>
                <w:sz w:val="21"/>
                <w:szCs w:val="22"/>
              </w:rPr>
              <w:t>。</w:t>
            </w:r>
          </w:p>
        </w:tc>
        <w:tc>
          <w:tcPr>
            <w:tcW w:w="2525" w:type="dxa"/>
            <w:vAlign w:val="center"/>
          </w:tcPr>
          <w:p w:rsidR="00BE4F6F" w:rsidRPr="001E340B" w:rsidRDefault="00BE4F6F" w:rsidP="000B7CDA">
            <w:pPr>
              <w:widowControl/>
              <w:adjustRightInd w:val="0"/>
              <w:snapToGrid w:val="0"/>
              <w:spacing w:line="236" w:lineRule="exact"/>
              <w:jc w:val="left"/>
              <w:rPr>
                <w:rFonts w:eastAsia="仿宋"/>
                <w:color w:val="000000" w:themeColor="text1"/>
                <w:kern w:val="28"/>
                <w:sz w:val="21"/>
                <w:szCs w:val="22"/>
              </w:rPr>
            </w:pPr>
            <w:r w:rsidRPr="001E340B">
              <w:rPr>
                <w:rFonts w:eastAsia="仿宋" w:hAnsi="仿宋" w:cs="宋体"/>
                <w:bCs/>
                <w:color w:val="000000" w:themeColor="text1"/>
                <w:kern w:val="0"/>
                <w:sz w:val="21"/>
                <w:szCs w:val="22"/>
              </w:rPr>
              <w:t>处单位罚款数额</w:t>
            </w:r>
            <w:r w:rsidRPr="001E340B">
              <w:rPr>
                <w:rFonts w:eastAsia="仿宋" w:cs="宋体" w:hint="eastAsia"/>
                <w:bCs/>
                <w:color w:val="000000" w:themeColor="text1"/>
                <w:kern w:val="0"/>
                <w:sz w:val="21"/>
                <w:szCs w:val="22"/>
              </w:rPr>
              <w:t>6</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7</w:t>
            </w:r>
            <w:r w:rsidRPr="001E340B">
              <w:rPr>
                <w:rFonts w:eastAsia="仿宋" w:hAnsi="仿宋" w:cs="宋体"/>
                <w:bCs/>
                <w:color w:val="000000" w:themeColor="text1"/>
                <w:kern w:val="0"/>
                <w:sz w:val="21"/>
                <w:szCs w:val="22"/>
              </w:rPr>
              <w:t>％以下的罚款。</w:t>
            </w:r>
          </w:p>
        </w:tc>
      </w:tr>
      <w:tr w:rsidR="00BE4F6F" w:rsidRPr="001E340B" w:rsidTr="000B7CDA">
        <w:trPr>
          <w:jc w:val="center"/>
        </w:trPr>
        <w:tc>
          <w:tcPr>
            <w:tcW w:w="703" w:type="dxa"/>
            <w:vMerge/>
            <w:vAlign w:val="center"/>
          </w:tcPr>
          <w:p w:rsidR="00BE4F6F" w:rsidRPr="001E340B" w:rsidRDefault="00BE4F6F" w:rsidP="000B7CDA">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BE4F6F" w:rsidRPr="001E340B" w:rsidRDefault="00BE4F6F" w:rsidP="000B7CDA">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BE4F6F" w:rsidRPr="001E340B" w:rsidRDefault="00BE4F6F" w:rsidP="000B7CDA">
            <w:pPr>
              <w:adjustRightInd w:val="0"/>
              <w:snapToGrid w:val="0"/>
              <w:spacing w:line="240" w:lineRule="exact"/>
              <w:rPr>
                <w:rFonts w:eastAsia="仿宋"/>
                <w:b/>
                <w:color w:val="000000" w:themeColor="text1"/>
                <w:sz w:val="21"/>
                <w:szCs w:val="22"/>
              </w:rPr>
            </w:pPr>
          </w:p>
        </w:tc>
        <w:tc>
          <w:tcPr>
            <w:tcW w:w="3065" w:type="dxa"/>
            <w:vMerge/>
            <w:vAlign w:val="center"/>
          </w:tcPr>
          <w:p w:rsidR="00BE4F6F" w:rsidRPr="001E340B" w:rsidRDefault="00BE4F6F" w:rsidP="000B7CDA">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BE4F6F" w:rsidRPr="001E340B" w:rsidRDefault="00BE4F6F" w:rsidP="000B7CDA">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BE4F6F" w:rsidRPr="001E340B" w:rsidRDefault="00BE4F6F" w:rsidP="000B7CDA">
            <w:pPr>
              <w:adjustRightInd w:val="0"/>
              <w:snapToGrid w:val="0"/>
              <w:spacing w:line="240" w:lineRule="exact"/>
              <w:rPr>
                <w:rFonts w:eastAsia="仿宋"/>
                <w:b/>
                <w:color w:val="000000" w:themeColor="text1"/>
                <w:sz w:val="21"/>
                <w:szCs w:val="22"/>
              </w:rPr>
            </w:pPr>
          </w:p>
        </w:tc>
        <w:tc>
          <w:tcPr>
            <w:tcW w:w="2708" w:type="dxa"/>
            <w:gridSpan w:val="2"/>
            <w:vAlign w:val="center"/>
          </w:tcPr>
          <w:p w:rsidR="00BE4F6F" w:rsidRPr="001E340B" w:rsidRDefault="00BE4F6F" w:rsidP="000B7CDA">
            <w:pPr>
              <w:adjustRightInd w:val="0"/>
              <w:snapToGrid w:val="0"/>
              <w:spacing w:line="236"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较大质量安全事故。</w:t>
            </w:r>
          </w:p>
        </w:tc>
        <w:tc>
          <w:tcPr>
            <w:tcW w:w="2525" w:type="dxa"/>
            <w:vAlign w:val="center"/>
          </w:tcPr>
          <w:p w:rsidR="00BE4F6F" w:rsidRPr="001E340B" w:rsidRDefault="00BE4F6F" w:rsidP="000B7CDA">
            <w:pPr>
              <w:widowControl/>
              <w:adjustRightInd w:val="0"/>
              <w:snapToGrid w:val="0"/>
              <w:spacing w:line="236" w:lineRule="exact"/>
              <w:jc w:val="left"/>
              <w:rPr>
                <w:rFonts w:eastAsia="仿宋"/>
                <w:color w:val="000000" w:themeColor="text1"/>
                <w:kern w:val="28"/>
                <w:sz w:val="21"/>
                <w:szCs w:val="22"/>
              </w:rPr>
            </w:pPr>
            <w:r w:rsidRPr="001E340B">
              <w:rPr>
                <w:rFonts w:eastAsia="仿宋" w:hAnsi="仿宋" w:cs="宋体"/>
                <w:bCs/>
                <w:color w:val="000000" w:themeColor="text1"/>
                <w:kern w:val="0"/>
                <w:sz w:val="21"/>
                <w:szCs w:val="22"/>
              </w:rPr>
              <w:t>处单位罚款数额</w:t>
            </w:r>
            <w:r w:rsidRPr="001E340B">
              <w:rPr>
                <w:rFonts w:eastAsia="仿宋" w:cs="宋体" w:hint="eastAsia"/>
                <w:bCs/>
                <w:color w:val="000000" w:themeColor="text1"/>
                <w:kern w:val="0"/>
                <w:sz w:val="21"/>
                <w:szCs w:val="22"/>
              </w:rPr>
              <w:t>7</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8</w:t>
            </w:r>
            <w:r w:rsidRPr="001E340B">
              <w:rPr>
                <w:rFonts w:eastAsia="仿宋" w:hAnsi="仿宋" w:cs="宋体"/>
                <w:bCs/>
                <w:color w:val="000000" w:themeColor="text1"/>
                <w:kern w:val="0"/>
                <w:sz w:val="21"/>
                <w:szCs w:val="22"/>
              </w:rPr>
              <w:t>％以下的罚款。</w:t>
            </w:r>
          </w:p>
        </w:tc>
      </w:tr>
      <w:tr w:rsidR="00BE4F6F" w:rsidRPr="001E340B" w:rsidTr="000B7CDA">
        <w:trPr>
          <w:jc w:val="center"/>
        </w:trPr>
        <w:tc>
          <w:tcPr>
            <w:tcW w:w="703" w:type="dxa"/>
            <w:vMerge/>
            <w:vAlign w:val="center"/>
          </w:tcPr>
          <w:p w:rsidR="00BE4F6F" w:rsidRPr="001E340B" w:rsidRDefault="00BE4F6F" w:rsidP="000B7CDA">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BE4F6F" w:rsidRPr="001E340B" w:rsidRDefault="00BE4F6F" w:rsidP="000B7CDA">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BE4F6F" w:rsidRPr="001E340B" w:rsidRDefault="00BE4F6F" w:rsidP="000B7CDA">
            <w:pPr>
              <w:adjustRightInd w:val="0"/>
              <w:snapToGrid w:val="0"/>
              <w:spacing w:line="240" w:lineRule="exact"/>
              <w:rPr>
                <w:rFonts w:eastAsia="仿宋"/>
                <w:b/>
                <w:color w:val="000000" w:themeColor="text1"/>
                <w:sz w:val="21"/>
                <w:szCs w:val="22"/>
              </w:rPr>
            </w:pPr>
          </w:p>
        </w:tc>
        <w:tc>
          <w:tcPr>
            <w:tcW w:w="3065" w:type="dxa"/>
            <w:vMerge/>
            <w:vAlign w:val="center"/>
          </w:tcPr>
          <w:p w:rsidR="00BE4F6F" w:rsidRPr="001E340B" w:rsidRDefault="00BE4F6F" w:rsidP="000B7CDA">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BE4F6F" w:rsidRPr="001E340B" w:rsidRDefault="00BE4F6F" w:rsidP="000B7CDA">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BE4F6F" w:rsidRPr="001E340B" w:rsidRDefault="00BE4F6F" w:rsidP="000B7CDA">
            <w:pPr>
              <w:adjustRightInd w:val="0"/>
              <w:snapToGrid w:val="0"/>
              <w:spacing w:line="240" w:lineRule="exact"/>
              <w:rPr>
                <w:rFonts w:eastAsia="仿宋"/>
                <w:b/>
                <w:color w:val="000000" w:themeColor="text1"/>
                <w:sz w:val="21"/>
                <w:szCs w:val="22"/>
              </w:rPr>
            </w:pPr>
          </w:p>
        </w:tc>
        <w:tc>
          <w:tcPr>
            <w:tcW w:w="2708" w:type="dxa"/>
            <w:gridSpan w:val="2"/>
            <w:vAlign w:val="center"/>
          </w:tcPr>
          <w:p w:rsidR="00BE4F6F" w:rsidRPr="001E340B" w:rsidRDefault="00BE4F6F" w:rsidP="000B7CDA">
            <w:pPr>
              <w:adjustRightInd w:val="0"/>
              <w:snapToGrid w:val="0"/>
              <w:spacing w:line="236"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重大质量安全事故。</w:t>
            </w:r>
          </w:p>
        </w:tc>
        <w:tc>
          <w:tcPr>
            <w:tcW w:w="2525" w:type="dxa"/>
            <w:vAlign w:val="center"/>
          </w:tcPr>
          <w:p w:rsidR="00BE4F6F" w:rsidRPr="001E340B" w:rsidRDefault="00BE4F6F" w:rsidP="000B7CDA">
            <w:pPr>
              <w:widowControl/>
              <w:adjustRightInd w:val="0"/>
              <w:snapToGrid w:val="0"/>
              <w:spacing w:line="236" w:lineRule="exact"/>
              <w:jc w:val="left"/>
              <w:rPr>
                <w:rFonts w:eastAsia="仿宋"/>
                <w:color w:val="000000" w:themeColor="text1"/>
                <w:kern w:val="28"/>
                <w:sz w:val="21"/>
                <w:szCs w:val="22"/>
              </w:rPr>
            </w:pPr>
            <w:r w:rsidRPr="001E340B">
              <w:rPr>
                <w:rFonts w:eastAsia="仿宋" w:hAnsi="仿宋" w:cs="宋体"/>
                <w:bCs/>
                <w:color w:val="000000" w:themeColor="text1"/>
                <w:kern w:val="0"/>
                <w:sz w:val="21"/>
                <w:szCs w:val="22"/>
              </w:rPr>
              <w:t>处单位罚款数额</w:t>
            </w:r>
            <w:r w:rsidRPr="001E340B">
              <w:rPr>
                <w:rFonts w:eastAsia="仿宋" w:cs="宋体" w:hint="eastAsia"/>
                <w:bCs/>
                <w:color w:val="000000" w:themeColor="text1"/>
                <w:kern w:val="0"/>
                <w:sz w:val="21"/>
                <w:szCs w:val="22"/>
              </w:rPr>
              <w:t>8</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9</w:t>
            </w:r>
            <w:r w:rsidRPr="001E340B">
              <w:rPr>
                <w:rFonts w:eastAsia="仿宋" w:hAnsi="仿宋" w:cs="宋体"/>
                <w:bCs/>
                <w:color w:val="000000" w:themeColor="text1"/>
                <w:kern w:val="0"/>
                <w:sz w:val="21"/>
                <w:szCs w:val="22"/>
              </w:rPr>
              <w:t>％以下的罚款。</w:t>
            </w:r>
          </w:p>
        </w:tc>
      </w:tr>
      <w:tr w:rsidR="00BE4F6F" w:rsidRPr="001E340B" w:rsidTr="000B7CDA">
        <w:trPr>
          <w:jc w:val="center"/>
        </w:trPr>
        <w:tc>
          <w:tcPr>
            <w:tcW w:w="703" w:type="dxa"/>
            <w:vMerge/>
            <w:vAlign w:val="center"/>
          </w:tcPr>
          <w:p w:rsidR="00BE4F6F" w:rsidRPr="001E340B" w:rsidRDefault="00BE4F6F" w:rsidP="000B7CDA">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BE4F6F" w:rsidRPr="001E340B" w:rsidRDefault="00BE4F6F" w:rsidP="000B7CDA">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BE4F6F" w:rsidRPr="001E340B" w:rsidRDefault="00BE4F6F" w:rsidP="000B7CDA">
            <w:pPr>
              <w:adjustRightInd w:val="0"/>
              <w:snapToGrid w:val="0"/>
              <w:spacing w:line="240" w:lineRule="exact"/>
              <w:rPr>
                <w:rFonts w:eastAsia="仿宋"/>
                <w:b/>
                <w:color w:val="000000" w:themeColor="text1"/>
                <w:sz w:val="21"/>
                <w:szCs w:val="22"/>
              </w:rPr>
            </w:pPr>
          </w:p>
        </w:tc>
        <w:tc>
          <w:tcPr>
            <w:tcW w:w="3065" w:type="dxa"/>
            <w:vMerge/>
            <w:vAlign w:val="center"/>
          </w:tcPr>
          <w:p w:rsidR="00BE4F6F" w:rsidRPr="001E340B" w:rsidRDefault="00BE4F6F" w:rsidP="000B7CDA">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BE4F6F" w:rsidRPr="001E340B" w:rsidRDefault="00BE4F6F" w:rsidP="000B7CDA">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BE4F6F" w:rsidRPr="001E340B" w:rsidRDefault="00BE4F6F" w:rsidP="000B7CDA">
            <w:pPr>
              <w:adjustRightInd w:val="0"/>
              <w:snapToGrid w:val="0"/>
              <w:spacing w:line="240" w:lineRule="exact"/>
              <w:rPr>
                <w:rFonts w:eastAsia="仿宋"/>
                <w:b/>
                <w:color w:val="000000" w:themeColor="text1"/>
                <w:sz w:val="21"/>
                <w:szCs w:val="22"/>
              </w:rPr>
            </w:pPr>
          </w:p>
        </w:tc>
        <w:tc>
          <w:tcPr>
            <w:tcW w:w="2708" w:type="dxa"/>
            <w:gridSpan w:val="2"/>
            <w:vAlign w:val="center"/>
          </w:tcPr>
          <w:p w:rsidR="00BE4F6F" w:rsidRPr="001E340B" w:rsidRDefault="00BE4F6F" w:rsidP="000B7CDA">
            <w:pPr>
              <w:adjustRightInd w:val="0"/>
              <w:snapToGrid w:val="0"/>
              <w:spacing w:line="236"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特别重大质量安全事故。</w:t>
            </w:r>
          </w:p>
        </w:tc>
        <w:tc>
          <w:tcPr>
            <w:tcW w:w="2525" w:type="dxa"/>
            <w:vAlign w:val="center"/>
          </w:tcPr>
          <w:p w:rsidR="00BE4F6F" w:rsidRPr="001E340B" w:rsidRDefault="00BE4F6F" w:rsidP="000B7CDA">
            <w:pPr>
              <w:widowControl/>
              <w:adjustRightInd w:val="0"/>
              <w:snapToGrid w:val="0"/>
              <w:spacing w:line="236" w:lineRule="exact"/>
              <w:jc w:val="left"/>
              <w:rPr>
                <w:rFonts w:eastAsia="仿宋"/>
                <w:color w:val="000000" w:themeColor="text1"/>
                <w:kern w:val="28"/>
                <w:sz w:val="21"/>
                <w:szCs w:val="22"/>
              </w:rPr>
            </w:pPr>
            <w:r w:rsidRPr="001E340B">
              <w:rPr>
                <w:rFonts w:eastAsia="仿宋" w:hAnsi="仿宋" w:cs="宋体"/>
                <w:bCs/>
                <w:color w:val="000000" w:themeColor="text1"/>
                <w:kern w:val="0"/>
                <w:sz w:val="21"/>
                <w:szCs w:val="22"/>
              </w:rPr>
              <w:t>处单位罚款数额</w:t>
            </w:r>
            <w:r w:rsidRPr="001E340B">
              <w:rPr>
                <w:rFonts w:eastAsia="仿宋" w:cs="宋体" w:hint="eastAsia"/>
                <w:bCs/>
                <w:color w:val="000000" w:themeColor="text1"/>
                <w:kern w:val="0"/>
                <w:sz w:val="21"/>
                <w:szCs w:val="22"/>
              </w:rPr>
              <w:t>9</w:t>
            </w:r>
            <w:r w:rsidRPr="001E340B">
              <w:rPr>
                <w:rFonts w:eastAsia="仿宋" w:hAnsi="仿宋" w:cs="宋体"/>
                <w:bCs/>
                <w:color w:val="000000" w:themeColor="text1"/>
                <w:kern w:val="0"/>
                <w:sz w:val="21"/>
                <w:szCs w:val="22"/>
              </w:rPr>
              <w:t>％以上</w:t>
            </w:r>
            <w:r w:rsidRPr="001E340B">
              <w:rPr>
                <w:rFonts w:eastAsia="仿宋" w:cs="宋体"/>
                <w:bCs/>
                <w:color w:val="000000" w:themeColor="text1"/>
                <w:kern w:val="0"/>
                <w:sz w:val="21"/>
                <w:szCs w:val="22"/>
              </w:rPr>
              <w:t>10</w:t>
            </w:r>
            <w:r w:rsidRPr="001E340B">
              <w:rPr>
                <w:rFonts w:eastAsia="仿宋" w:hAnsi="仿宋" w:cs="宋体"/>
                <w:bCs/>
                <w:color w:val="000000" w:themeColor="text1"/>
                <w:kern w:val="0"/>
                <w:sz w:val="21"/>
                <w:szCs w:val="22"/>
              </w:rPr>
              <w:t>％以下的罚款。</w:t>
            </w:r>
          </w:p>
        </w:tc>
      </w:tr>
      <w:tr w:rsidR="001B69E4" w:rsidRPr="001E340B" w:rsidTr="00BE4F6F">
        <w:trPr>
          <w:trHeight w:val="135"/>
          <w:jc w:val="center"/>
        </w:trPr>
        <w:tc>
          <w:tcPr>
            <w:tcW w:w="703" w:type="dxa"/>
            <w:vMerge w:val="restart"/>
            <w:vAlign w:val="center"/>
          </w:tcPr>
          <w:p w:rsidR="001B69E4" w:rsidRPr="001E340B" w:rsidRDefault="001B69E4" w:rsidP="00BE4F6F">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2</w:t>
            </w:r>
            <w:r w:rsidR="00BE4F6F" w:rsidRPr="001E340B">
              <w:rPr>
                <w:rFonts w:eastAsia="仿宋" w:hint="eastAsia"/>
                <w:color w:val="000000" w:themeColor="text1"/>
                <w:sz w:val="21"/>
                <w:szCs w:val="22"/>
              </w:rPr>
              <w:t>5</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承发包</w:t>
            </w:r>
          </w:p>
        </w:tc>
        <w:tc>
          <w:tcPr>
            <w:tcW w:w="1220" w:type="dxa"/>
            <w:vMerge w:val="restart"/>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cs="宋体"/>
                <w:bCs/>
                <w:color w:val="000000" w:themeColor="text1"/>
                <w:kern w:val="0"/>
                <w:sz w:val="21"/>
                <w:szCs w:val="22"/>
              </w:rPr>
              <w:t>转让工程监理业务</w:t>
            </w:r>
          </w:p>
        </w:tc>
        <w:tc>
          <w:tcPr>
            <w:tcW w:w="3065" w:type="dxa"/>
            <w:vMerge w:val="restart"/>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b/>
                <w:color w:val="000000" w:themeColor="text1"/>
                <w:sz w:val="21"/>
                <w:szCs w:val="22"/>
              </w:rPr>
              <w:t xml:space="preserve">   </w:t>
            </w:r>
            <w:r w:rsidRPr="001E340B">
              <w:rPr>
                <w:rFonts w:eastAsia="仿宋" w:hAnsi="仿宋" w:hint="eastAsia"/>
                <w:b/>
                <w:color w:val="000000" w:themeColor="text1"/>
                <w:sz w:val="21"/>
                <w:szCs w:val="22"/>
              </w:rPr>
              <w:t>《建设工程质量管理条例》</w:t>
            </w:r>
            <w:r w:rsidRPr="001E340B">
              <w:rPr>
                <w:rFonts w:eastAsia="仿宋" w:hAnsi="仿宋"/>
                <w:b/>
                <w:color w:val="000000" w:themeColor="text1"/>
                <w:sz w:val="21"/>
                <w:szCs w:val="22"/>
              </w:rPr>
              <w:t>第</w:t>
            </w:r>
            <w:r w:rsidRPr="001E340B">
              <w:rPr>
                <w:rFonts w:eastAsia="仿宋" w:hAnsi="仿宋" w:hint="eastAsia"/>
                <w:b/>
                <w:color w:val="000000" w:themeColor="text1"/>
                <w:sz w:val="21"/>
                <w:szCs w:val="22"/>
              </w:rPr>
              <w:t>三</w:t>
            </w:r>
            <w:r w:rsidRPr="001E340B">
              <w:rPr>
                <w:rFonts w:eastAsia="仿宋" w:hAnsi="仿宋"/>
                <w:b/>
                <w:color w:val="000000" w:themeColor="text1"/>
                <w:sz w:val="21"/>
                <w:szCs w:val="22"/>
              </w:rPr>
              <w:t>十</w:t>
            </w:r>
            <w:r w:rsidRPr="001E340B">
              <w:rPr>
                <w:rFonts w:eastAsia="仿宋" w:hAnsi="仿宋" w:hint="eastAsia"/>
                <w:b/>
                <w:color w:val="000000" w:themeColor="text1"/>
                <w:sz w:val="21"/>
                <w:szCs w:val="22"/>
              </w:rPr>
              <w:t>四</w:t>
            </w:r>
            <w:r w:rsidRPr="001E340B">
              <w:rPr>
                <w:rFonts w:eastAsia="仿宋" w:hAnsi="仿宋"/>
                <w:b/>
                <w:color w:val="000000" w:themeColor="text1"/>
                <w:sz w:val="21"/>
                <w:szCs w:val="22"/>
              </w:rPr>
              <w:t>条</w:t>
            </w:r>
            <w:r w:rsidRPr="001E340B">
              <w:rPr>
                <w:rFonts w:eastAsia="仿宋" w:hAnsi="仿宋" w:hint="eastAsia"/>
                <w:b/>
                <w:color w:val="000000" w:themeColor="text1"/>
                <w:sz w:val="21"/>
                <w:szCs w:val="22"/>
              </w:rPr>
              <w:t>第三款</w:t>
            </w:r>
            <w:r w:rsidRPr="001E340B">
              <w:rPr>
                <w:rFonts w:eastAsia="仿宋" w:hint="eastAsia"/>
                <w:b/>
                <w:color w:val="000000" w:themeColor="text1"/>
                <w:sz w:val="21"/>
                <w:szCs w:val="22"/>
              </w:rPr>
              <w:t xml:space="preserve"> </w:t>
            </w:r>
            <w:r w:rsidRPr="001E340B">
              <w:rPr>
                <w:rFonts w:eastAsia="仿宋" w:hAnsi="仿宋" w:cs="宋体"/>
                <w:bCs/>
                <w:color w:val="000000" w:themeColor="text1"/>
                <w:kern w:val="0"/>
                <w:sz w:val="21"/>
                <w:szCs w:val="22"/>
              </w:rPr>
              <w:t>工程监理单位不得转让工程监理业务。</w:t>
            </w:r>
          </w:p>
        </w:tc>
        <w:tc>
          <w:tcPr>
            <w:tcW w:w="2857" w:type="dxa"/>
            <w:vMerge w:val="restart"/>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b/>
                <w:color w:val="000000" w:themeColor="text1"/>
                <w:sz w:val="21"/>
                <w:szCs w:val="22"/>
              </w:rPr>
              <w:t xml:space="preserve">   </w:t>
            </w:r>
            <w:r w:rsidRPr="001E340B">
              <w:rPr>
                <w:rFonts w:eastAsia="仿宋" w:hAnsi="仿宋" w:hint="eastAsia"/>
                <w:b/>
                <w:color w:val="000000" w:themeColor="text1"/>
                <w:sz w:val="21"/>
                <w:szCs w:val="22"/>
              </w:rPr>
              <w:t>《建设工程质量管理条例》</w:t>
            </w:r>
            <w:r w:rsidR="00132C3B" w:rsidRPr="001E340B">
              <w:rPr>
                <w:rFonts w:eastAsia="仿宋" w:hAnsi="仿宋" w:hint="eastAsia"/>
                <w:b/>
                <w:color w:val="000000" w:themeColor="text1"/>
                <w:sz w:val="21"/>
                <w:szCs w:val="22"/>
              </w:rPr>
              <w:t xml:space="preserve"> </w:t>
            </w:r>
            <w:r w:rsidRPr="001E340B">
              <w:rPr>
                <w:rFonts w:eastAsia="仿宋" w:hAnsi="仿宋"/>
                <w:b/>
                <w:color w:val="000000" w:themeColor="text1"/>
                <w:sz w:val="21"/>
                <w:szCs w:val="22"/>
              </w:rPr>
              <w:t>第六十二条</w:t>
            </w:r>
            <w:r w:rsidRPr="001E340B">
              <w:rPr>
                <w:rFonts w:eastAsia="仿宋" w:hAnsi="仿宋" w:hint="eastAsia"/>
                <w:b/>
                <w:color w:val="000000" w:themeColor="text1"/>
                <w:sz w:val="21"/>
                <w:szCs w:val="22"/>
              </w:rPr>
              <w:t>第二款</w:t>
            </w:r>
            <w:r w:rsidRPr="001E340B">
              <w:rPr>
                <w:rFonts w:eastAsia="仿宋" w:hint="eastAsia"/>
                <w:b/>
                <w:color w:val="000000" w:themeColor="text1"/>
                <w:sz w:val="21"/>
                <w:szCs w:val="22"/>
              </w:rPr>
              <w:t xml:space="preserve"> </w:t>
            </w:r>
            <w:r w:rsidRPr="001E340B">
              <w:rPr>
                <w:rFonts w:eastAsia="仿宋" w:hAnsi="仿宋" w:cs="宋体"/>
                <w:bCs/>
                <w:color w:val="000000" w:themeColor="text1"/>
                <w:kern w:val="0"/>
                <w:sz w:val="21"/>
                <w:szCs w:val="22"/>
              </w:rPr>
              <w:t>工程监理单位转让工程监理业务的，责令改正，没收违法所得，处合同约定的监理酬金</w:t>
            </w:r>
            <w:r w:rsidRPr="001E340B">
              <w:rPr>
                <w:rFonts w:eastAsia="仿宋" w:cs="宋体"/>
                <w:bCs/>
                <w:color w:val="000000" w:themeColor="text1"/>
                <w:kern w:val="0"/>
                <w:sz w:val="21"/>
                <w:szCs w:val="22"/>
              </w:rPr>
              <w:t>25</w:t>
            </w:r>
            <w:r w:rsidRPr="001E340B">
              <w:rPr>
                <w:rFonts w:eastAsia="仿宋" w:hAnsi="仿宋" w:cs="宋体"/>
                <w:bCs/>
                <w:color w:val="000000" w:themeColor="text1"/>
                <w:kern w:val="0"/>
                <w:sz w:val="21"/>
                <w:szCs w:val="22"/>
              </w:rPr>
              <w:t>％以上</w:t>
            </w:r>
            <w:r w:rsidRPr="001E340B">
              <w:rPr>
                <w:rFonts w:eastAsia="仿宋" w:cs="宋体"/>
                <w:bCs/>
                <w:color w:val="000000" w:themeColor="text1"/>
                <w:kern w:val="0"/>
                <w:sz w:val="21"/>
                <w:szCs w:val="22"/>
              </w:rPr>
              <w:t>50</w:t>
            </w:r>
            <w:r w:rsidRPr="001E340B">
              <w:rPr>
                <w:rFonts w:eastAsia="仿宋" w:hAnsi="仿宋" w:cs="宋体"/>
                <w:bCs/>
                <w:color w:val="000000" w:themeColor="text1"/>
                <w:kern w:val="0"/>
                <w:sz w:val="21"/>
                <w:szCs w:val="22"/>
              </w:rPr>
              <w:t>％以下的罚款；可以责令停业整顿，降低资质等级；情节严重的，吊销资质证书。</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hint="eastAsia"/>
                <w:color w:val="000000" w:themeColor="text1"/>
                <w:sz w:val="21"/>
                <w:szCs w:val="22"/>
              </w:rPr>
              <w:t>监理单位</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未造成</w:t>
            </w:r>
            <w:r w:rsidRPr="001E340B">
              <w:rPr>
                <w:rFonts w:eastAsia="仿宋" w:hAnsi="仿宋" w:cs="宋体" w:hint="eastAsia"/>
                <w:bCs/>
                <w:color w:val="000000" w:themeColor="text1"/>
                <w:kern w:val="0"/>
                <w:sz w:val="21"/>
                <w:szCs w:val="22"/>
              </w:rPr>
              <w:t>质量安全</w:t>
            </w:r>
            <w:r w:rsidRPr="001E340B">
              <w:rPr>
                <w:rFonts w:eastAsia="仿宋" w:hAnsi="仿宋" w:hint="eastAsia"/>
                <w:color w:val="000000" w:themeColor="text1"/>
                <w:sz w:val="21"/>
                <w:szCs w:val="22"/>
              </w:rPr>
              <w:t>事故。</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olor w:val="000000" w:themeColor="text1"/>
                <w:sz w:val="21"/>
                <w:szCs w:val="22"/>
              </w:rPr>
              <w:t>责令</w:t>
            </w:r>
            <w:r w:rsidRPr="001E340B">
              <w:rPr>
                <w:rFonts w:eastAsia="仿宋" w:hAnsi="仿宋" w:hint="eastAsia"/>
                <w:color w:val="000000" w:themeColor="text1"/>
                <w:sz w:val="21"/>
                <w:szCs w:val="22"/>
              </w:rPr>
              <w:t>改正</w:t>
            </w:r>
            <w:r w:rsidRPr="001E340B">
              <w:rPr>
                <w:rFonts w:eastAsia="仿宋" w:hAnsi="仿宋"/>
                <w:color w:val="000000" w:themeColor="text1"/>
                <w:sz w:val="21"/>
                <w:szCs w:val="22"/>
              </w:rPr>
              <w:t>，</w:t>
            </w:r>
            <w:r w:rsidRPr="001E340B">
              <w:rPr>
                <w:rFonts w:eastAsia="仿宋" w:hAnsi="仿宋" w:cs="宋体"/>
                <w:bCs/>
                <w:color w:val="000000" w:themeColor="text1"/>
                <w:kern w:val="0"/>
                <w:sz w:val="21"/>
                <w:szCs w:val="22"/>
              </w:rPr>
              <w:t>没收违法所得，</w:t>
            </w:r>
            <w:r w:rsidRPr="001E340B">
              <w:rPr>
                <w:rFonts w:eastAsia="仿宋" w:hAnsi="仿宋" w:hint="eastAsia"/>
                <w:color w:val="000000" w:themeColor="text1"/>
                <w:sz w:val="21"/>
                <w:szCs w:val="22"/>
              </w:rPr>
              <w:t>处</w:t>
            </w:r>
            <w:r w:rsidRPr="001E340B">
              <w:rPr>
                <w:rFonts w:eastAsia="仿宋" w:hAnsi="仿宋"/>
                <w:color w:val="000000" w:themeColor="text1"/>
                <w:sz w:val="21"/>
                <w:szCs w:val="22"/>
              </w:rPr>
              <w:t>合同约定的</w:t>
            </w:r>
            <w:r w:rsidRPr="001E340B">
              <w:rPr>
                <w:rFonts w:eastAsia="仿宋" w:hAnsi="仿宋" w:cs="宋体"/>
                <w:bCs/>
                <w:color w:val="000000" w:themeColor="text1"/>
                <w:kern w:val="0"/>
                <w:sz w:val="21"/>
                <w:szCs w:val="22"/>
              </w:rPr>
              <w:t>监理酬金</w:t>
            </w:r>
            <w:r w:rsidRPr="001E340B">
              <w:rPr>
                <w:rFonts w:eastAsia="仿宋" w:hint="eastAsia"/>
                <w:color w:val="000000" w:themeColor="text1"/>
                <w:sz w:val="21"/>
                <w:szCs w:val="22"/>
              </w:rPr>
              <w:t>25%</w:t>
            </w:r>
            <w:r w:rsidRPr="001E340B">
              <w:rPr>
                <w:rFonts w:eastAsia="仿宋" w:hAnsi="仿宋" w:cs="宋体"/>
                <w:bCs/>
                <w:color w:val="000000" w:themeColor="text1"/>
                <w:kern w:val="0"/>
                <w:sz w:val="21"/>
                <w:szCs w:val="22"/>
              </w:rPr>
              <w:t>以上</w:t>
            </w:r>
            <w:r w:rsidRPr="001E340B">
              <w:rPr>
                <w:rFonts w:eastAsia="仿宋"/>
                <w:color w:val="000000" w:themeColor="text1"/>
                <w:sz w:val="21"/>
                <w:szCs w:val="22"/>
              </w:rPr>
              <w:t>30</w:t>
            </w:r>
            <w:r w:rsidRPr="001E340B">
              <w:rPr>
                <w:rFonts w:eastAsia="仿宋" w:hAnsi="仿宋"/>
                <w:color w:val="000000" w:themeColor="text1"/>
                <w:sz w:val="21"/>
                <w:szCs w:val="22"/>
              </w:rPr>
              <w:t>％</w:t>
            </w:r>
            <w:r w:rsidRPr="001E340B">
              <w:rPr>
                <w:rFonts w:eastAsia="仿宋" w:hAnsi="仿宋" w:cs="宋体"/>
                <w:bCs/>
                <w:color w:val="000000" w:themeColor="text1"/>
                <w:kern w:val="0"/>
                <w:sz w:val="21"/>
                <w:szCs w:val="22"/>
              </w:rPr>
              <w:t>以下</w:t>
            </w:r>
            <w:r w:rsidRPr="001E340B">
              <w:rPr>
                <w:rFonts w:eastAsia="仿宋" w:hAnsi="仿宋"/>
                <w:color w:val="000000" w:themeColor="text1"/>
                <w:sz w:val="21"/>
                <w:szCs w:val="22"/>
              </w:rPr>
              <w:t>的罚款</w:t>
            </w:r>
            <w:r w:rsidRPr="001E340B">
              <w:rPr>
                <w:rFonts w:eastAsia="仿宋" w:hAnsi="仿宋" w:hint="eastAsia"/>
                <w:color w:val="000000" w:themeColor="text1"/>
                <w:sz w:val="21"/>
                <w:szCs w:val="22"/>
              </w:rPr>
              <w:t>。</w:t>
            </w:r>
          </w:p>
        </w:tc>
      </w:tr>
      <w:tr w:rsidR="001B69E4" w:rsidRPr="001E340B">
        <w:trPr>
          <w:trHeight w:val="1110"/>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造成一般质量安全事故或者</w:t>
            </w:r>
            <w:r w:rsidRPr="001E340B">
              <w:rPr>
                <w:rFonts w:eastAsia="仿宋" w:cs="宋体" w:hint="eastAsia"/>
                <w:bCs/>
                <w:color w:val="000000" w:themeColor="text1"/>
                <w:kern w:val="0"/>
                <w:sz w:val="21"/>
                <w:szCs w:val="22"/>
              </w:rPr>
              <w:t xml:space="preserve"> 2</w:t>
            </w:r>
            <w:r w:rsidRPr="001E340B">
              <w:rPr>
                <w:rFonts w:eastAsia="仿宋" w:hAnsi="仿宋" w:cs="宋体" w:hint="eastAsia"/>
                <w:bCs/>
                <w:color w:val="000000" w:themeColor="text1"/>
                <w:kern w:val="0"/>
                <w:sz w:val="21"/>
                <w:szCs w:val="22"/>
              </w:rPr>
              <w:t>年内发生</w:t>
            </w: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次以上同类违法行为。</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olor w:val="000000" w:themeColor="text1"/>
                <w:sz w:val="21"/>
                <w:szCs w:val="22"/>
              </w:rPr>
              <w:t>责令</w:t>
            </w:r>
            <w:r w:rsidRPr="001E340B">
              <w:rPr>
                <w:rFonts w:eastAsia="仿宋" w:hAnsi="仿宋" w:hint="eastAsia"/>
                <w:color w:val="000000" w:themeColor="text1"/>
                <w:sz w:val="21"/>
                <w:szCs w:val="22"/>
              </w:rPr>
              <w:t>改正</w:t>
            </w:r>
            <w:r w:rsidRPr="001E340B">
              <w:rPr>
                <w:rFonts w:eastAsia="仿宋" w:hAnsi="仿宋"/>
                <w:color w:val="000000" w:themeColor="text1"/>
                <w:sz w:val="21"/>
                <w:szCs w:val="22"/>
              </w:rPr>
              <w:t>，</w:t>
            </w:r>
            <w:r w:rsidRPr="001E340B">
              <w:rPr>
                <w:rFonts w:eastAsia="仿宋" w:hAnsi="仿宋" w:cs="宋体"/>
                <w:bCs/>
                <w:color w:val="000000" w:themeColor="text1"/>
                <w:kern w:val="0"/>
                <w:sz w:val="21"/>
                <w:szCs w:val="22"/>
              </w:rPr>
              <w:t>没收违法所得，</w:t>
            </w:r>
            <w:r w:rsidRPr="001E340B">
              <w:rPr>
                <w:rFonts w:eastAsia="仿宋" w:hAnsi="仿宋" w:hint="eastAsia"/>
                <w:color w:val="000000" w:themeColor="text1"/>
                <w:sz w:val="21"/>
                <w:szCs w:val="22"/>
              </w:rPr>
              <w:t>处</w:t>
            </w:r>
            <w:r w:rsidRPr="001E340B">
              <w:rPr>
                <w:rFonts w:eastAsia="仿宋" w:hAnsi="仿宋"/>
                <w:color w:val="000000" w:themeColor="text1"/>
                <w:sz w:val="21"/>
                <w:szCs w:val="22"/>
              </w:rPr>
              <w:t>合同约定的</w:t>
            </w:r>
            <w:r w:rsidRPr="001E340B">
              <w:rPr>
                <w:rFonts w:eastAsia="仿宋" w:hAnsi="仿宋" w:cs="宋体"/>
                <w:bCs/>
                <w:color w:val="000000" w:themeColor="text1"/>
                <w:kern w:val="0"/>
                <w:sz w:val="21"/>
                <w:szCs w:val="22"/>
              </w:rPr>
              <w:t>监理酬金</w:t>
            </w:r>
            <w:r w:rsidRPr="001E340B">
              <w:rPr>
                <w:rFonts w:eastAsia="仿宋" w:hint="eastAsia"/>
                <w:color w:val="000000" w:themeColor="text1"/>
                <w:sz w:val="21"/>
                <w:szCs w:val="22"/>
              </w:rPr>
              <w:t>30%</w:t>
            </w:r>
            <w:r w:rsidRPr="001E340B">
              <w:rPr>
                <w:rFonts w:eastAsia="仿宋" w:hAnsi="仿宋" w:cs="宋体"/>
                <w:bCs/>
                <w:color w:val="000000" w:themeColor="text1"/>
                <w:kern w:val="0"/>
                <w:sz w:val="21"/>
                <w:szCs w:val="22"/>
              </w:rPr>
              <w:t>以上</w:t>
            </w:r>
            <w:r w:rsidRPr="001E340B">
              <w:rPr>
                <w:rFonts w:eastAsia="仿宋"/>
                <w:color w:val="000000" w:themeColor="text1"/>
                <w:sz w:val="21"/>
                <w:szCs w:val="22"/>
              </w:rPr>
              <w:t>3</w:t>
            </w:r>
            <w:r w:rsidRPr="001E340B">
              <w:rPr>
                <w:rFonts w:eastAsia="仿宋" w:hint="eastAsia"/>
                <w:color w:val="000000" w:themeColor="text1"/>
                <w:sz w:val="21"/>
                <w:szCs w:val="22"/>
              </w:rPr>
              <w:t>5</w:t>
            </w:r>
            <w:r w:rsidRPr="001E340B">
              <w:rPr>
                <w:rFonts w:eastAsia="仿宋" w:hAnsi="仿宋"/>
                <w:color w:val="000000" w:themeColor="text1"/>
                <w:sz w:val="21"/>
                <w:szCs w:val="22"/>
              </w:rPr>
              <w:t>％</w:t>
            </w:r>
            <w:r w:rsidRPr="001E340B">
              <w:rPr>
                <w:rFonts w:eastAsia="仿宋" w:hAnsi="仿宋" w:cs="宋体"/>
                <w:bCs/>
                <w:color w:val="000000" w:themeColor="text1"/>
                <w:kern w:val="0"/>
                <w:sz w:val="21"/>
                <w:szCs w:val="22"/>
              </w:rPr>
              <w:t>以下</w:t>
            </w:r>
            <w:r w:rsidRPr="001E340B">
              <w:rPr>
                <w:rFonts w:eastAsia="仿宋" w:hAnsi="仿宋"/>
                <w:color w:val="000000" w:themeColor="text1"/>
                <w:sz w:val="21"/>
                <w:szCs w:val="22"/>
              </w:rPr>
              <w:t>的罚款</w:t>
            </w:r>
            <w:r w:rsidRPr="001E340B">
              <w:rPr>
                <w:rFonts w:eastAsia="仿宋" w:hAnsi="仿宋" w:hint="eastAsia"/>
                <w:color w:val="000000" w:themeColor="text1"/>
                <w:sz w:val="21"/>
                <w:szCs w:val="22"/>
              </w:rPr>
              <w:t>，</w:t>
            </w:r>
            <w:r w:rsidRPr="001E340B">
              <w:rPr>
                <w:rFonts w:eastAsia="仿宋" w:hAnsi="仿宋"/>
                <w:color w:val="000000" w:themeColor="text1"/>
                <w:sz w:val="21"/>
                <w:szCs w:val="22"/>
              </w:rPr>
              <w:t>责令停业整顿</w:t>
            </w:r>
            <w:r w:rsidRPr="001E340B">
              <w:rPr>
                <w:rFonts w:eastAsia="仿宋" w:hint="eastAsia"/>
                <w:color w:val="000000" w:themeColor="text1"/>
                <w:sz w:val="21"/>
                <w:szCs w:val="22"/>
              </w:rPr>
              <w:t>30</w:t>
            </w:r>
            <w:r w:rsidRPr="001E340B">
              <w:rPr>
                <w:rFonts w:eastAsia="仿宋" w:hAnsi="仿宋" w:hint="eastAsia"/>
                <w:color w:val="000000" w:themeColor="text1"/>
                <w:sz w:val="21"/>
                <w:szCs w:val="22"/>
              </w:rPr>
              <w:t>～</w:t>
            </w:r>
            <w:r w:rsidRPr="001E340B">
              <w:rPr>
                <w:rFonts w:eastAsia="仿宋" w:cs="宋体" w:hint="eastAsia"/>
                <w:bCs/>
                <w:color w:val="000000" w:themeColor="text1"/>
                <w:kern w:val="0"/>
                <w:sz w:val="21"/>
                <w:szCs w:val="22"/>
              </w:rPr>
              <w:t>60</w:t>
            </w:r>
            <w:r w:rsidRPr="001E340B">
              <w:rPr>
                <w:rFonts w:eastAsia="仿宋" w:hAnsi="仿宋" w:cs="宋体" w:hint="eastAsia"/>
                <w:bCs/>
                <w:color w:val="000000" w:themeColor="text1"/>
                <w:kern w:val="0"/>
                <w:sz w:val="21"/>
                <w:szCs w:val="22"/>
              </w:rPr>
              <w:t>日</w:t>
            </w:r>
            <w:r w:rsidRPr="001E340B">
              <w:rPr>
                <w:rFonts w:eastAsia="仿宋" w:hAnsi="仿宋" w:hint="eastAsia"/>
                <w:color w:val="000000" w:themeColor="text1"/>
                <w:sz w:val="21"/>
                <w:szCs w:val="22"/>
              </w:rPr>
              <w:t>。</w:t>
            </w:r>
          </w:p>
        </w:tc>
      </w:tr>
      <w:tr w:rsidR="001B69E4" w:rsidRPr="001E340B">
        <w:trPr>
          <w:trHeight w:val="225"/>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413" w:type="dxa"/>
            <w:vMerge w:val="restart"/>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造成较</w:t>
            </w:r>
            <w:r w:rsidRPr="001E340B">
              <w:rPr>
                <w:rFonts w:eastAsia="仿宋" w:hAnsi="仿宋" w:cs="宋体" w:hint="eastAsia"/>
                <w:bCs/>
                <w:color w:val="000000" w:themeColor="text1"/>
                <w:kern w:val="0"/>
                <w:sz w:val="21"/>
                <w:szCs w:val="22"/>
              </w:rPr>
              <w:lastRenderedPageBreak/>
              <w:t>大质量安全事故。</w:t>
            </w:r>
          </w:p>
        </w:tc>
        <w:tc>
          <w:tcPr>
            <w:tcW w:w="229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lastRenderedPageBreak/>
              <w:t>造成</w:t>
            </w: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人以上</w:t>
            </w:r>
            <w:r w:rsidRPr="001E340B">
              <w:rPr>
                <w:rFonts w:eastAsia="仿宋" w:cs="宋体" w:hint="eastAsia"/>
                <w:bCs/>
                <w:color w:val="000000" w:themeColor="text1"/>
                <w:kern w:val="0"/>
                <w:sz w:val="21"/>
                <w:szCs w:val="22"/>
              </w:rPr>
              <w:t>5</w:t>
            </w:r>
            <w:r w:rsidRPr="001E340B">
              <w:rPr>
                <w:rFonts w:eastAsia="仿宋" w:hAnsi="仿宋" w:cs="宋体" w:hint="eastAsia"/>
                <w:bCs/>
                <w:color w:val="000000" w:themeColor="text1"/>
                <w:kern w:val="0"/>
                <w:sz w:val="21"/>
                <w:szCs w:val="22"/>
              </w:rPr>
              <w:t>人以下死亡，或者</w:t>
            </w:r>
            <w:r w:rsidRPr="001E340B">
              <w:rPr>
                <w:rFonts w:eastAsia="仿宋" w:cs="宋体" w:hint="eastAsia"/>
                <w:bCs/>
                <w:color w:val="000000" w:themeColor="text1"/>
                <w:kern w:val="0"/>
                <w:sz w:val="21"/>
                <w:szCs w:val="22"/>
              </w:rPr>
              <w:t>10</w:t>
            </w:r>
            <w:r w:rsidRPr="001E340B">
              <w:rPr>
                <w:rFonts w:eastAsia="仿宋" w:hAnsi="仿宋" w:cs="宋体" w:hint="eastAsia"/>
                <w:bCs/>
                <w:color w:val="000000" w:themeColor="text1"/>
                <w:kern w:val="0"/>
                <w:sz w:val="21"/>
                <w:szCs w:val="22"/>
              </w:rPr>
              <w:t>人以上</w:t>
            </w:r>
            <w:r w:rsidRPr="001E340B">
              <w:rPr>
                <w:rFonts w:eastAsia="仿宋" w:cs="宋体" w:hint="eastAsia"/>
                <w:bCs/>
                <w:color w:val="000000" w:themeColor="text1"/>
                <w:kern w:val="0"/>
                <w:sz w:val="21"/>
                <w:szCs w:val="22"/>
              </w:rPr>
              <w:t>20</w:t>
            </w:r>
            <w:r w:rsidRPr="001E340B">
              <w:rPr>
                <w:rFonts w:eastAsia="仿宋" w:hAnsi="仿宋" w:cs="宋体" w:hint="eastAsia"/>
                <w:bCs/>
                <w:color w:val="000000" w:themeColor="text1"/>
                <w:kern w:val="0"/>
                <w:sz w:val="21"/>
                <w:szCs w:val="22"/>
              </w:rPr>
              <w:t>人以下重伤，或者</w:t>
            </w:r>
            <w:r w:rsidRPr="001E340B">
              <w:rPr>
                <w:rFonts w:eastAsia="仿宋" w:cs="宋体" w:hint="eastAsia"/>
                <w:bCs/>
                <w:color w:val="000000" w:themeColor="text1"/>
                <w:kern w:val="0"/>
                <w:sz w:val="21"/>
                <w:szCs w:val="22"/>
              </w:rPr>
              <w:lastRenderedPageBreak/>
              <w:t>1000</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2000</w:t>
            </w:r>
            <w:r w:rsidRPr="001E340B">
              <w:rPr>
                <w:rFonts w:eastAsia="仿宋" w:hAnsi="仿宋" w:cs="宋体" w:hint="eastAsia"/>
                <w:bCs/>
                <w:color w:val="000000" w:themeColor="text1"/>
                <w:kern w:val="0"/>
                <w:sz w:val="21"/>
                <w:szCs w:val="22"/>
              </w:rPr>
              <w:t>万元以下直接经济损失。</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olor w:val="000000" w:themeColor="text1"/>
                <w:sz w:val="21"/>
                <w:szCs w:val="22"/>
              </w:rPr>
              <w:lastRenderedPageBreak/>
              <w:t>责令</w:t>
            </w:r>
            <w:r w:rsidRPr="001E340B">
              <w:rPr>
                <w:rFonts w:eastAsia="仿宋" w:hAnsi="仿宋" w:hint="eastAsia"/>
                <w:color w:val="000000" w:themeColor="text1"/>
                <w:sz w:val="21"/>
                <w:szCs w:val="22"/>
              </w:rPr>
              <w:t>改正</w:t>
            </w:r>
            <w:r w:rsidRPr="001E340B">
              <w:rPr>
                <w:rFonts w:eastAsia="仿宋" w:hAnsi="仿宋"/>
                <w:color w:val="000000" w:themeColor="text1"/>
                <w:sz w:val="21"/>
                <w:szCs w:val="22"/>
              </w:rPr>
              <w:t>，</w:t>
            </w:r>
            <w:r w:rsidRPr="001E340B">
              <w:rPr>
                <w:rFonts w:eastAsia="仿宋" w:hAnsi="仿宋" w:cs="宋体"/>
                <w:bCs/>
                <w:color w:val="000000" w:themeColor="text1"/>
                <w:kern w:val="0"/>
                <w:sz w:val="21"/>
                <w:szCs w:val="22"/>
              </w:rPr>
              <w:t>没收违法所得，</w:t>
            </w:r>
            <w:r w:rsidRPr="001E340B">
              <w:rPr>
                <w:rFonts w:eastAsia="仿宋" w:hAnsi="仿宋" w:hint="eastAsia"/>
                <w:color w:val="000000" w:themeColor="text1"/>
                <w:sz w:val="21"/>
                <w:szCs w:val="22"/>
              </w:rPr>
              <w:t>处</w:t>
            </w:r>
            <w:r w:rsidRPr="001E340B">
              <w:rPr>
                <w:rFonts w:eastAsia="仿宋" w:hAnsi="仿宋"/>
                <w:color w:val="000000" w:themeColor="text1"/>
                <w:sz w:val="21"/>
                <w:szCs w:val="22"/>
              </w:rPr>
              <w:t>合同约定的</w:t>
            </w:r>
            <w:r w:rsidRPr="001E340B">
              <w:rPr>
                <w:rFonts w:eastAsia="仿宋" w:hAnsi="仿宋" w:cs="宋体"/>
                <w:bCs/>
                <w:color w:val="000000" w:themeColor="text1"/>
                <w:kern w:val="0"/>
                <w:sz w:val="21"/>
                <w:szCs w:val="22"/>
              </w:rPr>
              <w:t>监理酬金</w:t>
            </w:r>
            <w:r w:rsidRPr="001E340B">
              <w:rPr>
                <w:rFonts w:eastAsia="仿宋" w:hint="eastAsia"/>
                <w:color w:val="000000" w:themeColor="text1"/>
                <w:sz w:val="21"/>
                <w:szCs w:val="22"/>
              </w:rPr>
              <w:t>35%</w:t>
            </w:r>
            <w:r w:rsidRPr="001E340B">
              <w:rPr>
                <w:rFonts w:eastAsia="仿宋" w:hAnsi="仿宋" w:cs="宋体"/>
                <w:bCs/>
                <w:color w:val="000000" w:themeColor="text1"/>
                <w:kern w:val="0"/>
                <w:sz w:val="21"/>
                <w:szCs w:val="22"/>
              </w:rPr>
              <w:t>以上</w:t>
            </w:r>
            <w:r w:rsidRPr="001E340B">
              <w:rPr>
                <w:rFonts w:eastAsia="仿宋" w:hint="eastAsia"/>
                <w:color w:val="000000" w:themeColor="text1"/>
                <w:sz w:val="21"/>
                <w:szCs w:val="22"/>
              </w:rPr>
              <w:t>40</w:t>
            </w:r>
            <w:r w:rsidRPr="001E340B">
              <w:rPr>
                <w:rFonts w:eastAsia="仿宋" w:hAnsi="仿宋"/>
                <w:color w:val="000000" w:themeColor="text1"/>
                <w:sz w:val="21"/>
                <w:szCs w:val="22"/>
              </w:rPr>
              <w:t>％</w:t>
            </w:r>
            <w:r w:rsidRPr="001E340B">
              <w:rPr>
                <w:rFonts w:eastAsia="仿宋" w:hAnsi="仿宋" w:cs="宋体"/>
                <w:bCs/>
                <w:color w:val="000000" w:themeColor="text1"/>
                <w:kern w:val="0"/>
                <w:sz w:val="21"/>
                <w:szCs w:val="22"/>
              </w:rPr>
              <w:t>以下</w:t>
            </w:r>
            <w:r w:rsidRPr="001E340B">
              <w:rPr>
                <w:rFonts w:eastAsia="仿宋" w:hAnsi="仿宋"/>
                <w:color w:val="000000" w:themeColor="text1"/>
                <w:sz w:val="21"/>
                <w:szCs w:val="22"/>
              </w:rPr>
              <w:t>的</w:t>
            </w:r>
            <w:r w:rsidRPr="001E340B">
              <w:rPr>
                <w:rFonts w:eastAsia="仿宋" w:hAnsi="仿宋"/>
                <w:color w:val="000000" w:themeColor="text1"/>
                <w:sz w:val="21"/>
                <w:szCs w:val="22"/>
              </w:rPr>
              <w:lastRenderedPageBreak/>
              <w:t>罚款</w:t>
            </w:r>
            <w:r w:rsidRPr="001E340B">
              <w:rPr>
                <w:rFonts w:eastAsia="仿宋" w:hAnsi="仿宋" w:hint="eastAsia"/>
                <w:color w:val="000000" w:themeColor="text1"/>
                <w:sz w:val="21"/>
                <w:szCs w:val="22"/>
              </w:rPr>
              <w:t>，</w:t>
            </w:r>
            <w:r w:rsidRPr="001E340B">
              <w:rPr>
                <w:rFonts w:eastAsia="仿宋" w:hAnsi="仿宋"/>
                <w:color w:val="000000" w:themeColor="text1"/>
                <w:sz w:val="21"/>
                <w:szCs w:val="22"/>
              </w:rPr>
              <w:t>责令停业整顿</w:t>
            </w:r>
            <w:r w:rsidRPr="001E340B">
              <w:rPr>
                <w:rFonts w:eastAsia="仿宋" w:hint="eastAsia"/>
                <w:color w:val="000000" w:themeColor="text1"/>
                <w:sz w:val="21"/>
                <w:szCs w:val="22"/>
              </w:rPr>
              <w:t>60</w:t>
            </w:r>
            <w:r w:rsidRPr="001E340B">
              <w:rPr>
                <w:rFonts w:eastAsia="仿宋" w:hAnsi="仿宋" w:hint="eastAsia"/>
                <w:color w:val="000000" w:themeColor="text1"/>
                <w:sz w:val="21"/>
                <w:szCs w:val="22"/>
              </w:rPr>
              <w:t>～</w:t>
            </w:r>
            <w:r w:rsidRPr="001E340B">
              <w:rPr>
                <w:rFonts w:eastAsia="仿宋" w:cs="宋体" w:hint="eastAsia"/>
                <w:bCs/>
                <w:color w:val="000000" w:themeColor="text1"/>
                <w:kern w:val="0"/>
                <w:sz w:val="21"/>
                <w:szCs w:val="22"/>
              </w:rPr>
              <w:t>90</w:t>
            </w:r>
            <w:r w:rsidRPr="001E340B">
              <w:rPr>
                <w:rFonts w:eastAsia="仿宋" w:hAnsi="仿宋" w:cs="宋体" w:hint="eastAsia"/>
                <w:bCs/>
                <w:color w:val="000000" w:themeColor="text1"/>
                <w:kern w:val="0"/>
                <w:sz w:val="21"/>
                <w:szCs w:val="22"/>
              </w:rPr>
              <w:t>日</w:t>
            </w:r>
            <w:r w:rsidRPr="001E340B">
              <w:rPr>
                <w:rFonts w:eastAsia="仿宋" w:hAnsi="仿宋" w:hint="eastAsia"/>
                <w:color w:val="000000" w:themeColor="text1"/>
                <w:sz w:val="21"/>
                <w:szCs w:val="22"/>
              </w:rPr>
              <w:t>。</w:t>
            </w:r>
          </w:p>
        </w:tc>
      </w:tr>
      <w:tr w:rsidR="001B69E4" w:rsidRPr="001E340B">
        <w:trPr>
          <w:trHeight w:val="285"/>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413" w:type="dxa"/>
            <w:vMerge/>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p>
        </w:tc>
        <w:tc>
          <w:tcPr>
            <w:tcW w:w="229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造成</w:t>
            </w:r>
            <w:r w:rsidRPr="001E340B">
              <w:rPr>
                <w:rFonts w:eastAsia="仿宋" w:cs="宋体" w:hint="eastAsia"/>
                <w:bCs/>
                <w:color w:val="000000" w:themeColor="text1"/>
                <w:kern w:val="0"/>
                <w:sz w:val="21"/>
                <w:szCs w:val="22"/>
              </w:rPr>
              <w:t>5</w:t>
            </w:r>
            <w:r w:rsidRPr="001E340B">
              <w:rPr>
                <w:rFonts w:eastAsia="仿宋" w:hAnsi="仿宋" w:cs="宋体" w:hint="eastAsia"/>
                <w:bCs/>
                <w:color w:val="000000" w:themeColor="text1"/>
                <w:kern w:val="0"/>
                <w:sz w:val="21"/>
                <w:szCs w:val="22"/>
              </w:rPr>
              <w:t>人以上</w:t>
            </w:r>
            <w:r w:rsidRPr="001E340B">
              <w:rPr>
                <w:rFonts w:eastAsia="仿宋" w:cs="宋体" w:hint="eastAsia"/>
                <w:bCs/>
                <w:color w:val="000000" w:themeColor="text1"/>
                <w:kern w:val="0"/>
                <w:sz w:val="21"/>
                <w:szCs w:val="22"/>
              </w:rPr>
              <w:t>7</w:t>
            </w:r>
            <w:r w:rsidRPr="001E340B">
              <w:rPr>
                <w:rFonts w:eastAsia="仿宋" w:hAnsi="仿宋" w:cs="宋体" w:hint="eastAsia"/>
                <w:bCs/>
                <w:color w:val="000000" w:themeColor="text1"/>
                <w:kern w:val="0"/>
                <w:sz w:val="21"/>
                <w:szCs w:val="22"/>
              </w:rPr>
              <w:t>人以下死亡，或者</w:t>
            </w:r>
            <w:r w:rsidRPr="001E340B">
              <w:rPr>
                <w:rFonts w:eastAsia="仿宋" w:cs="宋体" w:hint="eastAsia"/>
                <w:bCs/>
                <w:color w:val="000000" w:themeColor="text1"/>
                <w:kern w:val="0"/>
                <w:sz w:val="21"/>
                <w:szCs w:val="22"/>
              </w:rPr>
              <w:t>20</w:t>
            </w:r>
            <w:r w:rsidRPr="001E340B">
              <w:rPr>
                <w:rFonts w:eastAsia="仿宋" w:hAnsi="仿宋" w:cs="宋体" w:hint="eastAsia"/>
                <w:bCs/>
                <w:color w:val="000000" w:themeColor="text1"/>
                <w:kern w:val="0"/>
                <w:sz w:val="21"/>
                <w:szCs w:val="22"/>
              </w:rPr>
              <w:t>人以上</w:t>
            </w:r>
            <w:r w:rsidRPr="001E340B">
              <w:rPr>
                <w:rFonts w:eastAsia="仿宋" w:cs="宋体" w:hint="eastAsia"/>
                <w:bCs/>
                <w:color w:val="000000" w:themeColor="text1"/>
                <w:kern w:val="0"/>
                <w:sz w:val="21"/>
                <w:szCs w:val="22"/>
              </w:rPr>
              <w:t>30</w:t>
            </w:r>
            <w:r w:rsidRPr="001E340B">
              <w:rPr>
                <w:rFonts w:eastAsia="仿宋" w:hAnsi="仿宋" w:cs="宋体" w:hint="eastAsia"/>
                <w:bCs/>
                <w:color w:val="000000" w:themeColor="text1"/>
                <w:kern w:val="0"/>
                <w:sz w:val="21"/>
                <w:szCs w:val="22"/>
              </w:rPr>
              <w:t>人以下重伤，或者</w:t>
            </w:r>
            <w:r w:rsidRPr="001E340B">
              <w:rPr>
                <w:rFonts w:eastAsia="仿宋" w:cs="宋体" w:hint="eastAsia"/>
                <w:bCs/>
                <w:color w:val="000000" w:themeColor="text1"/>
                <w:kern w:val="0"/>
                <w:sz w:val="21"/>
                <w:szCs w:val="22"/>
              </w:rPr>
              <w:t>2000</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3000</w:t>
            </w:r>
            <w:r w:rsidRPr="001E340B">
              <w:rPr>
                <w:rFonts w:eastAsia="仿宋" w:hAnsi="仿宋" w:cs="宋体" w:hint="eastAsia"/>
                <w:bCs/>
                <w:color w:val="000000" w:themeColor="text1"/>
                <w:kern w:val="0"/>
                <w:sz w:val="21"/>
                <w:szCs w:val="22"/>
              </w:rPr>
              <w:t>万元以下直接经济损失。</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olor w:val="000000" w:themeColor="text1"/>
                <w:sz w:val="21"/>
                <w:szCs w:val="22"/>
              </w:rPr>
              <w:t>责令</w:t>
            </w:r>
            <w:r w:rsidRPr="001E340B">
              <w:rPr>
                <w:rFonts w:eastAsia="仿宋" w:hAnsi="仿宋" w:hint="eastAsia"/>
                <w:color w:val="000000" w:themeColor="text1"/>
                <w:sz w:val="21"/>
                <w:szCs w:val="22"/>
              </w:rPr>
              <w:t>改正</w:t>
            </w:r>
            <w:r w:rsidRPr="001E340B">
              <w:rPr>
                <w:rFonts w:eastAsia="仿宋" w:hAnsi="仿宋"/>
                <w:color w:val="000000" w:themeColor="text1"/>
                <w:sz w:val="21"/>
                <w:szCs w:val="22"/>
              </w:rPr>
              <w:t>，</w:t>
            </w:r>
            <w:r w:rsidRPr="001E340B">
              <w:rPr>
                <w:rFonts w:eastAsia="仿宋" w:hAnsi="仿宋" w:cs="宋体"/>
                <w:bCs/>
                <w:color w:val="000000" w:themeColor="text1"/>
                <w:kern w:val="0"/>
                <w:sz w:val="21"/>
                <w:szCs w:val="22"/>
              </w:rPr>
              <w:t>没收违法所得，</w:t>
            </w:r>
            <w:r w:rsidRPr="001E340B">
              <w:rPr>
                <w:rFonts w:eastAsia="仿宋" w:hAnsi="仿宋" w:hint="eastAsia"/>
                <w:color w:val="000000" w:themeColor="text1"/>
                <w:sz w:val="21"/>
                <w:szCs w:val="22"/>
              </w:rPr>
              <w:t>处</w:t>
            </w:r>
            <w:r w:rsidRPr="001E340B">
              <w:rPr>
                <w:rFonts w:eastAsia="仿宋" w:hAnsi="仿宋"/>
                <w:color w:val="000000" w:themeColor="text1"/>
                <w:sz w:val="21"/>
                <w:szCs w:val="22"/>
              </w:rPr>
              <w:t>合同约定的</w:t>
            </w:r>
            <w:r w:rsidRPr="001E340B">
              <w:rPr>
                <w:rFonts w:eastAsia="仿宋" w:hAnsi="仿宋" w:cs="宋体"/>
                <w:bCs/>
                <w:color w:val="000000" w:themeColor="text1"/>
                <w:kern w:val="0"/>
                <w:sz w:val="21"/>
                <w:szCs w:val="22"/>
              </w:rPr>
              <w:t>监理酬金</w:t>
            </w:r>
            <w:r w:rsidRPr="001E340B">
              <w:rPr>
                <w:rFonts w:eastAsia="仿宋" w:hint="eastAsia"/>
                <w:color w:val="000000" w:themeColor="text1"/>
                <w:sz w:val="21"/>
                <w:szCs w:val="22"/>
              </w:rPr>
              <w:t>35%</w:t>
            </w:r>
            <w:r w:rsidRPr="001E340B">
              <w:rPr>
                <w:rFonts w:eastAsia="仿宋" w:hAnsi="仿宋" w:cs="宋体"/>
                <w:bCs/>
                <w:color w:val="000000" w:themeColor="text1"/>
                <w:kern w:val="0"/>
                <w:sz w:val="21"/>
                <w:szCs w:val="22"/>
              </w:rPr>
              <w:t>以上</w:t>
            </w:r>
            <w:r w:rsidRPr="001E340B">
              <w:rPr>
                <w:rFonts w:eastAsia="仿宋" w:hint="eastAsia"/>
                <w:color w:val="000000" w:themeColor="text1"/>
                <w:sz w:val="21"/>
                <w:szCs w:val="22"/>
              </w:rPr>
              <w:t>40</w:t>
            </w:r>
            <w:r w:rsidRPr="001E340B">
              <w:rPr>
                <w:rFonts w:eastAsia="仿宋" w:hAnsi="仿宋"/>
                <w:color w:val="000000" w:themeColor="text1"/>
                <w:sz w:val="21"/>
                <w:szCs w:val="22"/>
              </w:rPr>
              <w:t>％</w:t>
            </w:r>
            <w:r w:rsidRPr="001E340B">
              <w:rPr>
                <w:rFonts w:eastAsia="仿宋" w:hAnsi="仿宋" w:cs="宋体"/>
                <w:bCs/>
                <w:color w:val="000000" w:themeColor="text1"/>
                <w:kern w:val="0"/>
                <w:sz w:val="21"/>
                <w:szCs w:val="22"/>
              </w:rPr>
              <w:t>以下</w:t>
            </w:r>
            <w:r w:rsidRPr="001E340B">
              <w:rPr>
                <w:rFonts w:eastAsia="仿宋" w:hAnsi="仿宋"/>
                <w:color w:val="000000" w:themeColor="text1"/>
                <w:sz w:val="21"/>
                <w:szCs w:val="22"/>
              </w:rPr>
              <w:t>的罚款</w:t>
            </w:r>
            <w:r w:rsidRPr="001E340B">
              <w:rPr>
                <w:rFonts w:eastAsia="仿宋" w:hAnsi="仿宋" w:hint="eastAsia"/>
                <w:color w:val="000000" w:themeColor="text1"/>
                <w:sz w:val="21"/>
                <w:szCs w:val="22"/>
              </w:rPr>
              <w:t>，</w:t>
            </w:r>
            <w:r w:rsidRPr="001E340B">
              <w:rPr>
                <w:rFonts w:eastAsia="仿宋" w:hAnsi="仿宋"/>
                <w:color w:val="000000" w:themeColor="text1"/>
                <w:sz w:val="21"/>
                <w:szCs w:val="22"/>
              </w:rPr>
              <w:t>责令停业整顿</w:t>
            </w:r>
            <w:r w:rsidRPr="001E340B">
              <w:rPr>
                <w:rFonts w:eastAsia="仿宋" w:hint="eastAsia"/>
                <w:color w:val="000000" w:themeColor="text1"/>
                <w:sz w:val="21"/>
                <w:szCs w:val="22"/>
              </w:rPr>
              <w:t>90</w:t>
            </w:r>
            <w:r w:rsidRPr="001E340B">
              <w:rPr>
                <w:rFonts w:eastAsia="仿宋" w:hAnsi="仿宋" w:hint="eastAsia"/>
                <w:color w:val="000000" w:themeColor="text1"/>
                <w:sz w:val="21"/>
                <w:szCs w:val="22"/>
              </w:rPr>
              <w:t>～</w:t>
            </w:r>
            <w:r w:rsidRPr="001E340B">
              <w:rPr>
                <w:rFonts w:eastAsia="仿宋" w:cs="宋体" w:hint="eastAsia"/>
                <w:bCs/>
                <w:color w:val="000000" w:themeColor="text1"/>
                <w:kern w:val="0"/>
                <w:sz w:val="21"/>
                <w:szCs w:val="22"/>
              </w:rPr>
              <w:t>120</w:t>
            </w:r>
            <w:r w:rsidRPr="001E340B">
              <w:rPr>
                <w:rFonts w:eastAsia="仿宋" w:hAnsi="仿宋" w:cs="宋体" w:hint="eastAsia"/>
                <w:bCs/>
                <w:color w:val="000000" w:themeColor="text1"/>
                <w:kern w:val="0"/>
                <w:sz w:val="21"/>
                <w:szCs w:val="22"/>
              </w:rPr>
              <w:t>日</w:t>
            </w:r>
            <w:r w:rsidRPr="001E340B">
              <w:rPr>
                <w:rFonts w:eastAsia="仿宋" w:hAnsi="仿宋" w:hint="eastAsia"/>
                <w:color w:val="000000" w:themeColor="text1"/>
                <w:sz w:val="21"/>
                <w:szCs w:val="22"/>
              </w:rPr>
              <w:t>。</w:t>
            </w:r>
          </w:p>
        </w:tc>
      </w:tr>
      <w:tr w:rsidR="001B69E4" w:rsidRPr="001E340B">
        <w:trPr>
          <w:trHeight w:val="1206"/>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413" w:type="dxa"/>
            <w:vMerge/>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p>
        </w:tc>
        <w:tc>
          <w:tcPr>
            <w:tcW w:w="229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造成</w:t>
            </w:r>
            <w:r w:rsidRPr="001E340B">
              <w:rPr>
                <w:rFonts w:eastAsia="仿宋" w:cs="宋体" w:hint="eastAsia"/>
                <w:bCs/>
                <w:color w:val="000000" w:themeColor="text1"/>
                <w:kern w:val="0"/>
                <w:sz w:val="21"/>
                <w:szCs w:val="22"/>
              </w:rPr>
              <w:t>7</w:t>
            </w:r>
            <w:r w:rsidRPr="001E340B">
              <w:rPr>
                <w:rFonts w:eastAsia="仿宋" w:hAnsi="仿宋" w:cs="宋体" w:hint="eastAsia"/>
                <w:bCs/>
                <w:color w:val="000000" w:themeColor="text1"/>
                <w:kern w:val="0"/>
                <w:sz w:val="21"/>
                <w:szCs w:val="22"/>
              </w:rPr>
              <w:t>人以上</w:t>
            </w:r>
            <w:r w:rsidRPr="001E340B">
              <w:rPr>
                <w:rFonts w:eastAsia="仿宋" w:cs="宋体" w:hint="eastAsia"/>
                <w:bCs/>
                <w:color w:val="000000" w:themeColor="text1"/>
                <w:kern w:val="0"/>
                <w:sz w:val="21"/>
                <w:szCs w:val="22"/>
              </w:rPr>
              <w:t>10</w:t>
            </w:r>
            <w:r w:rsidRPr="001E340B">
              <w:rPr>
                <w:rFonts w:eastAsia="仿宋" w:hAnsi="仿宋" w:cs="宋体" w:hint="eastAsia"/>
                <w:bCs/>
                <w:color w:val="000000" w:themeColor="text1"/>
                <w:kern w:val="0"/>
                <w:sz w:val="21"/>
                <w:szCs w:val="22"/>
              </w:rPr>
              <w:t>人以下死亡，或者</w:t>
            </w:r>
            <w:r w:rsidRPr="001E340B">
              <w:rPr>
                <w:rFonts w:eastAsia="仿宋" w:cs="宋体" w:hint="eastAsia"/>
                <w:bCs/>
                <w:color w:val="000000" w:themeColor="text1"/>
                <w:kern w:val="0"/>
                <w:sz w:val="21"/>
                <w:szCs w:val="22"/>
              </w:rPr>
              <w:t>30</w:t>
            </w:r>
            <w:r w:rsidRPr="001E340B">
              <w:rPr>
                <w:rFonts w:eastAsia="仿宋" w:hAnsi="仿宋" w:cs="宋体" w:hint="eastAsia"/>
                <w:bCs/>
                <w:color w:val="000000" w:themeColor="text1"/>
                <w:kern w:val="0"/>
                <w:sz w:val="21"/>
                <w:szCs w:val="22"/>
              </w:rPr>
              <w:t>人以上</w:t>
            </w:r>
            <w:r w:rsidRPr="001E340B">
              <w:rPr>
                <w:rFonts w:eastAsia="仿宋" w:cs="宋体" w:hint="eastAsia"/>
                <w:bCs/>
                <w:color w:val="000000" w:themeColor="text1"/>
                <w:kern w:val="0"/>
                <w:sz w:val="21"/>
                <w:szCs w:val="22"/>
              </w:rPr>
              <w:t>50</w:t>
            </w:r>
            <w:r w:rsidRPr="001E340B">
              <w:rPr>
                <w:rFonts w:eastAsia="仿宋" w:hAnsi="仿宋" w:cs="宋体" w:hint="eastAsia"/>
                <w:bCs/>
                <w:color w:val="000000" w:themeColor="text1"/>
                <w:kern w:val="0"/>
                <w:sz w:val="21"/>
                <w:szCs w:val="22"/>
              </w:rPr>
              <w:t>人以下重伤，或者</w:t>
            </w:r>
            <w:r w:rsidRPr="001E340B">
              <w:rPr>
                <w:rFonts w:eastAsia="仿宋" w:cs="宋体" w:hint="eastAsia"/>
                <w:bCs/>
                <w:color w:val="000000" w:themeColor="text1"/>
                <w:kern w:val="0"/>
                <w:sz w:val="21"/>
                <w:szCs w:val="22"/>
              </w:rPr>
              <w:t>3000</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5000</w:t>
            </w:r>
            <w:r w:rsidRPr="001E340B">
              <w:rPr>
                <w:rFonts w:eastAsia="仿宋" w:hAnsi="仿宋" w:cs="宋体" w:hint="eastAsia"/>
                <w:bCs/>
                <w:color w:val="000000" w:themeColor="text1"/>
                <w:kern w:val="0"/>
                <w:sz w:val="21"/>
                <w:szCs w:val="22"/>
              </w:rPr>
              <w:t>万元以下直接经济损失。</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olor w:val="000000" w:themeColor="text1"/>
                <w:sz w:val="21"/>
                <w:szCs w:val="22"/>
              </w:rPr>
              <w:t>责令</w:t>
            </w:r>
            <w:r w:rsidRPr="001E340B">
              <w:rPr>
                <w:rFonts w:eastAsia="仿宋" w:hAnsi="仿宋" w:hint="eastAsia"/>
                <w:color w:val="000000" w:themeColor="text1"/>
                <w:sz w:val="21"/>
                <w:szCs w:val="22"/>
              </w:rPr>
              <w:t>改正</w:t>
            </w:r>
            <w:r w:rsidRPr="001E340B">
              <w:rPr>
                <w:rFonts w:eastAsia="仿宋" w:hAnsi="仿宋"/>
                <w:color w:val="000000" w:themeColor="text1"/>
                <w:sz w:val="21"/>
                <w:szCs w:val="22"/>
              </w:rPr>
              <w:t>，</w:t>
            </w:r>
            <w:r w:rsidRPr="001E340B">
              <w:rPr>
                <w:rFonts w:eastAsia="仿宋" w:hAnsi="仿宋" w:cs="宋体"/>
                <w:bCs/>
                <w:color w:val="000000" w:themeColor="text1"/>
                <w:kern w:val="0"/>
                <w:sz w:val="21"/>
                <w:szCs w:val="22"/>
              </w:rPr>
              <w:t>没收违法所得，</w:t>
            </w:r>
            <w:r w:rsidRPr="001E340B">
              <w:rPr>
                <w:rFonts w:eastAsia="仿宋" w:hAnsi="仿宋" w:hint="eastAsia"/>
                <w:color w:val="000000" w:themeColor="text1"/>
                <w:sz w:val="21"/>
                <w:szCs w:val="22"/>
              </w:rPr>
              <w:t>处</w:t>
            </w:r>
            <w:r w:rsidRPr="001E340B">
              <w:rPr>
                <w:rFonts w:eastAsia="仿宋" w:hAnsi="仿宋"/>
                <w:color w:val="000000" w:themeColor="text1"/>
                <w:sz w:val="21"/>
                <w:szCs w:val="22"/>
              </w:rPr>
              <w:t>合同约定的</w:t>
            </w:r>
            <w:r w:rsidRPr="001E340B">
              <w:rPr>
                <w:rFonts w:eastAsia="仿宋" w:hAnsi="仿宋" w:cs="宋体"/>
                <w:bCs/>
                <w:color w:val="000000" w:themeColor="text1"/>
                <w:kern w:val="0"/>
                <w:sz w:val="21"/>
                <w:szCs w:val="22"/>
              </w:rPr>
              <w:t>监理酬金</w:t>
            </w:r>
            <w:r w:rsidRPr="001E340B">
              <w:rPr>
                <w:rFonts w:eastAsia="仿宋" w:hint="eastAsia"/>
                <w:color w:val="000000" w:themeColor="text1"/>
                <w:sz w:val="21"/>
                <w:szCs w:val="22"/>
              </w:rPr>
              <w:t>35%</w:t>
            </w:r>
            <w:r w:rsidRPr="001E340B">
              <w:rPr>
                <w:rFonts w:eastAsia="仿宋" w:hAnsi="仿宋" w:cs="宋体"/>
                <w:bCs/>
                <w:color w:val="000000" w:themeColor="text1"/>
                <w:kern w:val="0"/>
                <w:sz w:val="21"/>
                <w:szCs w:val="22"/>
              </w:rPr>
              <w:t>以上</w:t>
            </w:r>
            <w:r w:rsidRPr="001E340B">
              <w:rPr>
                <w:rFonts w:eastAsia="仿宋" w:hint="eastAsia"/>
                <w:color w:val="000000" w:themeColor="text1"/>
                <w:sz w:val="21"/>
                <w:szCs w:val="22"/>
              </w:rPr>
              <w:t>40</w:t>
            </w:r>
            <w:r w:rsidRPr="001E340B">
              <w:rPr>
                <w:rFonts w:eastAsia="仿宋" w:hAnsi="仿宋"/>
                <w:color w:val="000000" w:themeColor="text1"/>
                <w:sz w:val="21"/>
                <w:szCs w:val="22"/>
              </w:rPr>
              <w:t>％</w:t>
            </w:r>
            <w:r w:rsidRPr="001E340B">
              <w:rPr>
                <w:rFonts w:eastAsia="仿宋" w:hAnsi="仿宋" w:cs="宋体"/>
                <w:bCs/>
                <w:color w:val="000000" w:themeColor="text1"/>
                <w:kern w:val="0"/>
                <w:sz w:val="21"/>
                <w:szCs w:val="22"/>
              </w:rPr>
              <w:t>以下</w:t>
            </w:r>
            <w:r w:rsidRPr="001E340B">
              <w:rPr>
                <w:rFonts w:eastAsia="仿宋" w:hAnsi="仿宋"/>
                <w:color w:val="000000" w:themeColor="text1"/>
                <w:sz w:val="21"/>
                <w:szCs w:val="22"/>
              </w:rPr>
              <w:t>的罚款</w:t>
            </w:r>
            <w:r w:rsidRPr="001E340B">
              <w:rPr>
                <w:rFonts w:eastAsia="仿宋" w:hAnsi="仿宋" w:hint="eastAsia"/>
                <w:color w:val="000000" w:themeColor="text1"/>
                <w:sz w:val="21"/>
                <w:szCs w:val="22"/>
              </w:rPr>
              <w:t>，</w:t>
            </w:r>
            <w:r w:rsidRPr="001E340B">
              <w:rPr>
                <w:rFonts w:eastAsia="仿宋" w:hAnsi="仿宋"/>
                <w:color w:val="000000" w:themeColor="text1"/>
                <w:sz w:val="21"/>
                <w:szCs w:val="22"/>
              </w:rPr>
              <w:t>责令停业整顿</w:t>
            </w:r>
            <w:r w:rsidRPr="001E340B">
              <w:rPr>
                <w:rFonts w:eastAsia="仿宋" w:hint="eastAsia"/>
                <w:color w:val="000000" w:themeColor="text1"/>
                <w:sz w:val="21"/>
                <w:szCs w:val="22"/>
              </w:rPr>
              <w:t>120</w:t>
            </w:r>
            <w:r w:rsidRPr="001E340B">
              <w:rPr>
                <w:rFonts w:eastAsia="仿宋" w:hAnsi="仿宋" w:hint="eastAsia"/>
                <w:color w:val="000000" w:themeColor="text1"/>
                <w:sz w:val="21"/>
                <w:szCs w:val="22"/>
              </w:rPr>
              <w:t>～</w:t>
            </w:r>
            <w:r w:rsidRPr="001E340B">
              <w:rPr>
                <w:rFonts w:eastAsia="仿宋" w:cs="宋体" w:hint="eastAsia"/>
                <w:bCs/>
                <w:color w:val="000000" w:themeColor="text1"/>
                <w:kern w:val="0"/>
                <w:sz w:val="21"/>
                <w:szCs w:val="22"/>
              </w:rPr>
              <w:t>180</w:t>
            </w:r>
            <w:r w:rsidRPr="001E340B">
              <w:rPr>
                <w:rFonts w:eastAsia="仿宋" w:hAnsi="仿宋" w:cs="宋体" w:hint="eastAsia"/>
                <w:bCs/>
                <w:color w:val="000000" w:themeColor="text1"/>
                <w:kern w:val="0"/>
                <w:sz w:val="21"/>
                <w:szCs w:val="22"/>
              </w:rPr>
              <w:t>日</w:t>
            </w:r>
            <w:r w:rsidRPr="001E340B">
              <w:rPr>
                <w:rFonts w:eastAsia="仿宋" w:hAnsi="仿宋" w:hint="eastAsia"/>
                <w:color w:val="000000" w:themeColor="text1"/>
                <w:sz w:val="21"/>
                <w:szCs w:val="22"/>
              </w:rPr>
              <w:t>。</w:t>
            </w:r>
          </w:p>
        </w:tc>
      </w:tr>
      <w:tr w:rsidR="001B69E4" w:rsidRPr="001E340B">
        <w:trPr>
          <w:trHeight w:val="844"/>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造成重大质量安全事故；或者造成分部工程存在严重缺陷，经返修和加固处理仍不能满足安全使用要求。</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olor w:val="000000" w:themeColor="text1"/>
                <w:sz w:val="21"/>
                <w:szCs w:val="22"/>
              </w:rPr>
              <w:t>责令</w:t>
            </w:r>
            <w:r w:rsidRPr="001E340B">
              <w:rPr>
                <w:rFonts w:eastAsia="仿宋" w:hAnsi="仿宋" w:hint="eastAsia"/>
                <w:color w:val="000000" w:themeColor="text1"/>
                <w:sz w:val="21"/>
                <w:szCs w:val="22"/>
              </w:rPr>
              <w:t>改正</w:t>
            </w:r>
            <w:r w:rsidRPr="001E340B">
              <w:rPr>
                <w:rFonts w:eastAsia="仿宋" w:hAnsi="仿宋"/>
                <w:color w:val="000000" w:themeColor="text1"/>
                <w:sz w:val="21"/>
                <w:szCs w:val="22"/>
              </w:rPr>
              <w:t>，</w:t>
            </w:r>
            <w:r w:rsidRPr="001E340B">
              <w:rPr>
                <w:rFonts w:eastAsia="仿宋" w:hAnsi="仿宋" w:cs="宋体"/>
                <w:bCs/>
                <w:color w:val="000000" w:themeColor="text1"/>
                <w:kern w:val="0"/>
                <w:sz w:val="21"/>
                <w:szCs w:val="22"/>
              </w:rPr>
              <w:t>没收违法所得，</w:t>
            </w:r>
            <w:r w:rsidRPr="001E340B">
              <w:rPr>
                <w:rFonts w:eastAsia="仿宋" w:hAnsi="仿宋" w:hint="eastAsia"/>
                <w:color w:val="000000" w:themeColor="text1"/>
                <w:sz w:val="21"/>
                <w:szCs w:val="22"/>
              </w:rPr>
              <w:t>处</w:t>
            </w:r>
            <w:r w:rsidRPr="001E340B">
              <w:rPr>
                <w:rFonts w:eastAsia="仿宋" w:hAnsi="仿宋"/>
                <w:color w:val="000000" w:themeColor="text1"/>
                <w:sz w:val="21"/>
                <w:szCs w:val="22"/>
              </w:rPr>
              <w:t>合同约定的</w:t>
            </w:r>
            <w:r w:rsidRPr="001E340B">
              <w:rPr>
                <w:rFonts w:eastAsia="仿宋" w:hAnsi="仿宋" w:cs="宋体"/>
                <w:bCs/>
                <w:color w:val="000000" w:themeColor="text1"/>
                <w:kern w:val="0"/>
                <w:sz w:val="21"/>
                <w:szCs w:val="22"/>
              </w:rPr>
              <w:t>监理酬金</w:t>
            </w:r>
            <w:r w:rsidRPr="001E340B">
              <w:rPr>
                <w:rFonts w:eastAsia="仿宋" w:hint="eastAsia"/>
                <w:color w:val="000000" w:themeColor="text1"/>
                <w:sz w:val="21"/>
                <w:szCs w:val="22"/>
              </w:rPr>
              <w:t>40%</w:t>
            </w:r>
            <w:r w:rsidRPr="001E340B">
              <w:rPr>
                <w:rFonts w:eastAsia="仿宋" w:hAnsi="仿宋" w:cs="宋体"/>
                <w:bCs/>
                <w:color w:val="000000" w:themeColor="text1"/>
                <w:kern w:val="0"/>
                <w:sz w:val="21"/>
                <w:szCs w:val="22"/>
              </w:rPr>
              <w:t>以上</w:t>
            </w:r>
            <w:r w:rsidRPr="001E340B">
              <w:rPr>
                <w:rFonts w:eastAsia="仿宋" w:hint="eastAsia"/>
                <w:color w:val="000000" w:themeColor="text1"/>
                <w:sz w:val="21"/>
                <w:szCs w:val="22"/>
              </w:rPr>
              <w:t>50</w:t>
            </w:r>
            <w:r w:rsidRPr="001E340B">
              <w:rPr>
                <w:rFonts w:eastAsia="仿宋" w:hAnsi="仿宋"/>
                <w:color w:val="000000" w:themeColor="text1"/>
                <w:sz w:val="21"/>
                <w:szCs w:val="22"/>
              </w:rPr>
              <w:t>％</w:t>
            </w:r>
            <w:r w:rsidRPr="001E340B">
              <w:rPr>
                <w:rFonts w:eastAsia="仿宋" w:hAnsi="仿宋" w:cs="宋体"/>
                <w:bCs/>
                <w:color w:val="000000" w:themeColor="text1"/>
                <w:kern w:val="0"/>
                <w:sz w:val="21"/>
                <w:szCs w:val="22"/>
              </w:rPr>
              <w:t>以下</w:t>
            </w:r>
            <w:r w:rsidRPr="001E340B">
              <w:rPr>
                <w:rFonts w:eastAsia="仿宋" w:hAnsi="仿宋"/>
                <w:color w:val="000000" w:themeColor="text1"/>
                <w:sz w:val="21"/>
                <w:szCs w:val="22"/>
              </w:rPr>
              <w:t>的罚款</w:t>
            </w:r>
            <w:r w:rsidRPr="001E340B">
              <w:rPr>
                <w:rFonts w:eastAsia="仿宋" w:hAnsi="仿宋" w:hint="eastAsia"/>
                <w:color w:val="000000" w:themeColor="text1"/>
                <w:sz w:val="21"/>
                <w:szCs w:val="22"/>
              </w:rPr>
              <w:t>；</w:t>
            </w:r>
            <w:r w:rsidRPr="001E340B">
              <w:rPr>
                <w:rFonts w:eastAsia="仿宋" w:hAnsi="仿宋"/>
                <w:color w:val="000000" w:themeColor="text1"/>
                <w:sz w:val="21"/>
                <w:szCs w:val="22"/>
              </w:rPr>
              <w:t>降低资质等级。</w:t>
            </w:r>
          </w:p>
        </w:tc>
      </w:tr>
      <w:tr w:rsidR="001B69E4" w:rsidRPr="001E340B">
        <w:trPr>
          <w:trHeight w:val="730"/>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造成特别重大质量安全事故；或者造成单位（子单位）工程存在严重缺陷，经返修和加固处理仍不能满足安全使用要求。</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olor w:val="000000" w:themeColor="text1"/>
                <w:sz w:val="21"/>
                <w:szCs w:val="22"/>
              </w:rPr>
              <w:t>责令</w:t>
            </w:r>
            <w:r w:rsidRPr="001E340B">
              <w:rPr>
                <w:rFonts w:eastAsia="仿宋" w:hAnsi="仿宋" w:hint="eastAsia"/>
                <w:color w:val="000000" w:themeColor="text1"/>
                <w:sz w:val="21"/>
                <w:szCs w:val="22"/>
              </w:rPr>
              <w:t>改正</w:t>
            </w:r>
            <w:r w:rsidRPr="001E340B">
              <w:rPr>
                <w:rFonts w:eastAsia="仿宋" w:hAnsi="仿宋"/>
                <w:color w:val="000000" w:themeColor="text1"/>
                <w:sz w:val="21"/>
                <w:szCs w:val="22"/>
              </w:rPr>
              <w:t>，</w:t>
            </w:r>
            <w:r w:rsidRPr="001E340B">
              <w:rPr>
                <w:rFonts w:eastAsia="仿宋" w:hAnsi="仿宋" w:cs="宋体"/>
                <w:bCs/>
                <w:color w:val="000000" w:themeColor="text1"/>
                <w:kern w:val="0"/>
                <w:sz w:val="21"/>
                <w:szCs w:val="22"/>
              </w:rPr>
              <w:t>没收违法所得，</w:t>
            </w:r>
            <w:r w:rsidRPr="001E340B">
              <w:rPr>
                <w:rFonts w:eastAsia="仿宋" w:hAnsi="仿宋" w:hint="eastAsia"/>
                <w:color w:val="000000" w:themeColor="text1"/>
                <w:sz w:val="21"/>
                <w:szCs w:val="22"/>
              </w:rPr>
              <w:t>处</w:t>
            </w:r>
            <w:r w:rsidRPr="001E340B">
              <w:rPr>
                <w:rFonts w:eastAsia="仿宋" w:hAnsi="仿宋"/>
                <w:color w:val="000000" w:themeColor="text1"/>
                <w:sz w:val="21"/>
                <w:szCs w:val="22"/>
              </w:rPr>
              <w:t>合同约定的</w:t>
            </w:r>
            <w:r w:rsidRPr="001E340B">
              <w:rPr>
                <w:rFonts w:eastAsia="仿宋" w:hAnsi="仿宋" w:cs="宋体"/>
                <w:bCs/>
                <w:color w:val="000000" w:themeColor="text1"/>
                <w:kern w:val="0"/>
                <w:sz w:val="21"/>
                <w:szCs w:val="22"/>
              </w:rPr>
              <w:t>监理酬金</w:t>
            </w:r>
            <w:r w:rsidRPr="001E340B">
              <w:rPr>
                <w:rFonts w:eastAsia="仿宋" w:hint="eastAsia"/>
                <w:color w:val="000000" w:themeColor="text1"/>
                <w:sz w:val="21"/>
                <w:szCs w:val="22"/>
              </w:rPr>
              <w:t>40%</w:t>
            </w:r>
            <w:r w:rsidRPr="001E340B">
              <w:rPr>
                <w:rFonts w:eastAsia="仿宋" w:hAnsi="仿宋" w:cs="宋体"/>
                <w:bCs/>
                <w:color w:val="000000" w:themeColor="text1"/>
                <w:kern w:val="0"/>
                <w:sz w:val="21"/>
                <w:szCs w:val="22"/>
              </w:rPr>
              <w:t>以上</w:t>
            </w:r>
            <w:r w:rsidRPr="001E340B">
              <w:rPr>
                <w:rFonts w:eastAsia="仿宋" w:hint="eastAsia"/>
                <w:color w:val="000000" w:themeColor="text1"/>
                <w:sz w:val="21"/>
                <w:szCs w:val="22"/>
              </w:rPr>
              <w:t>50</w:t>
            </w:r>
            <w:r w:rsidRPr="001E340B">
              <w:rPr>
                <w:rFonts w:eastAsia="仿宋" w:hAnsi="仿宋"/>
                <w:color w:val="000000" w:themeColor="text1"/>
                <w:sz w:val="21"/>
                <w:szCs w:val="22"/>
              </w:rPr>
              <w:t>％</w:t>
            </w:r>
            <w:r w:rsidRPr="001E340B">
              <w:rPr>
                <w:rFonts w:eastAsia="仿宋" w:hAnsi="仿宋" w:cs="宋体"/>
                <w:bCs/>
                <w:color w:val="000000" w:themeColor="text1"/>
                <w:kern w:val="0"/>
                <w:sz w:val="21"/>
                <w:szCs w:val="22"/>
              </w:rPr>
              <w:t>以下</w:t>
            </w:r>
            <w:r w:rsidRPr="001E340B">
              <w:rPr>
                <w:rFonts w:eastAsia="仿宋" w:hAnsi="仿宋"/>
                <w:color w:val="000000" w:themeColor="text1"/>
                <w:sz w:val="21"/>
                <w:szCs w:val="22"/>
              </w:rPr>
              <w:t>的罚款</w:t>
            </w:r>
            <w:r w:rsidRPr="001E340B">
              <w:rPr>
                <w:rFonts w:eastAsia="仿宋" w:hAnsi="仿宋" w:hint="eastAsia"/>
                <w:color w:val="000000" w:themeColor="text1"/>
                <w:sz w:val="21"/>
                <w:szCs w:val="22"/>
              </w:rPr>
              <w:t>；</w:t>
            </w:r>
            <w:r w:rsidRPr="001E340B">
              <w:rPr>
                <w:rFonts w:eastAsia="仿宋" w:hAnsi="仿宋"/>
                <w:color w:val="000000" w:themeColor="text1"/>
                <w:sz w:val="21"/>
                <w:szCs w:val="22"/>
              </w:rPr>
              <w:t>吊销资质证书。</w:t>
            </w:r>
          </w:p>
        </w:tc>
      </w:tr>
      <w:tr w:rsidR="001B69E4" w:rsidRPr="001E340B">
        <w:trPr>
          <w:trHeight w:val="364"/>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restart"/>
            <w:tcBorders>
              <w:top w:val="nil"/>
            </w:tcBorders>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cs="宋体" w:hint="eastAsia"/>
                <w:b/>
                <w:bCs/>
                <w:color w:val="000000" w:themeColor="text1"/>
                <w:kern w:val="0"/>
                <w:sz w:val="21"/>
                <w:szCs w:val="22"/>
              </w:rPr>
              <w:t>《建设工程质量管理条例》</w:t>
            </w:r>
            <w:r w:rsidR="00132C3B" w:rsidRPr="001E340B">
              <w:rPr>
                <w:rFonts w:eastAsia="仿宋" w:hAnsi="仿宋" w:cs="宋体" w:hint="eastAsia"/>
                <w:b/>
                <w:bCs/>
                <w:color w:val="000000" w:themeColor="text1"/>
                <w:kern w:val="0"/>
                <w:sz w:val="21"/>
                <w:szCs w:val="22"/>
              </w:rPr>
              <w:t xml:space="preserve"> </w:t>
            </w:r>
            <w:r w:rsidRPr="001E340B">
              <w:rPr>
                <w:rFonts w:eastAsia="仿宋" w:hAnsi="仿宋" w:cs="宋体"/>
                <w:b/>
                <w:bCs/>
                <w:color w:val="000000" w:themeColor="text1"/>
                <w:kern w:val="0"/>
                <w:sz w:val="21"/>
                <w:szCs w:val="22"/>
              </w:rPr>
              <w:t>第七十三条</w:t>
            </w:r>
            <w:r w:rsidRPr="001E340B">
              <w:rPr>
                <w:rFonts w:eastAsia="仿宋" w:cs="宋体" w:hint="eastAsia"/>
                <w:bCs/>
                <w:color w:val="000000" w:themeColor="text1"/>
                <w:kern w:val="0"/>
                <w:sz w:val="21"/>
                <w:szCs w:val="22"/>
              </w:rPr>
              <w:t xml:space="preserve"> </w:t>
            </w:r>
            <w:r w:rsidRPr="001E340B">
              <w:rPr>
                <w:rFonts w:eastAsia="仿宋" w:hAnsi="仿宋" w:cs="宋体"/>
                <w:bCs/>
                <w:color w:val="000000" w:themeColor="text1"/>
                <w:kern w:val="0"/>
                <w:sz w:val="21"/>
                <w:szCs w:val="22"/>
              </w:rPr>
              <w:t>依照本条例规定，给予单位罚款处罚的，对单位直接负责的主管人员和其他直接责任人员处单位罚款数额</w:t>
            </w:r>
            <w:r w:rsidRPr="001E340B">
              <w:rPr>
                <w:rFonts w:eastAsia="仿宋" w:cs="宋体"/>
                <w:bCs/>
                <w:color w:val="000000" w:themeColor="text1"/>
                <w:kern w:val="0"/>
                <w:sz w:val="21"/>
                <w:szCs w:val="22"/>
              </w:rPr>
              <w:t>5</w:t>
            </w:r>
            <w:r w:rsidRPr="001E340B">
              <w:rPr>
                <w:rFonts w:eastAsia="仿宋" w:hAnsi="仿宋" w:cs="宋体"/>
                <w:bCs/>
                <w:color w:val="000000" w:themeColor="text1"/>
                <w:kern w:val="0"/>
                <w:sz w:val="21"/>
                <w:szCs w:val="22"/>
              </w:rPr>
              <w:t>％以上</w:t>
            </w:r>
            <w:r w:rsidRPr="001E340B">
              <w:rPr>
                <w:rFonts w:eastAsia="仿宋" w:cs="宋体"/>
                <w:bCs/>
                <w:color w:val="000000" w:themeColor="text1"/>
                <w:kern w:val="0"/>
                <w:sz w:val="21"/>
                <w:szCs w:val="22"/>
              </w:rPr>
              <w:t>10</w:t>
            </w:r>
            <w:r w:rsidRPr="001E340B">
              <w:rPr>
                <w:rFonts w:eastAsia="仿宋" w:hAnsi="仿宋" w:cs="宋体"/>
                <w:bCs/>
                <w:color w:val="000000" w:themeColor="text1"/>
                <w:kern w:val="0"/>
                <w:sz w:val="21"/>
                <w:szCs w:val="22"/>
              </w:rPr>
              <w:t>％以下的罚款。</w:t>
            </w:r>
          </w:p>
        </w:tc>
        <w:tc>
          <w:tcPr>
            <w:tcW w:w="1121" w:type="dxa"/>
            <w:vMerge w:val="restart"/>
            <w:tcBorders>
              <w:top w:val="nil"/>
            </w:tcBorders>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cs="宋体" w:hint="eastAsia"/>
                <w:bCs/>
                <w:color w:val="000000" w:themeColor="text1"/>
                <w:kern w:val="0"/>
                <w:sz w:val="21"/>
                <w:szCs w:val="22"/>
              </w:rPr>
              <w:t>个人</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未造成</w:t>
            </w:r>
            <w:r w:rsidRPr="001E340B">
              <w:rPr>
                <w:rFonts w:eastAsia="仿宋" w:hAnsi="仿宋" w:cs="宋体" w:hint="eastAsia"/>
                <w:bCs/>
                <w:color w:val="000000" w:themeColor="text1"/>
                <w:kern w:val="0"/>
                <w:sz w:val="21"/>
                <w:szCs w:val="22"/>
              </w:rPr>
              <w:t>质量安全</w:t>
            </w:r>
            <w:r w:rsidRPr="001E340B">
              <w:rPr>
                <w:rFonts w:eastAsia="仿宋" w:hAnsi="仿宋" w:hint="eastAsia"/>
                <w:color w:val="000000" w:themeColor="text1"/>
                <w:sz w:val="21"/>
                <w:szCs w:val="22"/>
              </w:rPr>
              <w:t>事故。</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处单位罚款数额</w:t>
            </w:r>
            <w:r w:rsidRPr="001E340B">
              <w:rPr>
                <w:rFonts w:eastAsia="仿宋" w:cs="宋体"/>
                <w:bCs/>
                <w:color w:val="000000" w:themeColor="text1"/>
                <w:kern w:val="0"/>
                <w:sz w:val="21"/>
                <w:szCs w:val="22"/>
              </w:rPr>
              <w:t>5</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6</w:t>
            </w:r>
            <w:r w:rsidRPr="001E340B">
              <w:rPr>
                <w:rFonts w:eastAsia="仿宋" w:hAnsi="仿宋" w:cs="宋体"/>
                <w:bCs/>
                <w:color w:val="000000" w:themeColor="text1"/>
                <w:kern w:val="0"/>
                <w:sz w:val="21"/>
                <w:szCs w:val="22"/>
              </w:rPr>
              <w:t>％以下的罚款。</w:t>
            </w:r>
          </w:p>
        </w:tc>
      </w:tr>
      <w:tr w:rsidR="001B69E4" w:rsidRPr="001E340B">
        <w:trPr>
          <w:trHeight w:val="584"/>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造成一般质量安全事故或者</w:t>
            </w:r>
            <w:r w:rsidRPr="001E340B">
              <w:rPr>
                <w:rFonts w:eastAsia="仿宋" w:cs="宋体" w:hint="eastAsia"/>
                <w:bCs/>
                <w:color w:val="000000" w:themeColor="text1"/>
                <w:kern w:val="0"/>
                <w:sz w:val="21"/>
                <w:szCs w:val="22"/>
              </w:rPr>
              <w:t xml:space="preserve"> 2</w:t>
            </w:r>
            <w:r w:rsidRPr="001E340B">
              <w:rPr>
                <w:rFonts w:eastAsia="仿宋" w:hAnsi="仿宋" w:cs="宋体" w:hint="eastAsia"/>
                <w:bCs/>
                <w:color w:val="000000" w:themeColor="text1"/>
                <w:kern w:val="0"/>
                <w:sz w:val="21"/>
                <w:szCs w:val="22"/>
              </w:rPr>
              <w:t>年内发生</w:t>
            </w: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次以上同类型违法行为。</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处单位罚款数额</w:t>
            </w:r>
            <w:r w:rsidRPr="001E340B">
              <w:rPr>
                <w:rFonts w:eastAsia="仿宋" w:cs="宋体" w:hint="eastAsia"/>
                <w:bCs/>
                <w:color w:val="000000" w:themeColor="text1"/>
                <w:kern w:val="0"/>
                <w:sz w:val="21"/>
                <w:szCs w:val="22"/>
              </w:rPr>
              <w:t>6</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7</w:t>
            </w:r>
            <w:r w:rsidRPr="001E340B">
              <w:rPr>
                <w:rFonts w:eastAsia="仿宋" w:hAnsi="仿宋" w:cs="宋体"/>
                <w:bCs/>
                <w:color w:val="000000" w:themeColor="text1"/>
                <w:kern w:val="0"/>
                <w:sz w:val="21"/>
                <w:szCs w:val="22"/>
              </w:rPr>
              <w:t>％以下的罚款。</w:t>
            </w:r>
          </w:p>
        </w:tc>
      </w:tr>
      <w:tr w:rsidR="001B69E4" w:rsidRPr="001E340B">
        <w:trPr>
          <w:trHeight w:val="268"/>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造成较大质量安全事故。</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处单位罚款数额</w:t>
            </w:r>
            <w:r w:rsidRPr="001E340B">
              <w:rPr>
                <w:rFonts w:eastAsia="仿宋" w:cs="宋体" w:hint="eastAsia"/>
                <w:bCs/>
                <w:color w:val="000000" w:themeColor="text1"/>
                <w:kern w:val="0"/>
                <w:sz w:val="21"/>
                <w:szCs w:val="22"/>
              </w:rPr>
              <w:t>7</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8</w:t>
            </w:r>
            <w:r w:rsidRPr="001E340B">
              <w:rPr>
                <w:rFonts w:eastAsia="仿宋" w:hAnsi="仿宋" w:cs="宋体"/>
                <w:bCs/>
                <w:color w:val="000000" w:themeColor="text1"/>
                <w:kern w:val="0"/>
                <w:sz w:val="21"/>
                <w:szCs w:val="22"/>
              </w:rPr>
              <w:t>％以下的罚款。</w:t>
            </w:r>
          </w:p>
        </w:tc>
      </w:tr>
      <w:tr w:rsidR="001B69E4" w:rsidRPr="001E340B">
        <w:trPr>
          <w:trHeight w:val="65"/>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造成重大质量安全事故。</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处单位罚款数额</w:t>
            </w:r>
            <w:r w:rsidRPr="001E340B">
              <w:rPr>
                <w:rFonts w:eastAsia="仿宋" w:cs="宋体" w:hint="eastAsia"/>
                <w:bCs/>
                <w:color w:val="000000" w:themeColor="text1"/>
                <w:kern w:val="0"/>
                <w:sz w:val="21"/>
                <w:szCs w:val="22"/>
              </w:rPr>
              <w:t>8</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9</w:t>
            </w:r>
            <w:r w:rsidRPr="001E340B">
              <w:rPr>
                <w:rFonts w:eastAsia="仿宋" w:hAnsi="仿宋" w:cs="宋体"/>
                <w:bCs/>
                <w:color w:val="000000" w:themeColor="text1"/>
                <w:kern w:val="0"/>
                <w:sz w:val="21"/>
                <w:szCs w:val="22"/>
              </w:rPr>
              <w:t>％以下的罚款。</w:t>
            </w:r>
          </w:p>
        </w:tc>
      </w:tr>
      <w:tr w:rsidR="001B69E4" w:rsidRPr="001E340B" w:rsidTr="00BE4F6F">
        <w:trPr>
          <w:trHeight w:val="522"/>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造成特别重大质量安全事故。</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处单位罚款数额</w:t>
            </w:r>
            <w:r w:rsidRPr="001E340B">
              <w:rPr>
                <w:rFonts w:eastAsia="仿宋" w:cs="宋体" w:hint="eastAsia"/>
                <w:bCs/>
                <w:color w:val="000000" w:themeColor="text1"/>
                <w:kern w:val="0"/>
                <w:sz w:val="21"/>
                <w:szCs w:val="22"/>
              </w:rPr>
              <w:t>9</w:t>
            </w:r>
            <w:r w:rsidRPr="001E340B">
              <w:rPr>
                <w:rFonts w:eastAsia="仿宋" w:hAnsi="仿宋" w:cs="宋体"/>
                <w:bCs/>
                <w:color w:val="000000" w:themeColor="text1"/>
                <w:kern w:val="0"/>
                <w:sz w:val="21"/>
                <w:szCs w:val="22"/>
              </w:rPr>
              <w:t>％以上</w:t>
            </w:r>
            <w:r w:rsidRPr="001E340B">
              <w:rPr>
                <w:rFonts w:eastAsia="仿宋" w:cs="宋体"/>
                <w:bCs/>
                <w:color w:val="000000" w:themeColor="text1"/>
                <w:kern w:val="0"/>
                <w:sz w:val="21"/>
                <w:szCs w:val="22"/>
              </w:rPr>
              <w:t>10</w:t>
            </w:r>
            <w:r w:rsidRPr="001E340B">
              <w:rPr>
                <w:rFonts w:eastAsia="仿宋" w:hAnsi="仿宋" w:cs="宋体"/>
                <w:bCs/>
                <w:color w:val="000000" w:themeColor="text1"/>
                <w:kern w:val="0"/>
                <w:sz w:val="21"/>
                <w:szCs w:val="22"/>
              </w:rPr>
              <w:t>％以下的罚款。</w:t>
            </w:r>
          </w:p>
        </w:tc>
      </w:tr>
      <w:tr w:rsidR="001B69E4" w:rsidRPr="001E340B" w:rsidTr="00BE4F6F">
        <w:trPr>
          <w:trHeight w:val="572"/>
          <w:jc w:val="center"/>
        </w:trPr>
        <w:tc>
          <w:tcPr>
            <w:tcW w:w="703" w:type="dxa"/>
            <w:vMerge w:val="restart"/>
            <w:vAlign w:val="center"/>
          </w:tcPr>
          <w:p w:rsidR="001B69E4" w:rsidRPr="001E340B" w:rsidRDefault="001B69E4" w:rsidP="00BE4F6F">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2</w:t>
            </w:r>
            <w:r w:rsidR="00BE4F6F" w:rsidRPr="001E340B">
              <w:rPr>
                <w:rFonts w:eastAsia="仿宋" w:hint="eastAsia"/>
                <w:color w:val="000000" w:themeColor="text1"/>
                <w:sz w:val="21"/>
                <w:szCs w:val="22"/>
              </w:rPr>
              <w:t>6</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承发包</w:t>
            </w:r>
          </w:p>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行为</w:t>
            </w:r>
          </w:p>
        </w:tc>
        <w:tc>
          <w:tcPr>
            <w:tcW w:w="1220" w:type="dxa"/>
            <w:vMerge w:val="restart"/>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转让检测业</w:t>
            </w:r>
            <w:r w:rsidRPr="001E340B">
              <w:rPr>
                <w:rFonts w:eastAsia="仿宋" w:hAnsi="仿宋" w:hint="eastAsia"/>
                <w:color w:val="000000" w:themeColor="text1"/>
                <w:kern w:val="0"/>
                <w:sz w:val="21"/>
                <w:szCs w:val="22"/>
              </w:rPr>
              <w:t>务</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《上海市建设工程检测管理办法》</w:t>
            </w:r>
            <w:r w:rsidR="00132C3B" w:rsidRPr="001E340B">
              <w:rPr>
                <w:rFonts w:eastAsia="仿宋" w:hAnsi="仿宋" w:hint="eastAsia"/>
                <w:b/>
                <w:color w:val="000000" w:themeColor="text1"/>
                <w:kern w:val="0"/>
                <w:sz w:val="21"/>
                <w:szCs w:val="22"/>
              </w:rPr>
              <w:t xml:space="preserve"> </w:t>
            </w:r>
            <w:r w:rsidRPr="001E340B">
              <w:rPr>
                <w:rFonts w:eastAsia="仿宋" w:hAnsi="仿宋"/>
                <w:b/>
                <w:color w:val="000000" w:themeColor="text1"/>
                <w:kern w:val="0"/>
                <w:sz w:val="21"/>
                <w:szCs w:val="22"/>
              </w:rPr>
              <w:t>第十一条第三款</w:t>
            </w:r>
            <w:r w:rsidRPr="001E340B">
              <w:rPr>
                <w:rFonts w:eastAsia="仿宋" w:hint="eastAsia"/>
                <w:b/>
                <w:color w:val="000000" w:themeColor="text1"/>
                <w:kern w:val="0"/>
                <w:sz w:val="21"/>
                <w:szCs w:val="22"/>
              </w:rPr>
              <w:t xml:space="preserve"> </w:t>
            </w:r>
            <w:r w:rsidRPr="001E340B">
              <w:rPr>
                <w:rFonts w:eastAsia="仿宋" w:hAnsi="仿宋"/>
                <w:color w:val="000000" w:themeColor="text1"/>
                <w:kern w:val="0"/>
                <w:sz w:val="21"/>
                <w:szCs w:val="22"/>
              </w:rPr>
              <w:t>检测机构不得转让建设工程检测业务。</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《上海市建设工程检测管理办法》</w:t>
            </w:r>
            <w:r w:rsidR="00132C3B" w:rsidRPr="001E340B">
              <w:rPr>
                <w:rFonts w:eastAsia="仿宋" w:hAnsi="仿宋" w:hint="eastAsia"/>
                <w:b/>
                <w:color w:val="000000" w:themeColor="text1"/>
                <w:kern w:val="0"/>
                <w:sz w:val="21"/>
                <w:szCs w:val="22"/>
              </w:rPr>
              <w:t xml:space="preserve"> </w:t>
            </w:r>
            <w:r w:rsidRPr="001E340B">
              <w:rPr>
                <w:rFonts w:eastAsia="仿宋" w:hAnsi="仿宋"/>
                <w:b/>
                <w:color w:val="000000" w:themeColor="text1"/>
                <w:kern w:val="0"/>
                <w:sz w:val="21"/>
                <w:szCs w:val="22"/>
              </w:rPr>
              <w:t>第三十一条</w:t>
            </w:r>
            <w:r w:rsidRPr="001E340B">
              <w:rPr>
                <w:rFonts w:eastAsia="仿宋" w:hAnsi="仿宋" w:hint="eastAsia"/>
                <w:b/>
                <w:color w:val="000000" w:themeColor="text1"/>
                <w:kern w:val="0"/>
                <w:sz w:val="21"/>
                <w:szCs w:val="22"/>
              </w:rPr>
              <w:t>第一款第（四）项</w:t>
            </w:r>
            <w:r w:rsidRPr="001E340B">
              <w:rPr>
                <w:rFonts w:eastAsia="仿宋" w:hint="eastAsia"/>
                <w:b/>
                <w:color w:val="000000" w:themeColor="text1"/>
                <w:kern w:val="0"/>
                <w:sz w:val="21"/>
                <w:szCs w:val="22"/>
              </w:rPr>
              <w:t xml:space="preserve"> </w:t>
            </w:r>
            <w:r w:rsidRPr="001E340B">
              <w:rPr>
                <w:rFonts w:eastAsia="仿宋" w:hAnsi="仿宋"/>
                <w:color w:val="000000" w:themeColor="text1"/>
                <w:kern w:val="0"/>
                <w:sz w:val="21"/>
                <w:szCs w:val="22"/>
              </w:rPr>
              <w:t>违反本办法规定，检测机构有下列情形之一的，由建设行政管理部门或者其他有关部门责令限期改正，处</w:t>
            </w:r>
            <w:r w:rsidRPr="001E340B">
              <w:rPr>
                <w:rFonts w:eastAsia="仿宋"/>
                <w:color w:val="000000" w:themeColor="text1"/>
                <w:kern w:val="0"/>
                <w:sz w:val="21"/>
                <w:szCs w:val="22"/>
              </w:rPr>
              <w:t>1</w:t>
            </w:r>
            <w:r w:rsidRPr="001E340B">
              <w:rPr>
                <w:rFonts w:eastAsia="仿宋" w:hAnsi="仿宋"/>
                <w:color w:val="000000" w:themeColor="text1"/>
                <w:kern w:val="0"/>
                <w:sz w:val="21"/>
                <w:szCs w:val="22"/>
              </w:rPr>
              <w:t>万元以上</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万元以下罚款；情节严重的，处</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万元以</w:t>
            </w:r>
            <w:r w:rsidRPr="001E340B">
              <w:rPr>
                <w:rFonts w:eastAsia="仿宋" w:hAnsi="仿宋"/>
                <w:color w:val="000000" w:themeColor="text1"/>
                <w:kern w:val="0"/>
                <w:sz w:val="21"/>
                <w:szCs w:val="22"/>
              </w:rPr>
              <w:lastRenderedPageBreak/>
              <w:t>上</w:t>
            </w:r>
            <w:r w:rsidRPr="001E340B">
              <w:rPr>
                <w:rFonts w:eastAsia="仿宋"/>
                <w:color w:val="000000" w:themeColor="text1"/>
                <w:kern w:val="0"/>
                <w:sz w:val="21"/>
                <w:szCs w:val="22"/>
              </w:rPr>
              <w:t>10</w:t>
            </w:r>
            <w:r w:rsidRPr="001E340B">
              <w:rPr>
                <w:rFonts w:eastAsia="仿宋" w:hAnsi="仿宋"/>
                <w:color w:val="000000" w:themeColor="text1"/>
                <w:kern w:val="0"/>
                <w:sz w:val="21"/>
                <w:szCs w:val="22"/>
              </w:rPr>
              <w:t>万元以下罚款：</w:t>
            </w:r>
            <w:r w:rsidRPr="001E340B">
              <w:rPr>
                <w:rFonts w:eastAsia="仿宋"/>
                <w:color w:val="000000" w:themeColor="text1"/>
                <w:kern w:val="0"/>
                <w:sz w:val="21"/>
                <w:szCs w:val="22"/>
              </w:rPr>
              <w:t xml:space="preserve"> </w:t>
            </w:r>
          </w:p>
          <w:p w:rsidR="001B69E4" w:rsidRPr="001E340B" w:rsidRDefault="001B69E4">
            <w:pPr>
              <w:adjustRightInd w:val="0"/>
              <w:snapToGrid w:val="0"/>
              <w:spacing w:line="240" w:lineRule="exact"/>
              <w:ind w:firstLineChars="200" w:firstLine="420"/>
              <w:rPr>
                <w:rFonts w:eastAsia="仿宋"/>
                <w:b/>
                <w:color w:val="000000" w:themeColor="text1"/>
                <w:kern w:val="0"/>
                <w:sz w:val="21"/>
                <w:szCs w:val="22"/>
              </w:rPr>
            </w:pPr>
            <w:r w:rsidRPr="001E340B">
              <w:rPr>
                <w:rFonts w:eastAsia="仿宋" w:hAnsi="仿宋"/>
                <w:color w:val="000000" w:themeColor="text1"/>
                <w:kern w:val="0"/>
                <w:sz w:val="21"/>
                <w:szCs w:val="22"/>
              </w:rPr>
              <w:t>（四）违反第十一条第三款规定，转让检测业务的；</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lastRenderedPageBreak/>
              <w:t>检测机构</w:t>
            </w:r>
          </w:p>
        </w:tc>
        <w:tc>
          <w:tcPr>
            <w:tcW w:w="2708" w:type="dxa"/>
            <w:gridSpan w:val="2"/>
            <w:vAlign w:val="center"/>
          </w:tcPr>
          <w:p w:rsidR="001B69E4" w:rsidRPr="001E340B" w:rsidRDefault="001B69E4">
            <w:pPr>
              <w:adjustRightInd w:val="0"/>
              <w:snapToGrid w:val="0"/>
              <w:spacing w:line="236"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未发生</w:t>
            </w:r>
            <w:r w:rsidRPr="001E340B">
              <w:rPr>
                <w:rFonts w:eastAsia="仿宋" w:hAnsi="仿宋" w:cs="宋体" w:hint="eastAsia"/>
                <w:bCs/>
                <w:color w:val="000000" w:themeColor="text1"/>
                <w:kern w:val="0"/>
                <w:sz w:val="21"/>
                <w:szCs w:val="22"/>
              </w:rPr>
              <w:t>质量安全</w:t>
            </w:r>
            <w:r w:rsidRPr="001E340B">
              <w:rPr>
                <w:rFonts w:eastAsia="仿宋" w:hAnsi="仿宋" w:hint="eastAsia"/>
                <w:color w:val="000000" w:themeColor="text1"/>
                <w:sz w:val="21"/>
                <w:szCs w:val="22"/>
              </w:rPr>
              <w:t>事故。</w:t>
            </w:r>
          </w:p>
        </w:tc>
        <w:tc>
          <w:tcPr>
            <w:tcW w:w="2525" w:type="dxa"/>
            <w:vAlign w:val="center"/>
          </w:tcPr>
          <w:p w:rsidR="001B69E4" w:rsidRPr="001E340B" w:rsidRDefault="001B69E4">
            <w:pPr>
              <w:adjustRightInd w:val="0"/>
              <w:snapToGrid w:val="0"/>
              <w:spacing w:line="236" w:lineRule="exact"/>
              <w:rPr>
                <w:rFonts w:eastAsia="仿宋"/>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color w:val="000000" w:themeColor="text1"/>
                <w:kern w:val="0"/>
                <w:sz w:val="21"/>
                <w:szCs w:val="22"/>
              </w:rPr>
              <w:t>1</w:t>
            </w:r>
            <w:r w:rsidRPr="001E340B">
              <w:rPr>
                <w:rFonts w:eastAsia="仿宋" w:hAnsi="仿宋"/>
                <w:color w:val="000000" w:themeColor="text1"/>
                <w:kern w:val="0"/>
                <w:sz w:val="21"/>
                <w:szCs w:val="22"/>
              </w:rPr>
              <w:t>万元以上</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36"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一般质量安全事故或者</w:t>
            </w: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内再次</w:t>
            </w:r>
            <w:r w:rsidRPr="001E340B">
              <w:rPr>
                <w:rFonts w:eastAsia="仿宋" w:hAnsi="仿宋" w:cs="宋体" w:hint="eastAsia"/>
                <w:bCs/>
                <w:color w:val="000000" w:themeColor="text1"/>
                <w:kern w:val="0"/>
                <w:sz w:val="21"/>
                <w:szCs w:val="22"/>
              </w:rPr>
              <w:t>发生同类违法行为</w:t>
            </w:r>
            <w:r w:rsidRPr="001E340B">
              <w:rPr>
                <w:rFonts w:eastAsia="仿宋" w:hAnsi="仿宋" w:hint="eastAsia"/>
                <w:color w:val="000000" w:themeColor="text1"/>
                <w:sz w:val="21"/>
                <w:szCs w:val="22"/>
              </w:rPr>
              <w:t>。</w:t>
            </w:r>
          </w:p>
        </w:tc>
        <w:tc>
          <w:tcPr>
            <w:tcW w:w="2525" w:type="dxa"/>
            <w:vAlign w:val="center"/>
          </w:tcPr>
          <w:p w:rsidR="001B69E4" w:rsidRPr="001E340B" w:rsidRDefault="001B69E4">
            <w:pPr>
              <w:adjustRightInd w:val="0"/>
              <w:snapToGrid w:val="0"/>
              <w:spacing w:line="236" w:lineRule="exact"/>
              <w:rPr>
                <w:rFonts w:eastAsia="仿宋"/>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hint="eastAsia"/>
                <w:color w:val="000000" w:themeColor="text1"/>
                <w:kern w:val="0"/>
                <w:sz w:val="21"/>
                <w:szCs w:val="22"/>
              </w:rPr>
              <w:t>3</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5</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36"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较大质量安全事故。</w:t>
            </w:r>
          </w:p>
        </w:tc>
        <w:tc>
          <w:tcPr>
            <w:tcW w:w="2525" w:type="dxa"/>
            <w:vAlign w:val="center"/>
          </w:tcPr>
          <w:p w:rsidR="001B69E4" w:rsidRPr="001E340B" w:rsidRDefault="001B69E4">
            <w:pPr>
              <w:adjustRightInd w:val="0"/>
              <w:snapToGrid w:val="0"/>
              <w:spacing w:line="236" w:lineRule="exact"/>
              <w:rPr>
                <w:rFonts w:eastAsia="仿宋"/>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hint="eastAsia"/>
                <w:color w:val="000000" w:themeColor="text1"/>
                <w:kern w:val="0"/>
                <w:sz w:val="21"/>
                <w:szCs w:val="22"/>
              </w:rPr>
              <w:t>5</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8</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36"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重大质量安全事故。</w:t>
            </w:r>
          </w:p>
        </w:tc>
        <w:tc>
          <w:tcPr>
            <w:tcW w:w="2525" w:type="dxa"/>
            <w:vAlign w:val="center"/>
          </w:tcPr>
          <w:p w:rsidR="001B69E4" w:rsidRPr="001E340B" w:rsidRDefault="001B69E4">
            <w:pPr>
              <w:adjustRightInd w:val="0"/>
              <w:snapToGrid w:val="0"/>
              <w:spacing w:line="236" w:lineRule="exact"/>
              <w:rPr>
                <w:rFonts w:eastAsia="仿宋"/>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hint="eastAsia"/>
                <w:color w:val="000000" w:themeColor="text1"/>
                <w:kern w:val="0"/>
                <w:sz w:val="21"/>
                <w:szCs w:val="22"/>
              </w:rPr>
              <w:t>8</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lastRenderedPageBreak/>
              <w:t>10</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jc w:val="center"/>
        </w:trPr>
        <w:tc>
          <w:tcPr>
            <w:tcW w:w="703"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1111"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3065"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2857"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1121"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2708" w:type="dxa"/>
            <w:gridSpan w:val="2"/>
            <w:vAlign w:val="center"/>
          </w:tcPr>
          <w:p w:rsidR="001B69E4" w:rsidRPr="001E340B" w:rsidRDefault="001B69E4">
            <w:pPr>
              <w:adjustRightInd w:val="0"/>
              <w:snapToGrid w:val="0"/>
              <w:spacing w:line="236"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特别重大质量安全事故。</w:t>
            </w:r>
          </w:p>
        </w:tc>
        <w:tc>
          <w:tcPr>
            <w:tcW w:w="2525" w:type="dxa"/>
            <w:vAlign w:val="center"/>
          </w:tcPr>
          <w:p w:rsidR="001B69E4" w:rsidRPr="001E340B" w:rsidRDefault="001B69E4">
            <w:pPr>
              <w:adjustRightInd w:val="0"/>
              <w:snapToGrid w:val="0"/>
              <w:spacing w:line="236" w:lineRule="exact"/>
              <w:rPr>
                <w:rFonts w:eastAsia="仿宋" w:cs="宋体"/>
                <w:bCs/>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hint="eastAsia"/>
                <w:color w:val="000000" w:themeColor="text1"/>
                <w:kern w:val="0"/>
                <w:sz w:val="21"/>
                <w:szCs w:val="22"/>
              </w:rPr>
              <w:t>10</w:t>
            </w:r>
            <w:r w:rsidRPr="001E340B">
              <w:rPr>
                <w:rFonts w:eastAsia="仿宋" w:hAnsi="仿宋"/>
                <w:color w:val="000000" w:themeColor="text1"/>
                <w:kern w:val="0"/>
                <w:sz w:val="21"/>
                <w:szCs w:val="22"/>
              </w:rPr>
              <w:t>万元罚款</w:t>
            </w:r>
            <w:r w:rsidRPr="001E340B">
              <w:rPr>
                <w:rFonts w:eastAsia="仿宋" w:hAnsi="仿宋" w:hint="eastAsia"/>
                <w:color w:val="000000" w:themeColor="text1"/>
                <w:kern w:val="0"/>
                <w:sz w:val="21"/>
                <w:szCs w:val="22"/>
              </w:rPr>
              <w:t>。</w:t>
            </w:r>
          </w:p>
        </w:tc>
      </w:tr>
      <w:tr w:rsidR="001B69E4" w:rsidRPr="001E340B" w:rsidTr="00BE4F6F">
        <w:trPr>
          <w:trHeight w:val="561"/>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27</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承发包</w:t>
            </w:r>
          </w:p>
        </w:tc>
        <w:tc>
          <w:tcPr>
            <w:tcW w:w="1220" w:type="dxa"/>
            <w:vMerge w:val="restart"/>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委托未取得相应资质的检测机构进行检测</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《上海市建设工程检测管理办法》</w:t>
            </w:r>
            <w:r w:rsidR="00132C3B" w:rsidRPr="001E340B">
              <w:rPr>
                <w:rFonts w:eastAsia="仿宋" w:hAnsi="仿宋" w:hint="eastAsia"/>
                <w:b/>
                <w:color w:val="000000" w:themeColor="text1"/>
                <w:kern w:val="0"/>
                <w:sz w:val="21"/>
                <w:szCs w:val="22"/>
              </w:rPr>
              <w:t xml:space="preserve"> </w:t>
            </w:r>
            <w:r w:rsidRPr="001E340B">
              <w:rPr>
                <w:rFonts w:eastAsia="仿宋" w:hAnsi="仿宋"/>
                <w:b/>
                <w:color w:val="000000" w:themeColor="text1"/>
                <w:kern w:val="0"/>
                <w:sz w:val="21"/>
                <w:szCs w:val="22"/>
              </w:rPr>
              <w:t>第十一条第一款</w:t>
            </w:r>
            <w:r w:rsidRPr="001E340B">
              <w:rPr>
                <w:rFonts w:eastAsia="仿宋" w:hint="eastAsia"/>
                <w:b/>
                <w:color w:val="000000" w:themeColor="text1"/>
                <w:kern w:val="0"/>
                <w:sz w:val="21"/>
                <w:szCs w:val="22"/>
              </w:rPr>
              <w:t xml:space="preserve"> </w:t>
            </w:r>
            <w:r w:rsidRPr="001E340B">
              <w:rPr>
                <w:rFonts w:eastAsia="仿宋" w:hAnsi="仿宋"/>
                <w:color w:val="000000" w:themeColor="text1"/>
                <w:kern w:val="0"/>
                <w:sz w:val="21"/>
                <w:szCs w:val="22"/>
              </w:rPr>
              <w:t>建设单位或者施工单位应当委托具有相应资质的检测机构进行检测。</w:t>
            </w:r>
          </w:p>
          <w:p w:rsidR="001B69E4" w:rsidRPr="001E340B" w:rsidRDefault="001B69E4" w:rsidP="00BE4F6F">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《上海市建设工程检测管理办法》</w:t>
            </w:r>
            <w:r w:rsidR="00132C3B" w:rsidRPr="001E340B">
              <w:rPr>
                <w:rFonts w:eastAsia="仿宋" w:hAnsi="仿宋" w:hint="eastAsia"/>
                <w:b/>
                <w:color w:val="000000" w:themeColor="text1"/>
                <w:kern w:val="0"/>
                <w:sz w:val="21"/>
                <w:szCs w:val="22"/>
              </w:rPr>
              <w:t xml:space="preserve"> </w:t>
            </w:r>
            <w:r w:rsidRPr="001E340B">
              <w:rPr>
                <w:rFonts w:eastAsia="仿宋" w:hAnsi="仿宋"/>
                <w:b/>
                <w:color w:val="000000" w:themeColor="text1"/>
                <w:kern w:val="0"/>
                <w:sz w:val="21"/>
                <w:szCs w:val="22"/>
              </w:rPr>
              <w:t>第十一条第二款</w:t>
            </w:r>
            <w:r w:rsidRPr="001E340B">
              <w:rPr>
                <w:rFonts w:eastAsia="仿宋" w:hint="eastAsia"/>
                <w:b/>
                <w:color w:val="000000" w:themeColor="text1"/>
                <w:kern w:val="0"/>
                <w:sz w:val="21"/>
                <w:szCs w:val="22"/>
              </w:rPr>
              <w:t xml:space="preserve"> </w:t>
            </w:r>
            <w:r w:rsidRPr="001E340B">
              <w:rPr>
                <w:rFonts w:eastAsia="仿宋" w:hAnsi="仿宋"/>
                <w:color w:val="000000" w:themeColor="text1"/>
                <w:kern w:val="0"/>
                <w:sz w:val="21"/>
                <w:szCs w:val="22"/>
              </w:rPr>
              <w:t>监理单位应当将监理平行检验中的检测工作委托具有相应资质的检测机构进行。监理单位的平行检测比例，应当符合国家有关规定；国家未作规定的，应当符合市建设行政管理部门的规定。</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《上海市建设工程检测管理办法》</w:t>
            </w:r>
            <w:r w:rsidR="00132C3B" w:rsidRPr="001E340B">
              <w:rPr>
                <w:rFonts w:eastAsia="仿宋" w:hAnsi="仿宋" w:hint="eastAsia"/>
                <w:b/>
                <w:color w:val="000000" w:themeColor="text1"/>
                <w:kern w:val="0"/>
                <w:sz w:val="21"/>
                <w:szCs w:val="22"/>
              </w:rPr>
              <w:t xml:space="preserve"> </w:t>
            </w:r>
            <w:r w:rsidRPr="001E340B">
              <w:rPr>
                <w:rFonts w:eastAsia="仿宋" w:hAnsi="仿宋"/>
                <w:b/>
                <w:color w:val="000000" w:themeColor="text1"/>
                <w:kern w:val="0"/>
                <w:sz w:val="21"/>
                <w:szCs w:val="22"/>
              </w:rPr>
              <w:t>第三十三条</w:t>
            </w:r>
            <w:r w:rsidRPr="001E340B">
              <w:rPr>
                <w:rFonts w:eastAsia="仿宋" w:hAnsi="仿宋" w:hint="eastAsia"/>
                <w:b/>
                <w:color w:val="000000" w:themeColor="text1"/>
                <w:kern w:val="0"/>
                <w:sz w:val="21"/>
                <w:szCs w:val="22"/>
              </w:rPr>
              <w:t>第（一）项</w:t>
            </w:r>
            <w:r w:rsidRPr="001E340B">
              <w:rPr>
                <w:rFonts w:eastAsia="仿宋" w:hint="eastAsia"/>
                <w:b/>
                <w:color w:val="000000" w:themeColor="text1"/>
                <w:kern w:val="0"/>
                <w:sz w:val="21"/>
                <w:szCs w:val="22"/>
              </w:rPr>
              <w:t xml:space="preserve"> </w:t>
            </w:r>
            <w:r w:rsidRPr="001E340B">
              <w:rPr>
                <w:rFonts w:eastAsia="仿宋" w:hAnsi="仿宋"/>
                <w:color w:val="000000" w:themeColor="text1"/>
                <w:kern w:val="0"/>
                <w:sz w:val="21"/>
                <w:szCs w:val="22"/>
              </w:rPr>
              <w:t>违反本办法规定，有关单位有下列情形之一的，由建设行政管理部门或者其他有关部门责令限期改正，处</w:t>
            </w:r>
            <w:r w:rsidRPr="001E340B">
              <w:rPr>
                <w:rFonts w:eastAsia="仿宋"/>
                <w:color w:val="000000" w:themeColor="text1"/>
                <w:kern w:val="0"/>
                <w:sz w:val="21"/>
                <w:szCs w:val="22"/>
              </w:rPr>
              <w:t>1</w:t>
            </w:r>
            <w:r w:rsidRPr="001E340B">
              <w:rPr>
                <w:rFonts w:eastAsia="仿宋" w:hAnsi="仿宋"/>
                <w:color w:val="000000" w:themeColor="text1"/>
                <w:kern w:val="0"/>
                <w:sz w:val="21"/>
                <w:szCs w:val="22"/>
              </w:rPr>
              <w:t>万元以上</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万元以下罚款；情节严重的，处</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万元以上</w:t>
            </w:r>
            <w:r w:rsidRPr="001E340B">
              <w:rPr>
                <w:rFonts w:eastAsia="仿宋"/>
                <w:color w:val="000000" w:themeColor="text1"/>
                <w:kern w:val="0"/>
                <w:sz w:val="21"/>
                <w:szCs w:val="22"/>
              </w:rPr>
              <w:t>10</w:t>
            </w:r>
            <w:r w:rsidRPr="001E340B">
              <w:rPr>
                <w:rFonts w:eastAsia="仿宋" w:hAnsi="仿宋"/>
                <w:color w:val="000000" w:themeColor="text1"/>
                <w:kern w:val="0"/>
                <w:sz w:val="21"/>
                <w:szCs w:val="22"/>
              </w:rPr>
              <w:t>万元以下罚款：</w:t>
            </w:r>
          </w:p>
          <w:p w:rsidR="001B69E4" w:rsidRPr="001E340B" w:rsidRDefault="004D7A98">
            <w:pPr>
              <w:adjustRightInd w:val="0"/>
              <w:snapToGrid w:val="0"/>
              <w:spacing w:line="240" w:lineRule="exact"/>
              <w:rPr>
                <w:rFonts w:eastAsia="仿宋"/>
                <w:b/>
                <w:color w:val="000000" w:themeColor="text1"/>
                <w:kern w:val="0"/>
                <w:sz w:val="21"/>
                <w:szCs w:val="22"/>
              </w:rPr>
            </w:pPr>
            <w:r w:rsidRPr="001E340B">
              <w:rPr>
                <w:rFonts w:eastAsia="仿宋" w:hAnsi="仿宋" w:hint="eastAsia"/>
                <w:color w:val="000000" w:themeColor="text1"/>
                <w:kern w:val="0"/>
                <w:sz w:val="21"/>
                <w:szCs w:val="22"/>
              </w:rPr>
              <w:t xml:space="preserve">  </w:t>
            </w:r>
            <w:r w:rsidR="001B69E4" w:rsidRPr="001E340B">
              <w:rPr>
                <w:rFonts w:eastAsia="仿宋" w:hAnsi="仿宋"/>
                <w:color w:val="000000" w:themeColor="text1"/>
                <w:kern w:val="0"/>
                <w:sz w:val="21"/>
                <w:szCs w:val="22"/>
              </w:rPr>
              <w:t>（一）违反第十一条第一款、第二款规定，建设、施工或者监理单位委托未取得相应资质的检测机构进行检测的；</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建设单位</w:t>
            </w:r>
          </w:p>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施工单位</w:t>
            </w:r>
          </w:p>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监理单位</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未发生</w:t>
            </w:r>
            <w:r w:rsidRPr="001E340B">
              <w:rPr>
                <w:rFonts w:eastAsia="仿宋" w:hAnsi="仿宋" w:cs="宋体" w:hint="eastAsia"/>
                <w:bCs/>
                <w:color w:val="000000" w:themeColor="text1"/>
                <w:kern w:val="0"/>
                <w:sz w:val="21"/>
                <w:szCs w:val="22"/>
              </w:rPr>
              <w:t>质量安全</w:t>
            </w:r>
            <w:r w:rsidRPr="001E340B">
              <w:rPr>
                <w:rFonts w:eastAsia="仿宋" w:hAnsi="仿宋" w:hint="eastAsia"/>
                <w:color w:val="000000" w:themeColor="text1"/>
                <w:sz w:val="21"/>
                <w:szCs w:val="22"/>
              </w:rPr>
              <w:t>事故。</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color w:val="000000" w:themeColor="text1"/>
                <w:kern w:val="0"/>
                <w:sz w:val="21"/>
                <w:szCs w:val="22"/>
              </w:rPr>
              <w:t>1</w:t>
            </w:r>
            <w:r w:rsidRPr="001E340B">
              <w:rPr>
                <w:rFonts w:eastAsia="仿宋" w:hAnsi="仿宋"/>
                <w:color w:val="000000" w:themeColor="text1"/>
                <w:kern w:val="0"/>
                <w:sz w:val="21"/>
                <w:szCs w:val="22"/>
              </w:rPr>
              <w:t>万元以上</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rsidTr="00BE4F6F">
        <w:trPr>
          <w:trHeight w:val="607"/>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一般质量安全事故或者</w:t>
            </w: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内再次</w:t>
            </w:r>
            <w:r w:rsidRPr="001E340B">
              <w:rPr>
                <w:rFonts w:eastAsia="仿宋" w:hAnsi="仿宋" w:cs="宋体" w:hint="eastAsia"/>
                <w:bCs/>
                <w:color w:val="000000" w:themeColor="text1"/>
                <w:kern w:val="0"/>
                <w:sz w:val="21"/>
                <w:szCs w:val="22"/>
              </w:rPr>
              <w:t>发生同类违法行为</w:t>
            </w:r>
            <w:r w:rsidRPr="001E340B">
              <w:rPr>
                <w:rFonts w:eastAsia="仿宋" w:hAnsi="仿宋" w:hint="eastAsia"/>
                <w:color w:val="000000" w:themeColor="text1"/>
                <w:sz w:val="21"/>
                <w:szCs w:val="22"/>
              </w:rPr>
              <w:t>。</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hint="eastAsia"/>
                <w:color w:val="000000" w:themeColor="text1"/>
                <w:kern w:val="0"/>
                <w:sz w:val="21"/>
                <w:szCs w:val="22"/>
              </w:rPr>
              <w:t>3</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5</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rsidTr="00BE4F6F">
        <w:trPr>
          <w:trHeight w:val="589"/>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较大质量安全事故。</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hint="eastAsia"/>
                <w:color w:val="000000" w:themeColor="text1"/>
                <w:kern w:val="0"/>
                <w:sz w:val="21"/>
                <w:szCs w:val="22"/>
              </w:rPr>
              <w:t>5</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8</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rsidTr="00BE4F6F">
        <w:trPr>
          <w:trHeight w:val="569"/>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重大质量安全事故。</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hint="eastAsia"/>
                <w:color w:val="000000" w:themeColor="text1"/>
                <w:kern w:val="0"/>
                <w:sz w:val="21"/>
                <w:szCs w:val="22"/>
              </w:rPr>
              <w:t>8</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10</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rsidTr="00BE4F6F">
        <w:trPr>
          <w:trHeight w:val="492"/>
          <w:jc w:val="center"/>
        </w:trPr>
        <w:tc>
          <w:tcPr>
            <w:tcW w:w="703" w:type="dxa"/>
            <w:vMerge/>
            <w:tcBorders>
              <w:bottom w:val="single" w:sz="4" w:space="0" w:color="auto"/>
            </w:tcBorders>
            <w:vAlign w:val="center"/>
          </w:tcPr>
          <w:p w:rsidR="001B69E4" w:rsidRPr="001E340B" w:rsidRDefault="001B69E4">
            <w:pPr>
              <w:adjustRightInd w:val="0"/>
              <w:snapToGrid w:val="0"/>
              <w:spacing w:line="240" w:lineRule="exact"/>
              <w:rPr>
                <w:rFonts w:eastAsia="仿宋"/>
                <w:color w:val="000000" w:themeColor="text1"/>
                <w:sz w:val="21"/>
              </w:rPr>
            </w:pPr>
          </w:p>
        </w:tc>
        <w:tc>
          <w:tcPr>
            <w:tcW w:w="1111" w:type="dxa"/>
            <w:vMerge/>
            <w:tcBorders>
              <w:bottom w:val="single" w:sz="4" w:space="0" w:color="auto"/>
            </w:tcBorders>
            <w:vAlign w:val="center"/>
          </w:tcPr>
          <w:p w:rsidR="001B69E4" w:rsidRPr="001E340B" w:rsidRDefault="001B69E4">
            <w:pPr>
              <w:adjustRightInd w:val="0"/>
              <w:snapToGrid w:val="0"/>
              <w:spacing w:line="240" w:lineRule="exact"/>
              <w:rPr>
                <w:rFonts w:eastAsia="仿宋"/>
                <w:color w:val="000000" w:themeColor="text1"/>
                <w:sz w:val="21"/>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3065"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2857"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1121"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特别重大质量安全事故。</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hint="eastAsia"/>
                <w:color w:val="000000" w:themeColor="text1"/>
                <w:kern w:val="0"/>
                <w:sz w:val="21"/>
                <w:szCs w:val="22"/>
              </w:rPr>
              <w:t>10</w:t>
            </w:r>
            <w:r w:rsidRPr="001E340B">
              <w:rPr>
                <w:rFonts w:eastAsia="仿宋" w:hAnsi="仿宋"/>
                <w:color w:val="000000" w:themeColor="text1"/>
                <w:kern w:val="0"/>
                <w:sz w:val="21"/>
                <w:szCs w:val="22"/>
              </w:rPr>
              <w:t>万元罚款</w:t>
            </w:r>
            <w:r w:rsidRPr="001E340B">
              <w:rPr>
                <w:rFonts w:eastAsia="仿宋" w:hAnsi="仿宋" w:hint="eastAsia"/>
                <w:color w:val="000000" w:themeColor="text1"/>
                <w:kern w:val="0"/>
                <w:sz w:val="21"/>
                <w:szCs w:val="22"/>
              </w:rPr>
              <w:t>。</w:t>
            </w:r>
          </w:p>
        </w:tc>
      </w:tr>
      <w:tr w:rsidR="001B69E4" w:rsidRPr="001E340B" w:rsidTr="006F7FCB">
        <w:trPr>
          <w:trHeight w:val="1124"/>
          <w:jc w:val="center"/>
        </w:trPr>
        <w:tc>
          <w:tcPr>
            <w:tcW w:w="703"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28</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承发包</w:t>
            </w:r>
          </w:p>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行为</w:t>
            </w:r>
          </w:p>
        </w:tc>
        <w:tc>
          <w:tcPr>
            <w:tcW w:w="1220" w:type="dxa"/>
            <w:vMerge w:val="restart"/>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超越资质等级承揽工程或者</w:t>
            </w:r>
            <w:r w:rsidRPr="001E340B">
              <w:rPr>
                <w:rFonts w:eastAsia="仿宋" w:hAnsi="仿宋"/>
                <w:color w:val="000000" w:themeColor="text1"/>
                <w:kern w:val="28"/>
                <w:sz w:val="21"/>
                <w:szCs w:val="22"/>
              </w:rPr>
              <w:t>允许其他单位或者个人以本单位名义承揽工程</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kern w:val="28"/>
                <w:sz w:val="21"/>
                <w:szCs w:val="22"/>
              </w:rPr>
            </w:pPr>
            <w:r w:rsidRPr="001E340B">
              <w:rPr>
                <w:rFonts w:eastAsia="仿宋" w:hAnsi="仿宋" w:hint="eastAsia"/>
                <w:b/>
                <w:color w:val="000000" w:themeColor="text1"/>
                <w:sz w:val="21"/>
                <w:szCs w:val="22"/>
              </w:rPr>
              <w:t>《建设工程质量管理条例》第十八条第二款</w:t>
            </w:r>
            <w:r w:rsidRPr="001E340B">
              <w:rPr>
                <w:rFonts w:eastAsia="仿宋" w:hint="eastAsia"/>
                <w:b/>
                <w:color w:val="000000" w:themeColor="text1"/>
                <w:sz w:val="21"/>
                <w:szCs w:val="22"/>
              </w:rPr>
              <w:t xml:space="preserve"> </w:t>
            </w:r>
            <w:r w:rsidRPr="001E340B">
              <w:rPr>
                <w:rFonts w:eastAsia="仿宋" w:hAnsi="仿宋"/>
                <w:color w:val="000000" w:themeColor="text1"/>
                <w:kern w:val="28"/>
                <w:sz w:val="21"/>
                <w:szCs w:val="22"/>
              </w:rPr>
              <w:t>禁止勘察、设计单位超越其资质等级许可的范围或者以其他勘察、设计单位的名义承揽工程。禁止勘察、设计单位允许其他单位或者个人以本单位的名义承揽工程。</w:t>
            </w:r>
          </w:p>
          <w:p w:rsidR="001B69E4" w:rsidRPr="001E340B" w:rsidRDefault="001B69E4">
            <w:pPr>
              <w:adjustRightInd w:val="0"/>
              <w:snapToGrid w:val="0"/>
              <w:spacing w:line="240" w:lineRule="exact"/>
              <w:ind w:firstLineChars="200" w:firstLine="422"/>
              <w:rPr>
                <w:rFonts w:eastAsia="仿宋"/>
                <w:color w:val="000000" w:themeColor="text1"/>
                <w:kern w:val="28"/>
                <w:sz w:val="21"/>
                <w:szCs w:val="22"/>
              </w:rPr>
            </w:pPr>
            <w:r w:rsidRPr="001E340B">
              <w:rPr>
                <w:rFonts w:eastAsia="仿宋" w:hAnsi="仿宋" w:hint="eastAsia"/>
                <w:b/>
                <w:color w:val="000000" w:themeColor="text1"/>
                <w:sz w:val="21"/>
                <w:szCs w:val="22"/>
              </w:rPr>
              <w:t>《建设工程质量管理条例》第二十五条第二款</w:t>
            </w:r>
            <w:r w:rsidRPr="001E340B">
              <w:rPr>
                <w:rFonts w:eastAsia="仿宋" w:hint="eastAsia"/>
                <w:b/>
                <w:color w:val="000000" w:themeColor="text1"/>
                <w:sz w:val="21"/>
                <w:szCs w:val="22"/>
              </w:rPr>
              <w:t xml:space="preserve"> </w:t>
            </w:r>
            <w:r w:rsidRPr="001E340B">
              <w:rPr>
                <w:rFonts w:eastAsia="仿宋" w:hAnsi="仿宋"/>
                <w:color w:val="000000" w:themeColor="text1"/>
                <w:kern w:val="28"/>
                <w:sz w:val="21"/>
                <w:szCs w:val="22"/>
              </w:rPr>
              <w:t>禁止施工单位超越本单位资质等级许可的业务范围或者以其他施工单位的名义承揽工程。禁止施工单位允许其他单位或者个人以本单位的名义承揽工程。</w:t>
            </w:r>
          </w:p>
          <w:p w:rsidR="001B69E4" w:rsidRPr="001E340B" w:rsidRDefault="001B69E4">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hint="eastAsia"/>
                <w:b/>
                <w:color w:val="000000" w:themeColor="text1"/>
                <w:sz w:val="21"/>
                <w:szCs w:val="22"/>
              </w:rPr>
              <w:t>《建设工程质量管理条例》</w:t>
            </w:r>
            <w:r w:rsidRPr="001E340B">
              <w:rPr>
                <w:rFonts w:eastAsia="仿宋" w:hAnsi="仿宋"/>
                <w:b/>
                <w:color w:val="000000" w:themeColor="text1"/>
                <w:kern w:val="28"/>
                <w:sz w:val="21"/>
                <w:szCs w:val="22"/>
              </w:rPr>
              <w:t>第三十四条</w:t>
            </w:r>
            <w:r w:rsidRPr="001E340B">
              <w:rPr>
                <w:rFonts w:eastAsia="仿宋" w:hAnsi="仿宋" w:hint="eastAsia"/>
                <w:b/>
                <w:color w:val="000000" w:themeColor="text1"/>
                <w:kern w:val="28"/>
                <w:sz w:val="21"/>
                <w:szCs w:val="22"/>
              </w:rPr>
              <w:t>第二款</w:t>
            </w:r>
            <w:r w:rsidRPr="001E340B">
              <w:rPr>
                <w:rFonts w:eastAsia="仿宋" w:hint="eastAsia"/>
                <w:b/>
                <w:color w:val="000000" w:themeColor="text1"/>
                <w:kern w:val="28"/>
                <w:sz w:val="21"/>
                <w:szCs w:val="22"/>
              </w:rPr>
              <w:t xml:space="preserve"> </w:t>
            </w:r>
            <w:r w:rsidRPr="001E340B">
              <w:rPr>
                <w:rFonts w:eastAsia="仿宋" w:hAnsi="仿宋"/>
                <w:color w:val="000000" w:themeColor="text1"/>
                <w:kern w:val="28"/>
                <w:sz w:val="21"/>
                <w:szCs w:val="22"/>
              </w:rPr>
              <w:t>禁止工程监理单位超越本单位资质等级许可的范围或者以其他工程监理单位的名义承担工程监理业务。禁止工程监理单位允许其他单位或者个人以本单位的名义承担工程监理业务。</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hAnsi="仿宋"/>
                <w:color w:val="000000" w:themeColor="text1"/>
                <w:kern w:val="28"/>
                <w:sz w:val="21"/>
                <w:szCs w:val="22"/>
              </w:rPr>
            </w:pPr>
            <w:r w:rsidRPr="001E340B">
              <w:rPr>
                <w:rFonts w:eastAsia="仿宋" w:hAnsi="仿宋" w:hint="eastAsia"/>
                <w:b/>
                <w:color w:val="000000" w:themeColor="text1"/>
                <w:kern w:val="28"/>
                <w:sz w:val="21"/>
                <w:szCs w:val="22"/>
              </w:rPr>
              <w:t>《建设工程质量管理条例》</w:t>
            </w:r>
            <w:r w:rsidRPr="001E340B">
              <w:rPr>
                <w:rFonts w:eastAsia="仿宋" w:hAnsi="仿宋"/>
                <w:b/>
                <w:color w:val="000000" w:themeColor="text1"/>
                <w:kern w:val="28"/>
                <w:sz w:val="21"/>
                <w:szCs w:val="22"/>
              </w:rPr>
              <w:t>第六十条</w:t>
            </w:r>
            <w:r w:rsidRPr="001E340B">
              <w:rPr>
                <w:rFonts w:eastAsia="仿宋" w:hAnsi="仿宋" w:hint="eastAsia"/>
                <w:b/>
                <w:color w:val="000000" w:themeColor="text1"/>
                <w:kern w:val="28"/>
                <w:sz w:val="21"/>
                <w:szCs w:val="22"/>
              </w:rPr>
              <w:t>第一款</w:t>
            </w:r>
            <w:r w:rsidRPr="001E340B">
              <w:rPr>
                <w:rFonts w:eastAsia="仿宋" w:hAnsi="仿宋" w:hint="eastAsia"/>
                <w:b/>
                <w:color w:val="000000" w:themeColor="text1"/>
                <w:kern w:val="28"/>
                <w:sz w:val="21"/>
                <w:szCs w:val="22"/>
              </w:rPr>
              <w:t xml:space="preserve"> </w:t>
            </w:r>
            <w:r w:rsidRPr="001E340B">
              <w:rPr>
                <w:rFonts w:eastAsia="仿宋" w:hint="eastAsia"/>
                <w:color w:val="000000" w:themeColor="text1"/>
                <w:kern w:val="28"/>
                <w:sz w:val="21"/>
                <w:szCs w:val="22"/>
              </w:rPr>
              <w:t>违反本条例规定，勘察、设计、施工、工程监理单位超越本单位资质等级承揽工程的，责令停止违法行为，对勘察、设计单位或者工程监理单位处合同约定的勘察费、设计费或者监理酬金</w:t>
            </w:r>
            <w:r w:rsidRPr="001E340B">
              <w:rPr>
                <w:rFonts w:eastAsia="仿宋" w:hint="eastAsia"/>
                <w:color w:val="000000" w:themeColor="text1"/>
                <w:kern w:val="28"/>
                <w:sz w:val="21"/>
                <w:szCs w:val="22"/>
              </w:rPr>
              <w:t>1</w:t>
            </w:r>
            <w:r w:rsidRPr="001E340B">
              <w:rPr>
                <w:rFonts w:eastAsia="仿宋" w:hint="eastAsia"/>
                <w:color w:val="000000" w:themeColor="text1"/>
                <w:kern w:val="28"/>
                <w:sz w:val="21"/>
                <w:szCs w:val="22"/>
              </w:rPr>
              <w:t>倍以上</w:t>
            </w:r>
            <w:r w:rsidRPr="001E340B">
              <w:rPr>
                <w:rFonts w:eastAsia="仿宋" w:hint="eastAsia"/>
                <w:color w:val="000000" w:themeColor="text1"/>
                <w:kern w:val="28"/>
                <w:sz w:val="21"/>
                <w:szCs w:val="22"/>
              </w:rPr>
              <w:t>2</w:t>
            </w:r>
            <w:r w:rsidRPr="001E340B">
              <w:rPr>
                <w:rFonts w:eastAsia="仿宋" w:hint="eastAsia"/>
                <w:color w:val="000000" w:themeColor="text1"/>
                <w:kern w:val="28"/>
                <w:sz w:val="21"/>
                <w:szCs w:val="22"/>
              </w:rPr>
              <w:t>倍以下的罚款；对施工单位处工程合同价款</w:t>
            </w:r>
            <w:r w:rsidRPr="001E340B">
              <w:rPr>
                <w:rFonts w:eastAsia="仿宋" w:hint="eastAsia"/>
                <w:color w:val="000000" w:themeColor="text1"/>
                <w:kern w:val="28"/>
                <w:sz w:val="21"/>
                <w:szCs w:val="22"/>
              </w:rPr>
              <w:t>2</w:t>
            </w:r>
            <w:r w:rsidRPr="001E340B">
              <w:rPr>
                <w:rFonts w:eastAsia="仿宋" w:hint="eastAsia"/>
                <w:color w:val="000000" w:themeColor="text1"/>
                <w:kern w:val="28"/>
                <w:sz w:val="21"/>
                <w:szCs w:val="22"/>
              </w:rPr>
              <w:t>％以上</w:t>
            </w:r>
            <w:r w:rsidRPr="001E340B">
              <w:rPr>
                <w:rFonts w:eastAsia="仿宋" w:hint="eastAsia"/>
                <w:color w:val="000000" w:themeColor="text1"/>
                <w:kern w:val="28"/>
                <w:sz w:val="21"/>
                <w:szCs w:val="22"/>
              </w:rPr>
              <w:t>4</w:t>
            </w:r>
            <w:r w:rsidRPr="001E340B">
              <w:rPr>
                <w:rFonts w:eastAsia="仿宋" w:hint="eastAsia"/>
                <w:color w:val="000000" w:themeColor="text1"/>
                <w:kern w:val="28"/>
                <w:sz w:val="21"/>
                <w:szCs w:val="22"/>
              </w:rPr>
              <w:t>％以下的罚款，可以责令停业整顿，降低资质等级；情节严重的，吊销资质证书；有违法所得的，予以没收。</w:t>
            </w:r>
          </w:p>
          <w:p w:rsidR="001B69E4" w:rsidRPr="001E340B" w:rsidRDefault="001B69E4">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hint="eastAsia"/>
                <w:b/>
                <w:color w:val="000000" w:themeColor="text1"/>
                <w:sz w:val="21"/>
                <w:szCs w:val="22"/>
              </w:rPr>
              <w:t>《建设工程质量管理条例》</w:t>
            </w:r>
            <w:r w:rsidRPr="001E340B">
              <w:rPr>
                <w:rFonts w:eastAsia="仿宋" w:hAnsi="仿宋"/>
                <w:b/>
                <w:color w:val="000000" w:themeColor="text1"/>
                <w:kern w:val="28"/>
                <w:sz w:val="21"/>
                <w:szCs w:val="22"/>
              </w:rPr>
              <w:t>第六十一条</w:t>
            </w:r>
            <w:r w:rsidRPr="001E340B">
              <w:rPr>
                <w:rFonts w:eastAsia="仿宋" w:hint="eastAsia"/>
                <w:color w:val="000000" w:themeColor="text1"/>
                <w:kern w:val="28"/>
                <w:sz w:val="21"/>
                <w:szCs w:val="22"/>
              </w:rPr>
              <w:t xml:space="preserve"> </w:t>
            </w:r>
            <w:r w:rsidRPr="001E340B">
              <w:rPr>
                <w:rFonts w:eastAsia="仿宋" w:hAnsi="仿宋"/>
                <w:color w:val="000000" w:themeColor="text1"/>
                <w:kern w:val="28"/>
                <w:sz w:val="21"/>
                <w:szCs w:val="22"/>
              </w:rPr>
              <w:t>违反本条例规定，勘察、设计、施工、工程监理单位允许其他单位或者个人以本单位名义承揽工程的，责令改正，没收违法所得，对勘察、设计单位和工程监理单位处合同约定的勘察费、设计费和监理酬金</w:t>
            </w:r>
            <w:r w:rsidRPr="001E340B">
              <w:rPr>
                <w:rFonts w:eastAsia="仿宋"/>
                <w:color w:val="000000" w:themeColor="text1"/>
                <w:kern w:val="28"/>
                <w:sz w:val="21"/>
                <w:szCs w:val="22"/>
              </w:rPr>
              <w:t>1</w:t>
            </w:r>
            <w:r w:rsidRPr="001E340B">
              <w:rPr>
                <w:rFonts w:eastAsia="仿宋" w:hAnsi="仿宋"/>
                <w:color w:val="000000" w:themeColor="text1"/>
                <w:kern w:val="28"/>
                <w:sz w:val="21"/>
                <w:szCs w:val="22"/>
              </w:rPr>
              <w:t>倍以</w:t>
            </w:r>
            <w:r w:rsidRPr="001E340B">
              <w:rPr>
                <w:rFonts w:eastAsia="仿宋" w:hAnsi="仿宋"/>
                <w:color w:val="000000" w:themeColor="text1"/>
                <w:kern w:val="28"/>
                <w:sz w:val="21"/>
                <w:szCs w:val="22"/>
              </w:rPr>
              <w:lastRenderedPageBreak/>
              <w:t>上</w:t>
            </w:r>
            <w:r w:rsidRPr="001E340B">
              <w:rPr>
                <w:rFonts w:eastAsia="仿宋"/>
                <w:color w:val="000000" w:themeColor="text1"/>
                <w:kern w:val="28"/>
                <w:sz w:val="21"/>
                <w:szCs w:val="22"/>
              </w:rPr>
              <w:t>2</w:t>
            </w:r>
            <w:r w:rsidRPr="001E340B">
              <w:rPr>
                <w:rFonts w:eastAsia="仿宋" w:hAnsi="仿宋"/>
                <w:color w:val="000000" w:themeColor="text1"/>
                <w:kern w:val="28"/>
                <w:sz w:val="21"/>
                <w:szCs w:val="22"/>
              </w:rPr>
              <w:t>倍以下的罚款；对施工单位处工程合同价款</w:t>
            </w:r>
            <w:r w:rsidRPr="001E340B">
              <w:rPr>
                <w:rFonts w:eastAsia="仿宋"/>
                <w:color w:val="000000" w:themeColor="text1"/>
                <w:kern w:val="28"/>
                <w:sz w:val="21"/>
                <w:szCs w:val="22"/>
              </w:rPr>
              <w:t>2</w:t>
            </w:r>
            <w:r w:rsidRPr="001E340B">
              <w:rPr>
                <w:rFonts w:eastAsia="仿宋" w:hAnsi="仿宋"/>
                <w:color w:val="000000" w:themeColor="text1"/>
                <w:kern w:val="28"/>
                <w:sz w:val="21"/>
                <w:szCs w:val="22"/>
              </w:rPr>
              <w:t>％以上</w:t>
            </w:r>
            <w:r w:rsidRPr="001E340B">
              <w:rPr>
                <w:rFonts w:eastAsia="仿宋"/>
                <w:color w:val="000000" w:themeColor="text1"/>
                <w:kern w:val="28"/>
                <w:sz w:val="21"/>
                <w:szCs w:val="22"/>
              </w:rPr>
              <w:t>4</w:t>
            </w:r>
            <w:r w:rsidRPr="001E340B">
              <w:rPr>
                <w:rFonts w:eastAsia="仿宋" w:hAnsi="仿宋"/>
                <w:color w:val="000000" w:themeColor="text1"/>
                <w:kern w:val="28"/>
                <w:sz w:val="21"/>
                <w:szCs w:val="22"/>
              </w:rPr>
              <w:t>％以下的罚款；可以责令停业整顿，降低资质等级；情节严重的，吊销资质证书。</w:t>
            </w:r>
          </w:p>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restart"/>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lastRenderedPageBreak/>
              <w:t>勘察单位</w:t>
            </w:r>
          </w:p>
          <w:p w:rsidR="001B69E4" w:rsidRPr="001E340B" w:rsidRDefault="001B69E4">
            <w:pPr>
              <w:adjustRightInd w:val="0"/>
              <w:snapToGrid w:val="0"/>
              <w:spacing w:line="240" w:lineRule="exact"/>
              <w:jc w:val="center"/>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设计单位</w:t>
            </w:r>
          </w:p>
          <w:p w:rsidR="001B69E4" w:rsidRPr="001E340B" w:rsidRDefault="001B69E4">
            <w:pPr>
              <w:adjustRightInd w:val="0"/>
              <w:snapToGrid w:val="0"/>
              <w:spacing w:line="240" w:lineRule="exact"/>
              <w:jc w:val="center"/>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施工单位</w:t>
            </w:r>
          </w:p>
          <w:p w:rsidR="001B69E4" w:rsidRPr="001E340B" w:rsidRDefault="001B69E4">
            <w:pPr>
              <w:adjustRightInd w:val="0"/>
              <w:snapToGrid w:val="0"/>
              <w:spacing w:line="240" w:lineRule="exact"/>
              <w:jc w:val="center"/>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监理单位</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int="eastAsia"/>
                <w:color w:val="000000" w:themeColor="text1"/>
                <w:sz w:val="21"/>
                <w:szCs w:val="22"/>
              </w:rPr>
              <w:t>未造成质量安全事故。</w:t>
            </w:r>
          </w:p>
        </w:tc>
        <w:tc>
          <w:tcPr>
            <w:tcW w:w="2525" w:type="dxa"/>
            <w:vAlign w:val="center"/>
          </w:tcPr>
          <w:p w:rsidR="001B69E4" w:rsidRPr="001E340B" w:rsidRDefault="001B69E4" w:rsidP="006F7FCB">
            <w:pPr>
              <w:widowControl/>
              <w:adjustRightInd w:val="0"/>
              <w:snapToGrid w:val="0"/>
              <w:spacing w:line="236" w:lineRule="exact"/>
              <w:jc w:val="left"/>
              <w:rPr>
                <w:rFonts w:eastAsia="仿宋"/>
                <w:color w:val="000000" w:themeColor="text1"/>
                <w:sz w:val="10"/>
                <w:szCs w:val="10"/>
              </w:rPr>
            </w:pPr>
            <w:r w:rsidRPr="001E340B">
              <w:rPr>
                <w:rFonts w:eastAsia="仿宋" w:hAnsi="仿宋" w:cs="宋体"/>
                <w:bCs/>
                <w:color w:val="000000" w:themeColor="text1"/>
                <w:kern w:val="0"/>
                <w:sz w:val="21"/>
                <w:szCs w:val="22"/>
              </w:rPr>
              <w:t>责令停止违法行为，</w:t>
            </w:r>
            <w:r w:rsidRPr="001E340B">
              <w:rPr>
                <w:rFonts w:eastAsia="仿宋" w:hAnsi="仿宋" w:cs="宋体" w:hint="eastAsia"/>
                <w:bCs/>
                <w:color w:val="000000" w:themeColor="text1"/>
                <w:kern w:val="0"/>
                <w:sz w:val="21"/>
                <w:szCs w:val="22"/>
              </w:rPr>
              <w:t>对勘察、设计单位或者工程监理单位处合同约定的</w:t>
            </w:r>
            <w:r w:rsidRPr="001E340B">
              <w:rPr>
                <w:rFonts w:eastAsia="仿宋" w:hAnsi="仿宋" w:cs="宋体"/>
                <w:bCs/>
                <w:color w:val="000000" w:themeColor="text1"/>
                <w:kern w:val="0"/>
                <w:sz w:val="21"/>
                <w:szCs w:val="22"/>
              </w:rPr>
              <w:t>勘察费、设计费或者监理酬金</w:t>
            </w:r>
            <w:r w:rsidRPr="001E340B">
              <w:rPr>
                <w:rFonts w:eastAsia="仿宋" w:hAnsi="仿宋" w:cs="宋体" w:hint="eastAsia"/>
                <w:bCs/>
                <w:color w:val="000000" w:themeColor="text1"/>
                <w:kern w:val="0"/>
                <w:sz w:val="21"/>
                <w:szCs w:val="22"/>
              </w:rPr>
              <w:t>1</w:t>
            </w:r>
            <w:r w:rsidRPr="001E340B">
              <w:rPr>
                <w:rFonts w:eastAsia="仿宋" w:hAnsi="仿宋" w:cs="宋体" w:hint="eastAsia"/>
                <w:bCs/>
                <w:color w:val="000000" w:themeColor="text1"/>
                <w:kern w:val="0"/>
                <w:sz w:val="21"/>
                <w:szCs w:val="22"/>
              </w:rPr>
              <w:t>倍</w:t>
            </w:r>
            <w:r w:rsidRPr="001E340B">
              <w:rPr>
                <w:rFonts w:eastAsia="仿宋" w:hAnsi="仿宋" w:cs="宋体"/>
                <w:bCs/>
                <w:color w:val="000000" w:themeColor="text1"/>
                <w:kern w:val="0"/>
                <w:sz w:val="21"/>
                <w:szCs w:val="22"/>
              </w:rPr>
              <w:t>的罚款；</w:t>
            </w:r>
            <w:r w:rsidRPr="001E340B">
              <w:rPr>
                <w:rFonts w:eastAsia="仿宋" w:hAnsi="仿宋" w:cs="宋体" w:hint="eastAsia"/>
                <w:bCs/>
                <w:color w:val="000000" w:themeColor="text1"/>
                <w:kern w:val="0"/>
                <w:sz w:val="21"/>
                <w:szCs w:val="22"/>
              </w:rPr>
              <w:t>对</w:t>
            </w:r>
            <w:r w:rsidRPr="001E340B">
              <w:rPr>
                <w:rFonts w:eastAsia="仿宋" w:hAnsi="仿宋" w:cs="宋体"/>
                <w:bCs/>
                <w:color w:val="000000" w:themeColor="text1"/>
                <w:kern w:val="0"/>
                <w:sz w:val="21"/>
                <w:szCs w:val="22"/>
              </w:rPr>
              <w:t>施工单位处工程合同价款</w:t>
            </w:r>
            <w:r w:rsidRPr="001E340B">
              <w:rPr>
                <w:rFonts w:eastAsia="仿宋" w:hAnsi="仿宋" w:cs="宋体"/>
                <w:bCs/>
                <w:color w:val="000000" w:themeColor="text1"/>
                <w:kern w:val="0"/>
                <w:sz w:val="21"/>
                <w:szCs w:val="22"/>
              </w:rPr>
              <w:t>2</w:t>
            </w:r>
            <w:r w:rsidRPr="001E340B">
              <w:rPr>
                <w:rFonts w:eastAsia="仿宋" w:hAnsi="仿宋" w:cs="宋体"/>
                <w:bCs/>
                <w:color w:val="000000" w:themeColor="text1"/>
                <w:kern w:val="0"/>
                <w:sz w:val="21"/>
                <w:szCs w:val="22"/>
              </w:rPr>
              <w:t>％以上</w:t>
            </w:r>
            <w:r w:rsidRPr="001E340B">
              <w:rPr>
                <w:rFonts w:eastAsia="仿宋" w:hAnsi="仿宋" w:cs="宋体" w:hint="eastAsia"/>
                <w:bCs/>
                <w:color w:val="000000" w:themeColor="text1"/>
                <w:kern w:val="0"/>
                <w:sz w:val="21"/>
                <w:szCs w:val="22"/>
              </w:rPr>
              <w:t>2.5</w:t>
            </w:r>
            <w:r w:rsidRPr="001E340B">
              <w:rPr>
                <w:rFonts w:eastAsia="仿宋" w:hAnsi="仿宋" w:cs="宋体"/>
                <w:bCs/>
                <w:color w:val="000000" w:themeColor="text1"/>
                <w:kern w:val="0"/>
                <w:sz w:val="21"/>
                <w:szCs w:val="22"/>
              </w:rPr>
              <w:t>％以下的罚款</w:t>
            </w:r>
            <w:r w:rsidRPr="001E340B">
              <w:rPr>
                <w:rFonts w:eastAsia="仿宋" w:hAnsi="仿宋" w:cs="宋体" w:hint="eastAsia"/>
                <w:bCs/>
                <w:color w:val="000000" w:themeColor="text1"/>
                <w:kern w:val="0"/>
                <w:sz w:val="21"/>
                <w:szCs w:val="22"/>
              </w:rPr>
              <w:t>；</w:t>
            </w:r>
            <w:r w:rsidRPr="001E340B">
              <w:rPr>
                <w:rFonts w:eastAsia="仿宋" w:hAnsi="仿宋" w:cs="宋体"/>
                <w:bCs/>
                <w:color w:val="000000" w:themeColor="text1"/>
                <w:kern w:val="0"/>
                <w:sz w:val="21"/>
                <w:szCs w:val="22"/>
              </w:rPr>
              <w:t>有违法所得的，予以没收</w:t>
            </w:r>
            <w:r w:rsidRPr="001E340B">
              <w:rPr>
                <w:rFonts w:eastAsia="仿宋" w:hAnsi="仿宋" w:cs="宋体" w:hint="eastAsia"/>
                <w:bCs/>
                <w:color w:val="000000" w:themeColor="text1"/>
                <w:kern w:val="0"/>
                <w:sz w:val="21"/>
                <w:szCs w:val="22"/>
              </w:rPr>
              <w:t>。</w:t>
            </w:r>
          </w:p>
        </w:tc>
      </w:tr>
      <w:tr w:rsidR="001B69E4" w:rsidRPr="001E340B">
        <w:trPr>
          <w:trHeight w:val="1685"/>
          <w:jc w:val="center"/>
        </w:trPr>
        <w:tc>
          <w:tcPr>
            <w:tcW w:w="703"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int="eastAsia"/>
                <w:color w:val="000000" w:themeColor="text1"/>
                <w:sz w:val="21"/>
                <w:szCs w:val="22"/>
              </w:rPr>
              <w:t>造成一般质量安全事故或者</w:t>
            </w:r>
            <w:r w:rsidRPr="001E340B">
              <w:rPr>
                <w:rFonts w:eastAsia="仿宋" w:hint="eastAsia"/>
                <w:color w:val="000000" w:themeColor="text1"/>
                <w:sz w:val="21"/>
                <w:szCs w:val="22"/>
              </w:rPr>
              <w:t xml:space="preserve"> 2</w:t>
            </w:r>
            <w:r w:rsidRPr="001E340B">
              <w:rPr>
                <w:rFonts w:eastAsia="仿宋" w:hint="eastAsia"/>
                <w:color w:val="000000" w:themeColor="text1"/>
                <w:sz w:val="21"/>
                <w:szCs w:val="22"/>
              </w:rPr>
              <w:t>年内发生</w:t>
            </w:r>
            <w:r w:rsidRPr="001E340B">
              <w:rPr>
                <w:rFonts w:eastAsia="仿宋" w:hint="eastAsia"/>
                <w:color w:val="000000" w:themeColor="text1"/>
                <w:sz w:val="21"/>
                <w:szCs w:val="22"/>
              </w:rPr>
              <w:t>2</w:t>
            </w:r>
            <w:r w:rsidRPr="001E340B">
              <w:rPr>
                <w:rFonts w:eastAsia="仿宋" w:hint="eastAsia"/>
                <w:color w:val="000000" w:themeColor="text1"/>
                <w:sz w:val="21"/>
                <w:szCs w:val="22"/>
              </w:rPr>
              <w:t>次以上同类违法行为。</w:t>
            </w:r>
          </w:p>
        </w:tc>
        <w:tc>
          <w:tcPr>
            <w:tcW w:w="2525" w:type="dxa"/>
            <w:vAlign w:val="center"/>
          </w:tcPr>
          <w:p w:rsidR="001B69E4" w:rsidRPr="001E340B" w:rsidRDefault="001B69E4" w:rsidP="006F7FCB">
            <w:pPr>
              <w:widowControl/>
              <w:adjustRightInd w:val="0"/>
              <w:snapToGrid w:val="0"/>
              <w:spacing w:line="236" w:lineRule="exact"/>
              <w:jc w:val="left"/>
              <w:rPr>
                <w:rFonts w:eastAsia="仿宋" w:hAnsi="仿宋" w:cs="宋体"/>
                <w:bCs/>
                <w:color w:val="000000" w:themeColor="text1"/>
                <w:kern w:val="0"/>
                <w:sz w:val="21"/>
                <w:szCs w:val="22"/>
              </w:rPr>
            </w:pPr>
            <w:r w:rsidRPr="001E340B">
              <w:rPr>
                <w:rFonts w:eastAsia="仿宋" w:hAnsi="仿宋" w:cs="宋体"/>
                <w:bCs/>
                <w:color w:val="000000" w:themeColor="text1"/>
                <w:kern w:val="0"/>
                <w:sz w:val="21"/>
                <w:szCs w:val="22"/>
              </w:rPr>
              <w:t>责令停止违法行为，</w:t>
            </w:r>
            <w:r w:rsidRPr="001E340B">
              <w:rPr>
                <w:rFonts w:eastAsia="仿宋" w:hAnsi="仿宋" w:cs="宋体" w:hint="eastAsia"/>
                <w:bCs/>
                <w:color w:val="000000" w:themeColor="text1"/>
                <w:kern w:val="0"/>
                <w:sz w:val="21"/>
                <w:szCs w:val="22"/>
              </w:rPr>
              <w:t>对勘察、设计单位或者工程监理单位处合同约定的</w:t>
            </w:r>
            <w:r w:rsidRPr="001E340B">
              <w:rPr>
                <w:rFonts w:eastAsia="仿宋" w:hAnsi="仿宋" w:cs="宋体"/>
                <w:bCs/>
                <w:color w:val="000000" w:themeColor="text1"/>
                <w:kern w:val="0"/>
                <w:sz w:val="21"/>
                <w:szCs w:val="22"/>
              </w:rPr>
              <w:t>勘察费、设计费或者监理酬金</w:t>
            </w:r>
            <w:r w:rsidRPr="001E340B">
              <w:rPr>
                <w:rFonts w:eastAsia="仿宋" w:hAnsi="仿宋" w:cs="宋体" w:hint="eastAsia"/>
                <w:bCs/>
                <w:color w:val="000000" w:themeColor="text1"/>
                <w:kern w:val="0"/>
                <w:sz w:val="21"/>
                <w:szCs w:val="22"/>
              </w:rPr>
              <w:t>1</w:t>
            </w:r>
            <w:r w:rsidRPr="001E340B">
              <w:rPr>
                <w:rFonts w:eastAsia="仿宋" w:hAnsi="仿宋" w:cs="宋体" w:hint="eastAsia"/>
                <w:bCs/>
                <w:color w:val="000000" w:themeColor="text1"/>
                <w:kern w:val="0"/>
                <w:sz w:val="21"/>
                <w:szCs w:val="22"/>
              </w:rPr>
              <w:t>以上</w:t>
            </w:r>
            <w:r w:rsidRPr="001E340B">
              <w:rPr>
                <w:rFonts w:eastAsia="仿宋" w:hAnsi="仿宋" w:cs="宋体" w:hint="eastAsia"/>
                <w:bCs/>
                <w:color w:val="000000" w:themeColor="text1"/>
                <w:kern w:val="0"/>
                <w:sz w:val="21"/>
                <w:szCs w:val="22"/>
              </w:rPr>
              <w:t>1.5</w:t>
            </w:r>
            <w:r w:rsidRPr="001E340B">
              <w:rPr>
                <w:rFonts w:eastAsia="仿宋" w:hAnsi="仿宋" w:cs="宋体" w:hint="eastAsia"/>
                <w:bCs/>
                <w:color w:val="000000" w:themeColor="text1"/>
                <w:kern w:val="0"/>
                <w:sz w:val="21"/>
                <w:szCs w:val="22"/>
              </w:rPr>
              <w:t>倍以下</w:t>
            </w:r>
            <w:r w:rsidRPr="001E340B">
              <w:rPr>
                <w:rFonts w:eastAsia="仿宋" w:hAnsi="仿宋" w:cs="宋体"/>
                <w:bCs/>
                <w:color w:val="000000" w:themeColor="text1"/>
                <w:kern w:val="0"/>
                <w:sz w:val="21"/>
                <w:szCs w:val="22"/>
              </w:rPr>
              <w:t>的罚款；</w:t>
            </w:r>
            <w:r w:rsidRPr="001E340B">
              <w:rPr>
                <w:rFonts w:eastAsia="仿宋" w:hAnsi="仿宋" w:cs="宋体" w:hint="eastAsia"/>
                <w:bCs/>
                <w:color w:val="000000" w:themeColor="text1"/>
                <w:kern w:val="0"/>
                <w:sz w:val="21"/>
                <w:szCs w:val="22"/>
              </w:rPr>
              <w:t>对</w:t>
            </w:r>
            <w:r w:rsidRPr="001E340B">
              <w:rPr>
                <w:rFonts w:eastAsia="仿宋" w:hAnsi="仿宋" w:cs="宋体"/>
                <w:bCs/>
                <w:color w:val="000000" w:themeColor="text1"/>
                <w:kern w:val="0"/>
                <w:sz w:val="21"/>
                <w:szCs w:val="22"/>
              </w:rPr>
              <w:t>施工单位处工程合同价款</w:t>
            </w:r>
            <w:r w:rsidRPr="001E340B">
              <w:rPr>
                <w:rFonts w:eastAsia="仿宋" w:hAnsi="仿宋" w:cs="宋体"/>
                <w:bCs/>
                <w:color w:val="000000" w:themeColor="text1"/>
                <w:kern w:val="0"/>
                <w:sz w:val="21"/>
                <w:szCs w:val="22"/>
              </w:rPr>
              <w:t>2</w:t>
            </w:r>
            <w:r w:rsidRPr="001E340B">
              <w:rPr>
                <w:rFonts w:eastAsia="仿宋" w:hAnsi="仿宋" w:cs="宋体" w:hint="eastAsia"/>
                <w:bCs/>
                <w:color w:val="000000" w:themeColor="text1"/>
                <w:kern w:val="0"/>
                <w:sz w:val="21"/>
                <w:szCs w:val="22"/>
              </w:rPr>
              <w:t>.5</w:t>
            </w:r>
            <w:r w:rsidRPr="001E340B">
              <w:rPr>
                <w:rFonts w:eastAsia="仿宋" w:hAnsi="仿宋" w:cs="宋体"/>
                <w:bCs/>
                <w:color w:val="000000" w:themeColor="text1"/>
                <w:kern w:val="0"/>
                <w:sz w:val="21"/>
                <w:szCs w:val="22"/>
              </w:rPr>
              <w:t>％以上</w:t>
            </w:r>
            <w:r w:rsidRPr="001E340B">
              <w:rPr>
                <w:rFonts w:eastAsia="仿宋" w:hAnsi="仿宋" w:cs="宋体" w:hint="eastAsia"/>
                <w:bCs/>
                <w:color w:val="000000" w:themeColor="text1"/>
                <w:kern w:val="0"/>
                <w:sz w:val="21"/>
                <w:szCs w:val="22"/>
              </w:rPr>
              <w:t>3</w:t>
            </w:r>
            <w:r w:rsidRPr="001E340B">
              <w:rPr>
                <w:rFonts w:eastAsia="仿宋" w:hAnsi="仿宋" w:cs="宋体"/>
                <w:bCs/>
                <w:color w:val="000000" w:themeColor="text1"/>
                <w:kern w:val="0"/>
                <w:sz w:val="21"/>
                <w:szCs w:val="22"/>
              </w:rPr>
              <w:t>％以下的罚款</w:t>
            </w:r>
            <w:r w:rsidRPr="001E340B">
              <w:rPr>
                <w:rFonts w:eastAsia="仿宋" w:hAnsi="仿宋" w:cs="宋体" w:hint="eastAsia"/>
                <w:bCs/>
                <w:color w:val="000000" w:themeColor="text1"/>
                <w:kern w:val="0"/>
                <w:sz w:val="21"/>
                <w:szCs w:val="22"/>
              </w:rPr>
              <w:t>；</w:t>
            </w:r>
            <w:r w:rsidRPr="001E340B">
              <w:rPr>
                <w:rFonts w:eastAsia="仿宋" w:hAnsi="仿宋" w:cs="宋体"/>
                <w:bCs/>
                <w:color w:val="000000" w:themeColor="text1"/>
                <w:kern w:val="0"/>
                <w:sz w:val="21"/>
                <w:szCs w:val="22"/>
              </w:rPr>
              <w:t>责令停业整顿</w:t>
            </w:r>
            <w:r w:rsidRPr="001E340B">
              <w:rPr>
                <w:rFonts w:eastAsia="仿宋" w:hAnsi="仿宋" w:cs="宋体" w:hint="eastAsia"/>
                <w:bCs/>
                <w:color w:val="000000" w:themeColor="text1"/>
                <w:kern w:val="0"/>
                <w:sz w:val="21"/>
                <w:szCs w:val="22"/>
              </w:rPr>
              <w:t>30</w:t>
            </w:r>
            <w:r w:rsidRPr="001E340B">
              <w:rPr>
                <w:rFonts w:eastAsia="仿宋" w:hAnsi="仿宋" w:cs="宋体" w:hint="eastAsia"/>
                <w:bCs/>
                <w:color w:val="000000" w:themeColor="text1"/>
                <w:kern w:val="0"/>
                <w:sz w:val="21"/>
                <w:szCs w:val="22"/>
              </w:rPr>
              <w:t>～</w:t>
            </w:r>
            <w:r w:rsidRPr="001E340B">
              <w:rPr>
                <w:rFonts w:eastAsia="仿宋" w:hAnsi="仿宋" w:cs="宋体" w:hint="eastAsia"/>
                <w:bCs/>
                <w:color w:val="000000" w:themeColor="text1"/>
                <w:kern w:val="0"/>
                <w:sz w:val="21"/>
                <w:szCs w:val="22"/>
              </w:rPr>
              <w:t>60</w:t>
            </w:r>
            <w:r w:rsidRPr="001E340B">
              <w:rPr>
                <w:rFonts w:eastAsia="仿宋" w:hAnsi="仿宋" w:cs="宋体" w:hint="eastAsia"/>
                <w:bCs/>
                <w:color w:val="000000" w:themeColor="text1"/>
                <w:kern w:val="0"/>
                <w:sz w:val="21"/>
                <w:szCs w:val="22"/>
              </w:rPr>
              <w:t>日；</w:t>
            </w:r>
            <w:r w:rsidRPr="001E340B">
              <w:rPr>
                <w:rFonts w:eastAsia="仿宋" w:hAnsi="仿宋" w:cs="宋体"/>
                <w:bCs/>
                <w:color w:val="000000" w:themeColor="text1"/>
                <w:kern w:val="0"/>
                <w:sz w:val="21"/>
                <w:szCs w:val="22"/>
              </w:rPr>
              <w:t>有违法所得的，予以没收</w:t>
            </w:r>
            <w:r w:rsidRPr="001E340B">
              <w:rPr>
                <w:rFonts w:eastAsia="仿宋" w:hAnsi="仿宋" w:cs="宋体" w:hint="eastAsia"/>
                <w:bCs/>
                <w:color w:val="000000" w:themeColor="text1"/>
                <w:kern w:val="0"/>
                <w:sz w:val="21"/>
                <w:szCs w:val="22"/>
              </w:rPr>
              <w:t>。</w:t>
            </w:r>
          </w:p>
        </w:tc>
      </w:tr>
      <w:tr w:rsidR="001B69E4" w:rsidRPr="001E340B">
        <w:trPr>
          <w:trHeight w:val="1409"/>
          <w:jc w:val="center"/>
        </w:trPr>
        <w:tc>
          <w:tcPr>
            <w:tcW w:w="703"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413" w:type="dxa"/>
            <w:vMerge w:val="restart"/>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int="eastAsia"/>
                <w:color w:val="000000" w:themeColor="text1"/>
                <w:sz w:val="21"/>
                <w:szCs w:val="22"/>
              </w:rPr>
              <w:t>造成较大质量</w:t>
            </w:r>
            <w:r w:rsidRPr="001E340B">
              <w:rPr>
                <w:rFonts w:eastAsia="仿宋" w:hint="eastAsia"/>
                <w:color w:val="000000" w:themeColor="text1"/>
                <w:sz w:val="21"/>
                <w:szCs w:val="22"/>
              </w:rPr>
              <w:lastRenderedPageBreak/>
              <w:t>安全量事故。</w:t>
            </w:r>
          </w:p>
        </w:tc>
        <w:tc>
          <w:tcPr>
            <w:tcW w:w="229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int="eastAsia"/>
                <w:color w:val="000000" w:themeColor="text1"/>
                <w:sz w:val="21"/>
                <w:szCs w:val="22"/>
              </w:rPr>
              <w:lastRenderedPageBreak/>
              <w:t>造成</w:t>
            </w:r>
            <w:r w:rsidRPr="001E340B">
              <w:rPr>
                <w:rFonts w:eastAsia="仿宋" w:hint="eastAsia"/>
                <w:color w:val="000000" w:themeColor="text1"/>
                <w:sz w:val="21"/>
                <w:szCs w:val="22"/>
              </w:rPr>
              <w:t>3</w:t>
            </w:r>
            <w:r w:rsidRPr="001E340B">
              <w:rPr>
                <w:rFonts w:eastAsia="仿宋" w:hint="eastAsia"/>
                <w:color w:val="000000" w:themeColor="text1"/>
                <w:sz w:val="21"/>
                <w:szCs w:val="22"/>
              </w:rPr>
              <w:t>人以上</w:t>
            </w:r>
            <w:r w:rsidRPr="001E340B">
              <w:rPr>
                <w:rFonts w:eastAsia="仿宋" w:hint="eastAsia"/>
                <w:color w:val="000000" w:themeColor="text1"/>
                <w:sz w:val="21"/>
                <w:szCs w:val="22"/>
              </w:rPr>
              <w:t>5</w:t>
            </w:r>
            <w:r w:rsidRPr="001E340B">
              <w:rPr>
                <w:rFonts w:eastAsia="仿宋" w:hint="eastAsia"/>
                <w:color w:val="000000" w:themeColor="text1"/>
                <w:sz w:val="21"/>
                <w:szCs w:val="22"/>
              </w:rPr>
              <w:t>人以下死亡，或者</w:t>
            </w:r>
            <w:r w:rsidRPr="001E340B">
              <w:rPr>
                <w:rFonts w:eastAsia="仿宋" w:hint="eastAsia"/>
                <w:color w:val="000000" w:themeColor="text1"/>
                <w:sz w:val="21"/>
                <w:szCs w:val="22"/>
              </w:rPr>
              <w:t>10</w:t>
            </w:r>
            <w:r w:rsidRPr="001E340B">
              <w:rPr>
                <w:rFonts w:eastAsia="仿宋" w:hint="eastAsia"/>
                <w:color w:val="000000" w:themeColor="text1"/>
                <w:sz w:val="21"/>
                <w:szCs w:val="22"/>
              </w:rPr>
              <w:t>人以上</w:t>
            </w:r>
            <w:r w:rsidRPr="001E340B">
              <w:rPr>
                <w:rFonts w:eastAsia="仿宋" w:hint="eastAsia"/>
                <w:color w:val="000000" w:themeColor="text1"/>
                <w:sz w:val="21"/>
                <w:szCs w:val="22"/>
              </w:rPr>
              <w:t>20</w:t>
            </w:r>
            <w:r w:rsidRPr="001E340B">
              <w:rPr>
                <w:rFonts w:eastAsia="仿宋" w:hint="eastAsia"/>
                <w:color w:val="000000" w:themeColor="text1"/>
                <w:sz w:val="21"/>
                <w:szCs w:val="22"/>
              </w:rPr>
              <w:t>人以下重伤，或者</w:t>
            </w:r>
            <w:r w:rsidRPr="001E340B">
              <w:rPr>
                <w:rFonts w:eastAsia="仿宋" w:hint="eastAsia"/>
                <w:color w:val="000000" w:themeColor="text1"/>
                <w:sz w:val="21"/>
                <w:szCs w:val="22"/>
              </w:rPr>
              <w:t>1000</w:t>
            </w:r>
            <w:r w:rsidRPr="001E340B">
              <w:rPr>
                <w:rFonts w:eastAsia="仿宋" w:hint="eastAsia"/>
                <w:color w:val="000000" w:themeColor="text1"/>
                <w:sz w:val="21"/>
                <w:szCs w:val="22"/>
              </w:rPr>
              <w:t>万元以上</w:t>
            </w:r>
            <w:r w:rsidRPr="001E340B">
              <w:rPr>
                <w:rFonts w:eastAsia="仿宋" w:hint="eastAsia"/>
                <w:color w:val="000000" w:themeColor="text1"/>
                <w:sz w:val="21"/>
                <w:szCs w:val="22"/>
              </w:rPr>
              <w:t>2000</w:t>
            </w:r>
            <w:r w:rsidRPr="001E340B">
              <w:rPr>
                <w:rFonts w:eastAsia="仿宋" w:hint="eastAsia"/>
                <w:color w:val="000000" w:themeColor="text1"/>
                <w:sz w:val="21"/>
                <w:szCs w:val="22"/>
              </w:rPr>
              <w:t>万元以下直接经济损失。</w:t>
            </w:r>
          </w:p>
        </w:tc>
        <w:tc>
          <w:tcPr>
            <w:tcW w:w="2525" w:type="dxa"/>
            <w:vAlign w:val="center"/>
          </w:tcPr>
          <w:p w:rsidR="001B69E4" w:rsidRPr="001E340B" w:rsidRDefault="001B69E4" w:rsidP="006F7FCB">
            <w:pPr>
              <w:widowControl/>
              <w:adjustRightInd w:val="0"/>
              <w:snapToGrid w:val="0"/>
              <w:spacing w:line="236" w:lineRule="exact"/>
              <w:jc w:val="left"/>
              <w:rPr>
                <w:rFonts w:eastAsia="仿宋" w:hAnsi="仿宋" w:cs="宋体"/>
                <w:bCs/>
                <w:color w:val="000000" w:themeColor="text1"/>
                <w:kern w:val="0"/>
                <w:sz w:val="21"/>
                <w:szCs w:val="22"/>
              </w:rPr>
            </w:pPr>
            <w:r w:rsidRPr="001E340B">
              <w:rPr>
                <w:rFonts w:eastAsia="仿宋" w:hAnsi="仿宋" w:cs="宋体"/>
                <w:bCs/>
                <w:color w:val="000000" w:themeColor="text1"/>
                <w:kern w:val="0"/>
                <w:sz w:val="21"/>
                <w:szCs w:val="22"/>
              </w:rPr>
              <w:t>责令停止违法行为，</w:t>
            </w:r>
            <w:r w:rsidRPr="001E340B">
              <w:rPr>
                <w:rFonts w:eastAsia="仿宋" w:hAnsi="仿宋" w:cs="宋体" w:hint="eastAsia"/>
                <w:bCs/>
                <w:color w:val="000000" w:themeColor="text1"/>
                <w:kern w:val="0"/>
                <w:sz w:val="21"/>
                <w:szCs w:val="22"/>
              </w:rPr>
              <w:t>对勘察、设计单位或者工程监理单位处合同约定的</w:t>
            </w:r>
            <w:r w:rsidRPr="001E340B">
              <w:rPr>
                <w:rFonts w:eastAsia="仿宋" w:hAnsi="仿宋" w:cs="宋体"/>
                <w:bCs/>
                <w:color w:val="000000" w:themeColor="text1"/>
                <w:kern w:val="0"/>
                <w:sz w:val="21"/>
                <w:szCs w:val="22"/>
              </w:rPr>
              <w:t>勘察费、设计费或者监理酬金</w:t>
            </w:r>
            <w:r w:rsidRPr="001E340B">
              <w:rPr>
                <w:rFonts w:eastAsia="仿宋" w:hAnsi="仿宋" w:cs="宋体" w:hint="eastAsia"/>
                <w:bCs/>
                <w:color w:val="000000" w:themeColor="text1"/>
                <w:kern w:val="0"/>
                <w:sz w:val="21"/>
                <w:szCs w:val="22"/>
              </w:rPr>
              <w:t>1.5</w:t>
            </w:r>
            <w:r w:rsidRPr="001E340B">
              <w:rPr>
                <w:rFonts w:eastAsia="仿宋" w:hAnsi="仿宋" w:cs="宋体" w:hint="eastAsia"/>
                <w:bCs/>
                <w:color w:val="000000" w:themeColor="text1"/>
                <w:kern w:val="0"/>
                <w:sz w:val="21"/>
                <w:szCs w:val="22"/>
              </w:rPr>
              <w:t>以上</w:t>
            </w:r>
            <w:r w:rsidRPr="001E340B">
              <w:rPr>
                <w:rFonts w:eastAsia="仿宋" w:hAnsi="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倍以下</w:t>
            </w:r>
            <w:r w:rsidRPr="001E340B">
              <w:rPr>
                <w:rFonts w:eastAsia="仿宋" w:hAnsi="仿宋" w:cs="宋体"/>
                <w:bCs/>
                <w:color w:val="000000" w:themeColor="text1"/>
                <w:kern w:val="0"/>
                <w:sz w:val="21"/>
                <w:szCs w:val="22"/>
              </w:rPr>
              <w:t>的罚款</w:t>
            </w:r>
            <w:r w:rsidRPr="001E340B">
              <w:rPr>
                <w:rFonts w:eastAsia="仿宋" w:hAnsi="仿宋" w:cs="宋体" w:hint="eastAsia"/>
                <w:bCs/>
                <w:color w:val="000000" w:themeColor="text1"/>
                <w:kern w:val="0"/>
                <w:sz w:val="21"/>
                <w:szCs w:val="22"/>
              </w:rPr>
              <w:t>；对</w:t>
            </w:r>
            <w:r w:rsidRPr="001E340B">
              <w:rPr>
                <w:rFonts w:eastAsia="仿宋" w:hAnsi="仿宋" w:cs="宋体"/>
                <w:bCs/>
                <w:color w:val="000000" w:themeColor="text1"/>
                <w:kern w:val="0"/>
                <w:sz w:val="21"/>
                <w:szCs w:val="22"/>
              </w:rPr>
              <w:t>施工单位处工程合同价款</w:t>
            </w:r>
            <w:r w:rsidRPr="001E340B">
              <w:rPr>
                <w:rFonts w:eastAsia="仿宋" w:hAnsi="仿宋" w:cs="宋体" w:hint="eastAsia"/>
                <w:bCs/>
                <w:color w:val="000000" w:themeColor="text1"/>
                <w:kern w:val="0"/>
                <w:sz w:val="21"/>
                <w:szCs w:val="22"/>
              </w:rPr>
              <w:t>3</w:t>
            </w:r>
            <w:r w:rsidRPr="001E340B">
              <w:rPr>
                <w:rFonts w:eastAsia="仿宋" w:hAnsi="仿宋" w:cs="宋体"/>
                <w:bCs/>
                <w:color w:val="000000" w:themeColor="text1"/>
                <w:kern w:val="0"/>
                <w:sz w:val="21"/>
                <w:szCs w:val="22"/>
              </w:rPr>
              <w:t>％以上</w:t>
            </w:r>
            <w:r w:rsidRPr="001E340B">
              <w:rPr>
                <w:rFonts w:eastAsia="仿宋" w:hAnsi="仿宋" w:cs="宋体" w:hint="eastAsia"/>
                <w:bCs/>
                <w:color w:val="000000" w:themeColor="text1"/>
                <w:kern w:val="0"/>
                <w:sz w:val="21"/>
                <w:szCs w:val="22"/>
              </w:rPr>
              <w:t>3.5</w:t>
            </w:r>
            <w:r w:rsidRPr="001E340B">
              <w:rPr>
                <w:rFonts w:eastAsia="仿宋" w:hAnsi="仿宋" w:cs="宋体"/>
                <w:bCs/>
                <w:color w:val="000000" w:themeColor="text1"/>
                <w:kern w:val="0"/>
                <w:sz w:val="21"/>
                <w:szCs w:val="22"/>
              </w:rPr>
              <w:t>％以</w:t>
            </w:r>
            <w:r w:rsidRPr="001E340B">
              <w:rPr>
                <w:rFonts w:eastAsia="仿宋" w:hAnsi="仿宋" w:cs="宋体"/>
                <w:bCs/>
                <w:color w:val="000000" w:themeColor="text1"/>
                <w:kern w:val="0"/>
                <w:sz w:val="21"/>
                <w:szCs w:val="22"/>
              </w:rPr>
              <w:lastRenderedPageBreak/>
              <w:t>下的罚款</w:t>
            </w:r>
            <w:r w:rsidRPr="001E340B">
              <w:rPr>
                <w:rFonts w:eastAsia="仿宋" w:hAnsi="仿宋" w:cs="宋体" w:hint="eastAsia"/>
                <w:bCs/>
                <w:color w:val="000000" w:themeColor="text1"/>
                <w:kern w:val="0"/>
                <w:sz w:val="21"/>
                <w:szCs w:val="22"/>
              </w:rPr>
              <w:t>；</w:t>
            </w:r>
            <w:r w:rsidRPr="001E340B">
              <w:rPr>
                <w:rFonts w:eastAsia="仿宋" w:hAnsi="仿宋" w:cs="宋体"/>
                <w:bCs/>
                <w:color w:val="000000" w:themeColor="text1"/>
                <w:kern w:val="0"/>
                <w:sz w:val="21"/>
                <w:szCs w:val="22"/>
              </w:rPr>
              <w:t>责令停业整顿</w:t>
            </w:r>
            <w:r w:rsidRPr="001E340B">
              <w:rPr>
                <w:rFonts w:eastAsia="仿宋" w:hAnsi="仿宋" w:cs="宋体" w:hint="eastAsia"/>
                <w:bCs/>
                <w:color w:val="000000" w:themeColor="text1"/>
                <w:kern w:val="0"/>
                <w:sz w:val="21"/>
                <w:szCs w:val="22"/>
              </w:rPr>
              <w:t>60</w:t>
            </w:r>
            <w:r w:rsidRPr="001E340B">
              <w:rPr>
                <w:rFonts w:eastAsia="仿宋" w:hAnsi="仿宋" w:cs="宋体" w:hint="eastAsia"/>
                <w:bCs/>
                <w:color w:val="000000" w:themeColor="text1"/>
                <w:kern w:val="0"/>
                <w:sz w:val="21"/>
                <w:szCs w:val="22"/>
              </w:rPr>
              <w:t>～</w:t>
            </w:r>
            <w:r w:rsidRPr="001E340B">
              <w:rPr>
                <w:rFonts w:eastAsia="仿宋" w:hAnsi="仿宋" w:cs="宋体" w:hint="eastAsia"/>
                <w:bCs/>
                <w:color w:val="000000" w:themeColor="text1"/>
                <w:kern w:val="0"/>
                <w:sz w:val="21"/>
                <w:szCs w:val="22"/>
              </w:rPr>
              <w:t>90</w:t>
            </w:r>
            <w:r w:rsidRPr="001E340B">
              <w:rPr>
                <w:rFonts w:eastAsia="仿宋" w:hAnsi="仿宋" w:cs="宋体" w:hint="eastAsia"/>
                <w:bCs/>
                <w:color w:val="000000" w:themeColor="text1"/>
                <w:kern w:val="0"/>
                <w:sz w:val="21"/>
                <w:szCs w:val="22"/>
              </w:rPr>
              <w:t>日</w:t>
            </w:r>
            <w:r w:rsidRPr="001E340B">
              <w:rPr>
                <w:rFonts w:eastAsia="仿宋" w:hAnsi="仿宋" w:cs="宋体"/>
                <w:bCs/>
                <w:color w:val="000000" w:themeColor="text1"/>
                <w:kern w:val="0"/>
                <w:sz w:val="21"/>
                <w:szCs w:val="22"/>
              </w:rPr>
              <w:t>；有违法所得的，予以没收</w:t>
            </w:r>
            <w:r w:rsidRPr="001E340B">
              <w:rPr>
                <w:rFonts w:eastAsia="仿宋" w:hAnsi="仿宋" w:cs="宋体" w:hint="eastAsia"/>
                <w:bCs/>
                <w:color w:val="000000" w:themeColor="text1"/>
                <w:kern w:val="0"/>
                <w:sz w:val="21"/>
                <w:szCs w:val="22"/>
              </w:rPr>
              <w:t>。</w:t>
            </w:r>
          </w:p>
        </w:tc>
      </w:tr>
      <w:tr w:rsidR="001B69E4" w:rsidRPr="001E340B">
        <w:trPr>
          <w:jc w:val="center"/>
        </w:trPr>
        <w:tc>
          <w:tcPr>
            <w:tcW w:w="703"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413"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229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int="eastAsia"/>
                <w:color w:val="000000" w:themeColor="text1"/>
                <w:sz w:val="21"/>
                <w:szCs w:val="22"/>
              </w:rPr>
              <w:t>造成</w:t>
            </w:r>
            <w:r w:rsidRPr="001E340B">
              <w:rPr>
                <w:rFonts w:eastAsia="仿宋" w:hint="eastAsia"/>
                <w:color w:val="000000" w:themeColor="text1"/>
                <w:sz w:val="21"/>
                <w:szCs w:val="22"/>
              </w:rPr>
              <w:t>5</w:t>
            </w:r>
            <w:r w:rsidRPr="001E340B">
              <w:rPr>
                <w:rFonts w:eastAsia="仿宋" w:hint="eastAsia"/>
                <w:color w:val="000000" w:themeColor="text1"/>
                <w:sz w:val="21"/>
                <w:szCs w:val="22"/>
              </w:rPr>
              <w:t>人以上</w:t>
            </w:r>
            <w:r w:rsidRPr="001E340B">
              <w:rPr>
                <w:rFonts w:eastAsia="仿宋" w:hint="eastAsia"/>
                <w:color w:val="000000" w:themeColor="text1"/>
                <w:sz w:val="21"/>
                <w:szCs w:val="22"/>
              </w:rPr>
              <w:t>7</w:t>
            </w:r>
            <w:r w:rsidRPr="001E340B">
              <w:rPr>
                <w:rFonts w:eastAsia="仿宋" w:hint="eastAsia"/>
                <w:color w:val="000000" w:themeColor="text1"/>
                <w:sz w:val="21"/>
                <w:szCs w:val="22"/>
              </w:rPr>
              <w:t>人以下死亡，或者</w:t>
            </w:r>
            <w:r w:rsidRPr="001E340B">
              <w:rPr>
                <w:rFonts w:eastAsia="仿宋" w:hint="eastAsia"/>
                <w:color w:val="000000" w:themeColor="text1"/>
                <w:sz w:val="21"/>
                <w:szCs w:val="22"/>
              </w:rPr>
              <w:t>20</w:t>
            </w:r>
            <w:r w:rsidRPr="001E340B">
              <w:rPr>
                <w:rFonts w:eastAsia="仿宋" w:hint="eastAsia"/>
                <w:color w:val="000000" w:themeColor="text1"/>
                <w:sz w:val="21"/>
                <w:szCs w:val="22"/>
              </w:rPr>
              <w:t>人以上</w:t>
            </w:r>
            <w:r w:rsidRPr="001E340B">
              <w:rPr>
                <w:rFonts w:eastAsia="仿宋" w:hint="eastAsia"/>
                <w:color w:val="000000" w:themeColor="text1"/>
                <w:sz w:val="21"/>
                <w:szCs w:val="22"/>
              </w:rPr>
              <w:t>30</w:t>
            </w:r>
            <w:r w:rsidRPr="001E340B">
              <w:rPr>
                <w:rFonts w:eastAsia="仿宋" w:hint="eastAsia"/>
                <w:color w:val="000000" w:themeColor="text1"/>
                <w:sz w:val="21"/>
                <w:szCs w:val="22"/>
              </w:rPr>
              <w:t>人以下重伤，或者</w:t>
            </w:r>
            <w:r w:rsidRPr="001E340B">
              <w:rPr>
                <w:rFonts w:eastAsia="仿宋" w:hint="eastAsia"/>
                <w:color w:val="000000" w:themeColor="text1"/>
                <w:sz w:val="21"/>
                <w:szCs w:val="22"/>
              </w:rPr>
              <w:t>2000</w:t>
            </w:r>
            <w:r w:rsidRPr="001E340B">
              <w:rPr>
                <w:rFonts w:eastAsia="仿宋" w:hint="eastAsia"/>
                <w:color w:val="000000" w:themeColor="text1"/>
                <w:sz w:val="21"/>
                <w:szCs w:val="22"/>
              </w:rPr>
              <w:t>万元以上</w:t>
            </w:r>
            <w:r w:rsidRPr="001E340B">
              <w:rPr>
                <w:rFonts w:eastAsia="仿宋" w:hint="eastAsia"/>
                <w:color w:val="000000" w:themeColor="text1"/>
                <w:sz w:val="21"/>
                <w:szCs w:val="22"/>
              </w:rPr>
              <w:t>3000</w:t>
            </w:r>
            <w:r w:rsidRPr="001E340B">
              <w:rPr>
                <w:rFonts w:eastAsia="仿宋" w:hint="eastAsia"/>
                <w:color w:val="000000" w:themeColor="text1"/>
                <w:sz w:val="21"/>
                <w:szCs w:val="22"/>
              </w:rPr>
              <w:t>万元以下直接经济损失。</w:t>
            </w:r>
          </w:p>
        </w:tc>
        <w:tc>
          <w:tcPr>
            <w:tcW w:w="2525" w:type="dxa"/>
            <w:vAlign w:val="center"/>
          </w:tcPr>
          <w:p w:rsidR="001B69E4" w:rsidRPr="001E340B" w:rsidRDefault="001B69E4" w:rsidP="006F7FCB">
            <w:pPr>
              <w:widowControl/>
              <w:adjustRightInd w:val="0"/>
              <w:snapToGrid w:val="0"/>
              <w:spacing w:line="236" w:lineRule="exact"/>
              <w:jc w:val="left"/>
              <w:rPr>
                <w:rFonts w:eastAsia="仿宋" w:hAnsi="仿宋" w:cs="宋体"/>
                <w:bCs/>
                <w:color w:val="000000" w:themeColor="text1"/>
                <w:kern w:val="0"/>
                <w:sz w:val="21"/>
                <w:szCs w:val="22"/>
              </w:rPr>
            </w:pPr>
            <w:r w:rsidRPr="001E340B">
              <w:rPr>
                <w:rFonts w:eastAsia="仿宋" w:hAnsi="仿宋" w:cs="宋体"/>
                <w:bCs/>
                <w:color w:val="000000" w:themeColor="text1"/>
                <w:kern w:val="0"/>
                <w:sz w:val="21"/>
                <w:szCs w:val="22"/>
              </w:rPr>
              <w:t>责令停止违法行为，</w:t>
            </w:r>
            <w:r w:rsidRPr="001E340B">
              <w:rPr>
                <w:rFonts w:eastAsia="仿宋" w:hAnsi="仿宋" w:cs="宋体" w:hint="eastAsia"/>
                <w:bCs/>
                <w:color w:val="000000" w:themeColor="text1"/>
                <w:kern w:val="0"/>
                <w:sz w:val="21"/>
                <w:szCs w:val="22"/>
              </w:rPr>
              <w:t>对勘察、设计单位或者工程监理单位处合同约定的</w:t>
            </w:r>
            <w:r w:rsidRPr="001E340B">
              <w:rPr>
                <w:rFonts w:eastAsia="仿宋" w:hAnsi="仿宋" w:cs="宋体"/>
                <w:bCs/>
                <w:color w:val="000000" w:themeColor="text1"/>
                <w:kern w:val="0"/>
                <w:sz w:val="21"/>
                <w:szCs w:val="22"/>
              </w:rPr>
              <w:t>勘察费、设计费或者监理酬金</w:t>
            </w:r>
            <w:r w:rsidRPr="001E340B">
              <w:rPr>
                <w:rFonts w:eastAsia="仿宋" w:hAnsi="仿宋" w:cs="宋体" w:hint="eastAsia"/>
                <w:bCs/>
                <w:color w:val="000000" w:themeColor="text1"/>
                <w:kern w:val="0"/>
                <w:sz w:val="21"/>
                <w:szCs w:val="22"/>
              </w:rPr>
              <w:t>1.5</w:t>
            </w:r>
            <w:r w:rsidRPr="001E340B">
              <w:rPr>
                <w:rFonts w:eastAsia="仿宋" w:hAnsi="仿宋" w:cs="宋体" w:hint="eastAsia"/>
                <w:bCs/>
                <w:color w:val="000000" w:themeColor="text1"/>
                <w:kern w:val="0"/>
                <w:sz w:val="21"/>
                <w:szCs w:val="22"/>
              </w:rPr>
              <w:t>以上</w:t>
            </w:r>
            <w:r w:rsidRPr="001E340B">
              <w:rPr>
                <w:rFonts w:eastAsia="仿宋" w:hAnsi="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倍以下</w:t>
            </w:r>
            <w:r w:rsidRPr="001E340B">
              <w:rPr>
                <w:rFonts w:eastAsia="仿宋" w:hAnsi="仿宋" w:cs="宋体"/>
                <w:bCs/>
                <w:color w:val="000000" w:themeColor="text1"/>
                <w:kern w:val="0"/>
                <w:sz w:val="21"/>
                <w:szCs w:val="22"/>
              </w:rPr>
              <w:t>的罚款</w:t>
            </w:r>
            <w:r w:rsidRPr="001E340B">
              <w:rPr>
                <w:rFonts w:eastAsia="仿宋" w:hAnsi="仿宋" w:cs="宋体" w:hint="eastAsia"/>
                <w:bCs/>
                <w:color w:val="000000" w:themeColor="text1"/>
                <w:kern w:val="0"/>
                <w:sz w:val="21"/>
                <w:szCs w:val="22"/>
              </w:rPr>
              <w:t>；对</w:t>
            </w:r>
            <w:r w:rsidRPr="001E340B">
              <w:rPr>
                <w:rFonts w:eastAsia="仿宋" w:hAnsi="仿宋" w:cs="宋体"/>
                <w:bCs/>
                <w:color w:val="000000" w:themeColor="text1"/>
                <w:kern w:val="0"/>
                <w:sz w:val="21"/>
                <w:szCs w:val="22"/>
              </w:rPr>
              <w:t>施工单位处工程合同价款</w:t>
            </w:r>
            <w:r w:rsidRPr="001E340B">
              <w:rPr>
                <w:rFonts w:eastAsia="仿宋" w:hAnsi="仿宋" w:cs="宋体" w:hint="eastAsia"/>
                <w:bCs/>
                <w:color w:val="000000" w:themeColor="text1"/>
                <w:kern w:val="0"/>
                <w:sz w:val="21"/>
                <w:szCs w:val="22"/>
              </w:rPr>
              <w:t>3</w:t>
            </w:r>
            <w:r w:rsidRPr="001E340B">
              <w:rPr>
                <w:rFonts w:eastAsia="仿宋" w:hAnsi="仿宋" w:cs="宋体"/>
                <w:bCs/>
                <w:color w:val="000000" w:themeColor="text1"/>
                <w:kern w:val="0"/>
                <w:sz w:val="21"/>
                <w:szCs w:val="22"/>
              </w:rPr>
              <w:t>％以上</w:t>
            </w:r>
            <w:r w:rsidRPr="001E340B">
              <w:rPr>
                <w:rFonts w:eastAsia="仿宋" w:hAnsi="仿宋" w:cs="宋体" w:hint="eastAsia"/>
                <w:bCs/>
                <w:color w:val="000000" w:themeColor="text1"/>
                <w:kern w:val="0"/>
                <w:sz w:val="21"/>
                <w:szCs w:val="22"/>
              </w:rPr>
              <w:t>3.5</w:t>
            </w:r>
            <w:r w:rsidRPr="001E340B">
              <w:rPr>
                <w:rFonts w:eastAsia="仿宋" w:hAnsi="仿宋" w:cs="宋体"/>
                <w:bCs/>
                <w:color w:val="000000" w:themeColor="text1"/>
                <w:kern w:val="0"/>
                <w:sz w:val="21"/>
                <w:szCs w:val="22"/>
              </w:rPr>
              <w:t>％以下的罚款</w:t>
            </w:r>
            <w:r w:rsidRPr="001E340B">
              <w:rPr>
                <w:rFonts w:eastAsia="仿宋" w:hAnsi="仿宋" w:cs="宋体" w:hint="eastAsia"/>
                <w:bCs/>
                <w:color w:val="000000" w:themeColor="text1"/>
                <w:kern w:val="0"/>
                <w:sz w:val="21"/>
                <w:szCs w:val="22"/>
              </w:rPr>
              <w:t>；</w:t>
            </w:r>
            <w:r w:rsidRPr="001E340B">
              <w:rPr>
                <w:rFonts w:eastAsia="仿宋" w:hAnsi="仿宋" w:cs="宋体"/>
                <w:bCs/>
                <w:color w:val="000000" w:themeColor="text1"/>
                <w:kern w:val="0"/>
                <w:sz w:val="21"/>
                <w:szCs w:val="22"/>
              </w:rPr>
              <w:t>责令停业整顿</w:t>
            </w:r>
            <w:r w:rsidRPr="001E340B">
              <w:rPr>
                <w:rFonts w:eastAsia="仿宋" w:hAnsi="仿宋" w:cs="宋体" w:hint="eastAsia"/>
                <w:bCs/>
                <w:color w:val="000000" w:themeColor="text1"/>
                <w:kern w:val="0"/>
                <w:sz w:val="21"/>
                <w:szCs w:val="22"/>
              </w:rPr>
              <w:t>90</w:t>
            </w:r>
            <w:r w:rsidRPr="001E340B">
              <w:rPr>
                <w:rFonts w:eastAsia="仿宋" w:hAnsi="仿宋" w:cs="宋体" w:hint="eastAsia"/>
                <w:bCs/>
                <w:color w:val="000000" w:themeColor="text1"/>
                <w:kern w:val="0"/>
                <w:sz w:val="21"/>
                <w:szCs w:val="22"/>
              </w:rPr>
              <w:t>～</w:t>
            </w:r>
            <w:r w:rsidRPr="001E340B">
              <w:rPr>
                <w:rFonts w:eastAsia="仿宋" w:hAnsi="仿宋" w:cs="宋体" w:hint="eastAsia"/>
                <w:bCs/>
                <w:color w:val="000000" w:themeColor="text1"/>
                <w:kern w:val="0"/>
                <w:sz w:val="21"/>
                <w:szCs w:val="22"/>
              </w:rPr>
              <w:t>120</w:t>
            </w:r>
            <w:r w:rsidRPr="001E340B">
              <w:rPr>
                <w:rFonts w:eastAsia="仿宋" w:hAnsi="仿宋" w:cs="宋体" w:hint="eastAsia"/>
                <w:bCs/>
                <w:color w:val="000000" w:themeColor="text1"/>
                <w:kern w:val="0"/>
                <w:sz w:val="21"/>
                <w:szCs w:val="22"/>
              </w:rPr>
              <w:t>日</w:t>
            </w:r>
            <w:r w:rsidRPr="001E340B">
              <w:rPr>
                <w:rFonts w:eastAsia="仿宋" w:hAnsi="仿宋" w:cs="宋体"/>
                <w:bCs/>
                <w:color w:val="000000" w:themeColor="text1"/>
                <w:kern w:val="0"/>
                <w:sz w:val="21"/>
                <w:szCs w:val="22"/>
              </w:rPr>
              <w:t>；有违法所得的，予以没收</w:t>
            </w:r>
            <w:r w:rsidRPr="001E340B">
              <w:rPr>
                <w:rFonts w:eastAsia="仿宋" w:hAnsi="仿宋" w:cs="宋体" w:hint="eastAsia"/>
                <w:bCs/>
                <w:color w:val="000000" w:themeColor="text1"/>
                <w:kern w:val="0"/>
                <w:sz w:val="21"/>
                <w:szCs w:val="22"/>
              </w:rPr>
              <w:t>。</w:t>
            </w:r>
          </w:p>
        </w:tc>
      </w:tr>
      <w:tr w:rsidR="001B69E4" w:rsidRPr="001E340B">
        <w:trPr>
          <w:jc w:val="center"/>
        </w:trPr>
        <w:tc>
          <w:tcPr>
            <w:tcW w:w="703"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413"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229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int="eastAsia"/>
                <w:color w:val="000000" w:themeColor="text1"/>
                <w:sz w:val="21"/>
                <w:szCs w:val="22"/>
              </w:rPr>
              <w:t>造成</w:t>
            </w:r>
            <w:r w:rsidRPr="001E340B">
              <w:rPr>
                <w:rFonts w:eastAsia="仿宋" w:hint="eastAsia"/>
                <w:color w:val="000000" w:themeColor="text1"/>
                <w:sz w:val="21"/>
                <w:szCs w:val="22"/>
              </w:rPr>
              <w:t>7</w:t>
            </w:r>
            <w:r w:rsidRPr="001E340B">
              <w:rPr>
                <w:rFonts w:eastAsia="仿宋" w:hint="eastAsia"/>
                <w:color w:val="000000" w:themeColor="text1"/>
                <w:sz w:val="21"/>
                <w:szCs w:val="22"/>
              </w:rPr>
              <w:t>人以上</w:t>
            </w:r>
            <w:r w:rsidRPr="001E340B">
              <w:rPr>
                <w:rFonts w:eastAsia="仿宋" w:hint="eastAsia"/>
                <w:color w:val="000000" w:themeColor="text1"/>
                <w:sz w:val="21"/>
                <w:szCs w:val="22"/>
              </w:rPr>
              <w:t>10</w:t>
            </w:r>
            <w:r w:rsidRPr="001E340B">
              <w:rPr>
                <w:rFonts w:eastAsia="仿宋" w:hint="eastAsia"/>
                <w:color w:val="000000" w:themeColor="text1"/>
                <w:sz w:val="21"/>
                <w:szCs w:val="22"/>
              </w:rPr>
              <w:t>人以下死亡，或者</w:t>
            </w:r>
            <w:r w:rsidRPr="001E340B">
              <w:rPr>
                <w:rFonts w:eastAsia="仿宋" w:hint="eastAsia"/>
                <w:color w:val="000000" w:themeColor="text1"/>
                <w:sz w:val="21"/>
                <w:szCs w:val="22"/>
              </w:rPr>
              <w:t>30</w:t>
            </w:r>
            <w:r w:rsidRPr="001E340B">
              <w:rPr>
                <w:rFonts w:eastAsia="仿宋" w:hint="eastAsia"/>
                <w:color w:val="000000" w:themeColor="text1"/>
                <w:sz w:val="21"/>
                <w:szCs w:val="22"/>
              </w:rPr>
              <w:t>人以上</w:t>
            </w:r>
            <w:r w:rsidRPr="001E340B">
              <w:rPr>
                <w:rFonts w:eastAsia="仿宋" w:hint="eastAsia"/>
                <w:color w:val="000000" w:themeColor="text1"/>
                <w:sz w:val="21"/>
                <w:szCs w:val="22"/>
              </w:rPr>
              <w:t>50</w:t>
            </w:r>
            <w:r w:rsidRPr="001E340B">
              <w:rPr>
                <w:rFonts w:eastAsia="仿宋" w:hint="eastAsia"/>
                <w:color w:val="000000" w:themeColor="text1"/>
                <w:sz w:val="21"/>
                <w:szCs w:val="22"/>
              </w:rPr>
              <w:t>人以下重伤，或者</w:t>
            </w:r>
            <w:r w:rsidRPr="001E340B">
              <w:rPr>
                <w:rFonts w:eastAsia="仿宋" w:hint="eastAsia"/>
                <w:color w:val="000000" w:themeColor="text1"/>
                <w:sz w:val="21"/>
                <w:szCs w:val="22"/>
              </w:rPr>
              <w:t>3000</w:t>
            </w:r>
            <w:r w:rsidRPr="001E340B">
              <w:rPr>
                <w:rFonts w:eastAsia="仿宋" w:hint="eastAsia"/>
                <w:color w:val="000000" w:themeColor="text1"/>
                <w:sz w:val="21"/>
                <w:szCs w:val="22"/>
              </w:rPr>
              <w:t>万元以上</w:t>
            </w:r>
            <w:r w:rsidRPr="001E340B">
              <w:rPr>
                <w:rFonts w:eastAsia="仿宋" w:hint="eastAsia"/>
                <w:color w:val="000000" w:themeColor="text1"/>
                <w:sz w:val="21"/>
                <w:szCs w:val="22"/>
              </w:rPr>
              <w:t>5000</w:t>
            </w:r>
            <w:r w:rsidRPr="001E340B">
              <w:rPr>
                <w:rFonts w:eastAsia="仿宋" w:hint="eastAsia"/>
                <w:color w:val="000000" w:themeColor="text1"/>
                <w:sz w:val="21"/>
                <w:szCs w:val="22"/>
              </w:rPr>
              <w:t>万元以下直接经济损失。</w:t>
            </w:r>
          </w:p>
        </w:tc>
        <w:tc>
          <w:tcPr>
            <w:tcW w:w="2525" w:type="dxa"/>
            <w:vAlign w:val="center"/>
          </w:tcPr>
          <w:p w:rsidR="001B69E4" w:rsidRPr="001E340B" w:rsidRDefault="001B69E4" w:rsidP="006F7FCB">
            <w:pPr>
              <w:widowControl/>
              <w:adjustRightInd w:val="0"/>
              <w:snapToGrid w:val="0"/>
              <w:spacing w:line="236" w:lineRule="exact"/>
              <w:jc w:val="left"/>
              <w:rPr>
                <w:rFonts w:eastAsia="仿宋" w:hAnsi="仿宋" w:cs="宋体"/>
                <w:bCs/>
                <w:color w:val="000000" w:themeColor="text1"/>
                <w:kern w:val="0"/>
                <w:sz w:val="21"/>
                <w:szCs w:val="22"/>
              </w:rPr>
            </w:pPr>
            <w:r w:rsidRPr="001E340B">
              <w:rPr>
                <w:rFonts w:eastAsia="仿宋" w:hAnsi="仿宋" w:cs="宋体"/>
                <w:bCs/>
                <w:color w:val="000000" w:themeColor="text1"/>
                <w:kern w:val="0"/>
                <w:sz w:val="21"/>
                <w:szCs w:val="22"/>
              </w:rPr>
              <w:t>责令停止违法行为，</w:t>
            </w:r>
            <w:r w:rsidRPr="001E340B">
              <w:rPr>
                <w:rFonts w:eastAsia="仿宋" w:hAnsi="仿宋" w:cs="宋体" w:hint="eastAsia"/>
                <w:bCs/>
                <w:color w:val="000000" w:themeColor="text1"/>
                <w:kern w:val="0"/>
                <w:sz w:val="21"/>
                <w:szCs w:val="22"/>
              </w:rPr>
              <w:t>对勘察、设计单位或者工程监理单位处合同约定的</w:t>
            </w:r>
            <w:r w:rsidRPr="001E340B">
              <w:rPr>
                <w:rFonts w:eastAsia="仿宋" w:hAnsi="仿宋" w:cs="宋体"/>
                <w:bCs/>
                <w:color w:val="000000" w:themeColor="text1"/>
                <w:kern w:val="0"/>
                <w:sz w:val="21"/>
                <w:szCs w:val="22"/>
              </w:rPr>
              <w:t>勘察费、设计费或者监理酬金</w:t>
            </w:r>
            <w:r w:rsidRPr="001E340B">
              <w:rPr>
                <w:rFonts w:eastAsia="仿宋" w:hAnsi="仿宋" w:cs="宋体" w:hint="eastAsia"/>
                <w:bCs/>
                <w:color w:val="000000" w:themeColor="text1"/>
                <w:kern w:val="0"/>
                <w:sz w:val="21"/>
                <w:szCs w:val="22"/>
              </w:rPr>
              <w:t>1.5</w:t>
            </w:r>
            <w:r w:rsidRPr="001E340B">
              <w:rPr>
                <w:rFonts w:eastAsia="仿宋" w:hAnsi="仿宋" w:cs="宋体" w:hint="eastAsia"/>
                <w:bCs/>
                <w:color w:val="000000" w:themeColor="text1"/>
                <w:kern w:val="0"/>
                <w:sz w:val="21"/>
                <w:szCs w:val="22"/>
              </w:rPr>
              <w:t>以上</w:t>
            </w:r>
            <w:r w:rsidRPr="001E340B">
              <w:rPr>
                <w:rFonts w:eastAsia="仿宋" w:hAnsi="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倍以下</w:t>
            </w:r>
            <w:r w:rsidRPr="001E340B">
              <w:rPr>
                <w:rFonts w:eastAsia="仿宋" w:hAnsi="仿宋" w:cs="宋体"/>
                <w:bCs/>
                <w:color w:val="000000" w:themeColor="text1"/>
                <w:kern w:val="0"/>
                <w:sz w:val="21"/>
                <w:szCs w:val="22"/>
              </w:rPr>
              <w:t>的罚款</w:t>
            </w:r>
            <w:r w:rsidRPr="001E340B">
              <w:rPr>
                <w:rFonts w:eastAsia="仿宋" w:hAnsi="仿宋" w:cs="宋体" w:hint="eastAsia"/>
                <w:bCs/>
                <w:color w:val="000000" w:themeColor="text1"/>
                <w:kern w:val="0"/>
                <w:sz w:val="21"/>
                <w:szCs w:val="22"/>
              </w:rPr>
              <w:t>；对</w:t>
            </w:r>
            <w:r w:rsidRPr="001E340B">
              <w:rPr>
                <w:rFonts w:eastAsia="仿宋" w:hAnsi="仿宋" w:cs="宋体"/>
                <w:bCs/>
                <w:color w:val="000000" w:themeColor="text1"/>
                <w:kern w:val="0"/>
                <w:sz w:val="21"/>
                <w:szCs w:val="22"/>
              </w:rPr>
              <w:t>施工单位处工程合同价款</w:t>
            </w:r>
            <w:r w:rsidRPr="001E340B">
              <w:rPr>
                <w:rFonts w:eastAsia="仿宋" w:hAnsi="仿宋" w:cs="宋体" w:hint="eastAsia"/>
                <w:bCs/>
                <w:color w:val="000000" w:themeColor="text1"/>
                <w:kern w:val="0"/>
                <w:sz w:val="21"/>
                <w:szCs w:val="22"/>
              </w:rPr>
              <w:t>3</w:t>
            </w:r>
            <w:r w:rsidRPr="001E340B">
              <w:rPr>
                <w:rFonts w:eastAsia="仿宋" w:hAnsi="仿宋" w:cs="宋体"/>
                <w:bCs/>
                <w:color w:val="000000" w:themeColor="text1"/>
                <w:kern w:val="0"/>
                <w:sz w:val="21"/>
                <w:szCs w:val="22"/>
              </w:rPr>
              <w:t>％以上</w:t>
            </w:r>
            <w:r w:rsidRPr="001E340B">
              <w:rPr>
                <w:rFonts w:eastAsia="仿宋" w:hAnsi="仿宋" w:cs="宋体" w:hint="eastAsia"/>
                <w:bCs/>
                <w:color w:val="000000" w:themeColor="text1"/>
                <w:kern w:val="0"/>
                <w:sz w:val="21"/>
                <w:szCs w:val="22"/>
              </w:rPr>
              <w:t>3.5</w:t>
            </w:r>
            <w:r w:rsidRPr="001E340B">
              <w:rPr>
                <w:rFonts w:eastAsia="仿宋" w:hAnsi="仿宋" w:cs="宋体"/>
                <w:bCs/>
                <w:color w:val="000000" w:themeColor="text1"/>
                <w:kern w:val="0"/>
                <w:sz w:val="21"/>
                <w:szCs w:val="22"/>
              </w:rPr>
              <w:t>％以下的罚款</w:t>
            </w:r>
            <w:r w:rsidRPr="001E340B">
              <w:rPr>
                <w:rFonts w:eastAsia="仿宋" w:hAnsi="仿宋" w:cs="宋体" w:hint="eastAsia"/>
                <w:bCs/>
                <w:color w:val="000000" w:themeColor="text1"/>
                <w:kern w:val="0"/>
                <w:sz w:val="21"/>
                <w:szCs w:val="22"/>
              </w:rPr>
              <w:t>；</w:t>
            </w:r>
            <w:r w:rsidRPr="001E340B">
              <w:rPr>
                <w:rFonts w:eastAsia="仿宋" w:hAnsi="仿宋" w:cs="宋体"/>
                <w:bCs/>
                <w:color w:val="000000" w:themeColor="text1"/>
                <w:kern w:val="0"/>
                <w:sz w:val="21"/>
                <w:szCs w:val="22"/>
              </w:rPr>
              <w:t>责令停业整顿</w:t>
            </w:r>
            <w:r w:rsidRPr="001E340B">
              <w:rPr>
                <w:rFonts w:eastAsia="仿宋" w:hAnsi="仿宋" w:cs="宋体" w:hint="eastAsia"/>
                <w:bCs/>
                <w:color w:val="000000" w:themeColor="text1"/>
                <w:kern w:val="0"/>
                <w:sz w:val="21"/>
                <w:szCs w:val="22"/>
              </w:rPr>
              <w:t>120</w:t>
            </w:r>
            <w:r w:rsidRPr="001E340B">
              <w:rPr>
                <w:rFonts w:eastAsia="仿宋" w:hAnsi="仿宋" w:cs="宋体" w:hint="eastAsia"/>
                <w:bCs/>
                <w:color w:val="000000" w:themeColor="text1"/>
                <w:kern w:val="0"/>
                <w:sz w:val="21"/>
                <w:szCs w:val="22"/>
              </w:rPr>
              <w:t>～</w:t>
            </w:r>
            <w:r w:rsidRPr="001E340B">
              <w:rPr>
                <w:rFonts w:eastAsia="仿宋" w:hAnsi="仿宋" w:cs="宋体" w:hint="eastAsia"/>
                <w:bCs/>
                <w:color w:val="000000" w:themeColor="text1"/>
                <w:kern w:val="0"/>
                <w:sz w:val="21"/>
                <w:szCs w:val="22"/>
              </w:rPr>
              <w:t>180</w:t>
            </w:r>
            <w:r w:rsidRPr="001E340B">
              <w:rPr>
                <w:rFonts w:eastAsia="仿宋" w:hAnsi="仿宋" w:cs="宋体" w:hint="eastAsia"/>
                <w:bCs/>
                <w:color w:val="000000" w:themeColor="text1"/>
                <w:kern w:val="0"/>
                <w:sz w:val="21"/>
                <w:szCs w:val="22"/>
              </w:rPr>
              <w:t>日</w:t>
            </w:r>
            <w:r w:rsidRPr="001E340B">
              <w:rPr>
                <w:rFonts w:eastAsia="仿宋" w:hAnsi="仿宋" w:cs="宋体"/>
                <w:bCs/>
                <w:color w:val="000000" w:themeColor="text1"/>
                <w:kern w:val="0"/>
                <w:sz w:val="21"/>
                <w:szCs w:val="22"/>
              </w:rPr>
              <w:t>；有违法所得的，予以没收</w:t>
            </w:r>
            <w:r w:rsidRPr="001E340B">
              <w:rPr>
                <w:rFonts w:eastAsia="仿宋" w:hAnsi="仿宋" w:cs="宋体" w:hint="eastAsia"/>
                <w:bCs/>
                <w:color w:val="000000" w:themeColor="text1"/>
                <w:kern w:val="0"/>
                <w:sz w:val="21"/>
                <w:szCs w:val="22"/>
              </w:rPr>
              <w:t>。</w:t>
            </w:r>
          </w:p>
        </w:tc>
      </w:tr>
      <w:tr w:rsidR="001B69E4" w:rsidRPr="001E340B">
        <w:trPr>
          <w:jc w:val="center"/>
        </w:trPr>
        <w:tc>
          <w:tcPr>
            <w:tcW w:w="703"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int="eastAsia"/>
                <w:color w:val="000000" w:themeColor="text1"/>
                <w:sz w:val="21"/>
                <w:szCs w:val="22"/>
              </w:rPr>
              <w:t>造成重大质量安全事故；或者造成分部工程存在严重缺陷，经返修和加固处理仍不能满足安全使用要求。</w:t>
            </w:r>
          </w:p>
        </w:tc>
        <w:tc>
          <w:tcPr>
            <w:tcW w:w="2525" w:type="dxa"/>
            <w:vAlign w:val="center"/>
          </w:tcPr>
          <w:p w:rsidR="001B69E4" w:rsidRPr="001E340B" w:rsidRDefault="001B69E4" w:rsidP="006F7FCB">
            <w:pPr>
              <w:widowControl/>
              <w:adjustRightInd w:val="0"/>
              <w:snapToGrid w:val="0"/>
              <w:spacing w:line="236" w:lineRule="exact"/>
              <w:jc w:val="left"/>
              <w:rPr>
                <w:rFonts w:eastAsia="仿宋" w:hAnsi="仿宋" w:cs="宋体"/>
                <w:bCs/>
                <w:color w:val="000000" w:themeColor="text1"/>
                <w:kern w:val="0"/>
                <w:sz w:val="21"/>
                <w:szCs w:val="22"/>
              </w:rPr>
            </w:pPr>
            <w:r w:rsidRPr="001E340B">
              <w:rPr>
                <w:rFonts w:eastAsia="仿宋" w:hAnsi="仿宋" w:cs="宋体"/>
                <w:bCs/>
                <w:color w:val="000000" w:themeColor="text1"/>
                <w:kern w:val="0"/>
                <w:sz w:val="21"/>
                <w:szCs w:val="22"/>
              </w:rPr>
              <w:t>责令停止违法行为，</w:t>
            </w:r>
            <w:r w:rsidRPr="001E340B">
              <w:rPr>
                <w:rFonts w:eastAsia="仿宋" w:hAnsi="仿宋" w:cs="宋体" w:hint="eastAsia"/>
                <w:bCs/>
                <w:color w:val="000000" w:themeColor="text1"/>
                <w:kern w:val="0"/>
                <w:sz w:val="21"/>
                <w:szCs w:val="22"/>
              </w:rPr>
              <w:t>对勘察、设计单位或者工程监理单位处合同约定的</w:t>
            </w:r>
            <w:r w:rsidRPr="001E340B">
              <w:rPr>
                <w:rFonts w:eastAsia="仿宋" w:hAnsi="仿宋" w:cs="宋体"/>
                <w:bCs/>
                <w:color w:val="000000" w:themeColor="text1"/>
                <w:kern w:val="0"/>
                <w:sz w:val="21"/>
                <w:szCs w:val="22"/>
              </w:rPr>
              <w:t>勘察费、设计费或者监理酬金</w:t>
            </w:r>
            <w:r w:rsidRPr="001E340B">
              <w:rPr>
                <w:rFonts w:eastAsia="仿宋" w:hAnsi="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倍</w:t>
            </w:r>
            <w:r w:rsidRPr="001E340B">
              <w:rPr>
                <w:rFonts w:eastAsia="仿宋" w:hAnsi="仿宋" w:cs="宋体"/>
                <w:bCs/>
                <w:color w:val="000000" w:themeColor="text1"/>
                <w:kern w:val="0"/>
                <w:sz w:val="21"/>
                <w:szCs w:val="22"/>
              </w:rPr>
              <w:t>的罚款</w:t>
            </w:r>
            <w:r w:rsidRPr="001E340B">
              <w:rPr>
                <w:rFonts w:eastAsia="仿宋" w:hAnsi="仿宋" w:cs="宋体" w:hint="eastAsia"/>
                <w:bCs/>
                <w:color w:val="000000" w:themeColor="text1"/>
                <w:kern w:val="0"/>
                <w:sz w:val="21"/>
                <w:szCs w:val="22"/>
              </w:rPr>
              <w:t>；对</w:t>
            </w:r>
            <w:r w:rsidRPr="001E340B">
              <w:rPr>
                <w:rFonts w:eastAsia="仿宋" w:hAnsi="仿宋" w:cs="宋体"/>
                <w:bCs/>
                <w:color w:val="000000" w:themeColor="text1"/>
                <w:kern w:val="0"/>
                <w:sz w:val="21"/>
                <w:szCs w:val="22"/>
              </w:rPr>
              <w:t>施工单位处工程合同价款</w:t>
            </w:r>
            <w:r w:rsidRPr="001E340B">
              <w:rPr>
                <w:rFonts w:eastAsia="仿宋" w:hAnsi="仿宋" w:cs="宋体" w:hint="eastAsia"/>
                <w:bCs/>
                <w:color w:val="000000" w:themeColor="text1"/>
                <w:kern w:val="0"/>
                <w:sz w:val="21"/>
                <w:szCs w:val="22"/>
              </w:rPr>
              <w:t>3.5</w:t>
            </w:r>
            <w:r w:rsidRPr="001E340B">
              <w:rPr>
                <w:rFonts w:eastAsia="仿宋" w:hAnsi="仿宋" w:cs="宋体"/>
                <w:bCs/>
                <w:color w:val="000000" w:themeColor="text1"/>
                <w:kern w:val="0"/>
                <w:sz w:val="21"/>
                <w:szCs w:val="22"/>
              </w:rPr>
              <w:t>％以上</w:t>
            </w:r>
            <w:r w:rsidRPr="001E340B">
              <w:rPr>
                <w:rFonts w:eastAsia="仿宋" w:hAnsi="仿宋" w:cs="宋体" w:hint="eastAsia"/>
                <w:bCs/>
                <w:color w:val="000000" w:themeColor="text1"/>
                <w:kern w:val="0"/>
                <w:sz w:val="21"/>
                <w:szCs w:val="22"/>
              </w:rPr>
              <w:t>4</w:t>
            </w:r>
            <w:r w:rsidRPr="001E340B">
              <w:rPr>
                <w:rFonts w:eastAsia="仿宋" w:hAnsi="仿宋" w:cs="宋体"/>
                <w:bCs/>
                <w:color w:val="000000" w:themeColor="text1"/>
                <w:kern w:val="0"/>
                <w:sz w:val="21"/>
                <w:szCs w:val="22"/>
              </w:rPr>
              <w:t>％以下的罚款</w:t>
            </w:r>
            <w:r w:rsidRPr="001E340B">
              <w:rPr>
                <w:rFonts w:eastAsia="仿宋" w:hAnsi="仿宋" w:cs="宋体" w:hint="eastAsia"/>
                <w:bCs/>
                <w:color w:val="000000" w:themeColor="text1"/>
                <w:kern w:val="0"/>
                <w:sz w:val="21"/>
                <w:szCs w:val="22"/>
              </w:rPr>
              <w:t>；</w:t>
            </w:r>
            <w:r w:rsidRPr="001E340B">
              <w:rPr>
                <w:rFonts w:eastAsia="仿宋" w:hAnsi="仿宋" w:cs="宋体"/>
                <w:bCs/>
                <w:color w:val="000000" w:themeColor="text1"/>
                <w:kern w:val="0"/>
                <w:sz w:val="21"/>
                <w:szCs w:val="22"/>
              </w:rPr>
              <w:t>降低资质等级；有违法所得的，予以没收</w:t>
            </w:r>
            <w:r w:rsidRPr="001E340B">
              <w:rPr>
                <w:rFonts w:eastAsia="仿宋" w:hAnsi="仿宋" w:cs="宋体" w:hint="eastAsia"/>
                <w:bCs/>
                <w:color w:val="000000" w:themeColor="text1"/>
                <w:kern w:val="0"/>
                <w:sz w:val="21"/>
                <w:szCs w:val="22"/>
              </w:rPr>
              <w:t>。</w:t>
            </w:r>
          </w:p>
        </w:tc>
      </w:tr>
      <w:tr w:rsidR="001B69E4" w:rsidRPr="001E340B">
        <w:trPr>
          <w:jc w:val="center"/>
        </w:trPr>
        <w:tc>
          <w:tcPr>
            <w:tcW w:w="703"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0"/>
              <w:rPr>
                <w:rFonts w:eastAsia="仿宋"/>
                <w:color w:val="000000" w:themeColor="text1"/>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2708" w:type="dxa"/>
            <w:gridSpan w:val="2"/>
            <w:vAlign w:val="center"/>
          </w:tcPr>
          <w:p w:rsidR="001B69E4" w:rsidRPr="001E340B" w:rsidRDefault="001B69E4" w:rsidP="006F7FCB">
            <w:pPr>
              <w:adjustRightInd w:val="0"/>
              <w:snapToGrid w:val="0"/>
              <w:spacing w:line="240" w:lineRule="exact"/>
              <w:rPr>
                <w:rFonts w:eastAsia="仿宋"/>
                <w:color w:val="000000" w:themeColor="text1"/>
                <w:sz w:val="21"/>
                <w:szCs w:val="22"/>
              </w:rPr>
            </w:pPr>
            <w:r w:rsidRPr="001E340B">
              <w:rPr>
                <w:rFonts w:eastAsia="仿宋" w:hint="eastAsia"/>
                <w:color w:val="000000" w:themeColor="text1"/>
                <w:sz w:val="21"/>
                <w:szCs w:val="22"/>
              </w:rPr>
              <w:t>造成特别重大质量安全事故；或者造成单位（子单位）工程存在严重缺陷，经返修和加固处理仍不能满足安全使用要求。</w:t>
            </w:r>
          </w:p>
        </w:tc>
        <w:tc>
          <w:tcPr>
            <w:tcW w:w="2525" w:type="dxa"/>
            <w:vAlign w:val="center"/>
          </w:tcPr>
          <w:p w:rsidR="001B69E4" w:rsidRPr="001E340B" w:rsidRDefault="001B69E4" w:rsidP="006F7FCB">
            <w:pPr>
              <w:widowControl/>
              <w:adjustRightInd w:val="0"/>
              <w:snapToGrid w:val="0"/>
              <w:spacing w:line="236" w:lineRule="exact"/>
              <w:jc w:val="left"/>
              <w:rPr>
                <w:rFonts w:eastAsia="仿宋" w:hAnsi="仿宋" w:cs="宋体"/>
                <w:bCs/>
                <w:color w:val="000000" w:themeColor="text1"/>
                <w:kern w:val="0"/>
                <w:sz w:val="21"/>
                <w:szCs w:val="22"/>
              </w:rPr>
            </w:pPr>
            <w:r w:rsidRPr="001E340B">
              <w:rPr>
                <w:rFonts w:eastAsia="仿宋" w:hAnsi="仿宋" w:cs="宋体"/>
                <w:bCs/>
                <w:color w:val="000000" w:themeColor="text1"/>
                <w:kern w:val="0"/>
                <w:sz w:val="21"/>
                <w:szCs w:val="22"/>
              </w:rPr>
              <w:t>责令停止违法行为，</w:t>
            </w:r>
            <w:r w:rsidRPr="001E340B">
              <w:rPr>
                <w:rFonts w:eastAsia="仿宋" w:hAnsi="仿宋" w:cs="宋体" w:hint="eastAsia"/>
                <w:bCs/>
                <w:color w:val="000000" w:themeColor="text1"/>
                <w:kern w:val="0"/>
                <w:sz w:val="21"/>
                <w:szCs w:val="22"/>
              </w:rPr>
              <w:t>对勘察、设计单位或者工程监理单位处合同约定的</w:t>
            </w:r>
            <w:r w:rsidRPr="001E340B">
              <w:rPr>
                <w:rFonts w:eastAsia="仿宋" w:hAnsi="仿宋" w:cs="宋体"/>
                <w:bCs/>
                <w:color w:val="000000" w:themeColor="text1"/>
                <w:kern w:val="0"/>
                <w:sz w:val="21"/>
                <w:szCs w:val="22"/>
              </w:rPr>
              <w:t>勘察费、设计费或者监理酬金</w:t>
            </w:r>
            <w:r w:rsidRPr="001E340B">
              <w:rPr>
                <w:rFonts w:eastAsia="仿宋" w:hAnsi="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倍</w:t>
            </w:r>
            <w:r w:rsidRPr="001E340B">
              <w:rPr>
                <w:rFonts w:eastAsia="仿宋" w:hAnsi="仿宋" w:cs="宋体"/>
                <w:bCs/>
                <w:color w:val="000000" w:themeColor="text1"/>
                <w:kern w:val="0"/>
                <w:sz w:val="21"/>
                <w:szCs w:val="22"/>
              </w:rPr>
              <w:t>的罚款</w:t>
            </w:r>
            <w:r w:rsidRPr="001E340B">
              <w:rPr>
                <w:rFonts w:eastAsia="仿宋" w:hAnsi="仿宋" w:cs="宋体" w:hint="eastAsia"/>
                <w:bCs/>
                <w:color w:val="000000" w:themeColor="text1"/>
                <w:kern w:val="0"/>
                <w:sz w:val="21"/>
                <w:szCs w:val="22"/>
              </w:rPr>
              <w:t>；对</w:t>
            </w:r>
            <w:r w:rsidRPr="001E340B">
              <w:rPr>
                <w:rFonts w:eastAsia="仿宋" w:hAnsi="仿宋" w:cs="宋体"/>
                <w:bCs/>
                <w:color w:val="000000" w:themeColor="text1"/>
                <w:kern w:val="0"/>
                <w:sz w:val="21"/>
                <w:szCs w:val="22"/>
              </w:rPr>
              <w:t>施工单位处工程合同价款</w:t>
            </w:r>
            <w:r w:rsidRPr="001E340B">
              <w:rPr>
                <w:rFonts w:eastAsia="仿宋" w:hAnsi="仿宋" w:cs="宋体" w:hint="eastAsia"/>
                <w:bCs/>
                <w:color w:val="000000" w:themeColor="text1"/>
                <w:kern w:val="0"/>
                <w:sz w:val="21"/>
                <w:szCs w:val="22"/>
              </w:rPr>
              <w:t>3.5</w:t>
            </w:r>
            <w:r w:rsidRPr="001E340B">
              <w:rPr>
                <w:rFonts w:eastAsia="仿宋" w:hAnsi="仿宋" w:cs="宋体"/>
                <w:bCs/>
                <w:color w:val="000000" w:themeColor="text1"/>
                <w:kern w:val="0"/>
                <w:sz w:val="21"/>
                <w:szCs w:val="22"/>
              </w:rPr>
              <w:t>％以上</w:t>
            </w:r>
            <w:r w:rsidRPr="001E340B">
              <w:rPr>
                <w:rFonts w:eastAsia="仿宋" w:hAnsi="仿宋" w:cs="宋体" w:hint="eastAsia"/>
                <w:bCs/>
                <w:color w:val="000000" w:themeColor="text1"/>
                <w:kern w:val="0"/>
                <w:sz w:val="21"/>
                <w:szCs w:val="22"/>
              </w:rPr>
              <w:t>4</w:t>
            </w:r>
            <w:r w:rsidRPr="001E340B">
              <w:rPr>
                <w:rFonts w:eastAsia="仿宋" w:hAnsi="仿宋" w:cs="宋体"/>
                <w:bCs/>
                <w:color w:val="000000" w:themeColor="text1"/>
                <w:kern w:val="0"/>
                <w:sz w:val="21"/>
                <w:szCs w:val="22"/>
              </w:rPr>
              <w:t>％以下的罚款</w:t>
            </w:r>
            <w:r w:rsidRPr="001E340B">
              <w:rPr>
                <w:rFonts w:eastAsia="仿宋" w:hAnsi="仿宋" w:cs="宋体" w:hint="eastAsia"/>
                <w:bCs/>
                <w:color w:val="000000" w:themeColor="text1"/>
                <w:kern w:val="0"/>
                <w:sz w:val="21"/>
                <w:szCs w:val="22"/>
              </w:rPr>
              <w:t>；</w:t>
            </w:r>
            <w:r w:rsidRPr="001E340B">
              <w:rPr>
                <w:rFonts w:eastAsia="仿宋" w:hAnsi="仿宋" w:cs="宋体"/>
                <w:bCs/>
                <w:color w:val="000000" w:themeColor="text1"/>
                <w:kern w:val="0"/>
                <w:sz w:val="21"/>
                <w:szCs w:val="22"/>
              </w:rPr>
              <w:t>吊销资质证书；有违法所得</w:t>
            </w:r>
            <w:r w:rsidRPr="001E340B">
              <w:rPr>
                <w:rFonts w:eastAsia="仿宋" w:hAnsi="仿宋" w:cs="宋体"/>
                <w:bCs/>
                <w:color w:val="000000" w:themeColor="text1"/>
                <w:kern w:val="0"/>
                <w:sz w:val="21"/>
                <w:szCs w:val="22"/>
              </w:rPr>
              <w:lastRenderedPageBreak/>
              <w:t>的，予以没收</w:t>
            </w:r>
            <w:r w:rsidRPr="001E340B">
              <w:rPr>
                <w:rFonts w:eastAsia="仿宋" w:hAnsi="仿宋" w:cs="宋体" w:hint="eastAsia"/>
                <w:bCs/>
                <w:color w:val="000000" w:themeColor="text1"/>
                <w:kern w:val="0"/>
                <w:sz w:val="21"/>
                <w:szCs w:val="22"/>
              </w:rPr>
              <w:t>。</w:t>
            </w:r>
          </w:p>
        </w:tc>
      </w:tr>
      <w:tr w:rsidR="001B69E4" w:rsidRPr="001E340B">
        <w:trPr>
          <w:jc w:val="center"/>
        </w:trPr>
        <w:tc>
          <w:tcPr>
            <w:tcW w:w="703"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restart"/>
            <w:vAlign w:val="center"/>
          </w:tcPr>
          <w:p w:rsidR="001B69E4" w:rsidRPr="001E340B" w:rsidRDefault="001B69E4" w:rsidP="006F7FCB">
            <w:pPr>
              <w:adjustRightInd w:val="0"/>
              <w:snapToGrid w:val="0"/>
              <w:spacing w:line="240" w:lineRule="exact"/>
              <w:rPr>
                <w:rFonts w:eastAsia="仿宋"/>
                <w:color w:val="000000" w:themeColor="text1"/>
                <w:sz w:val="21"/>
                <w:szCs w:val="22"/>
              </w:rPr>
            </w:pPr>
            <w:r w:rsidRPr="001E340B">
              <w:rPr>
                <w:rFonts w:eastAsia="仿宋" w:hint="eastAsia"/>
                <w:color w:val="000000" w:themeColor="text1"/>
                <w:sz w:val="21"/>
                <w:szCs w:val="22"/>
              </w:rPr>
              <w:t xml:space="preserve">   </w:t>
            </w:r>
            <w:r w:rsidRPr="001E340B">
              <w:rPr>
                <w:rFonts w:eastAsia="仿宋" w:hint="eastAsia"/>
                <w:b/>
                <w:color w:val="000000" w:themeColor="text1"/>
                <w:sz w:val="21"/>
                <w:szCs w:val="22"/>
              </w:rPr>
              <w:t>《建设工程质量管理条例》</w:t>
            </w:r>
            <w:r w:rsidRPr="001E340B">
              <w:rPr>
                <w:rFonts w:eastAsia="仿宋"/>
                <w:b/>
                <w:color w:val="000000" w:themeColor="text1"/>
                <w:sz w:val="21"/>
                <w:szCs w:val="22"/>
              </w:rPr>
              <w:t>第七十三条</w:t>
            </w:r>
            <w:r w:rsidRPr="001E340B">
              <w:rPr>
                <w:rFonts w:eastAsia="仿宋" w:hint="eastAsia"/>
                <w:color w:val="000000" w:themeColor="text1"/>
                <w:sz w:val="21"/>
                <w:szCs w:val="22"/>
              </w:rPr>
              <w:t xml:space="preserve"> </w:t>
            </w:r>
            <w:r w:rsidRPr="001E340B">
              <w:rPr>
                <w:rFonts w:eastAsia="仿宋"/>
                <w:color w:val="000000" w:themeColor="text1"/>
                <w:sz w:val="21"/>
                <w:szCs w:val="22"/>
              </w:rPr>
              <w:t>依照本条例规定，给予单位罚款处罚的，对单位直接负责的主管人员和其他直接责任人员处单位罚款数额</w:t>
            </w:r>
            <w:r w:rsidRPr="001E340B">
              <w:rPr>
                <w:rFonts w:eastAsia="仿宋"/>
                <w:color w:val="000000" w:themeColor="text1"/>
                <w:sz w:val="21"/>
                <w:szCs w:val="22"/>
              </w:rPr>
              <w:t>5</w:t>
            </w:r>
            <w:r w:rsidRPr="001E340B">
              <w:rPr>
                <w:rFonts w:eastAsia="仿宋"/>
                <w:color w:val="000000" w:themeColor="text1"/>
                <w:sz w:val="21"/>
                <w:szCs w:val="22"/>
              </w:rPr>
              <w:t>％以上</w:t>
            </w:r>
            <w:r w:rsidRPr="001E340B">
              <w:rPr>
                <w:rFonts w:eastAsia="仿宋"/>
                <w:color w:val="000000" w:themeColor="text1"/>
                <w:sz w:val="21"/>
                <w:szCs w:val="22"/>
              </w:rPr>
              <w:t>10</w:t>
            </w:r>
            <w:r w:rsidRPr="001E340B">
              <w:rPr>
                <w:rFonts w:eastAsia="仿宋"/>
                <w:color w:val="000000" w:themeColor="text1"/>
                <w:sz w:val="21"/>
                <w:szCs w:val="22"/>
              </w:rPr>
              <w:t>％以下的罚款。</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cs="宋体" w:hint="eastAsia"/>
                <w:bCs/>
                <w:color w:val="000000" w:themeColor="text1"/>
                <w:kern w:val="0"/>
                <w:sz w:val="21"/>
                <w:szCs w:val="22"/>
              </w:rPr>
              <w:t>个人</w:t>
            </w:r>
          </w:p>
        </w:tc>
        <w:tc>
          <w:tcPr>
            <w:tcW w:w="2708" w:type="dxa"/>
            <w:gridSpan w:val="2"/>
            <w:vAlign w:val="center"/>
          </w:tcPr>
          <w:p w:rsidR="001B69E4" w:rsidRPr="001E340B" w:rsidRDefault="001B69E4" w:rsidP="006F7FCB">
            <w:pPr>
              <w:adjustRightInd w:val="0"/>
              <w:snapToGrid w:val="0"/>
              <w:spacing w:line="240" w:lineRule="exact"/>
              <w:rPr>
                <w:rFonts w:eastAsia="仿宋"/>
                <w:color w:val="000000" w:themeColor="text1"/>
                <w:sz w:val="21"/>
                <w:szCs w:val="22"/>
              </w:rPr>
            </w:pPr>
            <w:r w:rsidRPr="001E340B">
              <w:rPr>
                <w:rFonts w:eastAsia="仿宋" w:hint="eastAsia"/>
                <w:color w:val="000000" w:themeColor="text1"/>
                <w:sz w:val="21"/>
                <w:szCs w:val="22"/>
              </w:rPr>
              <w:t>未造成质量安全事故。</w:t>
            </w:r>
          </w:p>
        </w:tc>
        <w:tc>
          <w:tcPr>
            <w:tcW w:w="2525" w:type="dxa"/>
            <w:vAlign w:val="center"/>
          </w:tcPr>
          <w:p w:rsidR="001B69E4" w:rsidRPr="001E340B" w:rsidRDefault="001B69E4" w:rsidP="006F7FCB">
            <w:pPr>
              <w:widowControl/>
              <w:adjustRightInd w:val="0"/>
              <w:snapToGrid w:val="0"/>
              <w:spacing w:line="236" w:lineRule="exact"/>
              <w:jc w:val="left"/>
              <w:rPr>
                <w:rFonts w:eastAsia="仿宋" w:hAnsi="仿宋" w:cs="宋体"/>
                <w:bCs/>
                <w:color w:val="000000" w:themeColor="text1"/>
                <w:kern w:val="0"/>
                <w:sz w:val="21"/>
                <w:szCs w:val="22"/>
              </w:rPr>
            </w:pPr>
            <w:r w:rsidRPr="001E340B">
              <w:rPr>
                <w:rFonts w:eastAsia="仿宋" w:hAnsi="仿宋" w:cs="宋体"/>
                <w:bCs/>
                <w:color w:val="000000" w:themeColor="text1"/>
                <w:kern w:val="0"/>
                <w:sz w:val="21"/>
                <w:szCs w:val="22"/>
              </w:rPr>
              <w:t>处单位罚款数额</w:t>
            </w:r>
            <w:r w:rsidRPr="001E340B">
              <w:rPr>
                <w:rFonts w:eastAsia="仿宋" w:hAnsi="仿宋" w:cs="宋体"/>
                <w:bCs/>
                <w:color w:val="000000" w:themeColor="text1"/>
                <w:kern w:val="0"/>
                <w:sz w:val="21"/>
                <w:szCs w:val="22"/>
              </w:rPr>
              <w:t>5</w:t>
            </w:r>
            <w:r w:rsidRPr="001E340B">
              <w:rPr>
                <w:rFonts w:eastAsia="仿宋" w:hAnsi="仿宋" w:cs="宋体"/>
                <w:bCs/>
                <w:color w:val="000000" w:themeColor="text1"/>
                <w:kern w:val="0"/>
                <w:sz w:val="21"/>
                <w:szCs w:val="22"/>
              </w:rPr>
              <w:t>％以上</w:t>
            </w:r>
            <w:r w:rsidRPr="001E340B">
              <w:rPr>
                <w:rFonts w:eastAsia="仿宋" w:hAnsi="仿宋" w:cs="宋体" w:hint="eastAsia"/>
                <w:bCs/>
                <w:color w:val="000000" w:themeColor="text1"/>
                <w:kern w:val="0"/>
                <w:sz w:val="21"/>
                <w:szCs w:val="22"/>
              </w:rPr>
              <w:t>6</w:t>
            </w:r>
            <w:r w:rsidRPr="001E340B">
              <w:rPr>
                <w:rFonts w:eastAsia="仿宋" w:hAnsi="仿宋" w:cs="宋体"/>
                <w:bCs/>
                <w:color w:val="000000" w:themeColor="text1"/>
                <w:kern w:val="0"/>
                <w:sz w:val="21"/>
                <w:szCs w:val="22"/>
              </w:rPr>
              <w:t>％以下的罚款。</w:t>
            </w:r>
          </w:p>
        </w:tc>
      </w:tr>
      <w:tr w:rsidR="001B69E4" w:rsidRPr="001E340B">
        <w:trPr>
          <w:jc w:val="center"/>
        </w:trPr>
        <w:tc>
          <w:tcPr>
            <w:tcW w:w="703"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201"/>
              <w:rPr>
                <w:rFonts w:eastAsia="仿宋" w:cs="宋体"/>
                <w:b/>
                <w:bCs/>
                <w:color w:val="000000" w:themeColor="text1"/>
                <w:kern w:val="0"/>
                <w:sz w:val="10"/>
                <w:szCs w:val="10"/>
              </w:rPr>
            </w:pPr>
          </w:p>
        </w:tc>
        <w:tc>
          <w:tcPr>
            <w:tcW w:w="1121" w:type="dxa"/>
            <w:vMerge/>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rsidP="006F7FCB">
            <w:pPr>
              <w:adjustRightInd w:val="0"/>
              <w:snapToGrid w:val="0"/>
              <w:spacing w:line="240" w:lineRule="exact"/>
              <w:rPr>
                <w:rFonts w:eastAsia="仿宋"/>
                <w:color w:val="000000" w:themeColor="text1"/>
                <w:sz w:val="21"/>
                <w:szCs w:val="22"/>
              </w:rPr>
            </w:pPr>
            <w:r w:rsidRPr="001E340B">
              <w:rPr>
                <w:rFonts w:eastAsia="仿宋" w:hint="eastAsia"/>
                <w:color w:val="000000" w:themeColor="text1"/>
                <w:sz w:val="21"/>
                <w:szCs w:val="22"/>
              </w:rPr>
              <w:t>造成一般质量安全事故或者</w:t>
            </w:r>
            <w:r w:rsidRPr="001E340B">
              <w:rPr>
                <w:rFonts w:eastAsia="仿宋" w:hint="eastAsia"/>
                <w:color w:val="000000" w:themeColor="text1"/>
                <w:sz w:val="21"/>
                <w:szCs w:val="22"/>
              </w:rPr>
              <w:t>2</w:t>
            </w:r>
            <w:r w:rsidRPr="001E340B">
              <w:rPr>
                <w:rFonts w:eastAsia="仿宋" w:hint="eastAsia"/>
                <w:color w:val="000000" w:themeColor="text1"/>
                <w:sz w:val="21"/>
                <w:szCs w:val="22"/>
              </w:rPr>
              <w:t>年内发生</w:t>
            </w:r>
            <w:r w:rsidRPr="001E340B">
              <w:rPr>
                <w:rFonts w:eastAsia="仿宋" w:hint="eastAsia"/>
                <w:color w:val="000000" w:themeColor="text1"/>
                <w:sz w:val="21"/>
                <w:szCs w:val="22"/>
              </w:rPr>
              <w:t>2</w:t>
            </w:r>
            <w:r w:rsidRPr="001E340B">
              <w:rPr>
                <w:rFonts w:eastAsia="仿宋" w:hint="eastAsia"/>
                <w:color w:val="000000" w:themeColor="text1"/>
                <w:sz w:val="21"/>
                <w:szCs w:val="22"/>
              </w:rPr>
              <w:t>次及以上同类违法行为。</w:t>
            </w:r>
          </w:p>
        </w:tc>
        <w:tc>
          <w:tcPr>
            <w:tcW w:w="2525" w:type="dxa"/>
            <w:vAlign w:val="center"/>
          </w:tcPr>
          <w:p w:rsidR="001B69E4" w:rsidRPr="001E340B" w:rsidRDefault="001B69E4" w:rsidP="006F7FCB">
            <w:pPr>
              <w:widowControl/>
              <w:adjustRightInd w:val="0"/>
              <w:snapToGrid w:val="0"/>
              <w:spacing w:line="236" w:lineRule="exact"/>
              <w:jc w:val="left"/>
              <w:rPr>
                <w:rFonts w:eastAsia="仿宋" w:hAnsi="仿宋" w:cs="宋体"/>
                <w:bCs/>
                <w:color w:val="000000" w:themeColor="text1"/>
                <w:kern w:val="0"/>
                <w:sz w:val="21"/>
                <w:szCs w:val="22"/>
              </w:rPr>
            </w:pPr>
            <w:r w:rsidRPr="001E340B">
              <w:rPr>
                <w:rFonts w:eastAsia="仿宋" w:hAnsi="仿宋" w:cs="宋体"/>
                <w:bCs/>
                <w:color w:val="000000" w:themeColor="text1"/>
                <w:kern w:val="0"/>
                <w:sz w:val="21"/>
                <w:szCs w:val="22"/>
              </w:rPr>
              <w:t>处单位罚款数额</w:t>
            </w:r>
            <w:r w:rsidRPr="001E340B">
              <w:rPr>
                <w:rFonts w:eastAsia="仿宋" w:hAnsi="仿宋" w:cs="宋体" w:hint="eastAsia"/>
                <w:bCs/>
                <w:color w:val="000000" w:themeColor="text1"/>
                <w:kern w:val="0"/>
                <w:sz w:val="21"/>
                <w:szCs w:val="22"/>
              </w:rPr>
              <w:t>6</w:t>
            </w:r>
            <w:r w:rsidRPr="001E340B">
              <w:rPr>
                <w:rFonts w:eastAsia="仿宋" w:hAnsi="仿宋" w:cs="宋体"/>
                <w:bCs/>
                <w:color w:val="000000" w:themeColor="text1"/>
                <w:kern w:val="0"/>
                <w:sz w:val="21"/>
                <w:szCs w:val="22"/>
              </w:rPr>
              <w:t>％以上</w:t>
            </w:r>
            <w:r w:rsidRPr="001E340B">
              <w:rPr>
                <w:rFonts w:eastAsia="仿宋" w:hAnsi="仿宋" w:cs="宋体" w:hint="eastAsia"/>
                <w:bCs/>
                <w:color w:val="000000" w:themeColor="text1"/>
                <w:kern w:val="0"/>
                <w:sz w:val="21"/>
                <w:szCs w:val="22"/>
              </w:rPr>
              <w:t>7</w:t>
            </w:r>
            <w:r w:rsidRPr="001E340B">
              <w:rPr>
                <w:rFonts w:eastAsia="仿宋" w:hAnsi="仿宋" w:cs="宋体"/>
                <w:bCs/>
                <w:color w:val="000000" w:themeColor="text1"/>
                <w:kern w:val="0"/>
                <w:sz w:val="21"/>
                <w:szCs w:val="22"/>
              </w:rPr>
              <w:t>％以下的罚款。</w:t>
            </w:r>
          </w:p>
        </w:tc>
      </w:tr>
      <w:tr w:rsidR="001B69E4" w:rsidRPr="001E340B">
        <w:trPr>
          <w:jc w:val="center"/>
        </w:trPr>
        <w:tc>
          <w:tcPr>
            <w:tcW w:w="703"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201"/>
              <w:rPr>
                <w:rFonts w:eastAsia="仿宋" w:cs="宋体"/>
                <w:b/>
                <w:bCs/>
                <w:color w:val="000000" w:themeColor="text1"/>
                <w:kern w:val="0"/>
                <w:sz w:val="10"/>
                <w:szCs w:val="10"/>
              </w:rPr>
            </w:pPr>
          </w:p>
        </w:tc>
        <w:tc>
          <w:tcPr>
            <w:tcW w:w="1121" w:type="dxa"/>
            <w:vMerge/>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rsidP="006F7FCB">
            <w:pPr>
              <w:adjustRightInd w:val="0"/>
              <w:snapToGrid w:val="0"/>
              <w:spacing w:line="240" w:lineRule="exact"/>
              <w:rPr>
                <w:rFonts w:eastAsia="仿宋"/>
                <w:color w:val="000000" w:themeColor="text1"/>
                <w:sz w:val="21"/>
                <w:szCs w:val="22"/>
              </w:rPr>
            </w:pPr>
            <w:r w:rsidRPr="001E340B">
              <w:rPr>
                <w:rFonts w:eastAsia="仿宋" w:hint="eastAsia"/>
                <w:color w:val="000000" w:themeColor="text1"/>
                <w:sz w:val="21"/>
                <w:szCs w:val="22"/>
              </w:rPr>
              <w:t>造成较大质量安全事故。</w:t>
            </w:r>
          </w:p>
        </w:tc>
        <w:tc>
          <w:tcPr>
            <w:tcW w:w="2525" w:type="dxa"/>
            <w:vAlign w:val="center"/>
          </w:tcPr>
          <w:p w:rsidR="001B69E4" w:rsidRPr="001E340B" w:rsidRDefault="001B69E4" w:rsidP="006F7FCB">
            <w:pPr>
              <w:widowControl/>
              <w:adjustRightInd w:val="0"/>
              <w:snapToGrid w:val="0"/>
              <w:spacing w:line="236" w:lineRule="exact"/>
              <w:jc w:val="left"/>
              <w:rPr>
                <w:rFonts w:eastAsia="仿宋" w:hAnsi="仿宋" w:cs="宋体"/>
                <w:bCs/>
                <w:color w:val="000000" w:themeColor="text1"/>
                <w:kern w:val="0"/>
                <w:sz w:val="21"/>
                <w:szCs w:val="22"/>
              </w:rPr>
            </w:pPr>
            <w:r w:rsidRPr="001E340B">
              <w:rPr>
                <w:rFonts w:eastAsia="仿宋" w:hAnsi="仿宋" w:cs="宋体"/>
                <w:bCs/>
                <w:color w:val="000000" w:themeColor="text1"/>
                <w:kern w:val="0"/>
                <w:sz w:val="21"/>
                <w:szCs w:val="22"/>
              </w:rPr>
              <w:t>处单位罚款数额</w:t>
            </w:r>
            <w:r w:rsidRPr="001E340B">
              <w:rPr>
                <w:rFonts w:eastAsia="仿宋" w:hAnsi="仿宋" w:cs="宋体" w:hint="eastAsia"/>
                <w:bCs/>
                <w:color w:val="000000" w:themeColor="text1"/>
                <w:kern w:val="0"/>
                <w:sz w:val="21"/>
                <w:szCs w:val="22"/>
              </w:rPr>
              <w:t>7</w:t>
            </w:r>
            <w:r w:rsidRPr="001E340B">
              <w:rPr>
                <w:rFonts w:eastAsia="仿宋" w:hAnsi="仿宋" w:cs="宋体"/>
                <w:bCs/>
                <w:color w:val="000000" w:themeColor="text1"/>
                <w:kern w:val="0"/>
                <w:sz w:val="21"/>
                <w:szCs w:val="22"/>
              </w:rPr>
              <w:t>％以上</w:t>
            </w:r>
            <w:r w:rsidRPr="001E340B">
              <w:rPr>
                <w:rFonts w:eastAsia="仿宋" w:hAnsi="仿宋" w:cs="宋体" w:hint="eastAsia"/>
                <w:bCs/>
                <w:color w:val="000000" w:themeColor="text1"/>
                <w:kern w:val="0"/>
                <w:sz w:val="21"/>
                <w:szCs w:val="22"/>
              </w:rPr>
              <w:t>8</w:t>
            </w:r>
            <w:r w:rsidRPr="001E340B">
              <w:rPr>
                <w:rFonts w:eastAsia="仿宋" w:hAnsi="仿宋" w:cs="宋体"/>
                <w:bCs/>
                <w:color w:val="000000" w:themeColor="text1"/>
                <w:kern w:val="0"/>
                <w:sz w:val="21"/>
                <w:szCs w:val="22"/>
              </w:rPr>
              <w:t>％以下的罚款。</w:t>
            </w:r>
          </w:p>
        </w:tc>
      </w:tr>
      <w:tr w:rsidR="001B69E4" w:rsidRPr="001E340B">
        <w:trPr>
          <w:trHeight w:val="447"/>
          <w:jc w:val="center"/>
        </w:trPr>
        <w:tc>
          <w:tcPr>
            <w:tcW w:w="703"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201"/>
              <w:rPr>
                <w:rFonts w:eastAsia="仿宋" w:cs="宋体"/>
                <w:b/>
                <w:bCs/>
                <w:color w:val="000000" w:themeColor="text1"/>
                <w:kern w:val="0"/>
                <w:sz w:val="10"/>
                <w:szCs w:val="10"/>
              </w:rPr>
            </w:pPr>
          </w:p>
        </w:tc>
        <w:tc>
          <w:tcPr>
            <w:tcW w:w="1121" w:type="dxa"/>
            <w:vMerge/>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rsidP="006F7FCB">
            <w:pPr>
              <w:adjustRightInd w:val="0"/>
              <w:snapToGrid w:val="0"/>
              <w:spacing w:line="240" w:lineRule="exact"/>
              <w:rPr>
                <w:rFonts w:eastAsia="仿宋"/>
                <w:color w:val="000000" w:themeColor="text1"/>
                <w:sz w:val="21"/>
                <w:szCs w:val="22"/>
              </w:rPr>
            </w:pPr>
            <w:r w:rsidRPr="001E340B">
              <w:rPr>
                <w:rFonts w:eastAsia="仿宋" w:hint="eastAsia"/>
                <w:color w:val="000000" w:themeColor="text1"/>
                <w:sz w:val="21"/>
                <w:szCs w:val="22"/>
              </w:rPr>
              <w:t>造成重大质量安全事故。</w:t>
            </w:r>
          </w:p>
        </w:tc>
        <w:tc>
          <w:tcPr>
            <w:tcW w:w="2525" w:type="dxa"/>
            <w:vAlign w:val="center"/>
          </w:tcPr>
          <w:p w:rsidR="001B69E4" w:rsidRPr="001E340B" w:rsidRDefault="001B69E4" w:rsidP="006F7FCB">
            <w:pPr>
              <w:widowControl/>
              <w:adjustRightInd w:val="0"/>
              <w:snapToGrid w:val="0"/>
              <w:spacing w:line="236" w:lineRule="exact"/>
              <w:jc w:val="left"/>
              <w:rPr>
                <w:rFonts w:eastAsia="仿宋" w:hAnsi="仿宋" w:cs="宋体"/>
                <w:bCs/>
                <w:color w:val="000000" w:themeColor="text1"/>
                <w:kern w:val="0"/>
                <w:sz w:val="21"/>
                <w:szCs w:val="22"/>
              </w:rPr>
            </w:pPr>
            <w:r w:rsidRPr="001E340B">
              <w:rPr>
                <w:rFonts w:eastAsia="仿宋" w:hAnsi="仿宋" w:cs="宋体"/>
                <w:bCs/>
                <w:color w:val="000000" w:themeColor="text1"/>
                <w:kern w:val="0"/>
                <w:sz w:val="21"/>
                <w:szCs w:val="22"/>
              </w:rPr>
              <w:t>处单位罚款数额</w:t>
            </w:r>
            <w:r w:rsidRPr="001E340B">
              <w:rPr>
                <w:rFonts w:eastAsia="仿宋" w:hAnsi="仿宋" w:cs="宋体" w:hint="eastAsia"/>
                <w:bCs/>
                <w:color w:val="000000" w:themeColor="text1"/>
                <w:kern w:val="0"/>
                <w:sz w:val="21"/>
                <w:szCs w:val="22"/>
              </w:rPr>
              <w:t>8</w:t>
            </w:r>
            <w:r w:rsidRPr="001E340B">
              <w:rPr>
                <w:rFonts w:eastAsia="仿宋" w:hAnsi="仿宋" w:cs="宋体"/>
                <w:bCs/>
                <w:color w:val="000000" w:themeColor="text1"/>
                <w:kern w:val="0"/>
                <w:sz w:val="21"/>
                <w:szCs w:val="22"/>
              </w:rPr>
              <w:t>％以上</w:t>
            </w:r>
            <w:r w:rsidRPr="001E340B">
              <w:rPr>
                <w:rFonts w:eastAsia="仿宋" w:hAnsi="仿宋" w:cs="宋体" w:hint="eastAsia"/>
                <w:bCs/>
                <w:color w:val="000000" w:themeColor="text1"/>
                <w:kern w:val="0"/>
                <w:sz w:val="21"/>
                <w:szCs w:val="22"/>
              </w:rPr>
              <w:t>9</w:t>
            </w:r>
            <w:r w:rsidRPr="001E340B">
              <w:rPr>
                <w:rFonts w:eastAsia="仿宋" w:hAnsi="仿宋" w:cs="宋体"/>
                <w:bCs/>
                <w:color w:val="000000" w:themeColor="text1"/>
                <w:kern w:val="0"/>
                <w:sz w:val="21"/>
                <w:szCs w:val="22"/>
              </w:rPr>
              <w:t>％以下的罚款。</w:t>
            </w:r>
          </w:p>
        </w:tc>
      </w:tr>
      <w:tr w:rsidR="001B69E4" w:rsidRPr="001E340B">
        <w:trPr>
          <w:trHeight w:val="260"/>
          <w:jc w:val="center"/>
        </w:trPr>
        <w:tc>
          <w:tcPr>
            <w:tcW w:w="703"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200"/>
              <w:rPr>
                <w:rFonts w:eastAsia="仿宋"/>
                <w:color w:val="000000" w:themeColor="text1"/>
                <w:sz w:val="10"/>
                <w:szCs w:val="10"/>
              </w:rPr>
            </w:pPr>
          </w:p>
        </w:tc>
        <w:tc>
          <w:tcPr>
            <w:tcW w:w="112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2708" w:type="dxa"/>
            <w:gridSpan w:val="2"/>
            <w:vAlign w:val="center"/>
          </w:tcPr>
          <w:p w:rsidR="001B69E4" w:rsidRPr="001E340B" w:rsidRDefault="001B69E4" w:rsidP="006F7FCB">
            <w:pPr>
              <w:adjustRightInd w:val="0"/>
              <w:snapToGrid w:val="0"/>
              <w:spacing w:line="240" w:lineRule="exact"/>
              <w:rPr>
                <w:rFonts w:eastAsia="仿宋"/>
                <w:color w:val="000000" w:themeColor="text1"/>
                <w:sz w:val="21"/>
                <w:szCs w:val="22"/>
              </w:rPr>
            </w:pPr>
            <w:r w:rsidRPr="001E340B">
              <w:rPr>
                <w:rFonts w:eastAsia="仿宋" w:hint="eastAsia"/>
                <w:color w:val="000000" w:themeColor="text1"/>
                <w:sz w:val="21"/>
                <w:szCs w:val="22"/>
              </w:rPr>
              <w:t>造成特别重大质量安全事故。</w:t>
            </w:r>
          </w:p>
        </w:tc>
        <w:tc>
          <w:tcPr>
            <w:tcW w:w="2525" w:type="dxa"/>
            <w:vAlign w:val="center"/>
          </w:tcPr>
          <w:p w:rsidR="001B69E4" w:rsidRPr="001E340B" w:rsidRDefault="001B69E4" w:rsidP="006F7FCB">
            <w:pPr>
              <w:widowControl/>
              <w:adjustRightInd w:val="0"/>
              <w:snapToGrid w:val="0"/>
              <w:spacing w:line="240" w:lineRule="exact"/>
              <w:rPr>
                <w:rFonts w:eastAsia="仿宋" w:hAnsi="仿宋" w:cs="宋体"/>
                <w:bCs/>
                <w:color w:val="000000" w:themeColor="text1"/>
                <w:kern w:val="0"/>
                <w:sz w:val="21"/>
                <w:szCs w:val="22"/>
              </w:rPr>
            </w:pPr>
            <w:r w:rsidRPr="001E340B">
              <w:rPr>
                <w:rFonts w:eastAsia="仿宋" w:hAnsi="仿宋" w:cs="宋体"/>
                <w:bCs/>
                <w:color w:val="000000" w:themeColor="text1"/>
                <w:kern w:val="0"/>
                <w:sz w:val="21"/>
                <w:szCs w:val="22"/>
              </w:rPr>
              <w:t>处单位罚款数额</w:t>
            </w:r>
            <w:r w:rsidRPr="001E340B">
              <w:rPr>
                <w:rFonts w:eastAsia="仿宋" w:hAnsi="仿宋" w:cs="宋体" w:hint="eastAsia"/>
                <w:bCs/>
                <w:color w:val="000000" w:themeColor="text1"/>
                <w:kern w:val="0"/>
                <w:sz w:val="21"/>
                <w:szCs w:val="22"/>
              </w:rPr>
              <w:t>9</w:t>
            </w:r>
            <w:r w:rsidRPr="001E340B">
              <w:rPr>
                <w:rFonts w:eastAsia="仿宋" w:hAnsi="仿宋" w:cs="宋体"/>
                <w:bCs/>
                <w:color w:val="000000" w:themeColor="text1"/>
                <w:kern w:val="0"/>
                <w:sz w:val="21"/>
                <w:szCs w:val="22"/>
              </w:rPr>
              <w:t>％以上</w:t>
            </w:r>
            <w:r w:rsidRPr="001E340B">
              <w:rPr>
                <w:rFonts w:eastAsia="仿宋" w:hAnsi="仿宋" w:cs="宋体"/>
                <w:bCs/>
                <w:color w:val="000000" w:themeColor="text1"/>
                <w:kern w:val="0"/>
                <w:sz w:val="21"/>
                <w:szCs w:val="22"/>
              </w:rPr>
              <w:t>10</w:t>
            </w:r>
            <w:r w:rsidRPr="001E340B">
              <w:rPr>
                <w:rFonts w:eastAsia="仿宋" w:hAnsi="仿宋" w:cs="宋体"/>
                <w:bCs/>
                <w:color w:val="000000" w:themeColor="text1"/>
                <w:kern w:val="0"/>
                <w:sz w:val="21"/>
                <w:szCs w:val="22"/>
              </w:rPr>
              <w:t>％以下的罚款。</w:t>
            </w:r>
          </w:p>
        </w:tc>
      </w:tr>
      <w:tr w:rsidR="001B69E4" w:rsidRPr="001E340B" w:rsidTr="00BE4F6F">
        <w:trPr>
          <w:trHeight w:val="930"/>
          <w:jc w:val="center"/>
        </w:trPr>
        <w:tc>
          <w:tcPr>
            <w:tcW w:w="703"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29</w:t>
            </w:r>
          </w:p>
        </w:tc>
        <w:tc>
          <w:tcPr>
            <w:tcW w:w="1111" w:type="dxa"/>
            <w:vMerge w:val="restart"/>
            <w:vAlign w:val="center"/>
          </w:tcPr>
          <w:p w:rsidR="001B69E4" w:rsidRPr="001E340B" w:rsidRDefault="001B69E4" w:rsidP="006F7FCB">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承发包</w:t>
            </w:r>
          </w:p>
          <w:p w:rsidR="001B69E4" w:rsidRPr="001E340B" w:rsidRDefault="001B69E4" w:rsidP="006F7FCB">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行为</w:t>
            </w:r>
          </w:p>
        </w:tc>
        <w:tc>
          <w:tcPr>
            <w:tcW w:w="1220" w:type="dxa"/>
            <w:vMerge w:val="restart"/>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bCs/>
                <w:color w:val="000000" w:themeColor="text1"/>
                <w:sz w:val="21"/>
                <w:szCs w:val="22"/>
              </w:rPr>
              <w:t>超出范围从事施工图审查</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bCs/>
                <w:color w:val="000000" w:themeColor="text1"/>
                <w:sz w:val="21"/>
                <w:szCs w:val="22"/>
              </w:rPr>
              <w:t>《房屋建筑和市政基础设施工程施工图设计文件审查管理办法》</w:t>
            </w:r>
            <w:r w:rsidRPr="001E340B">
              <w:rPr>
                <w:rFonts w:eastAsia="仿宋" w:hAnsi="仿宋" w:hint="eastAsia"/>
                <w:b/>
                <w:bCs/>
                <w:color w:val="000000" w:themeColor="text1"/>
                <w:sz w:val="21"/>
                <w:szCs w:val="22"/>
              </w:rPr>
              <w:t xml:space="preserve"> </w:t>
            </w:r>
            <w:r w:rsidRPr="001E340B">
              <w:rPr>
                <w:rFonts w:eastAsia="仿宋" w:hAnsi="仿宋"/>
                <w:b/>
                <w:bCs/>
                <w:color w:val="000000" w:themeColor="text1"/>
                <w:sz w:val="21"/>
                <w:szCs w:val="22"/>
              </w:rPr>
              <w:t>第六条</w:t>
            </w:r>
            <w:r w:rsidRPr="001E340B">
              <w:rPr>
                <w:rFonts w:eastAsia="仿宋" w:hAnsi="仿宋" w:hint="eastAsia"/>
                <w:b/>
                <w:bCs/>
                <w:color w:val="000000" w:themeColor="text1"/>
                <w:sz w:val="21"/>
                <w:szCs w:val="22"/>
              </w:rPr>
              <w:t>第一款</w:t>
            </w:r>
            <w:r w:rsidRPr="001E340B">
              <w:rPr>
                <w:rFonts w:eastAsia="仿宋" w:hAnsi="仿宋" w:hint="eastAsia"/>
                <w:bCs/>
                <w:color w:val="000000" w:themeColor="text1"/>
                <w:sz w:val="21"/>
                <w:szCs w:val="22"/>
              </w:rPr>
              <w:t xml:space="preserve">　审查机构按承接业务范围分两类，一类机构承接房屋建筑、市政基础设施工程施工图审查业务范围不受限制；二类机构可以承接中型及以下房屋建筑、市政基础设施工程的施工图审查。</w:t>
            </w:r>
          </w:p>
        </w:tc>
        <w:tc>
          <w:tcPr>
            <w:tcW w:w="2857" w:type="dxa"/>
            <w:vMerge w:val="restart"/>
            <w:vAlign w:val="center"/>
          </w:tcPr>
          <w:p w:rsidR="001B69E4" w:rsidRPr="001E340B" w:rsidRDefault="001B69E4" w:rsidP="005166E0">
            <w:pPr>
              <w:adjustRightInd w:val="0"/>
              <w:snapToGrid w:val="0"/>
              <w:spacing w:line="240" w:lineRule="exact"/>
              <w:ind w:firstLineChars="200" w:firstLine="422"/>
              <w:rPr>
                <w:rFonts w:eastAsia="仿宋" w:hAnsi="仿宋"/>
                <w:bCs/>
                <w:color w:val="000000" w:themeColor="text1"/>
                <w:sz w:val="21"/>
                <w:szCs w:val="22"/>
              </w:rPr>
            </w:pPr>
            <w:r w:rsidRPr="001E340B">
              <w:rPr>
                <w:rFonts w:eastAsia="仿宋" w:hAnsi="仿宋" w:hint="eastAsia"/>
                <w:b/>
                <w:bCs/>
                <w:color w:val="000000" w:themeColor="text1"/>
                <w:sz w:val="21"/>
                <w:szCs w:val="22"/>
              </w:rPr>
              <w:t>《房屋建筑和市政基础设施工程施工图设计文件审查管理办法》</w:t>
            </w:r>
            <w:r w:rsidRPr="001E340B">
              <w:rPr>
                <w:rFonts w:eastAsia="仿宋" w:hAnsi="仿宋"/>
                <w:b/>
                <w:bCs/>
                <w:color w:val="000000" w:themeColor="text1"/>
                <w:sz w:val="21"/>
                <w:szCs w:val="22"/>
              </w:rPr>
              <w:t>第二十</w:t>
            </w:r>
            <w:r w:rsidRPr="001E340B">
              <w:rPr>
                <w:rFonts w:eastAsia="仿宋" w:hAnsi="仿宋" w:hint="eastAsia"/>
                <w:b/>
                <w:bCs/>
                <w:color w:val="000000" w:themeColor="text1"/>
                <w:sz w:val="21"/>
                <w:szCs w:val="22"/>
              </w:rPr>
              <w:t>四</w:t>
            </w:r>
            <w:r w:rsidRPr="001E340B">
              <w:rPr>
                <w:rFonts w:eastAsia="仿宋" w:hAnsi="仿宋"/>
                <w:b/>
                <w:bCs/>
                <w:color w:val="000000" w:themeColor="text1"/>
                <w:sz w:val="21"/>
                <w:szCs w:val="22"/>
              </w:rPr>
              <w:t>条</w:t>
            </w:r>
            <w:r w:rsidRPr="001E340B">
              <w:rPr>
                <w:rFonts w:eastAsia="仿宋" w:hAnsi="仿宋" w:hint="eastAsia"/>
                <w:b/>
                <w:bCs/>
                <w:color w:val="000000" w:themeColor="text1"/>
                <w:sz w:val="21"/>
                <w:szCs w:val="22"/>
              </w:rPr>
              <w:t>第（一）项</w:t>
            </w:r>
            <w:r w:rsidRPr="001E340B">
              <w:rPr>
                <w:rFonts w:eastAsia="仿宋" w:hAnsi="仿宋" w:hint="eastAsia"/>
                <w:b/>
                <w:bCs/>
                <w:color w:val="000000" w:themeColor="text1"/>
                <w:sz w:val="21"/>
                <w:szCs w:val="22"/>
              </w:rPr>
              <w:t xml:space="preserve"> </w:t>
            </w:r>
            <w:r w:rsidRPr="001E340B">
              <w:rPr>
                <w:rFonts w:eastAsia="仿宋" w:hAnsi="仿宋" w:hint="eastAsia"/>
                <w:bCs/>
                <w:color w:val="000000" w:themeColor="text1"/>
                <w:sz w:val="21"/>
                <w:szCs w:val="22"/>
              </w:rPr>
              <w:t>审查机构违反本办法规定，有下列行为之一的，由县级以上地方人民政府住房城乡建设主管部门责令改正，处</w:t>
            </w:r>
            <w:r w:rsidRPr="001E340B">
              <w:rPr>
                <w:rFonts w:eastAsia="仿宋" w:hAnsi="仿宋" w:hint="eastAsia"/>
                <w:bCs/>
                <w:color w:val="000000" w:themeColor="text1"/>
                <w:sz w:val="21"/>
                <w:szCs w:val="22"/>
              </w:rPr>
              <w:t>3</w:t>
            </w:r>
            <w:r w:rsidRPr="001E340B">
              <w:rPr>
                <w:rFonts w:eastAsia="仿宋" w:hAnsi="仿宋" w:hint="eastAsia"/>
                <w:bCs/>
                <w:color w:val="000000" w:themeColor="text1"/>
                <w:sz w:val="21"/>
                <w:szCs w:val="22"/>
              </w:rPr>
              <w:t>万元罚款，并记入信用档案；情节严重的，省、自治区、直辖市人民政府住房城乡建设主管部门不再将其列入审查机构名录：</w:t>
            </w:r>
          </w:p>
          <w:p w:rsidR="001B69E4" w:rsidRPr="001E340B" w:rsidRDefault="001B69E4" w:rsidP="004600BD">
            <w:pPr>
              <w:adjustRightInd w:val="0"/>
              <w:snapToGrid w:val="0"/>
              <w:spacing w:line="240" w:lineRule="exact"/>
              <w:ind w:firstLineChars="200" w:firstLine="420"/>
              <w:rPr>
                <w:rFonts w:eastAsia="仿宋"/>
                <w:color w:val="000000" w:themeColor="text1"/>
                <w:sz w:val="10"/>
                <w:szCs w:val="10"/>
              </w:rPr>
            </w:pPr>
            <w:r w:rsidRPr="001E340B">
              <w:rPr>
                <w:rFonts w:eastAsia="仿宋" w:hAnsi="仿宋" w:hint="eastAsia"/>
                <w:bCs/>
                <w:color w:val="000000" w:themeColor="text1"/>
                <w:sz w:val="21"/>
                <w:szCs w:val="22"/>
              </w:rPr>
              <w:t>（一）超出范围从事施工图审查的。</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审图机构</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int="eastAsia"/>
                <w:color w:val="000000" w:themeColor="text1"/>
                <w:sz w:val="21"/>
                <w:szCs w:val="22"/>
              </w:rPr>
              <w:t>一经发现。</w:t>
            </w:r>
          </w:p>
        </w:tc>
        <w:tc>
          <w:tcPr>
            <w:tcW w:w="2525" w:type="dxa"/>
            <w:vAlign w:val="center"/>
          </w:tcPr>
          <w:p w:rsidR="001B69E4" w:rsidRPr="001E340B" w:rsidRDefault="001B69E4" w:rsidP="006F7FCB">
            <w:pPr>
              <w:widowControl/>
              <w:adjustRightInd w:val="0"/>
              <w:snapToGrid w:val="0"/>
              <w:spacing w:line="240" w:lineRule="exact"/>
              <w:rPr>
                <w:rFonts w:eastAsia="仿宋" w:hAnsi="仿宋" w:cs="宋体"/>
                <w:bCs/>
                <w:color w:val="000000" w:themeColor="text1"/>
                <w:kern w:val="0"/>
                <w:sz w:val="21"/>
                <w:szCs w:val="22"/>
              </w:rPr>
            </w:pPr>
            <w:r w:rsidRPr="001E340B">
              <w:rPr>
                <w:rFonts w:eastAsia="仿宋" w:hAnsi="仿宋" w:cs="宋体" w:hint="eastAsia"/>
                <w:bCs/>
                <w:color w:val="000000" w:themeColor="text1"/>
                <w:kern w:val="0"/>
                <w:sz w:val="21"/>
                <w:szCs w:val="22"/>
              </w:rPr>
              <w:t>责令改正，处</w:t>
            </w:r>
            <w:r w:rsidRPr="001E340B">
              <w:rPr>
                <w:rFonts w:eastAsia="仿宋" w:hAnsi="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万元罚款。</w:t>
            </w:r>
          </w:p>
        </w:tc>
      </w:tr>
      <w:tr w:rsidR="001B69E4" w:rsidRPr="001E340B">
        <w:trPr>
          <w:trHeight w:val="260"/>
          <w:jc w:val="center"/>
        </w:trPr>
        <w:tc>
          <w:tcPr>
            <w:tcW w:w="703"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jc w:val="left"/>
              <w:rPr>
                <w:rFonts w:eastAsia="仿宋"/>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int="eastAsia"/>
                <w:color w:val="000000" w:themeColor="text1"/>
                <w:sz w:val="21"/>
                <w:szCs w:val="22"/>
              </w:rPr>
              <w:t>2</w:t>
            </w:r>
            <w:r w:rsidRPr="001E340B">
              <w:rPr>
                <w:rFonts w:eastAsia="仿宋" w:hint="eastAsia"/>
                <w:color w:val="000000" w:themeColor="text1"/>
                <w:sz w:val="21"/>
                <w:szCs w:val="22"/>
              </w:rPr>
              <w:t>年内发生</w:t>
            </w:r>
            <w:r w:rsidRPr="001E340B">
              <w:rPr>
                <w:rFonts w:eastAsia="仿宋" w:hint="eastAsia"/>
                <w:color w:val="000000" w:themeColor="text1"/>
                <w:sz w:val="21"/>
                <w:szCs w:val="22"/>
              </w:rPr>
              <w:t>2</w:t>
            </w:r>
            <w:r w:rsidRPr="001E340B">
              <w:rPr>
                <w:rFonts w:eastAsia="仿宋" w:hint="eastAsia"/>
                <w:color w:val="000000" w:themeColor="text1"/>
                <w:sz w:val="21"/>
                <w:szCs w:val="22"/>
              </w:rPr>
              <w:t>次以上同类违法行为或者发生重大或者特别重大质量安全事故。</w:t>
            </w:r>
          </w:p>
        </w:tc>
        <w:tc>
          <w:tcPr>
            <w:tcW w:w="2525" w:type="dxa"/>
            <w:vAlign w:val="center"/>
          </w:tcPr>
          <w:p w:rsidR="001B69E4" w:rsidRPr="001E340B" w:rsidRDefault="001B69E4" w:rsidP="006F7FCB">
            <w:pPr>
              <w:widowControl/>
              <w:adjustRightInd w:val="0"/>
              <w:snapToGrid w:val="0"/>
              <w:spacing w:line="240" w:lineRule="exact"/>
              <w:rPr>
                <w:rFonts w:eastAsia="仿宋" w:hAnsi="仿宋" w:cs="宋体"/>
                <w:bCs/>
                <w:color w:val="000000" w:themeColor="text1"/>
                <w:kern w:val="0"/>
                <w:sz w:val="21"/>
                <w:szCs w:val="22"/>
              </w:rPr>
            </w:pPr>
            <w:r w:rsidRPr="001E340B">
              <w:rPr>
                <w:rFonts w:eastAsia="仿宋" w:hAnsi="仿宋" w:cs="宋体" w:hint="eastAsia"/>
                <w:bCs/>
                <w:color w:val="000000" w:themeColor="text1"/>
                <w:kern w:val="0"/>
                <w:sz w:val="21"/>
                <w:szCs w:val="22"/>
              </w:rPr>
              <w:t>责令改正，处</w:t>
            </w:r>
            <w:r w:rsidRPr="001E340B">
              <w:rPr>
                <w:rFonts w:eastAsia="仿宋" w:hAnsi="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万元罚款，不再将其列入审查机构名录。</w:t>
            </w:r>
          </w:p>
        </w:tc>
      </w:tr>
      <w:tr w:rsidR="001B69E4" w:rsidRPr="001E340B">
        <w:trPr>
          <w:trHeight w:val="902"/>
          <w:jc w:val="center"/>
        </w:trPr>
        <w:tc>
          <w:tcPr>
            <w:tcW w:w="703"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jc w:val="left"/>
              <w:rPr>
                <w:rFonts w:eastAsia="仿宋"/>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bCs/>
                <w:color w:val="000000" w:themeColor="text1"/>
                <w:sz w:val="21"/>
                <w:szCs w:val="22"/>
              </w:rPr>
              <w:t>《房屋建筑和市政基础设施工程施工图设计文件审查管理办法》</w:t>
            </w:r>
            <w:r w:rsidRPr="001E340B">
              <w:rPr>
                <w:rFonts w:eastAsia="仿宋" w:hAnsi="仿宋"/>
                <w:b/>
                <w:bCs/>
                <w:color w:val="000000" w:themeColor="text1"/>
                <w:sz w:val="21"/>
                <w:szCs w:val="22"/>
              </w:rPr>
              <w:t>第二十</w:t>
            </w:r>
            <w:r w:rsidRPr="001E340B">
              <w:rPr>
                <w:rFonts w:eastAsia="仿宋" w:hAnsi="仿宋" w:hint="eastAsia"/>
                <w:b/>
                <w:bCs/>
                <w:color w:val="000000" w:themeColor="text1"/>
                <w:sz w:val="21"/>
                <w:szCs w:val="22"/>
              </w:rPr>
              <w:t>七条</w:t>
            </w:r>
            <w:r w:rsidRPr="001E340B">
              <w:rPr>
                <w:rFonts w:eastAsia="仿宋" w:hAnsi="仿宋" w:hint="eastAsia"/>
                <w:bCs/>
                <w:color w:val="000000" w:themeColor="text1"/>
                <w:sz w:val="21"/>
                <w:szCs w:val="22"/>
              </w:rPr>
              <w:t xml:space="preserve">　依照本办法规定，给予审查机构罚款处罚的，对机构的法定代表人和其他直接责任人员处机构罚款数额</w:t>
            </w:r>
            <w:r w:rsidRPr="001E340B">
              <w:rPr>
                <w:rFonts w:eastAsia="仿宋" w:hint="eastAsia"/>
                <w:bCs/>
                <w:color w:val="000000" w:themeColor="text1"/>
                <w:sz w:val="21"/>
                <w:szCs w:val="22"/>
              </w:rPr>
              <w:t>5%</w:t>
            </w:r>
            <w:r w:rsidRPr="001E340B">
              <w:rPr>
                <w:rFonts w:eastAsia="仿宋" w:hAnsi="仿宋" w:hint="eastAsia"/>
                <w:bCs/>
                <w:color w:val="000000" w:themeColor="text1"/>
                <w:sz w:val="21"/>
                <w:szCs w:val="22"/>
              </w:rPr>
              <w:t>以上</w:t>
            </w:r>
            <w:r w:rsidRPr="001E340B">
              <w:rPr>
                <w:rFonts w:eastAsia="仿宋" w:hint="eastAsia"/>
                <w:bCs/>
                <w:color w:val="000000" w:themeColor="text1"/>
                <w:sz w:val="21"/>
                <w:szCs w:val="22"/>
              </w:rPr>
              <w:t>10%</w:t>
            </w:r>
            <w:r w:rsidRPr="001E340B">
              <w:rPr>
                <w:rFonts w:eastAsia="仿宋" w:hAnsi="仿宋" w:hint="eastAsia"/>
                <w:bCs/>
                <w:color w:val="000000" w:themeColor="text1"/>
                <w:sz w:val="21"/>
                <w:szCs w:val="22"/>
              </w:rPr>
              <w:t>以下的罚款，并记入信用档案。</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个人</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一经发现。</w:t>
            </w:r>
          </w:p>
        </w:tc>
        <w:tc>
          <w:tcPr>
            <w:tcW w:w="2525" w:type="dxa"/>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处</w:t>
            </w:r>
            <w:r w:rsidRPr="001E340B">
              <w:rPr>
                <w:rFonts w:eastAsia="仿宋" w:hAnsi="仿宋" w:cs="宋体"/>
                <w:bCs/>
                <w:color w:val="000000" w:themeColor="text1"/>
                <w:kern w:val="0"/>
                <w:sz w:val="21"/>
                <w:szCs w:val="22"/>
              </w:rPr>
              <w:t>机构罚款数额</w:t>
            </w:r>
            <w:r w:rsidRPr="001E340B">
              <w:rPr>
                <w:rFonts w:eastAsia="仿宋" w:cs="宋体"/>
                <w:bCs/>
                <w:color w:val="000000" w:themeColor="text1"/>
                <w:kern w:val="0"/>
                <w:sz w:val="21"/>
                <w:szCs w:val="22"/>
              </w:rPr>
              <w:t>5</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7</w:t>
            </w:r>
            <w:r w:rsidRPr="001E340B">
              <w:rPr>
                <w:rFonts w:eastAsia="仿宋" w:hAnsi="仿宋" w:cs="宋体"/>
                <w:bCs/>
                <w:color w:val="000000" w:themeColor="text1"/>
                <w:kern w:val="0"/>
                <w:sz w:val="21"/>
                <w:szCs w:val="22"/>
              </w:rPr>
              <w:t>％以下的罚款。</w:t>
            </w:r>
          </w:p>
        </w:tc>
      </w:tr>
      <w:tr w:rsidR="001B69E4" w:rsidRPr="001E340B">
        <w:trPr>
          <w:trHeight w:val="260"/>
          <w:jc w:val="center"/>
        </w:trPr>
        <w:tc>
          <w:tcPr>
            <w:tcW w:w="703"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jc w:val="left"/>
              <w:rPr>
                <w:rFonts w:eastAsia="仿宋"/>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hAnsi="仿宋"/>
                <w:b/>
                <w:bCs/>
                <w:color w:val="000000" w:themeColor="text1"/>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hAnsi="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年内发生</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次以上同类违法行为或者发生重大或者特别重大质量安全事故。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cs="宋体" w:hint="eastAsia"/>
                <w:bCs/>
                <w:color w:val="000000" w:themeColor="text1"/>
                <w:kern w:val="0"/>
                <w:sz w:val="21"/>
                <w:szCs w:val="22"/>
              </w:rPr>
              <w:t>处</w:t>
            </w:r>
            <w:r w:rsidRPr="001E340B">
              <w:rPr>
                <w:rFonts w:eastAsia="仿宋" w:hAnsi="仿宋" w:cs="宋体"/>
                <w:bCs/>
                <w:color w:val="000000" w:themeColor="text1"/>
                <w:kern w:val="0"/>
                <w:sz w:val="21"/>
                <w:szCs w:val="22"/>
              </w:rPr>
              <w:t>机构罚款数额</w:t>
            </w:r>
            <w:r w:rsidRPr="001E340B">
              <w:rPr>
                <w:rFonts w:eastAsia="仿宋" w:cs="宋体" w:hint="eastAsia"/>
                <w:bCs/>
                <w:color w:val="000000" w:themeColor="text1"/>
                <w:kern w:val="0"/>
                <w:sz w:val="21"/>
                <w:szCs w:val="22"/>
              </w:rPr>
              <w:t>7</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10</w:t>
            </w:r>
            <w:r w:rsidRPr="001E340B">
              <w:rPr>
                <w:rFonts w:eastAsia="仿宋" w:hAnsi="仿宋" w:cs="宋体"/>
                <w:bCs/>
                <w:color w:val="000000" w:themeColor="text1"/>
                <w:kern w:val="0"/>
                <w:sz w:val="21"/>
                <w:szCs w:val="22"/>
              </w:rPr>
              <w:t>％以下的罚款。</w:t>
            </w:r>
          </w:p>
        </w:tc>
      </w:tr>
      <w:tr w:rsidR="001B69E4" w:rsidRPr="001E340B">
        <w:trPr>
          <w:trHeight w:val="1268"/>
          <w:jc w:val="center"/>
        </w:trPr>
        <w:tc>
          <w:tcPr>
            <w:tcW w:w="703"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30</w:t>
            </w:r>
          </w:p>
        </w:tc>
        <w:tc>
          <w:tcPr>
            <w:tcW w:w="1111" w:type="dxa"/>
            <w:vMerge w:val="restart"/>
            <w:vAlign w:val="center"/>
          </w:tcPr>
          <w:p w:rsidR="001B69E4" w:rsidRPr="001E340B" w:rsidRDefault="001B69E4" w:rsidP="006F7FCB">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承发包</w:t>
            </w:r>
          </w:p>
          <w:p w:rsidR="001B69E4" w:rsidRPr="001E340B" w:rsidRDefault="001B69E4" w:rsidP="006F7FCB">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行为</w:t>
            </w:r>
          </w:p>
        </w:tc>
        <w:tc>
          <w:tcPr>
            <w:tcW w:w="1220" w:type="dxa"/>
            <w:vMerge w:val="restart"/>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olor w:val="000000" w:themeColor="text1"/>
                <w:sz w:val="21"/>
                <w:szCs w:val="22"/>
              </w:rPr>
              <w:t>超越资质等级承接工程造价咨询业务</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bCs/>
                <w:color w:val="000000" w:themeColor="text1"/>
                <w:sz w:val="21"/>
                <w:szCs w:val="22"/>
              </w:rPr>
              <w:t>《工程造价咨询企业管理办法》第四条</w:t>
            </w:r>
            <w:r w:rsidRPr="001E340B">
              <w:rPr>
                <w:rFonts w:eastAsia="仿宋" w:hint="eastAsia"/>
                <w:b/>
                <w:bCs/>
                <w:color w:val="000000" w:themeColor="text1"/>
                <w:sz w:val="21"/>
                <w:szCs w:val="22"/>
              </w:rPr>
              <w:t xml:space="preserve"> </w:t>
            </w:r>
            <w:r w:rsidRPr="001E340B">
              <w:rPr>
                <w:rFonts w:eastAsia="仿宋" w:hAnsi="仿宋"/>
                <w:color w:val="000000" w:themeColor="text1"/>
                <w:sz w:val="21"/>
                <w:szCs w:val="22"/>
              </w:rPr>
              <w:t>工程造价咨询企业应当依法取得工程造价咨询企业资质，并在其资质等级许可的范围内从事工程造价咨询活</w:t>
            </w:r>
            <w:r w:rsidRPr="001E340B">
              <w:rPr>
                <w:rFonts w:eastAsia="仿宋" w:hAnsi="仿宋"/>
                <w:color w:val="000000" w:themeColor="text1"/>
                <w:sz w:val="21"/>
                <w:szCs w:val="22"/>
              </w:rPr>
              <w:lastRenderedPageBreak/>
              <w:t>动。</w:t>
            </w:r>
          </w:p>
        </w:tc>
        <w:tc>
          <w:tcPr>
            <w:tcW w:w="2857" w:type="dxa"/>
            <w:vMerge w:val="restart"/>
            <w:vAlign w:val="center"/>
          </w:tcPr>
          <w:p w:rsidR="001B69E4" w:rsidRPr="001E340B" w:rsidRDefault="001B69E4" w:rsidP="006F7FCB">
            <w:pPr>
              <w:adjustRightInd w:val="0"/>
              <w:snapToGrid w:val="0"/>
              <w:spacing w:line="240" w:lineRule="exact"/>
              <w:rPr>
                <w:rFonts w:eastAsia="仿宋"/>
                <w:color w:val="000000" w:themeColor="text1"/>
                <w:sz w:val="21"/>
                <w:szCs w:val="22"/>
              </w:rPr>
            </w:pPr>
            <w:r w:rsidRPr="001E340B">
              <w:rPr>
                <w:rFonts w:eastAsia="仿宋" w:hint="eastAsia"/>
                <w:color w:val="000000" w:themeColor="text1"/>
                <w:sz w:val="21"/>
                <w:szCs w:val="22"/>
              </w:rPr>
              <w:lastRenderedPageBreak/>
              <w:t xml:space="preserve">   </w:t>
            </w:r>
            <w:r w:rsidRPr="001E340B">
              <w:rPr>
                <w:rFonts w:eastAsia="仿宋" w:hint="eastAsia"/>
                <w:b/>
                <w:color w:val="000000" w:themeColor="text1"/>
                <w:sz w:val="21"/>
                <w:szCs w:val="22"/>
              </w:rPr>
              <w:t>《工程造价咨询企业管理办法》第三十六条</w:t>
            </w:r>
            <w:r w:rsidRPr="001E340B">
              <w:rPr>
                <w:rFonts w:eastAsia="仿宋" w:hint="eastAsia"/>
                <w:color w:val="000000" w:themeColor="text1"/>
                <w:sz w:val="21"/>
                <w:szCs w:val="22"/>
              </w:rPr>
              <w:t xml:space="preserve"> </w:t>
            </w:r>
            <w:r w:rsidRPr="001E340B">
              <w:rPr>
                <w:rFonts w:eastAsia="仿宋"/>
                <w:color w:val="000000" w:themeColor="text1"/>
                <w:sz w:val="21"/>
                <w:szCs w:val="22"/>
              </w:rPr>
              <w:t>未取得工程造价咨询企业资质从事工程造价咨询活动或者超越资质等级承接工程造价咨询业</w:t>
            </w:r>
            <w:r w:rsidRPr="001E340B">
              <w:rPr>
                <w:rFonts w:eastAsia="仿宋"/>
                <w:color w:val="000000" w:themeColor="text1"/>
                <w:sz w:val="21"/>
                <w:szCs w:val="22"/>
              </w:rPr>
              <w:lastRenderedPageBreak/>
              <w:t>务的，出具的工程造价成果文件无效，由县级以上地方人民政府住房城乡建设主管部门或者有关专业部门给予警告，责令限期改正，并处以</w:t>
            </w:r>
            <w:r w:rsidRPr="001E340B">
              <w:rPr>
                <w:rFonts w:eastAsia="仿宋"/>
                <w:color w:val="000000" w:themeColor="text1"/>
                <w:sz w:val="21"/>
                <w:szCs w:val="22"/>
              </w:rPr>
              <w:t>1</w:t>
            </w:r>
            <w:r w:rsidRPr="001E340B">
              <w:rPr>
                <w:rFonts w:eastAsia="仿宋"/>
                <w:color w:val="000000" w:themeColor="text1"/>
                <w:sz w:val="21"/>
                <w:szCs w:val="22"/>
              </w:rPr>
              <w:t>万元以上</w:t>
            </w:r>
            <w:r w:rsidRPr="001E340B">
              <w:rPr>
                <w:rFonts w:eastAsia="仿宋"/>
                <w:color w:val="000000" w:themeColor="text1"/>
                <w:sz w:val="21"/>
                <w:szCs w:val="22"/>
              </w:rPr>
              <w:t>3</w:t>
            </w:r>
            <w:r w:rsidRPr="001E340B">
              <w:rPr>
                <w:rFonts w:eastAsia="仿宋"/>
                <w:color w:val="000000" w:themeColor="text1"/>
                <w:sz w:val="21"/>
                <w:szCs w:val="22"/>
              </w:rPr>
              <w:t>万元以下的罚款。</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lastRenderedPageBreak/>
              <w:t>工程造价咨询企业</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一经发现。</w:t>
            </w:r>
          </w:p>
        </w:tc>
        <w:tc>
          <w:tcPr>
            <w:tcW w:w="2525" w:type="dxa"/>
            <w:vAlign w:val="center"/>
          </w:tcPr>
          <w:p w:rsidR="001B69E4" w:rsidRPr="001E340B" w:rsidRDefault="001B69E4">
            <w:pPr>
              <w:adjustRightInd w:val="0"/>
              <w:snapToGrid w:val="0"/>
              <w:spacing w:line="234" w:lineRule="exact"/>
              <w:rPr>
                <w:rFonts w:eastAsia="仿宋"/>
                <w:color w:val="000000" w:themeColor="text1"/>
                <w:sz w:val="21"/>
                <w:szCs w:val="22"/>
              </w:rPr>
            </w:pPr>
            <w:r w:rsidRPr="001E340B">
              <w:rPr>
                <w:rFonts w:eastAsia="仿宋" w:hAnsi="仿宋" w:hint="eastAsia"/>
                <w:color w:val="000000" w:themeColor="text1"/>
                <w:sz w:val="21"/>
                <w:szCs w:val="22"/>
              </w:rPr>
              <w:t>警告，责令限期改正，并处</w:t>
            </w:r>
            <w:r w:rsidRPr="001E340B">
              <w:rPr>
                <w:rFonts w:eastAsia="仿宋" w:hAnsi="仿宋"/>
                <w:color w:val="000000" w:themeColor="text1"/>
                <w:sz w:val="21"/>
                <w:szCs w:val="22"/>
              </w:rPr>
              <w:t>以</w:t>
            </w:r>
            <w:r w:rsidRPr="001E340B">
              <w:rPr>
                <w:rFonts w:eastAsia="仿宋"/>
                <w:color w:val="000000" w:themeColor="text1"/>
                <w:kern w:val="0"/>
                <w:sz w:val="21"/>
                <w:szCs w:val="22"/>
              </w:rPr>
              <w:t>1</w:t>
            </w:r>
            <w:r w:rsidRPr="001E340B">
              <w:rPr>
                <w:rFonts w:eastAsia="仿宋" w:hAnsi="仿宋"/>
                <w:color w:val="000000" w:themeColor="text1"/>
                <w:kern w:val="0"/>
                <w:sz w:val="21"/>
                <w:szCs w:val="22"/>
              </w:rPr>
              <w:t>万元以上</w:t>
            </w: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万</w:t>
            </w:r>
            <w:r w:rsidRPr="001E340B">
              <w:rPr>
                <w:rFonts w:eastAsia="仿宋" w:hAnsi="仿宋"/>
                <w:color w:val="000000" w:themeColor="text1"/>
                <w:kern w:val="0"/>
                <w:sz w:val="21"/>
                <w:szCs w:val="22"/>
              </w:rPr>
              <w:t>元以下</w:t>
            </w:r>
            <w:r w:rsidRPr="001E340B">
              <w:rPr>
                <w:rFonts w:eastAsia="仿宋" w:hAnsi="仿宋" w:hint="eastAsia"/>
                <w:color w:val="000000" w:themeColor="text1"/>
                <w:kern w:val="0"/>
                <w:sz w:val="21"/>
                <w:szCs w:val="22"/>
              </w:rPr>
              <w:t>的</w:t>
            </w:r>
            <w:r w:rsidRPr="001E340B">
              <w:rPr>
                <w:rFonts w:eastAsia="仿宋" w:hAnsi="仿宋" w:hint="eastAsia"/>
                <w:color w:val="000000" w:themeColor="text1"/>
                <w:sz w:val="21"/>
                <w:szCs w:val="22"/>
              </w:rPr>
              <w:t>罚款。</w:t>
            </w:r>
          </w:p>
        </w:tc>
      </w:tr>
      <w:tr w:rsidR="001B69E4" w:rsidRPr="001E340B">
        <w:trPr>
          <w:trHeight w:val="1190"/>
          <w:jc w:val="center"/>
        </w:trPr>
        <w:tc>
          <w:tcPr>
            <w:tcW w:w="703"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kern w:val="28"/>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年内发生</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次以上同类违法行为。</w:t>
            </w:r>
          </w:p>
        </w:tc>
        <w:tc>
          <w:tcPr>
            <w:tcW w:w="2525" w:type="dxa"/>
            <w:vAlign w:val="center"/>
          </w:tcPr>
          <w:p w:rsidR="001B69E4" w:rsidRPr="001E340B" w:rsidRDefault="001B69E4">
            <w:pPr>
              <w:adjustRightInd w:val="0"/>
              <w:snapToGrid w:val="0"/>
              <w:spacing w:line="234" w:lineRule="exact"/>
              <w:rPr>
                <w:rFonts w:eastAsia="仿宋"/>
                <w:color w:val="000000" w:themeColor="text1"/>
                <w:sz w:val="21"/>
                <w:szCs w:val="22"/>
              </w:rPr>
            </w:pPr>
            <w:r w:rsidRPr="001E340B">
              <w:rPr>
                <w:rFonts w:eastAsia="仿宋" w:hAnsi="仿宋" w:hint="eastAsia"/>
                <w:color w:val="000000" w:themeColor="text1"/>
                <w:sz w:val="21"/>
                <w:szCs w:val="22"/>
              </w:rPr>
              <w:t>警告，责令限期改正，并处</w:t>
            </w:r>
            <w:r w:rsidRPr="001E340B">
              <w:rPr>
                <w:rFonts w:eastAsia="仿宋" w:hAnsi="仿宋"/>
                <w:color w:val="000000" w:themeColor="text1"/>
                <w:sz w:val="21"/>
                <w:szCs w:val="22"/>
              </w:rPr>
              <w:t>以</w:t>
            </w:r>
            <w:r w:rsidRPr="001E340B">
              <w:rPr>
                <w:rFonts w:eastAsia="仿宋" w:hint="eastAsia"/>
                <w:color w:val="000000" w:themeColor="text1"/>
                <w:kern w:val="0"/>
                <w:sz w:val="21"/>
                <w:szCs w:val="22"/>
              </w:rPr>
              <w:t>2</w:t>
            </w:r>
            <w:r w:rsidRPr="001E340B">
              <w:rPr>
                <w:rFonts w:eastAsia="仿宋" w:hAnsi="仿宋"/>
                <w:color w:val="000000" w:themeColor="text1"/>
                <w:kern w:val="0"/>
                <w:sz w:val="21"/>
                <w:szCs w:val="22"/>
              </w:rPr>
              <w:t>万元以上</w:t>
            </w: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万</w:t>
            </w:r>
            <w:r w:rsidRPr="001E340B">
              <w:rPr>
                <w:rFonts w:eastAsia="仿宋" w:hAnsi="仿宋"/>
                <w:color w:val="000000" w:themeColor="text1"/>
                <w:kern w:val="0"/>
                <w:sz w:val="21"/>
                <w:szCs w:val="22"/>
              </w:rPr>
              <w:t>元以下</w:t>
            </w:r>
            <w:r w:rsidRPr="001E340B">
              <w:rPr>
                <w:rFonts w:eastAsia="仿宋" w:hAnsi="仿宋" w:hint="eastAsia"/>
                <w:color w:val="000000" w:themeColor="text1"/>
                <w:kern w:val="0"/>
                <w:sz w:val="21"/>
                <w:szCs w:val="22"/>
              </w:rPr>
              <w:t>的</w:t>
            </w:r>
            <w:r w:rsidRPr="001E340B">
              <w:rPr>
                <w:rFonts w:eastAsia="仿宋" w:hAnsi="仿宋" w:hint="eastAsia"/>
                <w:color w:val="000000" w:themeColor="text1"/>
                <w:sz w:val="21"/>
                <w:szCs w:val="22"/>
              </w:rPr>
              <w:t>罚款。</w:t>
            </w:r>
          </w:p>
        </w:tc>
      </w:tr>
      <w:tr w:rsidR="001B69E4" w:rsidRPr="001E340B">
        <w:trPr>
          <w:trHeight w:val="222"/>
          <w:jc w:val="center"/>
        </w:trPr>
        <w:tc>
          <w:tcPr>
            <w:tcW w:w="703"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lastRenderedPageBreak/>
              <w:t>31</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承发包</w:t>
            </w:r>
          </w:p>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行为</w:t>
            </w:r>
          </w:p>
        </w:tc>
        <w:tc>
          <w:tcPr>
            <w:tcW w:w="1220" w:type="dxa"/>
            <w:vMerge w:val="restart"/>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int="eastAsia"/>
                <w:color w:val="000000" w:themeColor="text1"/>
                <w:sz w:val="21"/>
                <w:szCs w:val="22"/>
              </w:rPr>
              <w:t>借用他人资质或者以他人名义承接工程</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sz w:val="21"/>
                <w:szCs w:val="22"/>
              </w:rPr>
            </w:pPr>
            <w:r w:rsidRPr="001E340B">
              <w:rPr>
                <w:rFonts w:eastAsia="仿宋" w:hint="eastAsia"/>
                <w:b/>
                <w:color w:val="000000" w:themeColor="text1"/>
                <w:sz w:val="21"/>
                <w:szCs w:val="22"/>
              </w:rPr>
              <w:t>《</w:t>
            </w:r>
            <w:hyperlink r:id="rId16" w:tgtFrame="_blank" w:history="1">
              <w:r w:rsidRPr="001E340B">
                <w:rPr>
                  <w:rFonts w:eastAsia="仿宋" w:hint="eastAsia"/>
                  <w:b/>
                  <w:color w:val="000000" w:themeColor="text1"/>
                  <w:sz w:val="21"/>
                  <w:szCs w:val="22"/>
                </w:rPr>
                <w:t>上海</w:t>
              </w:r>
            </w:hyperlink>
            <w:r w:rsidRPr="001E340B">
              <w:rPr>
                <w:rFonts w:eastAsia="仿宋" w:hint="eastAsia"/>
                <w:b/>
                <w:color w:val="000000" w:themeColor="text1"/>
                <w:sz w:val="21"/>
                <w:szCs w:val="22"/>
              </w:rPr>
              <w:t>市建筑市场管理条例》</w:t>
            </w:r>
            <w:r w:rsidRPr="001E340B">
              <w:rPr>
                <w:rFonts w:eastAsia="仿宋" w:hint="eastAsia"/>
                <w:b/>
                <w:color w:val="000000" w:themeColor="text1"/>
                <w:sz w:val="21"/>
                <w:szCs w:val="22"/>
              </w:rPr>
              <w:t xml:space="preserve"> </w:t>
            </w:r>
            <w:r w:rsidRPr="001E340B">
              <w:rPr>
                <w:rFonts w:eastAsia="仿宋" w:hint="eastAsia"/>
                <w:b/>
                <w:color w:val="000000" w:themeColor="text1"/>
                <w:sz w:val="21"/>
                <w:szCs w:val="22"/>
              </w:rPr>
              <w:t>第二十六条第（一）项</w:t>
            </w:r>
            <w:r w:rsidRPr="001E340B">
              <w:rPr>
                <w:rFonts w:eastAsia="仿宋" w:hint="eastAsia"/>
                <w:color w:val="000000" w:themeColor="text1"/>
                <w:sz w:val="21"/>
                <w:szCs w:val="22"/>
              </w:rPr>
              <w:t xml:space="preserve"> </w:t>
            </w:r>
            <w:r w:rsidRPr="001E340B">
              <w:rPr>
                <w:rFonts w:eastAsia="仿宋" w:hint="eastAsia"/>
                <w:color w:val="000000" w:themeColor="text1"/>
                <w:sz w:val="21"/>
                <w:szCs w:val="22"/>
              </w:rPr>
              <w:t>工程总承包、勘察、设计、施工、监理单位承接建设工程时不得有下列行为：</w:t>
            </w:r>
          </w:p>
          <w:p w:rsidR="001B69E4" w:rsidRPr="001E340B" w:rsidRDefault="001B69E4">
            <w:pPr>
              <w:adjustRightInd w:val="0"/>
              <w:snapToGrid w:val="0"/>
              <w:spacing w:line="240" w:lineRule="exact"/>
              <w:ind w:firstLineChars="200" w:firstLine="420"/>
              <w:rPr>
                <w:rFonts w:eastAsia="仿宋"/>
                <w:color w:val="000000" w:themeColor="text1"/>
                <w:sz w:val="21"/>
                <w:szCs w:val="22"/>
              </w:rPr>
            </w:pPr>
            <w:r w:rsidRPr="001E340B">
              <w:rPr>
                <w:rFonts w:eastAsia="仿宋" w:hint="eastAsia"/>
                <w:color w:val="000000" w:themeColor="text1"/>
                <w:sz w:val="21"/>
                <w:szCs w:val="22"/>
              </w:rPr>
              <w:t>（一）借用他人资质或者以他人名义承接工程；</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sz w:val="21"/>
                <w:szCs w:val="22"/>
              </w:rPr>
            </w:pPr>
            <w:r w:rsidRPr="001E340B">
              <w:rPr>
                <w:rFonts w:eastAsia="仿宋" w:hint="eastAsia"/>
                <w:b/>
                <w:color w:val="000000" w:themeColor="text1"/>
                <w:sz w:val="21"/>
                <w:szCs w:val="22"/>
              </w:rPr>
              <w:t>《</w:t>
            </w:r>
            <w:hyperlink r:id="rId17" w:tgtFrame="_blank" w:history="1">
              <w:r w:rsidRPr="001E340B">
                <w:rPr>
                  <w:rFonts w:eastAsia="仿宋" w:hint="eastAsia"/>
                  <w:b/>
                  <w:color w:val="000000" w:themeColor="text1"/>
                  <w:sz w:val="21"/>
                  <w:szCs w:val="22"/>
                </w:rPr>
                <w:t>上海</w:t>
              </w:r>
            </w:hyperlink>
            <w:r w:rsidRPr="001E340B">
              <w:rPr>
                <w:rFonts w:eastAsia="仿宋" w:hint="eastAsia"/>
                <w:b/>
                <w:color w:val="000000" w:themeColor="text1"/>
                <w:sz w:val="21"/>
                <w:szCs w:val="22"/>
              </w:rPr>
              <w:t>市建筑市场管理条例》第五十三条第（一）项</w:t>
            </w:r>
            <w:r w:rsidRPr="001E340B">
              <w:rPr>
                <w:rFonts w:eastAsia="仿宋" w:hint="eastAsia"/>
                <w:color w:val="000000" w:themeColor="text1"/>
                <w:sz w:val="21"/>
                <w:szCs w:val="22"/>
              </w:rPr>
              <w:t xml:space="preserve"> </w:t>
            </w:r>
            <w:r w:rsidRPr="001E340B">
              <w:rPr>
                <w:rFonts w:eastAsia="仿宋" w:hint="eastAsia"/>
                <w:color w:val="000000" w:themeColor="text1"/>
                <w:sz w:val="21"/>
                <w:szCs w:val="22"/>
              </w:rPr>
              <w:t>违反本条例第二十六条规定，工程总承包、勘察、设计、施工、监理单位有下列情形之一的，由建设行政管理部门或者其他有关部门按照下列规定予以处罚：</w:t>
            </w:r>
          </w:p>
          <w:p w:rsidR="001B69E4" w:rsidRPr="001E340B" w:rsidRDefault="001B69E4">
            <w:pPr>
              <w:adjustRightInd w:val="0"/>
              <w:snapToGrid w:val="0"/>
              <w:spacing w:line="240" w:lineRule="exact"/>
              <w:ind w:firstLineChars="200" w:firstLine="420"/>
              <w:rPr>
                <w:rFonts w:eastAsia="仿宋"/>
                <w:color w:val="000000" w:themeColor="text1"/>
                <w:sz w:val="21"/>
                <w:szCs w:val="22"/>
              </w:rPr>
            </w:pPr>
            <w:r w:rsidRPr="001E340B">
              <w:rPr>
                <w:rFonts w:eastAsia="仿宋" w:hint="eastAsia"/>
                <w:color w:val="000000" w:themeColor="text1"/>
                <w:sz w:val="21"/>
                <w:szCs w:val="22"/>
              </w:rPr>
              <w:t>（一）未取得资质证书，借用他人资质或者以他人名义承揽勘察、设计、监理工程的，责令停止违法行为，对违反规定的勘察、设计、监理单位分别处合同约定的勘察费、设计费、监理费两倍以上四倍以下的罚款；对违反规定的工程总承包、施工单位处工程合同价款百分之五以上百分之十以下的罚款；有违法所得的，没收违法所得；并可以责令停业整顿、降低资质等级；情节严重的，吊销资质证书。</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总承包</w:t>
            </w:r>
          </w:p>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勘察单位</w:t>
            </w:r>
          </w:p>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设计单位</w:t>
            </w:r>
          </w:p>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施工单位</w:t>
            </w:r>
          </w:p>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监理单位</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int="eastAsia"/>
                <w:color w:val="000000" w:themeColor="text1"/>
                <w:sz w:val="21"/>
                <w:szCs w:val="22"/>
              </w:rPr>
              <w:t>未造成质量安全事故。</w:t>
            </w:r>
          </w:p>
        </w:tc>
        <w:tc>
          <w:tcPr>
            <w:tcW w:w="2525" w:type="dxa"/>
            <w:vAlign w:val="center"/>
          </w:tcPr>
          <w:p w:rsidR="001B69E4" w:rsidRPr="001E340B" w:rsidRDefault="001B69E4" w:rsidP="00166295">
            <w:pPr>
              <w:adjustRightInd w:val="0"/>
              <w:snapToGrid w:val="0"/>
              <w:spacing w:line="232" w:lineRule="exact"/>
              <w:rPr>
                <w:rFonts w:eastAsia="仿宋"/>
                <w:color w:val="000000" w:themeColor="text1"/>
                <w:sz w:val="21"/>
                <w:szCs w:val="22"/>
              </w:rPr>
            </w:pPr>
            <w:r w:rsidRPr="001E340B">
              <w:rPr>
                <w:rFonts w:eastAsia="仿宋"/>
                <w:color w:val="000000" w:themeColor="text1"/>
                <w:sz w:val="21"/>
                <w:szCs w:val="22"/>
              </w:rPr>
              <w:t>责令停止违法行为，</w:t>
            </w:r>
            <w:r w:rsidRPr="001E340B">
              <w:rPr>
                <w:rFonts w:eastAsia="仿宋" w:hint="eastAsia"/>
                <w:color w:val="000000" w:themeColor="text1"/>
                <w:sz w:val="21"/>
                <w:szCs w:val="22"/>
              </w:rPr>
              <w:t>处合同约定的</w:t>
            </w:r>
            <w:r w:rsidRPr="001E340B">
              <w:rPr>
                <w:rFonts w:eastAsia="仿宋"/>
                <w:color w:val="000000" w:themeColor="text1"/>
                <w:sz w:val="21"/>
                <w:szCs w:val="22"/>
              </w:rPr>
              <w:t>勘察费、设计费</w:t>
            </w:r>
            <w:r w:rsidRPr="001E340B">
              <w:rPr>
                <w:rFonts w:eastAsia="仿宋" w:hint="eastAsia"/>
                <w:color w:val="000000" w:themeColor="text1"/>
                <w:sz w:val="21"/>
                <w:szCs w:val="22"/>
              </w:rPr>
              <w:t>、</w:t>
            </w:r>
            <w:r w:rsidRPr="001E340B">
              <w:rPr>
                <w:rFonts w:eastAsia="仿宋"/>
                <w:color w:val="000000" w:themeColor="text1"/>
                <w:sz w:val="21"/>
                <w:szCs w:val="22"/>
              </w:rPr>
              <w:t>监理酬金</w:t>
            </w:r>
            <w:r w:rsidRPr="001E340B">
              <w:rPr>
                <w:rFonts w:eastAsia="仿宋" w:hint="eastAsia"/>
                <w:color w:val="000000" w:themeColor="text1"/>
                <w:sz w:val="21"/>
                <w:szCs w:val="22"/>
              </w:rPr>
              <w:t>2</w:t>
            </w:r>
            <w:r w:rsidRPr="001E340B">
              <w:rPr>
                <w:rFonts w:eastAsia="仿宋" w:hint="eastAsia"/>
                <w:color w:val="000000" w:themeColor="text1"/>
                <w:sz w:val="21"/>
                <w:szCs w:val="22"/>
              </w:rPr>
              <w:t>倍以上</w:t>
            </w:r>
            <w:r w:rsidRPr="001E340B">
              <w:rPr>
                <w:rFonts w:eastAsia="仿宋" w:hint="eastAsia"/>
                <w:color w:val="000000" w:themeColor="text1"/>
                <w:sz w:val="21"/>
                <w:szCs w:val="22"/>
              </w:rPr>
              <w:t>2.5</w:t>
            </w:r>
            <w:r w:rsidRPr="001E340B">
              <w:rPr>
                <w:rFonts w:eastAsia="仿宋" w:hint="eastAsia"/>
                <w:color w:val="000000" w:themeColor="text1"/>
                <w:sz w:val="21"/>
                <w:szCs w:val="22"/>
              </w:rPr>
              <w:t>倍</w:t>
            </w:r>
            <w:r w:rsidRPr="001E340B">
              <w:rPr>
                <w:rFonts w:eastAsia="仿宋" w:hAnsi="仿宋" w:hint="eastAsia"/>
                <w:color w:val="000000" w:themeColor="text1"/>
                <w:sz w:val="21"/>
                <w:szCs w:val="22"/>
              </w:rPr>
              <w:t>以下</w:t>
            </w:r>
            <w:r w:rsidRPr="001E340B">
              <w:rPr>
                <w:rFonts w:eastAsia="仿宋"/>
                <w:color w:val="000000" w:themeColor="text1"/>
                <w:sz w:val="21"/>
                <w:szCs w:val="22"/>
              </w:rPr>
              <w:t>的罚款；</w:t>
            </w:r>
            <w:r w:rsidRPr="001E340B">
              <w:rPr>
                <w:rFonts w:eastAsia="仿宋" w:hint="eastAsia"/>
                <w:color w:val="000000" w:themeColor="text1"/>
                <w:sz w:val="21"/>
                <w:szCs w:val="22"/>
              </w:rPr>
              <w:t>对工程总承包、</w:t>
            </w:r>
            <w:r w:rsidRPr="001E340B">
              <w:rPr>
                <w:rFonts w:eastAsia="仿宋"/>
                <w:color w:val="000000" w:themeColor="text1"/>
                <w:sz w:val="21"/>
                <w:szCs w:val="22"/>
              </w:rPr>
              <w:t>施工单位处工程合同价款</w:t>
            </w:r>
            <w:r w:rsidRPr="001E340B">
              <w:rPr>
                <w:rFonts w:eastAsia="仿宋" w:hint="eastAsia"/>
                <w:color w:val="000000" w:themeColor="text1"/>
                <w:sz w:val="21"/>
                <w:szCs w:val="22"/>
              </w:rPr>
              <w:t>5</w:t>
            </w:r>
            <w:r w:rsidRPr="001E340B">
              <w:rPr>
                <w:rFonts w:eastAsia="仿宋"/>
                <w:color w:val="000000" w:themeColor="text1"/>
                <w:sz w:val="21"/>
                <w:szCs w:val="22"/>
              </w:rPr>
              <w:t>％以上</w:t>
            </w:r>
            <w:r w:rsidRPr="001E340B">
              <w:rPr>
                <w:rFonts w:eastAsia="仿宋" w:hint="eastAsia"/>
                <w:color w:val="000000" w:themeColor="text1"/>
                <w:sz w:val="21"/>
                <w:szCs w:val="22"/>
              </w:rPr>
              <w:t>6</w:t>
            </w:r>
            <w:r w:rsidRPr="001E340B">
              <w:rPr>
                <w:rFonts w:eastAsia="仿宋"/>
                <w:color w:val="000000" w:themeColor="text1"/>
                <w:sz w:val="21"/>
                <w:szCs w:val="22"/>
              </w:rPr>
              <w:t>％以下的罚款</w:t>
            </w:r>
            <w:r w:rsidRPr="001E340B">
              <w:rPr>
                <w:rFonts w:eastAsia="仿宋" w:hint="eastAsia"/>
                <w:color w:val="000000" w:themeColor="text1"/>
                <w:sz w:val="21"/>
                <w:szCs w:val="22"/>
              </w:rPr>
              <w:t>；</w:t>
            </w:r>
            <w:r w:rsidRPr="001E340B">
              <w:rPr>
                <w:rFonts w:eastAsia="仿宋"/>
                <w:color w:val="000000" w:themeColor="text1"/>
                <w:sz w:val="21"/>
                <w:szCs w:val="22"/>
              </w:rPr>
              <w:t>有违法所得的，予以没收</w:t>
            </w:r>
            <w:r w:rsidRPr="001E340B">
              <w:rPr>
                <w:rFonts w:eastAsia="仿宋" w:hint="eastAsia"/>
                <w:color w:val="000000" w:themeColor="text1"/>
                <w:sz w:val="21"/>
                <w:szCs w:val="22"/>
              </w:rPr>
              <w:t>。</w:t>
            </w:r>
          </w:p>
        </w:tc>
      </w:tr>
      <w:tr w:rsidR="001B69E4" w:rsidRPr="001E340B">
        <w:trPr>
          <w:trHeight w:val="218"/>
          <w:jc w:val="center"/>
        </w:trPr>
        <w:tc>
          <w:tcPr>
            <w:tcW w:w="703"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kern w:val="28"/>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int="eastAsia"/>
                <w:color w:val="000000" w:themeColor="text1"/>
                <w:sz w:val="21"/>
                <w:szCs w:val="22"/>
              </w:rPr>
              <w:t>造成一般质量安全事故。</w:t>
            </w:r>
          </w:p>
        </w:tc>
        <w:tc>
          <w:tcPr>
            <w:tcW w:w="2525" w:type="dxa"/>
            <w:vAlign w:val="center"/>
          </w:tcPr>
          <w:p w:rsidR="001B69E4" w:rsidRPr="001E340B" w:rsidRDefault="001B69E4">
            <w:pPr>
              <w:adjustRightInd w:val="0"/>
              <w:snapToGrid w:val="0"/>
              <w:spacing w:line="234" w:lineRule="exact"/>
              <w:rPr>
                <w:rFonts w:eastAsia="仿宋" w:hAnsi="仿宋"/>
                <w:color w:val="000000" w:themeColor="text1"/>
                <w:sz w:val="21"/>
                <w:szCs w:val="22"/>
              </w:rPr>
            </w:pPr>
            <w:r w:rsidRPr="001E340B">
              <w:rPr>
                <w:rFonts w:eastAsia="仿宋"/>
                <w:color w:val="000000" w:themeColor="text1"/>
                <w:sz w:val="21"/>
                <w:szCs w:val="22"/>
              </w:rPr>
              <w:t>责令停止违法行为，</w:t>
            </w:r>
            <w:r w:rsidRPr="001E340B">
              <w:rPr>
                <w:rFonts w:eastAsia="仿宋" w:hint="eastAsia"/>
                <w:color w:val="000000" w:themeColor="text1"/>
                <w:sz w:val="21"/>
                <w:szCs w:val="22"/>
              </w:rPr>
              <w:t>处合同约定的</w:t>
            </w:r>
            <w:r w:rsidRPr="001E340B">
              <w:rPr>
                <w:rFonts w:eastAsia="仿宋"/>
                <w:color w:val="000000" w:themeColor="text1"/>
                <w:sz w:val="21"/>
                <w:szCs w:val="22"/>
              </w:rPr>
              <w:t>勘察费、设计费或者监理酬金</w:t>
            </w:r>
            <w:r w:rsidRPr="001E340B">
              <w:rPr>
                <w:rFonts w:eastAsia="仿宋" w:hint="eastAsia"/>
                <w:color w:val="000000" w:themeColor="text1"/>
                <w:sz w:val="21"/>
                <w:szCs w:val="22"/>
              </w:rPr>
              <w:t>2.5</w:t>
            </w:r>
            <w:r w:rsidRPr="001E340B">
              <w:rPr>
                <w:rFonts w:eastAsia="仿宋" w:hint="eastAsia"/>
                <w:color w:val="000000" w:themeColor="text1"/>
                <w:sz w:val="21"/>
                <w:szCs w:val="22"/>
              </w:rPr>
              <w:t>倍以上</w:t>
            </w:r>
            <w:r w:rsidRPr="001E340B">
              <w:rPr>
                <w:rFonts w:eastAsia="仿宋" w:hint="eastAsia"/>
                <w:color w:val="000000" w:themeColor="text1"/>
                <w:sz w:val="21"/>
                <w:szCs w:val="22"/>
              </w:rPr>
              <w:t>3</w:t>
            </w:r>
            <w:r w:rsidRPr="001E340B">
              <w:rPr>
                <w:rFonts w:eastAsia="仿宋" w:hint="eastAsia"/>
                <w:color w:val="000000" w:themeColor="text1"/>
                <w:sz w:val="21"/>
                <w:szCs w:val="22"/>
              </w:rPr>
              <w:t>倍</w:t>
            </w:r>
            <w:r w:rsidRPr="001E340B">
              <w:rPr>
                <w:rFonts w:eastAsia="仿宋" w:hAnsi="仿宋" w:hint="eastAsia"/>
                <w:color w:val="000000" w:themeColor="text1"/>
                <w:sz w:val="21"/>
                <w:szCs w:val="22"/>
              </w:rPr>
              <w:t>以下</w:t>
            </w:r>
            <w:r w:rsidRPr="001E340B">
              <w:rPr>
                <w:rFonts w:eastAsia="仿宋"/>
                <w:color w:val="000000" w:themeColor="text1"/>
                <w:sz w:val="21"/>
                <w:szCs w:val="22"/>
              </w:rPr>
              <w:t>的罚款；</w:t>
            </w:r>
            <w:r w:rsidRPr="001E340B">
              <w:rPr>
                <w:rFonts w:eastAsia="仿宋" w:hint="eastAsia"/>
                <w:color w:val="000000" w:themeColor="text1"/>
                <w:sz w:val="21"/>
                <w:szCs w:val="22"/>
              </w:rPr>
              <w:t>对工程总承包、</w:t>
            </w:r>
            <w:r w:rsidRPr="001E340B">
              <w:rPr>
                <w:rFonts w:eastAsia="仿宋"/>
                <w:color w:val="000000" w:themeColor="text1"/>
                <w:sz w:val="21"/>
                <w:szCs w:val="22"/>
              </w:rPr>
              <w:t>施工单位处工程合同价款</w:t>
            </w:r>
            <w:r w:rsidRPr="001E340B">
              <w:rPr>
                <w:rFonts w:eastAsia="仿宋" w:hint="eastAsia"/>
                <w:color w:val="000000" w:themeColor="text1"/>
                <w:sz w:val="21"/>
                <w:szCs w:val="22"/>
              </w:rPr>
              <w:t>6</w:t>
            </w:r>
            <w:r w:rsidRPr="001E340B">
              <w:rPr>
                <w:rFonts w:eastAsia="仿宋"/>
                <w:color w:val="000000" w:themeColor="text1"/>
                <w:sz w:val="21"/>
                <w:szCs w:val="22"/>
              </w:rPr>
              <w:t>％以上</w:t>
            </w:r>
            <w:r w:rsidRPr="001E340B">
              <w:rPr>
                <w:rFonts w:eastAsia="仿宋" w:hint="eastAsia"/>
                <w:color w:val="000000" w:themeColor="text1"/>
                <w:sz w:val="21"/>
                <w:szCs w:val="22"/>
              </w:rPr>
              <w:t>7</w:t>
            </w:r>
            <w:r w:rsidRPr="001E340B">
              <w:rPr>
                <w:rFonts w:eastAsia="仿宋"/>
                <w:color w:val="000000" w:themeColor="text1"/>
                <w:sz w:val="21"/>
                <w:szCs w:val="22"/>
              </w:rPr>
              <w:t>％以下的罚款</w:t>
            </w:r>
            <w:r w:rsidRPr="001E340B">
              <w:rPr>
                <w:rFonts w:eastAsia="仿宋" w:hint="eastAsia"/>
                <w:color w:val="000000" w:themeColor="text1"/>
                <w:sz w:val="21"/>
                <w:szCs w:val="22"/>
              </w:rPr>
              <w:t>；</w:t>
            </w:r>
            <w:r w:rsidRPr="001E340B">
              <w:rPr>
                <w:rFonts w:eastAsia="仿宋"/>
                <w:color w:val="000000" w:themeColor="text1"/>
                <w:sz w:val="21"/>
                <w:szCs w:val="22"/>
              </w:rPr>
              <w:t>有违法所得的，予以没收</w:t>
            </w:r>
            <w:r w:rsidRPr="001E340B">
              <w:rPr>
                <w:rFonts w:eastAsia="仿宋" w:hint="eastAsia"/>
                <w:color w:val="000000" w:themeColor="text1"/>
                <w:sz w:val="21"/>
                <w:szCs w:val="22"/>
              </w:rPr>
              <w:t>。</w:t>
            </w:r>
          </w:p>
        </w:tc>
      </w:tr>
      <w:tr w:rsidR="001B69E4" w:rsidRPr="001E340B">
        <w:trPr>
          <w:trHeight w:val="218"/>
          <w:jc w:val="center"/>
        </w:trPr>
        <w:tc>
          <w:tcPr>
            <w:tcW w:w="703"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kern w:val="28"/>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int="eastAsia"/>
                <w:color w:val="000000" w:themeColor="text1"/>
                <w:sz w:val="21"/>
                <w:szCs w:val="22"/>
              </w:rPr>
              <w:t>造成较大质量安全事故。</w:t>
            </w:r>
          </w:p>
        </w:tc>
        <w:tc>
          <w:tcPr>
            <w:tcW w:w="2525" w:type="dxa"/>
            <w:vAlign w:val="center"/>
          </w:tcPr>
          <w:p w:rsidR="001B69E4" w:rsidRPr="001E340B" w:rsidRDefault="001B69E4" w:rsidP="005166E0">
            <w:pPr>
              <w:adjustRightInd w:val="0"/>
              <w:snapToGrid w:val="0"/>
              <w:spacing w:line="230" w:lineRule="exact"/>
              <w:rPr>
                <w:rFonts w:eastAsia="仿宋" w:hAnsi="仿宋"/>
                <w:color w:val="000000" w:themeColor="text1"/>
                <w:sz w:val="21"/>
                <w:szCs w:val="22"/>
              </w:rPr>
            </w:pPr>
            <w:r w:rsidRPr="001E340B">
              <w:rPr>
                <w:rFonts w:eastAsia="仿宋"/>
                <w:color w:val="000000" w:themeColor="text1"/>
                <w:sz w:val="21"/>
                <w:szCs w:val="22"/>
              </w:rPr>
              <w:t>责令停止违法行为，</w:t>
            </w:r>
            <w:r w:rsidRPr="001E340B">
              <w:rPr>
                <w:rFonts w:eastAsia="仿宋" w:hint="eastAsia"/>
                <w:color w:val="000000" w:themeColor="text1"/>
                <w:sz w:val="21"/>
                <w:szCs w:val="22"/>
              </w:rPr>
              <w:t>处合同约定的</w:t>
            </w:r>
            <w:r w:rsidRPr="001E340B">
              <w:rPr>
                <w:rFonts w:eastAsia="仿宋"/>
                <w:color w:val="000000" w:themeColor="text1"/>
                <w:sz w:val="21"/>
                <w:szCs w:val="22"/>
              </w:rPr>
              <w:t>勘察费、设计费或者监理酬金</w:t>
            </w:r>
            <w:r w:rsidRPr="001E340B">
              <w:rPr>
                <w:rFonts w:eastAsia="仿宋" w:hint="eastAsia"/>
                <w:color w:val="000000" w:themeColor="text1"/>
                <w:sz w:val="21"/>
                <w:szCs w:val="22"/>
              </w:rPr>
              <w:t>3</w:t>
            </w:r>
            <w:r w:rsidRPr="001E340B">
              <w:rPr>
                <w:rFonts w:eastAsia="仿宋" w:hint="eastAsia"/>
                <w:color w:val="000000" w:themeColor="text1"/>
                <w:sz w:val="21"/>
                <w:szCs w:val="22"/>
              </w:rPr>
              <w:t>倍以上</w:t>
            </w:r>
            <w:r w:rsidRPr="001E340B">
              <w:rPr>
                <w:rFonts w:eastAsia="仿宋" w:hint="eastAsia"/>
                <w:color w:val="000000" w:themeColor="text1"/>
                <w:sz w:val="21"/>
                <w:szCs w:val="22"/>
              </w:rPr>
              <w:t>3.5</w:t>
            </w:r>
            <w:r w:rsidRPr="001E340B">
              <w:rPr>
                <w:rFonts w:eastAsia="仿宋" w:hint="eastAsia"/>
                <w:color w:val="000000" w:themeColor="text1"/>
                <w:sz w:val="21"/>
                <w:szCs w:val="22"/>
              </w:rPr>
              <w:t>倍</w:t>
            </w:r>
            <w:r w:rsidRPr="001E340B">
              <w:rPr>
                <w:rFonts w:eastAsia="仿宋" w:hAnsi="仿宋" w:hint="eastAsia"/>
                <w:color w:val="000000" w:themeColor="text1"/>
                <w:sz w:val="21"/>
                <w:szCs w:val="22"/>
              </w:rPr>
              <w:t>以下</w:t>
            </w:r>
            <w:r w:rsidRPr="001E340B">
              <w:rPr>
                <w:rFonts w:eastAsia="仿宋"/>
                <w:color w:val="000000" w:themeColor="text1"/>
                <w:sz w:val="21"/>
                <w:szCs w:val="22"/>
              </w:rPr>
              <w:t>的罚款</w:t>
            </w:r>
            <w:r w:rsidRPr="001E340B">
              <w:rPr>
                <w:rFonts w:eastAsia="仿宋" w:hint="eastAsia"/>
                <w:color w:val="000000" w:themeColor="text1"/>
                <w:sz w:val="21"/>
                <w:szCs w:val="22"/>
              </w:rPr>
              <w:t>；对工程总承包、</w:t>
            </w:r>
            <w:r w:rsidRPr="001E340B">
              <w:rPr>
                <w:rFonts w:eastAsia="仿宋"/>
                <w:color w:val="000000" w:themeColor="text1"/>
                <w:sz w:val="21"/>
                <w:szCs w:val="22"/>
              </w:rPr>
              <w:t>施工单位处工程合同价款</w:t>
            </w:r>
            <w:r w:rsidRPr="001E340B">
              <w:rPr>
                <w:rFonts w:eastAsia="仿宋" w:hint="eastAsia"/>
                <w:color w:val="000000" w:themeColor="text1"/>
                <w:sz w:val="21"/>
                <w:szCs w:val="22"/>
              </w:rPr>
              <w:t>7</w:t>
            </w:r>
            <w:r w:rsidRPr="001E340B">
              <w:rPr>
                <w:rFonts w:eastAsia="仿宋"/>
                <w:color w:val="000000" w:themeColor="text1"/>
                <w:sz w:val="21"/>
                <w:szCs w:val="22"/>
              </w:rPr>
              <w:t>％以上</w:t>
            </w:r>
            <w:r w:rsidRPr="001E340B">
              <w:rPr>
                <w:rFonts w:eastAsia="仿宋" w:hint="eastAsia"/>
                <w:color w:val="000000" w:themeColor="text1"/>
                <w:sz w:val="21"/>
                <w:szCs w:val="22"/>
              </w:rPr>
              <w:t>8</w:t>
            </w:r>
            <w:r w:rsidRPr="001E340B">
              <w:rPr>
                <w:rFonts w:eastAsia="仿宋"/>
                <w:color w:val="000000" w:themeColor="text1"/>
                <w:sz w:val="21"/>
                <w:szCs w:val="22"/>
              </w:rPr>
              <w:t>％以下的罚款</w:t>
            </w:r>
            <w:r w:rsidRPr="001E340B">
              <w:rPr>
                <w:rFonts w:eastAsia="仿宋" w:hint="eastAsia"/>
                <w:color w:val="000000" w:themeColor="text1"/>
                <w:sz w:val="21"/>
                <w:szCs w:val="22"/>
              </w:rPr>
              <w:t>；</w:t>
            </w:r>
            <w:r w:rsidRPr="001E340B">
              <w:rPr>
                <w:rFonts w:eastAsia="仿宋"/>
                <w:color w:val="000000" w:themeColor="text1"/>
                <w:sz w:val="21"/>
                <w:szCs w:val="22"/>
              </w:rPr>
              <w:t>责令停业整顿</w:t>
            </w:r>
            <w:r w:rsidRPr="001E340B">
              <w:rPr>
                <w:rFonts w:eastAsia="仿宋" w:hint="eastAsia"/>
                <w:color w:val="000000" w:themeColor="text1"/>
                <w:sz w:val="21"/>
                <w:szCs w:val="22"/>
              </w:rPr>
              <w:t>30</w:t>
            </w:r>
            <w:r w:rsidRPr="001E340B">
              <w:rPr>
                <w:rFonts w:eastAsia="仿宋" w:hint="eastAsia"/>
                <w:color w:val="000000" w:themeColor="text1"/>
                <w:sz w:val="21"/>
                <w:szCs w:val="22"/>
              </w:rPr>
              <w:t>～</w:t>
            </w:r>
            <w:r w:rsidRPr="001E340B">
              <w:rPr>
                <w:rFonts w:eastAsia="仿宋" w:hint="eastAsia"/>
                <w:color w:val="000000" w:themeColor="text1"/>
                <w:sz w:val="21"/>
                <w:szCs w:val="22"/>
              </w:rPr>
              <w:t>180</w:t>
            </w:r>
            <w:r w:rsidRPr="001E340B">
              <w:rPr>
                <w:rFonts w:eastAsia="仿宋" w:hint="eastAsia"/>
                <w:color w:val="000000" w:themeColor="text1"/>
                <w:sz w:val="21"/>
                <w:szCs w:val="22"/>
              </w:rPr>
              <w:t>日</w:t>
            </w:r>
            <w:r w:rsidRPr="001E340B">
              <w:rPr>
                <w:rFonts w:eastAsia="仿宋"/>
                <w:color w:val="000000" w:themeColor="text1"/>
                <w:sz w:val="21"/>
                <w:szCs w:val="22"/>
              </w:rPr>
              <w:t>；有违法所得的，予以没收</w:t>
            </w:r>
            <w:r w:rsidRPr="001E340B">
              <w:rPr>
                <w:rFonts w:eastAsia="仿宋" w:hint="eastAsia"/>
                <w:color w:val="000000" w:themeColor="text1"/>
                <w:sz w:val="21"/>
                <w:szCs w:val="22"/>
              </w:rPr>
              <w:t>。</w:t>
            </w:r>
          </w:p>
        </w:tc>
      </w:tr>
      <w:tr w:rsidR="001B69E4" w:rsidRPr="001E340B">
        <w:trPr>
          <w:trHeight w:val="218"/>
          <w:jc w:val="center"/>
        </w:trPr>
        <w:tc>
          <w:tcPr>
            <w:tcW w:w="703"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kern w:val="28"/>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int="eastAsia"/>
                <w:color w:val="000000" w:themeColor="text1"/>
                <w:sz w:val="21"/>
                <w:szCs w:val="22"/>
              </w:rPr>
              <w:t>造成重大质量安全事故。</w:t>
            </w:r>
          </w:p>
        </w:tc>
        <w:tc>
          <w:tcPr>
            <w:tcW w:w="2525" w:type="dxa"/>
            <w:vAlign w:val="center"/>
          </w:tcPr>
          <w:p w:rsidR="001B69E4" w:rsidRPr="001E340B" w:rsidRDefault="001B69E4" w:rsidP="005166E0">
            <w:pPr>
              <w:adjustRightInd w:val="0"/>
              <w:snapToGrid w:val="0"/>
              <w:spacing w:line="230" w:lineRule="exact"/>
              <w:rPr>
                <w:rFonts w:eastAsia="仿宋" w:hAnsi="仿宋"/>
                <w:color w:val="000000" w:themeColor="text1"/>
                <w:sz w:val="21"/>
                <w:szCs w:val="22"/>
              </w:rPr>
            </w:pPr>
            <w:r w:rsidRPr="001E340B">
              <w:rPr>
                <w:rFonts w:eastAsia="仿宋"/>
                <w:color w:val="000000" w:themeColor="text1"/>
                <w:sz w:val="21"/>
                <w:szCs w:val="22"/>
              </w:rPr>
              <w:t>责令停止违法行为，</w:t>
            </w:r>
            <w:r w:rsidRPr="001E340B">
              <w:rPr>
                <w:rFonts w:eastAsia="仿宋" w:hint="eastAsia"/>
                <w:color w:val="000000" w:themeColor="text1"/>
                <w:sz w:val="21"/>
                <w:szCs w:val="22"/>
              </w:rPr>
              <w:t>处合同约定的</w:t>
            </w:r>
            <w:r w:rsidRPr="001E340B">
              <w:rPr>
                <w:rFonts w:eastAsia="仿宋"/>
                <w:color w:val="000000" w:themeColor="text1"/>
                <w:sz w:val="21"/>
                <w:szCs w:val="22"/>
              </w:rPr>
              <w:t>勘察费、设计费或者监理酬金</w:t>
            </w:r>
            <w:r w:rsidRPr="001E340B">
              <w:rPr>
                <w:rFonts w:eastAsia="仿宋" w:hint="eastAsia"/>
                <w:color w:val="000000" w:themeColor="text1"/>
                <w:sz w:val="21"/>
                <w:szCs w:val="22"/>
              </w:rPr>
              <w:t>3</w:t>
            </w:r>
            <w:r w:rsidRPr="001E340B">
              <w:rPr>
                <w:rFonts w:eastAsia="仿宋" w:hint="eastAsia"/>
                <w:color w:val="000000" w:themeColor="text1"/>
                <w:sz w:val="21"/>
                <w:szCs w:val="22"/>
              </w:rPr>
              <w:t>倍以上</w:t>
            </w:r>
            <w:r w:rsidRPr="001E340B">
              <w:rPr>
                <w:rFonts w:eastAsia="仿宋" w:hint="eastAsia"/>
                <w:color w:val="000000" w:themeColor="text1"/>
                <w:sz w:val="21"/>
                <w:szCs w:val="22"/>
              </w:rPr>
              <w:t>4</w:t>
            </w:r>
            <w:r w:rsidRPr="001E340B">
              <w:rPr>
                <w:rFonts w:eastAsia="仿宋" w:hint="eastAsia"/>
                <w:color w:val="000000" w:themeColor="text1"/>
                <w:sz w:val="21"/>
                <w:szCs w:val="22"/>
              </w:rPr>
              <w:t>倍</w:t>
            </w:r>
            <w:r w:rsidRPr="001E340B">
              <w:rPr>
                <w:rFonts w:eastAsia="仿宋" w:hAnsi="仿宋" w:hint="eastAsia"/>
                <w:color w:val="000000" w:themeColor="text1"/>
                <w:sz w:val="21"/>
                <w:szCs w:val="22"/>
              </w:rPr>
              <w:t>以下</w:t>
            </w:r>
            <w:r w:rsidRPr="001E340B">
              <w:rPr>
                <w:rFonts w:eastAsia="仿宋"/>
                <w:color w:val="000000" w:themeColor="text1"/>
                <w:sz w:val="21"/>
                <w:szCs w:val="22"/>
              </w:rPr>
              <w:t>的罚款</w:t>
            </w:r>
            <w:r w:rsidRPr="001E340B">
              <w:rPr>
                <w:rFonts w:eastAsia="仿宋" w:hint="eastAsia"/>
                <w:color w:val="000000" w:themeColor="text1"/>
                <w:sz w:val="21"/>
                <w:szCs w:val="22"/>
              </w:rPr>
              <w:t>；对工程总承包、</w:t>
            </w:r>
            <w:r w:rsidRPr="001E340B">
              <w:rPr>
                <w:rFonts w:eastAsia="仿宋"/>
                <w:color w:val="000000" w:themeColor="text1"/>
                <w:sz w:val="21"/>
                <w:szCs w:val="22"/>
              </w:rPr>
              <w:t>施工单位处工程合同价款</w:t>
            </w:r>
            <w:r w:rsidRPr="001E340B">
              <w:rPr>
                <w:rFonts w:eastAsia="仿宋" w:hint="eastAsia"/>
                <w:color w:val="000000" w:themeColor="text1"/>
                <w:sz w:val="21"/>
                <w:szCs w:val="22"/>
              </w:rPr>
              <w:t>8</w:t>
            </w:r>
            <w:r w:rsidRPr="001E340B">
              <w:rPr>
                <w:rFonts w:eastAsia="仿宋"/>
                <w:color w:val="000000" w:themeColor="text1"/>
                <w:sz w:val="21"/>
                <w:szCs w:val="22"/>
              </w:rPr>
              <w:t>％以上</w:t>
            </w:r>
            <w:r w:rsidRPr="001E340B">
              <w:rPr>
                <w:rFonts w:eastAsia="仿宋" w:hint="eastAsia"/>
                <w:color w:val="000000" w:themeColor="text1"/>
                <w:sz w:val="21"/>
                <w:szCs w:val="22"/>
              </w:rPr>
              <w:t>10</w:t>
            </w:r>
            <w:r w:rsidRPr="001E340B">
              <w:rPr>
                <w:rFonts w:eastAsia="仿宋"/>
                <w:color w:val="000000" w:themeColor="text1"/>
                <w:sz w:val="21"/>
                <w:szCs w:val="22"/>
              </w:rPr>
              <w:t>％以下的罚款；有违法所得的，予以没收</w:t>
            </w:r>
            <w:r w:rsidRPr="001E340B">
              <w:rPr>
                <w:rFonts w:eastAsia="仿宋" w:hint="eastAsia"/>
                <w:color w:val="000000" w:themeColor="text1"/>
                <w:sz w:val="21"/>
                <w:szCs w:val="22"/>
              </w:rPr>
              <w:t>；有资质的，</w:t>
            </w:r>
            <w:r w:rsidRPr="001E340B">
              <w:rPr>
                <w:rFonts w:eastAsia="仿宋"/>
                <w:color w:val="000000" w:themeColor="text1"/>
                <w:sz w:val="21"/>
                <w:szCs w:val="22"/>
              </w:rPr>
              <w:t>降低资质等级</w:t>
            </w:r>
            <w:r w:rsidRPr="001E340B">
              <w:rPr>
                <w:rFonts w:eastAsia="仿宋" w:hint="eastAsia"/>
                <w:color w:val="000000" w:themeColor="text1"/>
                <w:sz w:val="21"/>
                <w:szCs w:val="22"/>
              </w:rPr>
              <w:t>。</w:t>
            </w:r>
          </w:p>
        </w:tc>
      </w:tr>
      <w:tr w:rsidR="001B69E4" w:rsidRPr="001E340B">
        <w:trPr>
          <w:trHeight w:val="218"/>
          <w:jc w:val="center"/>
        </w:trPr>
        <w:tc>
          <w:tcPr>
            <w:tcW w:w="703"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kern w:val="28"/>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int="eastAsia"/>
                <w:color w:val="000000" w:themeColor="text1"/>
                <w:sz w:val="21"/>
                <w:szCs w:val="22"/>
              </w:rPr>
              <w:t>造成特别重大质量安全事故。</w:t>
            </w:r>
          </w:p>
        </w:tc>
        <w:tc>
          <w:tcPr>
            <w:tcW w:w="2525" w:type="dxa"/>
            <w:vAlign w:val="center"/>
          </w:tcPr>
          <w:p w:rsidR="001B69E4" w:rsidRPr="001E340B" w:rsidRDefault="001B69E4" w:rsidP="005166E0">
            <w:pPr>
              <w:adjustRightInd w:val="0"/>
              <w:snapToGrid w:val="0"/>
              <w:spacing w:line="230" w:lineRule="exact"/>
              <w:rPr>
                <w:rFonts w:eastAsia="仿宋"/>
                <w:color w:val="000000" w:themeColor="text1"/>
                <w:sz w:val="21"/>
                <w:szCs w:val="22"/>
              </w:rPr>
            </w:pPr>
            <w:r w:rsidRPr="001E340B">
              <w:rPr>
                <w:rFonts w:eastAsia="仿宋"/>
                <w:color w:val="000000" w:themeColor="text1"/>
                <w:sz w:val="21"/>
                <w:szCs w:val="22"/>
              </w:rPr>
              <w:t>责令停止违法行为，</w:t>
            </w:r>
            <w:r w:rsidRPr="001E340B">
              <w:rPr>
                <w:rFonts w:eastAsia="仿宋" w:hint="eastAsia"/>
                <w:color w:val="000000" w:themeColor="text1"/>
                <w:sz w:val="21"/>
                <w:szCs w:val="22"/>
              </w:rPr>
              <w:t>处合同约定的</w:t>
            </w:r>
            <w:r w:rsidRPr="001E340B">
              <w:rPr>
                <w:rFonts w:eastAsia="仿宋"/>
                <w:color w:val="000000" w:themeColor="text1"/>
                <w:sz w:val="21"/>
                <w:szCs w:val="22"/>
              </w:rPr>
              <w:t>勘察费、设计费或者监理酬金</w:t>
            </w:r>
            <w:r w:rsidRPr="001E340B">
              <w:rPr>
                <w:rFonts w:eastAsia="仿宋" w:hint="eastAsia"/>
                <w:color w:val="000000" w:themeColor="text1"/>
                <w:sz w:val="21"/>
                <w:szCs w:val="22"/>
              </w:rPr>
              <w:t>4</w:t>
            </w:r>
            <w:r w:rsidRPr="001E340B">
              <w:rPr>
                <w:rFonts w:eastAsia="仿宋" w:hint="eastAsia"/>
                <w:color w:val="000000" w:themeColor="text1"/>
                <w:sz w:val="21"/>
                <w:szCs w:val="22"/>
              </w:rPr>
              <w:t>倍</w:t>
            </w:r>
            <w:r w:rsidRPr="001E340B">
              <w:rPr>
                <w:rFonts w:eastAsia="仿宋"/>
                <w:color w:val="000000" w:themeColor="text1"/>
                <w:sz w:val="21"/>
                <w:szCs w:val="22"/>
              </w:rPr>
              <w:t>的罚</w:t>
            </w:r>
            <w:r w:rsidRPr="001E340B">
              <w:rPr>
                <w:rFonts w:eastAsia="仿宋"/>
                <w:color w:val="000000" w:themeColor="text1"/>
                <w:sz w:val="21"/>
                <w:szCs w:val="22"/>
              </w:rPr>
              <w:lastRenderedPageBreak/>
              <w:t>款</w:t>
            </w:r>
            <w:r w:rsidRPr="001E340B">
              <w:rPr>
                <w:rFonts w:eastAsia="仿宋" w:hint="eastAsia"/>
                <w:color w:val="000000" w:themeColor="text1"/>
                <w:sz w:val="21"/>
                <w:szCs w:val="22"/>
              </w:rPr>
              <w:t>；对工程总承包、</w:t>
            </w:r>
            <w:r w:rsidRPr="001E340B">
              <w:rPr>
                <w:rFonts w:eastAsia="仿宋"/>
                <w:color w:val="000000" w:themeColor="text1"/>
                <w:sz w:val="21"/>
                <w:szCs w:val="22"/>
              </w:rPr>
              <w:t>施工单位处工程合同价款</w:t>
            </w:r>
            <w:r w:rsidRPr="001E340B">
              <w:rPr>
                <w:rFonts w:eastAsia="仿宋" w:hint="eastAsia"/>
                <w:color w:val="000000" w:themeColor="text1"/>
                <w:sz w:val="21"/>
                <w:szCs w:val="22"/>
              </w:rPr>
              <w:t>10</w:t>
            </w:r>
            <w:r w:rsidRPr="001E340B">
              <w:rPr>
                <w:rFonts w:eastAsia="仿宋"/>
                <w:color w:val="000000" w:themeColor="text1"/>
                <w:sz w:val="21"/>
                <w:szCs w:val="22"/>
              </w:rPr>
              <w:t>％的罚款；有违法所得的，予以没收</w:t>
            </w:r>
            <w:r w:rsidRPr="001E340B">
              <w:rPr>
                <w:rFonts w:eastAsia="仿宋" w:hint="eastAsia"/>
                <w:color w:val="000000" w:themeColor="text1"/>
                <w:sz w:val="21"/>
                <w:szCs w:val="22"/>
              </w:rPr>
              <w:t>；有资质的，</w:t>
            </w:r>
            <w:r w:rsidRPr="001E340B">
              <w:rPr>
                <w:rFonts w:eastAsia="仿宋"/>
                <w:color w:val="000000" w:themeColor="text1"/>
                <w:sz w:val="21"/>
                <w:szCs w:val="22"/>
              </w:rPr>
              <w:t>吊销资质证书</w:t>
            </w:r>
            <w:r w:rsidRPr="001E340B">
              <w:rPr>
                <w:rFonts w:eastAsia="仿宋" w:hint="eastAsia"/>
                <w:color w:val="000000" w:themeColor="text1"/>
                <w:sz w:val="21"/>
                <w:szCs w:val="22"/>
              </w:rPr>
              <w:t>。</w:t>
            </w:r>
          </w:p>
        </w:tc>
      </w:tr>
      <w:tr w:rsidR="001B69E4" w:rsidRPr="001E340B">
        <w:trPr>
          <w:trHeight w:val="822"/>
          <w:jc w:val="center"/>
        </w:trPr>
        <w:tc>
          <w:tcPr>
            <w:tcW w:w="703"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lastRenderedPageBreak/>
              <w:t>32</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承发包</w:t>
            </w:r>
          </w:p>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行为</w:t>
            </w:r>
          </w:p>
        </w:tc>
        <w:tc>
          <w:tcPr>
            <w:tcW w:w="1220" w:type="dxa"/>
            <w:vMerge w:val="restart"/>
            <w:vAlign w:val="center"/>
          </w:tcPr>
          <w:p w:rsidR="001B69E4" w:rsidRPr="001E340B" w:rsidRDefault="001B69E4">
            <w:pPr>
              <w:adjustRightInd w:val="0"/>
              <w:snapToGrid w:val="0"/>
              <w:spacing w:line="240" w:lineRule="exact"/>
              <w:rPr>
                <w:rFonts w:eastAsia="仿宋"/>
                <w:color w:val="000000" w:themeColor="text1"/>
                <w:kern w:val="28"/>
                <w:sz w:val="21"/>
                <w:szCs w:val="22"/>
              </w:rPr>
            </w:pPr>
            <w:r w:rsidRPr="001E340B">
              <w:rPr>
                <w:rFonts w:eastAsia="仿宋" w:hAnsi="仿宋" w:hint="eastAsia"/>
                <w:color w:val="000000" w:themeColor="text1"/>
                <w:kern w:val="28"/>
                <w:sz w:val="21"/>
                <w:szCs w:val="22"/>
              </w:rPr>
              <w:t>承接建设工程时，提供伪造或者变造的资料</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kern w:val="28"/>
                <w:sz w:val="21"/>
                <w:szCs w:val="22"/>
              </w:rPr>
            </w:pPr>
            <w:r w:rsidRPr="001E340B">
              <w:rPr>
                <w:rFonts w:eastAsia="仿宋" w:hAnsi="仿宋" w:hint="eastAsia"/>
                <w:b/>
                <w:color w:val="000000" w:themeColor="text1"/>
                <w:kern w:val="0"/>
                <w:sz w:val="21"/>
                <w:szCs w:val="22"/>
              </w:rPr>
              <w:t>《</w:t>
            </w:r>
            <w:hyperlink r:id="rId18" w:tgtFrame="_blank" w:history="1">
              <w:r w:rsidRPr="001E340B">
                <w:rPr>
                  <w:rFonts w:eastAsia="仿宋" w:hAnsi="仿宋" w:hint="eastAsia"/>
                  <w:b/>
                  <w:color w:val="000000" w:themeColor="text1"/>
                  <w:kern w:val="28"/>
                  <w:sz w:val="21"/>
                  <w:szCs w:val="22"/>
                </w:rPr>
                <w:t>上海</w:t>
              </w:r>
            </w:hyperlink>
            <w:r w:rsidRPr="001E340B">
              <w:rPr>
                <w:rFonts w:eastAsia="仿宋" w:hAnsi="仿宋" w:hint="eastAsia"/>
                <w:b/>
                <w:color w:val="000000" w:themeColor="text1"/>
                <w:kern w:val="28"/>
                <w:sz w:val="21"/>
                <w:szCs w:val="22"/>
              </w:rPr>
              <w:t>市建筑市场管理条例》</w:t>
            </w:r>
            <w:r w:rsidRPr="001E340B">
              <w:rPr>
                <w:rFonts w:eastAsia="仿宋" w:hAnsi="仿宋" w:hint="eastAsia"/>
                <w:b/>
                <w:color w:val="000000" w:themeColor="text1"/>
                <w:kern w:val="28"/>
                <w:sz w:val="21"/>
                <w:szCs w:val="22"/>
              </w:rPr>
              <w:t xml:space="preserve"> </w:t>
            </w:r>
            <w:r w:rsidRPr="001E340B">
              <w:rPr>
                <w:rFonts w:eastAsia="仿宋" w:hAnsi="仿宋" w:hint="eastAsia"/>
                <w:b/>
                <w:color w:val="000000" w:themeColor="text1"/>
                <w:kern w:val="28"/>
                <w:sz w:val="21"/>
                <w:szCs w:val="22"/>
              </w:rPr>
              <w:t>第二十六条第（四）项</w:t>
            </w:r>
            <w:r w:rsidRPr="001E340B">
              <w:rPr>
                <w:rFonts w:eastAsia="仿宋" w:hint="eastAsia"/>
                <w:color w:val="000000" w:themeColor="text1"/>
                <w:kern w:val="28"/>
                <w:sz w:val="21"/>
                <w:szCs w:val="22"/>
              </w:rPr>
              <w:t xml:space="preserve"> </w:t>
            </w:r>
            <w:r w:rsidRPr="001E340B">
              <w:rPr>
                <w:rFonts w:eastAsia="仿宋" w:hAnsi="仿宋" w:hint="eastAsia"/>
                <w:color w:val="000000" w:themeColor="text1"/>
                <w:kern w:val="28"/>
                <w:sz w:val="21"/>
                <w:szCs w:val="22"/>
              </w:rPr>
              <w:t>工程总承包、勘察、设计、施工、监理单位承接建设工程时不得有下列行为：</w:t>
            </w:r>
          </w:p>
          <w:p w:rsidR="001B69E4" w:rsidRPr="001E340B" w:rsidRDefault="001B69E4">
            <w:pPr>
              <w:adjustRightInd w:val="0"/>
              <w:snapToGrid w:val="0"/>
              <w:spacing w:line="240" w:lineRule="exact"/>
              <w:ind w:firstLineChars="200" w:firstLine="420"/>
              <w:rPr>
                <w:rFonts w:eastAsia="仿宋"/>
                <w:b/>
                <w:color w:val="000000" w:themeColor="text1"/>
                <w:kern w:val="0"/>
                <w:sz w:val="21"/>
                <w:szCs w:val="22"/>
              </w:rPr>
            </w:pPr>
            <w:r w:rsidRPr="001E340B">
              <w:rPr>
                <w:rFonts w:eastAsia="仿宋" w:hAnsi="仿宋" w:hint="eastAsia"/>
                <w:color w:val="000000" w:themeColor="text1"/>
                <w:kern w:val="28"/>
                <w:sz w:val="21"/>
                <w:szCs w:val="22"/>
              </w:rPr>
              <w:t>（四）提供伪造或者变造的资料；</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kern w:val="28"/>
                <w:sz w:val="21"/>
                <w:szCs w:val="22"/>
              </w:rPr>
            </w:pPr>
            <w:r w:rsidRPr="001E340B">
              <w:rPr>
                <w:rFonts w:eastAsia="仿宋" w:hAnsi="仿宋" w:hint="eastAsia"/>
                <w:b/>
                <w:color w:val="000000" w:themeColor="text1"/>
                <w:kern w:val="0"/>
                <w:sz w:val="21"/>
                <w:szCs w:val="22"/>
              </w:rPr>
              <w:t>《</w:t>
            </w:r>
            <w:hyperlink r:id="rId19" w:tgtFrame="_blank" w:history="1">
              <w:r w:rsidRPr="001E340B">
                <w:rPr>
                  <w:rFonts w:eastAsia="仿宋" w:hAnsi="仿宋" w:hint="eastAsia"/>
                  <w:b/>
                  <w:color w:val="000000" w:themeColor="text1"/>
                  <w:kern w:val="0"/>
                  <w:sz w:val="21"/>
                  <w:szCs w:val="22"/>
                </w:rPr>
                <w:t>上海</w:t>
              </w:r>
            </w:hyperlink>
            <w:r w:rsidRPr="001E340B">
              <w:rPr>
                <w:rFonts w:eastAsia="仿宋" w:hAnsi="仿宋" w:hint="eastAsia"/>
                <w:b/>
                <w:color w:val="000000" w:themeColor="text1"/>
                <w:kern w:val="0"/>
                <w:sz w:val="21"/>
                <w:szCs w:val="22"/>
              </w:rPr>
              <w:t>市建筑市场管理条例》</w:t>
            </w:r>
            <w:r w:rsidRPr="001E340B">
              <w:rPr>
                <w:rFonts w:eastAsia="仿宋" w:hAnsi="仿宋" w:hint="eastAsia"/>
                <w:b/>
                <w:color w:val="000000" w:themeColor="text1"/>
                <w:kern w:val="28"/>
                <w:sz w:val="21"/>
                <w:szCs w:val="22"/>
              </w:rPr>
              <w:t>第五十三条第（三）项</w:t>
            </w:r>
            <w:r w:rsidRPr="001E340B">
              <w:rPr>
                <w:rFonts w:eastAsia="仿宋" w:hint="eastAsia"/>
                <w:color w:val="000000" w:themeColor="text1"/>
                <w:kern w:val="28"/>
                <w:sz w:val="21"/>
                <w:szCs w:val="22"/>
              </w:rPr>
              <w:t xml:space="preserve"> </w:t>
            </w:r>
            <w:r w:rsidRPr="001E340B">
              <w:rPr>
                <w:rFonts w:eastAsia="仿宋" w:hAnsi="仿宋" w:hint="eastAsia"/>
                <w:color w:val="000000" w:themeColor="text1"/>
                <w:kern w:val="28"/>
                <w:sz w:val="21"/>
                <w:szCs w:val="22"/>
              </w:rPr>
              <w:t>违反本条例第二十六条规定，工程总承包、勘察、设计、施工、监理单位有下列情形之一的，由建设行政管理部门或者其他有关部门按照下列规定予以处罚：</w:t>
            </w:r>
          </w:p>
          <w:p w:rsidR="001B69E4" w:rsidRPr="001E340B" w:rsidRDefault="001B69E4">
            <w:pPr>
              <w:numPr>
                <w:ilvl w:val="0"/>
                <w:numId w:val="1"/>
              </w:numPr>
              <w:adjustRightInd w:val="0"/>
              <w:snapToGrid w:val="0"/>
              <w:spacing w:line="240" w:lineRule="exact"/>
              <w:ind w:firstLineChars="200" w:firstLine="420"/>
              <w:rPr>
                <w:rFonts w:eastAsia="仿宋" w:hAnsi="仿宋"/>
                <w:color w:val="000000" w:themeColor="text1"/>
                <w:kern w:val="28"/>
                <w:sz w:val="21"/>
                <w:szCs w:val="22"/>
              </w:rPr>
            </w:pPr>
            <w:r w:rsidRPr="001E340B">
              <w:rPr>
                <w:rFonts w:eastAsia="仿宋" w:hAnsi="仿宋" w:hint="eastAsia"/>
                <w:color w:val="000000" w:themeColor="text1"/>
                <w:kern w:val="28"/>
                <w:sz w:val="21"/>
                <w:szCs w:val="22"/>
              </w:rPr>
              <w:t>提供伪造或者变造的资料的，责令限期改正，处十万元以上三十万元以下的罚款；有违法所得的，没收违法所得；情节严重的，暂扣或者吊销资质证书。</w:t>
            </w:r>
          </w:p>
          <w:p w:rsidR="001B69E4" w:rsidRPr="001E340B" w:rsidRDefault="001B69E4">
            <w:pPr>
              <w:adjustRightInd w:val="0"/>
              <w:snapToGrid w:val="0"/>
              <w:spacing w:line="240" w:lineRule="exact"/>
              <w:rPr>
                <w:rFonts w:eastAsia="仿宋" w:hAnsi="仿宋"/>
                <w:color w:val="000000" w:themeColor="text1"/>
                <w:kern w:val="28"/>
                <w:sz w:val="21"/>
                <w:szCs w:val="22"/>
              </w:rPr>
            </w:pP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kern w:val="0"/>
                <w:sz w:val="21"/>
                <w:szCs w:val="22"/>
              </w:rPr>
            </w:pPr>
            <w:r w:rsidRPr="001E340B">
              <w:rPr>
                <w:rFonts w:eastAsia="仿宋" w:hAnsi="仿宋" w:hint="eastAsia"/>
                <w:color w:val="000000" w:themeColor="text1"/>
                <w:kern w:val="0"/>
                <w:sz w:val="21"/>
                <w:szCs w:val="22"/>
              </w:rPr>
              <w:t>总承包</w:t>
            </w:r>
          </w:p>
          <w:p w:rsidR="001B69E4" w:rsidRPr="001E340B" w:rsidRDefault="001B69E4">
            <w:pPr>
              <w:adjustRightInd w:val="0"/>
              <w:snapToGrid w:val="0"/>
              <w:spacing w:line="240" w:lineRule="exact"/>
              <w:jc w:val="center"/>
              <w:rPr>
                <w:rFonts w:eastAsia="仿宋"/>
                <w:color w:val="000000" w:themeColor="text1"/>
                <w:kern w:val="0"/>
                <w:sz w:val="21"/>
                <w:szCs w:val="22"/>
              </w:rPr>
            </w:pPr>
            <w:r w:rsidRPr="001E340B">
              <w:rPr>
                <w:rFonts w:eastAsia="仿宋" w:hAnsi="仿宋" w:hint="eastAsia"/>
                <w:color w:val="000000" w:themeColor="text1"/>
                <w:kern w:val="0"/>
                <w:sz w:val="21"/>
                <w:szCs w:val="22"/>
              </w:rPr>
              <w:t>勘察单位</w:t>
            </w:r>
          </w:p>
          <w:p w:rsidR="001B69E4" w:rsidRPr="001E340B" w:rsidRDefault="001B69E4">
            <w:pPr>
              <w:adjustRightInd w:val="0"/>
              <w:snapToGrid w:val="0"/>
              <w:spacing w:line="240" w:lineRule="exact"/>
              <w:jc w:val="center"/>
              <w:rPr>
                <w:rFonts w:eastAsia="仿宋"/>
                <w:color w:val="000000" w:themeColor="text1"/>
                <w:kern w:val="0"/>
                <w:sz w:val="21"/>
                <w:szCs w:val="22"/>
              </w:rPr>
            </w:pPr>
            <w:r w:rsidRPr="001E340B">
              <w:rPr>
                <w:rFonts w:eastAsia="仿宋" w:hAnsi="仿宋" w:hint="eastAsia"/>
                <w:color w:val="000000" w:themeColor="text1"/>
                <w:kern w:val="0"/>
                <w:sz w:val="21"/>
                <w:szCs w:val="22"/>
              </w:rPr>
              <w:t>设计单位</w:t>
            </w:r>
          </w:p>
          <w:p w:rsidR="001B69E4" w:rsidRPr="001E340B" w:rsidRDefault="001B69E4">
            <w:pPr>
              <w:adjustRightInd w:val="0"/>
              <w:snapToGrid w:val="0"/>
              <w:spacing w:line="240" w:lineRule="exact"/>
              <w:jc w:val="center"/>
              <w:rPr>
                <w:rFonts w:eastAsia="仿宋"/>
                <w:color w:val="000000" w:themeColor="text1"/>
                <w:kern w:val="0"/>
                <w:sz w:val="21"/>
                <w:szCs w:val="22"/>
              </w:rPr>
            </w:pPr>
            <w:r w:rsidRPr="001E340B">
              <w:rPr>
                <w:rFonts w:eastAsia="仿宋" w:hAnsi="仿宋" w:hint="eastAsia"/>
                <w:color w:val="000000" w:themeColor="text1"/>
                <w:kern w:val="0"/>
                <w:sz w:val="21"/>
                <w:szCs w:val="22"/>
              </w:rPr>
              <w:t>施工单位</w:t>
            </w:r>
          </w:p>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hint="eastAsia"/>
                <w:color w:val="000000" w:themeColor="text1"/>
                <w:kern w:val="0"/>
                <w:sz w:val="21"/>
                <w:szCs w:val="22"/>
              </w:rPr>
              <w:t>监理单位</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未发生</w:t>
            </w:r>
            <w:r w:rsidRPr="001E340B">
              <w:rPr>
                <w:rFonts w:eastAsia="仿宋" w:hAnsi="仿宋" w:cs="宋体" w:hint="eastAsia"/>
                <w:bCs/>
                <w:color w:val="000000" w:themeColor="text1"/>
                <w:kern w:val="0"/>
                <w:sz w:val="21"/>
                <w:szCs w:val="22"/>
              </w:rPr>
              <w:t>质量安全</w:t>
            </w:r>
            <w:r w:rsidRPr="001E340B">
              <w:rPr>
                <w:rFonts w:eastAsia="仿宋" w:hAnsi="仿宋" w:hint="eastAsia"/>
                <w:color w:val="000000" w:themeColor="text1"/>
                <w:sz w:val="21"/>
                <w:szCs w:val="22"/>
              </w:rPr>
              <w:t>事故。</w:t>
            </w:r>
          </w:p>
        </w:tc>
        <w:tc>
          <w:tcPr>
            <w:tcW w:w="2525" w:type="dxa"/>
            <w:vAlign w:val="center"/>
          </w:tcPr>
          <w:p w:rsidR="001B69E4" w:rsidRPr="001E340B" w:rsidRDefault="001B69E4" w:rsidP="005166E0">
            <w:pPr>
              <w:adjustRightInd w:val="0"/>
              <w:snapToGrid w:val="0"/>
              <w:spacing w:line="230" w:lineRule="exact"/>
              <w:rPr>
                <w:rFonts w:eastAsia="仿宋"/>
                <w:color w:val="000000" w:themeColor="text1"/>
                <w:sz w:val="21"/>
                <w:szCs w:val="22"/>
              </w:rPr>
            </w:pPr>
            <w:r w:rsidRPr="001E340B">
              <w:rPr>
                <w:rFonts w:eastAsia="仿宋" w:hAnsi="仿宋" w:hint="eastAsia"/>
                <w:color w:val="000000" w:themeColor="text1"/>
                <w:kern w:val="28"/>
                <w:sz w:val="21"/>
                <w:szCs w:val="22"/>
              </w:rPr>
              <w:t>责令限期改正，处</w:t>
            </w:r>
            <w:r w:rsidRPr="001E340B">
              <w:rPr>
                <w:rFonts w:eastAsia="仿宋" w:hint="eastAsia"/>
                <w:color w:val="000000" w:themeColor="text1"/>
                <w:kern w:val="28"/>
                <w:sz w:val="21"/>
                <w:szCs w:val="22"/>
              </w:rPr>
              <w:t>10</w:t>
            </w:r>
            <w:r w:rsidRPr="001E340B">
              <w:rPr>
                <w:rFonts w:eastAsia="仿宋" w:hAnsi="仿宋" w:hint="eastAsia"/>
                <w:color w:val="000000" w:themeColor="text1"/>
                <w:kern w:val="28"/>
                <w:sz w:val="21"/>
                <w:szCs w:val="22"/>
              </w:rPr>
              <w:t>万元以上</w:t>
            </w:r>
            <w:r w:rsidRPr="001E340B">
              <w:rPr>
                <w:rFonts w:eastAsia="仿宋" w:hint="eastAsia"/>
                <w:color w:val="000000" w:themeColor="text1"/>
                <w:kern w:val="28"/>
                <w:sz w:val="21"/>
                <w:szCs w:val="22"/>
              </w:rPr>
              <w:t>15</w:t>
            </w:r>
            <w:r w:rsidRPr="001E340B">
              <w:rPr>
                <w:rFonts w:eastAsia="仿宋" w:hAnsi="仿宋" w:hint="eastAsia"/>
                <w:color w:val="000000" w:themeColor="text1"/>
                <w:kern w:val="28"/>
                <w:sz w:val="21"/>
                <w:szCs w:val="22"/>
              </w:rPr>
              <w:t>万元以下的罚款；有违法所得的，没收违法所得。</w:t>
            </w:r>
          </w:p>
        </w:tc>
      </w:tr>
      <w:tr w:rsidR="001B69E4" w:rsidRPr="001E340B">
        <w:trPr>
          <w:trHeight w:val="940"/>
          <w:jc w:val="center"/>
        </w:trPr>
        <w:tc>
          <w:tcPr>
            <w:tcW w:w="703"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kern w:val="28"/>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kern w:val="0"/>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一般质量安全事故。</w:t>
            </w:r>
          </w:p>
        </w:tc>
        <w:tc>
          <w:tcPr>
            <w:tcW w:w="2525" w:type="dxa"/>
            <w:vAlign w:val="center"/>
          </w:tcPr>
          <w:p w:rsidR="001B69E4" w:rsidRPr="001E340B" w:rsidRDefault="001B69E4" w:rsidP="005166E0">
            <w:pPr>
              <w:adjustRightInd w:val="0"/>
              <w:snapToGrid w:val="0"/>
              <w:spacing w:line="230" w:lineRule="exact"/>
              <w:rPr>
                <w:rFonts w:eastAsia="仿宋"/>
                <w:color w:val="000000" w:themeColor="text1"/>
                <w:sz w:val="21"/>
                <w:szCs w:val="22"/>
              </w:rPr>
            </w:pPr>
            <w:r w:rsidRPr="001E340B">
              <w:rPr>
                <w:rFonts w:eastAsia="仿宋" w:hAnsi="仿宋" w:hint="eastAsia"/>
                <w:color w:val="000000" w:themeColor="text1"/>
                <w:kern w:val="28"/>
                <w:sz w:val="21"/>
                <w:szCs w:val="22"/>
              </w:rPr>
              <w:t>责令限期改正，处</w:t>
            </w:r>
            <w:r w:rsidRPr="001E340B">
              <w:rPr>
                <w:rFonts w:eastAsia="仿宋" w:hint="eastAsia"/>
                <w:color w:val="000000" w:themeColor="text1"/>
                <w:kern w:val="28"/>
                <w:sz w:val="21"/>
                <w:szCs w:val="22"/>
              </w:rPr>
              <w:t>15</w:t>
            </w:r>
            <w:r w:rsidRPr="001E340B">
              <w:rPr>
                <w:rFonts w:eastAsia="仿宋" w:hAnsi="仿宋" w:hint="eastAsia"/>
                <w:color w:val="000000" w:themeColor="text1"/>
                <w:kern w:val="28"/>
                <w:sz w:val="21"/>
                <w:szCs w:val="22"/>
              </w:rPr>
              <w:t>万元以上</w:t>
            </w:r>
            <w:r w:rsidRPr="001E340B">
              <w:rPr>
                <w:rFonts w:eastAsia="仿宋" w:hint="eastAsia"/>
                <w:color w:val="000000" w:themeColor="text1"/>
                <w:kern w:val="28"/>
                <w:sz w:val="21"/>
                <w:szCs w:val="22"/>
              </w:rPr>
              <w:t>20</w:t>
            </w:r>
            <w:r w:rsidRPr="001E340B">
              <w:rPr>
                <w:rFonts w:eastAsia="仿宋" w:hAnsi="仿宋" w:hint="eastAsia"/>
                <w:color w:val="000000" w:themeColor="text1"/>
                <w:kern w:val="28"/>
                <w:sz w:val="21"/>
                <w:szCs w:val="22"/>
              </w:rPr>
              <w:t>万元以下的罚款；有违法所得的，没收违法所得。</w:t>
            </w:r>
          </w:p>
        </w:tc>
      </w:tr>
      <w:tr w:rsidR="001B69E4" w:rsidRPr="001E340B">
        <w:trPr>
          <w:trHeight w:val="70"/>
          <w:jc w:val="center"/>
        </w:trPr>
        <w:tc>
          <w:tcPr>
            <w:tcW w:w="703"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kern w:val="28"/>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kern w:val="0"/>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较大质量安全事故或者</w:t>
            </w: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年内发生</w:t>
            </w:r>
            <w:r w:rsidRPr="001E340B">
              <w:rPr>
                <w:rFonts w:eastAsia="仿宋" w:cs="宋体" w:hint="eastAsia"/>
                <w:bCs/>
                <w:color w:val="000000" w:themeColor="text1"/>
                <w:kern w:val="0"/>
                <w:sz w:val="21"/>
                <w:szCs w:val="22"/>
              </w:rPr>
              <w:t xml:space="preserve"> 2</w:t>
            </w:r>
            <w:r w:rsidRPr="001E340B">
              <w:rPr>
                <w:rFonts w:eastAsia="仿宋" w:hAnsi="仿宋" w:cs="宋体" w:hint="eastAsia"/>
                <w:bCs/>
                <w:color w:val="000000" w:themeColor="text1"/>
                <w:kern w:val="0"/>
                <w:sz w:val="21"/>
                <w:szCs w:val="22"/>
              </w:rPr>
              <w:t>次以上同类违法行为。</w:t>
            </w:r>
          </w:p>
        </w:tc>
        <w:tc>
          <w:tcPr>
            <w:tcW w:w="2525" w:type="dxa"/>
            <w:vAlign w:val="center"/>
          </w:tcPr>
          <w:p w:rsidR="001B69E4" w:rsidRPr="001E340B" w:rsidRDefault="001B69E4" w:rsidP="005166E0">
            <w:pPr>
              <w:adjustRightInd w:val="0"/>
              <w:snapToGrid w:val="0"/>
              <w:spacing w:line="230" w:lineRule="exact"/>
              <w:rPr>
                <w:rFonts w:eastAsia="仿宋"/>
                <w:color w:val="000000" w:themeColor="text1"/>
                <w:sz w:val="21"/>
                <w:szCs w:val="22"/>
              </w:rPr>
            </w:pPr>
            <w:r w:rsidRPr="001E340B">
              <w:rPr>
                <w:rFonts w:eastAsia="仿宋" w:hAnsi="仿宋" w:hint="eastAsia"/>
                <w:color w:val="000000" w:themeColor="text1"/>
                <w:kern w:val="28"/>
                <w:sz w:val="21"/>
                <w:szCs w:val="22"/>
              </w:rPr>
              <w:t>责令限期改正，处</w:t>
            </w:r>
            <w:r w:rsidRPr="001E340B">
              <w:rPr>
                <w:rFonts w:eastAsia="仿宋" w:hint="eastAsia"/>
                <w:color w:val="000000" w:themeColor="text1"/>
                <w:kern w:val="28"/>
                <w:sz w:val="21"/>
                <w:szCs w:val="22"/>
              </w:rPr>
              <w:t>20</w:t>
            </w:r>
            <w:r w:rsidRPr="001E340B">
              <w:rPr>
                <w:rFonts w:eastAsia="仿宋" w:hAnsi="仿宋" w:hint="eastAsia"/>
                <w:color w:val="000000" w:themeColor="text1"/>
                <w:kern w:val="28"/>
                <w:sz w:val="21"/>
                <w:szCs w:val="22"/>
              </w:rPr>
              <w:t>万元以上</w:t>
            </w:r>
            <w:r w:rsidRPr="001E340B">
              <w:rPr>
                <w:rFonts w:eastAsia="仿宋" w:hint="eastAsia"/>
                <w:color w:val="000000" w:themeColor="text1"/>
                <w:kern w:val="28"/>
                <w:sz w:val="21"/>
                <w:szCs w:val="22"/>
              </w:rPr>
              <w:t>25</w:t>
            </w:r>
            <w:r w:rsidRPr="001E340B">
              <w:rPr>
                <w:rFonts w:eastAsia="仿宋" w:hAnsi="仿宋" w:hint="eastAsia"/>
                <w:color w:val="000000" w:themeColor="text1"/>
                <w:kern w:val="28"/>
                <w:sz w:val="21"/>
                <w:szCs w:val="22"/>
              </w:rPr>
              <w:t>万元以下的罚款；有违法所得的，没收违法所得；暂扣资质证书。</w:t>
            </w:r>
          </w:p>
        </w:tc>
      </w:tr>
      <w:tr w:rsidR="001B69E4" w:rsidRPr="001E340B" w:rsidTr="005166E0">
        <w:trPr>
          <w:trHeight w:val="135"/>
          <w:jc w:val="center"/>
        </w:trPr>
        <w:tc>
          <w:tcPr>
            <w:tcW w:w="703"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kern w:val="28"/>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kern w:val="0"/>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重大质量安全事故或者</w:t>
            </w: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年内发生</w:t>
            </w:r>
            <w:r w:rsidRPr="001E340B">
              <w:rPr>
                <w:rFonts w:eastAsia="仿宋" w:cs="宋体" w:hint="eastAsia"/>
                <w:bCs/>
                <w:color w:val="000000" w:themeColor="text1"/>
                <w:kern w:val="0"/>
                <w:sz w:val="21"/>
                <w:szCs w:val="22"/>
              </w:rPr>
              <w:t xml:space="preserve"> 4</w:t>
            </w:r>
            <w:r w:rsidRPr="001E340B">
              <w:rPr>
                <w:rFonts w:eastAsia="仿宋" w:hAnsi="仿宋" w:cs="宋体" w:hint="eastAsia"/>
                <w:bCs/>
                <w:color w:val="000000" w:themeColor="text1"/>
                <w:kern w:val="0"/>
                <w:sz w:val="21"/>
                <w:szCs w:val="22"/>
              </w:rPr>
              <w:t>次以上同类违法行为。</w:t>
            </w:r>
          </w:p>
        </w:tc>
        <w:tc>
          <w:tcPr>
            <w:tcW w:w="2525" w:type="dxa"/>
            <w:vAlign w:val="center"/>
          </w:tcPr>
          <w:p w:rsidR="001B69E4" w:rsidRPr="001E340B" w:rsidRDefault="001B69E4" w:rsidP="005166E0">
            <w:pPr>
              <w:adjustRightInd w:val="0"/>
              <w:snapToGrid w:val="0"/>
              <w:spacing w:line="230" w:lineRule="exact"/>
              <w:rPr>
                <w:rFonts w:eastAsia="仿宋"/>
                <w:color w:val="000000" w:themeColor="text1"/>
                <w:sz w:val="21"/>
                <w:szCs w:val="22"/>
              </w:rPr>
            </w:pPr>
            <w:r w:rsidRPr="001E340B">
              <w:rPr>
                <w:rFonts w:eastAsia="仿宋" w:hAnsi="仿宋" w:hint="eastAsia"/>
                <w:color w:val="000000" w:themeColor="text1"/>
                <w:kern w:val="28"/>
                <w:sz w:val="21"/>
                <w:szCs w:val="22"/>
              </w:rPr>
              <w:t>责令限期改正，处</w:t>
            </w:r>
            <w:r w:rsidRPr="001E340B">
              <w:rPr>
                <w:rFonts w:eastAsia="仿宋" w:hint="eastAsia"/>
                <w:color w:val="000000" w:themeColor="text1"/>
                <w:kern w:val="28"/>
                <w:sz w:val="21"/>
                <w:szCs w:val="22"/>
              </w:rPr>
              <w:t>25</w:t>
            </w:r>
            <w:r w:rsidRPr="001E340B">
              <w:rPr>
                <w:rFonts w:eastAsia="仿宋" w:hAnsi="仿宋" w:hint="eastAsia"/>
                <w:color w:val="000000" w:themeColor="text1"/>
                <w:kern w:val="28"/>
                <w:sz w:val="21"/>
                <w:szCs w:val="22"/>
              </w:rPr>
              <w:t>万元以上</w:t>
            </w:r>
            <w:r w:rsidRPr="001E340B">
              <w:rPr>
                <w:rFonts w:eastAsia="仿宋" w:hint="eastAsia"/>
                <w:color w:val="000000" w:themeColor="text1"/>
                <w:kern w:val="28"/>
                <w:sz w:val="21"/>
                <w:szCs w:val="22"/>
              </w:rPr>
              <w:t>30</w:t>
            </w:r>
            <w:r w:rsidRPr="001E340B">
              <w:rPr>
                <w:rFonts w:eastAsia="仿宋" w:hAnsi="仿宋" w:hint="eastAsia"/>
                <w:color w:val="000000" w:themeColor="text1"/>
                <w:kern w:val="28"/>
                <w:sz w:val="21"/>
                <w:szCs w:val="22"/>
              </w:rPr>
              <w:t>万元以下的罚款；有违法所得的，没收违法所得；暂扣资质证书。</w:t>
            </w:r>
          </w:p>
        </w:tc>
      </w:tr>
      <w:tr w:rsidR="001B69E4" w:rsidRPr="001E340B">
        <w:trPr>
          <w:trHeight w:val="996"/>
          <w:jc w:val="center"/>
        </w:trPr>
        <w:tc>
          <w:tcPr>
            <w:tcW w:w="703"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1111"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3065"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2857"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1121"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特别重大质量安全事故。</w:t>
            </w:r>
          </w:p>
        </w:tc>
        <w:tc>
          <w:tcPr>
            <w:tcW w:w="2525" w:type="dxa"/>
            <w:vAlign w:val="center"/>
          </w:tcPr>
          <w:p w:rsidR="001B69E4" w:rsidRPr="001E340B" w:rsidRDefault="001B69E4" w:rsidP="005166E0">
            <w:pPr>
              <w:adjustRightInd w:val="0"/>
              <w:snapToGrid w:val="0"/>
              <w:spacing w:line="230" w:lineRule="exact"/>
              <w:rPr>
                <w:rFonts w:eastAsia="仿宋"/>
                <w:color w:val="000000" w:themeColor="text1"/>
                <w:sz w:val="21"/>
                <w:szCs w:val="22"/>
              </w:rPr>
            </w:pPr>
            <w:r w:rsidRPr="001E340B">
              <w:rPr>
                <w:rFonts w:eastAsia="仿宋" w:hAnsi="仿宋" w:hint="eastAsia"/>
                <w:color w:val="000000" w:themeColor="text1"/>
                <w:kern w:val="28"/>
                <w:sz w:val="21"/>
                <w:szCs w:val="22"/>
              </w:rPr>
              <w:t>责令限期改正，处</w:t>
            </w:r>
            <w:r w:rsidRPr="001E340B">
              <w:rPr>
                <w:rFonts w:eastAsia="仿宋" w:hint="eastAsia"/>
                <w:color w:val="000000" w:themeColor="text1"/>
                <w:kern w:val="28"/>
                <w:sz w:val="21"/>
                <w:szCs w:val="22"/>
              </w:rPr>
              <w:t>30</w:t>
            </w:r>
            <w:r w:rsidRPr="001E340B">
              <w:rPr>
                <w:rFonts w:eastAsia="仿宋" w:hAnsi="仿宋" w:hint="eastAsia"/>
                <w:color w:val="000000" w:themeColor="text1"/>
                <w:kern w:val="28"/>
                <w:sz w:val="21"/>
                <w:szCs w:val="22"/>
              </w:rPr>
              <w:t>万元的罚款；有违法所得的，没收违法所得；吊销资质证书。</w:t>
            </w:r>
          </w:p>
        </w:tc>
      </w:tr>
      <w:tr w:rsidR="001B69E4" w:rsidRPr="001E340B">
        <w:trPr>
          <w:trHeight w:val="870"/>
          <w:jc w:val="center"/>
        </w:trPr>
        <w:tc>
          <w:tcPr>
            <w:tcW w:w="703"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33</w:t>
            </w:r>
          </w:p>
        </w:tc>
        <w:tc>
          <w:tcPr>
            <w:tcW w:w="111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资质资格</w:t>
            </w:r>
          </w:p>
        </w:tc>
        <w:tc>
          <w:tcPr>
            <w:tcW w:w="1220" w:type="dxa"/>
            <w:vMerge w:val="restart"/>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cs="宋体" w:hint="eastAsia"/>
                <w:bCs/>
                <w:color w:val="000000" w:themeColor="text1"/>
                <w:kern w:val="0"/>
                <w:sz w:val="21"/>
                <w:szCs w:val="22"/>
              </w:rPr>
              <w:t>未取得资质证书从事建筑活动</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hint="eastAsia"/>
                <w:b/>
                <w:color w:val="000000" w:themeColor="text1"/>
                <w:sz w:val="21"/>
                <w:szCs w:val="22"/>
              </w:rPr>
              <w:t>《建设工程质量管理条例》</w:t>
            </w:r>
            <w:r w:rsidRPr="001E340B">
              <w:rPr>
                <w:rFonts w:eastAsia="仿宋" w:hAnsi="仿宋"/>
                <w:b/>
                <w:color w:val="000000" w:themeColor="text1"/>
                <w:sz w:val="21"/>
                <w:szCs w:val="22"/>
              </w:rPr>
              <w:t>第二十五条</w:t>
            </w:r>
            <w:r w:rsidRPr="001E340B">
              <w:rPr>
                <w:rFonts w:eastAsia="仿宋" w:hAnsi="仿宋" w:hint="eastAsia"/>
                <w:b/>
                <w:color w:val="000000" w:themeColor="text1"/>
                <w:sz w:val="21"/>
                <w:szCs w:val="22"/>
              </w:rPr>
              <w:t>第一款</w:t>
            </w:r>
            <w:r w:rsidRPr="001E340B">
              <w:rPr>
                <w:rFonts w:eastAsia="仿宋" w:hint="eastAsia"/>
                <w:color w:val="000000" w:themeColor="text1"/>
                <w:sz w:val="21"/>
                <w:szCs w:val="22"/>
              </w:rPr>
              <w:t xml:space="preserve"> </w:t>
            </w:r>
            <w:r w:rsidRPr="001E340B">
              <w:rPr>
                <w:rFonts w:eastAsia="仿宋" w:hAnsi="仿宋"/>
                <w:color w:val="000000" w:themeColor="text1"/>
                <w:sz w:val="21"/>
                <w:szCs w:val="22"/>
              </w:rPr>
              <w:t>施工单位应当依法取得相应等级的资质证书，并在其资质等级许可的范围内承揽工程。</w:t>
            </w:r>
          </w:p>
          <w:p w:rsidR="001B69E4" w:rsidRPr="001E340B" w:rsidRDefault="001B69E4">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hint="eastAsia"/>
                <w:b/>
                <w:color w:val="000000" w:themeColor="text1"/>
                <w:sz w:val="21"/>
                <w:szCs w:val="22"/>
              </w:rPr>
              <w:t>《建设工程质量管理条例》</w:t>
            </w:r>
            <w:r w:rsidRPr="001E340B">
              <w:rPr>
                <w:rFonts w:eastAsia="仿宋" w:hAnsi="仿宋"/>
                <w:b/>
                <w:color w:val="000000" w:themeColor="text1"/>
                <w:sz w:val="21"/>
                <w:szCs w:val="22"/>
              </w:rPr>
              <w:t>第十八条</w:t>
            </w:r>
            <w:r w:rsidRPr="001E340B">
              <w:rPr>
                <w:rFonts w:eastAsia="仿宋" w:hAnsi="仿宋" w:hint="eastAsia"/>
                <w:b/>
                <w:color w:val="000000" w:themeColor="text1"/>
                <w:sz w:val="21"/>
                <w:szCs w:val="22"/>
              </w:rPr>
              <w:t>第一款</w:t>
            </w:r>
            <w:r w:rsidRPr="001E340B">
              <w:rPr>
                <w:rFonts w:eastAsia="仿宋" w:hint="eastAsia"/>
                <w:b/>
                <w:color w:val="000000" w:themeColor="text1"/>
                <w:sz w:val="21"/>
                <w:szCs w:val="22"/>
              </w:rPr>
              <w:t xml:space="preserve"> </w:t>
            </w:r>
            <w:r w:rsidRPr="001E340B">
              <w:rPr>
                <w:rFonts w:eastAsia="仿宋" w:hAnsi="仿宋"/>
                <w:color w:val="000000" w:themeColor="text1"/>
                <w:sz w:val="21"/>
                <w:szCs w:val="22"/>
              </w:rPr>
              <w:t>从事建设工程勘察、设计的单位应当依法取得相应等级的资质证书，并在其资质等级许可的范围内承揽工程。</w:t>
            </w:r>
          </w:p>
          <w:p w:rsidR="001B69E4" w:rsidRPr="001E340B" w:rsidRDefault="001B69E4">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hint="eastAsia"/>
                <w:b/>
                <w:color w:val="000000" w:themeColor="text1"/>
                <w:sz w:val="21"/>
                <w:szCs w:val="22"/>
              </w:rPr>
              <w:t>《建设工程质量管理条例》</w:t>
            </w:r>
            <w:r w:rsidRPr="001E340B">
              <w:rPr>
                <w:rFonts w:eastAsia="仿宋" w:hAnsi="仿宋"/>
                <w:b/>
                <w:color w:val="000000" w:themeColor="text1"/>
                <w:sz w:val="21"/>
                <w:szCs w:val="22"/>
              </w:rPr>
              <w:t>第三十四条</w:t>
            </w:r>
            <w:r w:rsidRPr="001E340B">
              <w:rPr>
                <w:rFonts w:eastAsia="仿宋" w:hAnsi="仿宋" w:hint="eastAsia"/>
                <w:b/>
                <w:color w:val="000000" w:themeColor="text1"/>
                <w:sz w:val="21"/>
                <w:szCs w:val="22"/>
              </w:rPr>
              <w:t>第一款</w:t>
            </w:r>
            <w:r w:rsidRPr="001E340B">
              <w:rPr>
                <w:rFonts w:eastAsia="仿宋" w:hint="eastAsia"/>
                <w:color w:val="000000" w:themeColor="text1"/>
                <w:sz w:val="21"/>
                <w:szCs w:val="22"/>
              </w:rPr>
              <w:t xml:space="preserve"> </w:t>
            </w:r>
            <w:r w:rsidRPr="001E340B">
              <w:rPr>
                <w:rFonts w:eastAsia="仿宋" w:hAnsi="仿宋"/>
                <w:color w:val="000000" w:themeColor="text1"/>
                <w:sz w:val="21"/>
                <w:szCs w:val="22"/>
              </w:rPr>
              <w:t>工程监理单位应当依法取得相应等级的资质证书，并在其资质等级许可的范围内承担工程监理业务。</w:t>
            </w:r>
          </w:p>
        </w:tc>
        <w:tc>
          <w:tcPr>
            <w:tcW w:w="2857" w:type="dxa"/>
            <w:vMerge w:val="restart"/>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int="eastAsia"/>
                <w:b/>
                <w:color w:val="000000" w:themeColor="text1"/>
                <w:sz w:val="21"/>
                <w:szCs w:val="22"/>
              </w:rPr>
              <w:t xml:space="preserve">   </w:t>
            </w:r>
            <w:r w:rsidRPr="001E340B">
              <w:rPr>
                <w:rFonts w:eastAsia="仿宋" w:hAnsi="仿宋" w:hint="eastAsia"/>
                <w:b/>
                <w:color w:val="000000" w:themeColor="text1"/>
                <w:sz w:val="21"/>
                <w:szCs w:val="22"/>
              </w:rPr>
              <w:t>《建设工程质量管理条例》</w:t>
            </w:r>
            <w:r w:rsidRPr="001E340B">
              <w:rPr>
                <w:rFonts w:eastAsia="仿宋" w:hAnsi="仿宋" w:hint="eastAsia"/>
                <w:b/>
                <w:color w:val="000000" w:themeColor="text1"/>
                <w:sz w:val="21"/>
                <w:szCs w:val="22"/>
              </w:rPr>
              <w:t xml:space="preserve"> </w:t>
            </w:r>
            <w:r w:rsidRPr="001E340B">
              <w:rPr>
                <w:rFonts w:eastAsia="仿宋" w:hAnsi="仿宋"/>
                <w:b/>
                <w:color w:val="000000" w:themeColor="text1"/>
                <w:sz w:val="21"/>
                <w:szCs w:val="22"/>
              </w:rPr>
              <w:t>第六十条</w:t>
            </w:r>
            <w:r w:rsidRPr="001E340B">
              <w:rPr>
                <w:rFonts w:eastAsia="仿宋" w:hint="eastAsia"/>
                <w:b/>
                <w:color w:val="000000" w:themeColor="text1"/>
                <w:sz w:val="21"/>
                <w:szCs w:val="22"/>
              </w:rPr>
              <w:t xml:space="preserve"> </w:t>
            </w:r>
            <w:r w:rsidRPr="001E340B">
              <w:rPr>
                <w:rFonts w:eastAsia="仿宋" w:hAnsi="仿宋"/>
                <w:color w:val="000000" w:themeColor="text1"/>
                <w:sz w:val="21"/>
                <w:szCs w:val="22"/>
              </w:rPr>
              <w:t>违反本条例规定，勘察、设计、施工、工程监理单位超越本单位资质等级承揽工程的，责令停止违法行为，对勘察、设计单位或者工程监理单位处合同约定的勘察费、设计费或者监理酬金</w:t>
            </w:r>
            <w:r w:rsidRPr="001E340B">
              <w:rPr>
                <w:rFonts w:eastAsia="仿宋"/>
                <w:color w:val="000000" w:themeColor="text1"/>
                <w:sz w:val="21"/>
                <w:szCs w:val="22"/>
              </w:rPr>
              <w:t>1</w:t>
            </w:r>
            <w:r w:rsidRPr="001E340B">
              <w:rPr>
                <w:rFonts w:eastAsia="仿宋" w:hAnsi="仿宋"/>
                <w:color w:val="000000" w:themeColor="text1"/>
                <w:sz w:val="21"/>
                <w:szCs w:val="22"/>
              </w:rPr>
              <w:t>倍以上</w:t>
            </w:r>
            <w:r w:rsidRPr="001E340B">
              <w:rPr>
                <w:rFonts w:eastAsia="仿宋"/>
                <w:color w:val="000000" w:themeColor="text1"/>
                <w:sz w:val="21"/>
                <w:szCs w:val="22"/>
              </w:rPr>
              <w:t>2</w:t>
            </w:r>
            <w:r w:rsidRPr="001E340B">
              <w:rPr>
                <w:rFonts w:eastAsia="仿宋" w:hAnsi="仿宋"/>
                <w:color w:val="000000" w:themeColor="text1"/>
                <w:sz w:val="21"/>
                <w:szCs w:val="22"/>
              </w:rPr>
              <w:t>倍以下的罚款；对施工单位处工程合同价款</w:t>
            </w:r>
            <w:r w:rsidRPr="001E340B">
              <w:rPr>
                <w:rFonts w:eastAsia="仿宋"/>
                <w:color w:val="000000" w:themeColor="text1"/>
                <w:sz w:val="21"/>
                <w:szCs w:val="22"/>
              </w:rPr>
              <w:t>2</w:t>
            </w:r>
            <w:r w:rsidRPr="001E340B">
              <w:rPr>
                <w:rFonts w:eastAsia="仿宋" w:hAnsi="仿宋"/>
                <w:color w:val="000000" w:themeColor="text1"/>
                <w:sz w:val="21"/>
                <w:szCs w:val="22"/>
              </w:rPr>
              <w:t>％以上</w:t>
            </w:r>
            <w:r w:rsidRPr="001E340B">
              <w:rPr>
                <w:rFonts w:eastAsia="仿宋"/>
                <w:color w:val="000000" w:themeColor="text1"/>
                <w:sz w:val="21"/>
                <w:szCs w:val="22"/>
              </w:rPr>
              <w:t>4</w:t>
            </w:r>
            <w:r w:rsidRPr="001E340B">
              <w:rPr>
                <w:rFonts w:eastAsia="仿宋" w:hAnsi="仿宋"/>
                <w:color w:val="000000" w:themeColor="text1"/>
                <w:sz w:val="21"/>
                <w:szCs w:val="22"/>
              </w:rPr>
              <w:t>％以下的罚款</w:t>
            </w:r>
            <w:r w:rsidRPr="001E340B">
              <w:rPr>
                <w:rFonts w:eastAsia="仿宋" w:hAnsi="仿宋" w:hint="eastAsia"/>
                <w:color w:val="000000" w:themeColor="text1"/>
                <w:sz w:val="21"/>
                <w:szCs w:val="22"/>
              </w:rPr>
              <w:t>，</w:t>
            </w:r>
            <w:r w:rsidRPr="001E340B">
              <w:rPr>
                <w:rFonts w:eastAsia="仿宋" w:hint="eastAsia"/>
                <w:color w:val="000000" w:themeColor="text1"/>
                <w:sz w:val="21"/>
                <w:szCs w:val="22"/>
              </w:rPr>
              <w:t>.......</w:t>
            </w:r>
          </w:p>
          <w:p w:rsidR="001B69E4" w:rsidRPr="001E340B" w:rsidRDefault="001B69E4">
            <w:pPr>
              <w:adjustRightInd w:val="0"/>
              <w:snapToGrid w:val="0"/>
              <w:spacing w:line="240" w:lineRule="exact"/>
              <w:ind w:firstLineChars="200" w:firstLine="420"/>
              <w:rPr>
                <w:rFonts w:eastAsia="仿宋" w:cs="宋体"/>
                <w:bCs/>
                <w:color w:val="000000" w:themeColor="text1"/>
                <w:kern w:val="0"/>
                <w:sz w:val="21"/>
                <w:szCs w:val="22"/>
              </w:rPr>
            </w:pPr>
            <w:r w:rsidRPr="001E340B">
              <w:rPr>
                <w:rFonts w:eastAsia="仿宋" w:hAnsi="仿宋"/>
                <w:color w:val="000000" w:themeColor="text1"/>
                <w:sz w:val="21"/>
                <w:szCs w:val="22"/>
              </w:rPr>
              <w:t>未取得资质证书承揽工程的，予以取缔，依照前款规定处以罚款；有违法所得的，予以没收。</w:t>
            </w:r>
            <w:r w:rsidRPr="001E340B">
              <w:rPr>
                <w:rFonts w:eastAsia="仿宋" w:hint="eastAsia"/>
                <w:color w:val="000000" w:themeColor="text1"/>
                <w:sz w:val="21"/>
                <w:szCs w:val="22"/>
              </w:rPr>
              <w:t xml:space="preserve"> </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cs="宋体" w:hint="eastAsia"/>
                <w:bCs/>
                <w:color w:val="000000" w:themeColor="text1"/>
                <w:kern w:val="0"/>
                <w:sz w:val="21"/>
                <w:szCs w:val="22"/>
              </w:rPr>
              <w:t>施工单位</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未发生</w:t>
            </w:r>
            <w:r w:rsidRPr="001E340B">
              <w:rPr>
                <w:rFonts w:eastAsia="仿宋" w:hAnsi="仿宋" w:cs="宋体" w:hint="eastAsia"/>
                <w:bCs/>
                <w:color w:val="000000" w:themeColor="text1"/>
                <w:kern w:val="0"/>
                <w:sz w:val="21"/>
                <w:szCs w:val="22"/>
              </w:rPr>
              <w:t>质量安全</w:t>
            </w:r>
            <w:r w:rsidRPr="001E340B">
              <w:rPr>
                <w:rFonts w:eastAsia="仿宋" w:hAnsi="仿宋" w:hint="eastAsia"/>
                <w:color w:val="000000" w:themeColor="text1"/>
                <w:sz w:val="21"/>
                <w:szCs w:val="22"/>
              </w:rPr>
              <w:t>事故。</w:t>
            </w:r>
          </w:p>
        </w:tc>
        <w:tc>
          <w:tcPr>
            <w:tcW w:w="2525" w:type="dxa"/>
            <w:vAlign w:val="center"/>
          </w:tcPr>
          <w:p w:rsidR="001B69E4" w:rsidRPr="001E340B" w:rsidRDefault="001B69E4" w:rsidP="005166E0">
            <w:pPr>
              <w:adjustRightInd w:val="0"/>
              <w:snapToGrid w:val="0"/>
              <w:spacing w:line="230" w:lineRule="exact"/>
              <w:rPr>
                <w:rFonts w:eastAsia="仿宋"/>
                <w:color w:val="000000" w:themeColor="text1"/>
                <w:sz w:val="21"/>
                <w:szCs w:val="22"/>
              </w:rPr>
            </w:pPr>
            <w:r w:rsidRPr="001E340B">
              <w:rPr>
                <w:rFonts w:eastAsia="仿宋" w:hAnsi="仿宋"/>
                <w:color w:val="000000" w:themeColor="text1"/>
                <w:sz w:val="21"/>
                <w:szCs w:val="22"/>
              </w:rPr>
              <w:t>责令停止违法行为，处工程合同价</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以上</w:t>
            </w:r>
            <w:r w:rsidRPr="001E340B">
              <w:rPr>
                <w:rFonts w:eastAsia="仿宋" w:hint="eastAsia"/>
                <w:color w:val="000000" w:themeColor="text1"/>
                <w:sz w:val="21"/>
                <w:szCs w:val="22"/>
              </w:rPr>
              <w:t>2.5%</w:t>
            </w:r>
            <w:r w:rsidRPr="001E340B">
              <w:rPr>
                <w:rFonts w:eastAsia="仿宋" w:hAnsi="仿宋" w:hint="eastAsia"/>
                <w:color w:val="000000" w:themeColor="text1"/>
                <w:sz w:val="21"/>
                <w:szCs w:val="22"/>
              </w:rPr>
              <w:t>以下</w:t>
            </w:r>
            <w:r w:rsidRPr="001E340B">
              <w:rPr>
                <w:rFonts w:eastAsia="仿宋" w:hAnsi="仿宋"/>
                <w:color w:val="000000" w:themeColor="text1"/>
                <w:sz w:val="21"/>
                <w:szCs w:val="22"/>
              </w:rPr>
              <w:t>的罚款；有违法所得的，予以没收</w:t>
            </w:r>
            <w:r w:rsidRPr="001E340B">
              <w:rPr>
                <w:rFonts w:eastAsia="仿宋" w:hAnsi="仿宋" w:hint="eastAsia"/>
                <w:color w:val="000000" w:themeColor="text1"/>
                <w:sz w:val="21"/>
                <w:szCs w:val="22"/>
              </w:rPr>
              <w:t>。</w:t>
            </w:r>
          </w:p>
        </w:tc>
      </w:tr>
      <w:tr w:rsidR="001B69E4" w:rsidRPr="001E340B" w:rsidTr="005166E0">
        <w:trPr>
          <w:trHeight w:val="858"/>
          <w:jc w:val="center"/>
        </w:trPr>
        <w:tc>
          <w:tcPr>
            <w:tcW w:w="703"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一般质量安全事故</w:t>
            </w:r>
            <w:r w:rsidRPr="001E340B">
              <w:rPr>
                <w:rFonts w:eastAsia="仿宋" w:hAnsi="仿宋"/>
                <w:color w:val="000000" w:themeColor="text1"/>
                <w:sz w:val="21"/>
                <w:szCs w:val="22"/>
              </w:rPr>
              <w:t>或</w:t>
            </w:r>
            <w:r w:rsidRPr="001E340B">
              <w:rPr>
                <w:rFonts w:eastAsia="仿宋" w:hAnsi="仿宋" w:hint="eastAsia"/>
                <w:color w:val="000000" w:themeColor="text1"/>
                <w:sz w:val="21"/>
                <w:szCs w:val="22"/>
              </w:rPr>
              <w:t>者</w:t>
            </w:r>
            <w:r w:rsidRPr="001E340B">
              <w:rPr>
                <w:rFonts w:eastAsia="仿宋"/>
                <w:color w:val="000000" w:themeColor="text1"/>
                <w:sz w:val="21"/>
                <w:szCs w:val="22"/>
              </w:rPr>
              <w:t>2</w:t>
            </w:r>
            <w:r w:rsidRPr="001E340B">
              <w:rPr>
                <w:rFonts w:eastAsia="仿宋" w:hAnsi="仿宋"/>
                <w:color w:val="000000" w:themeColor="text1"/>
                <w:sz w:val="21"/>
                <w:szCs w:val="22"/>
              </w:rPr>
              <w:t>年内</w:t>
            </w:r>
            <w:r w:rsidRPr="001E340B">
              <w:rPr>
                <w:rFonts w:eastAsia="仿宋" w:hAnsi="仿宋" w:hint="eastAsia"/>
                <w:color w:val="000000" w:themeColor="text1"/>
                <w:sz w:val="21"/>
                <w:szCs w:val="22"/>
              </w:rPr>
              <w:t>发生</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次以上</w:t>
            </w:r>
            <w:r w:rsidRPr="001E340B">
              <w:rPr>
                <w:rFonts w:eastAsia="仿宋" w:hAnsi="仿宋"/>
                <w:color w:val="000000" w:themeColor="text1"/>
                <w:sz w:val="21"/>
                <w:szCs w:val="22"/>
              </w:rPr>
              <w:t>同类违法</w:t>
            </w:r>
            <w:r w:rsidRPr="001E340B">
              <w:rPr>
                <w:rFonts w:eastAsia="仿宋" w:hAnsi="仿宋" w:hint="eastAsia"/>
                <w:color w:val="000000" w:themeColor="text1"/>
                <w:sz w:val="21"/>
                <w:szCs w:val="22"/>
              </w:rPr>
              <w:t>行为</w:t>
            </w:r>
            <w:r w:rsidRPr="001E340B">
              <w:rPr>
                <w:rFonts w:eastAsia="仿宋" w:hAnsi="仿宋" w:cs="宋体" w:hint="eastAsia"/>
                <w:bCs/>
                <w:color w:val="000000" w:themeColor="text1"/>
                <w:kern w:val="0"/>
                <w:sz w:val="21"/>
                <w:szCs w:val="22"/>
              </w:rPr>
              <w:t>。</w:t>
            </w:r>
          </w:p>
        </w:tc>
        <w:tc>
          <w:tcPr>
            <w:tcW w:w="2525" w:type="dxa"/>
            <w:vAlign w:val="center"/>
          </w:tcPr>
          <w:p w:rsidR="001B69E4" w:rsidRPr="001E340B" w:rsidRDefault="001B69E4" w:rsidP="005166E0">
            <w:pPr>
              <w:adjustRightInd w:val="0"/>
              <w:snapToGrid w:val="0"/>
              <w:spacing w:line="230" w:lineRule="exact"/>
              <w:rPr>
                <w:rFonts w:eastAsia="仿宋"/>
                <w:color w:val="000000" w:themeColor="text1"/>
                <w:sz w:val="21"/>
                <w:szCs w:val="22"/>
              </w:rPr>
            </w:pPr>
            <w:r w:rsidRPr="001E340B">
              <w:rPr>
                <w:rFonts w:eastAsia="仿宋" w:hAnsi="仿宋"/>
                <w:color w:val="000000" w:themeColor="text1"/>
                <w:sz w:val="21"/>
                <w:szCs w:val="22"/>
              </w:rPr>
              <w:t>责令停止违法行为，处工程合同价</w:t>
            </w:r>
            <w:r w:rsidRPr="001E340B">
              <w:rPr>
                <w:rFonts w:eastAsia="仿宋" w:hint="eastAsia"/>
                <w:color w:val="000000" w:themeColor="text1"/>
                <w:sz w:val="21"/>
                <w:szCs w:val="22"/>
              </w:rPr>
              <w:t>2.5%</w:t>
            </w:r>
            <w:r w:rsidRPr="001E340B">
              <w:rPr>
                <w:rFonts w:eastAsia="仿宋" w:hAnsi="仿宋" w:hint="eastAsia"/>
                <w:color w:val="000000" w:themeColor="text1"/>
                <w:sz w:val="21"/>
                <w:szCs w:val="22"/>
              </w:rPr>
              <w:t>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以下</w:t>
            </w:r>
            <w:r w:rsidRPr="001E340B">
              <w:rPr>
                <w:rFonts w:eastAsia="仿宋" w:hAnsi="仿宋"/>
                <w:color w:val="000000" w:themeColor="text1"/>
                <w:sz w:val="21"/>
                <w:szCs w:val="22"/>
              </w:rPr>
              <w:t>的罚款；有违法所得的，予以没收</w:t>
            </w:r>
            <w:r w:rsidRPr="001E340B">
              <w:rPr>
                <w:rFonts w:eastAsia="仿宋" w:hAnsi="仿宋" w:hint="eastAsia"/>
                <w:color w:val="000000" w:themeColor="text1"/>
                <w:sz w:val="21"/>
                <w:szCs w:val="22"/>
              </w:rPr>
              <w:t>。</w:t>
            </w:r>
          </w:p>
        </w:tc>
      </w:tr>
      <w:tr w:rsidR="001B69E4" w:rsidRPr="001E340B" w:rsidTr="005166E0">
        <w:trPr>
          <w:trHeight w:val="743"/>
          <w:jc w:val="center"/>
        </w:trPr>
        <w:tc>
          <w:tcPr>
            <w:tcW w:w="703"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较大质量安全事故。</w:t>
            </w:r>
          </w:p>
        </w:tc>
        <w:tc>
          <w:tcPr>
            <w:tcW w:w="2525" w:type="dxa"/>
            <w:vAlign w:val="center"/>
          </w:tcPr>
          <w:p w:rsidR="001B69E4" w:rsidRPr="001E340B" w:rsidRDefault="001B69E4" w:rsidP="005166E0">
            <w:pPr>
              <w:adjustRightInd w:val="0"/>
              <w:snapToGrid w:val="0"/>
              <w:spacing w:line="230" w:lineRule="exact"/>
              <w:rPr>
                <w:rFonts w:eastAsia="仿宋"/>
                <w:color w:val="000000" w:themeColor="text1"/>
                <w:sz w:val="21"/>
                <w:szCs w:val="22"/>
              </w:rPr>
            </w:pPr>
            <w:r w:rsidRPr="001E340B">
              <w:rPr>
                <w:rFonts w:eastAsia="仿宋" w:hAnsi="仿宋"/>
                <w:color w:val="000000" w:themeColor="text1"/>
                <w:sz w:val="21"/>
                <w:szCs w:val="22"/>
              </w:rPr>
              <w:t>责令停止违法行为，处工程合同价</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以上</w:t>
            </w:r>
            <w:r w:rsidRPr="001E340B">
              <w:rPr>
                <w:rFonts w:eastAsia="仿宋"/>
                <w:color w:val="000000" w:themeColor="text1"/>
                <w:sz w:val="21"/>
                <w:szCs w:val="22"/>
              </w:rPr>
              <w:t>3.5</w:t>
            </w:r>
            <w:r w:rsidRPr="001E340B">
              <w:rPr>
                <w:rFonts w:eastAsia="仿宋" w:hint="eastAsia"/>
                <w:color w:val="000000" w:themeColor="text1"/>
                <w:sz w:val="21"/>
                <w:szCs w:val="22"/>
              </w:rPr>
              <w:t>%</w:t>
            </w:r>
            <w:r w:rsidRPr="001E340B">
              <w:rPr>
                <w:rFonts w:eastAsia="仿宋" w:hAnsi="仿宋" w:hint="eastAsia"/>
                <w:color w:val="000000" w:themeColor="text1"/>
                <w:sz w:val="21"/>
                <w:szCs w:val="22"/>
              </w:rPr>
              <w:t>以下</w:t>
            </w:r>
            <w:r w:rsidRPr="001E340B">
              <w:rPr>
                <w:rFonts w:eastAsia="仿宋" w:hAnsi="仿宋"/>
                <w:color w:val="000000" w:themeColor="text1"/>
                <w:sz w:val="21"/>
                <w:szCs w:val="22"/>
              </w:rPr>
              <w:t>的罚款；有违法所得的，予以没收</w:t>
            </w:r>
            <w:r w:rsidRPr="001E340B">
              <w:rPr>
                <w:rFonts w:eastAsia="仿宋" w:hAnsi="仿宋" w:hint="eastAsia"/>
                <w:color w:val="000000" w:themeColor="text1"/>
                <w:sz w:val="21"/>
                <w:szCs w:val="22"/>
              </w:rPr>
              <w:t>。</w:t>
            </w:r>
          </w:p>
        </w:tc>
      </w:tr>
      <w:tr w:rsidR="001B69E4" w:rsidRPr="001E340B" w:rsidTr="005166E0">
        <w:trPr>
          <w:trHeight w:val="785"/>
          <w:jc w:val="center"/>
        </w:trPr>
        <w:tc>
          <w:tcPr>
            <w:tcW w:w="703"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重大质量安全事故。</w:t>
            </w:r>
          </w:p>
        </w:tc>
        <w:tc>
          <w:tcPr>
            <w:tcW w:w="2525" w:type="dxa"/>
            <w:vAlign w:val="center"/>
          </w:tcPr>
          <w:p w:rsidR="001B69E4" w:rsidRPr="001E340B" w:rsidRDefault="001B69E4" w:rsidP="005166E0">
            <w:pPr>
              <w:adjustRightInd w:val="0"/>
              <w:snapToGrid w:val="0"/>
              <w:spacing w:line="230" w:lineRule="exact"/>
              <w:rPr>
                <w:rFonts w:eastAsia="仿宋"/>
                <w:color w:val="000000" w:themeColor="text1"/>
                <w:sz w:val="21"/>
                <w:szCs w:val="22"/>
              </w:rPr>
            </w:pPr>
            <w:r w:rsidRPr="001E340B">
              <w:rPr>
                <w:rFonts w:eastAsia="仿宋" w:hAnsi="仿宋"/>
                <w:color w:val="000000" w:themeColor="text1"/>
                <w:sz w:val="21"/>
                <w:szCs w:val="22"/>
              </w:rPr>
              <w:t>责令停止违法行为，处工程合同价</w:t>
            </w:r>
            <w:r w:rsidRPr="001E340B">
              <w:rPr>
                <w:rFonts w:eastAsia="仿宋" w:hint="eastAsia"/>
                <w:color w:val="000000" w:themeColor="text1"/>
                <w:sz w:val="21"/>
                <w:szCs w:val="22"/>
              </w:rPr>
              <w:t>3.5%</w:t>
            </w:r>
            <w:r w:rsidRPr="001E340B">
              <w:rPr>
                <w:rFonts w:eastAsia="仿宋" w:hAnsi="仿宋" w:hint="eastAsia"/>
                <w:color w:val="000000" w:themeColor="text1"/>
                <w:sz w:val="21"/>
                <w:szCs w:val="22"/>
              </w:rPr>
              <w:t>以上</w:t>
            </w:r>
            <w:r w:rsidRPr="001E340B">
              <w:rPr>
                <w:rFonts w:eastAsia="仿宋" w:hint="eastAsia"/>
                <w:color w:val="000000" w:themeColor="text1"/>
                <w:sz w:val="21"/>
                <w:szCs w:val="22"/>
              </w:rPr>
              <w:t>4%</w:t>
            </w:r>
            <w:r w:rsidRPr="001E340B">
              <w:rPr>
                <w:rFonts w:eastAsia="仿宋" w:hAnsi="仿宋" w:hint="eastAsia"/>
                <w:color w:val="000000" w:themeColor="text1"/>
                <w:sz w:val="21"/>
                <w:szCs w:val="22"/>
              </w:rPr>
              <w:t>以下</w:t>
            </w:r>
            <w:r w:rsidRPr="001E340B">
              <w:rPr>
                <w:rFonts w:eastAsia="仿宋" w:hAnsi="仿宋"/>
                <w:color w:val="000000" w:themeColor="text1"/>
                <w:sz w:val="21"/>
                <w:szCs w:val="22"/>
              </w:rPr>
              <w:t>的罚款；有违法所得的，予以没收</w:t>
            </w:r>
            <w:r w:rsidRPr="001E340B">
              <w:rPr>
                <w:rFonts w:eastAsia="仿宋" w:hAnsi="仿宋" w:hint="eastAsia"/>
                <w:color w:val="000000" w:themeColor="text1"/>
                <w:sz w:val="21"/>
                <w:szCs w:val="22"/>
              </w:rPr>
              <w:t>。</w:t>
            </w:r>
          </w:p>
        </w:tc>
      </w:tr>
      <w:tr w:rsidR="001B69E4" w:rsidRPr="001E340B" w:rsidTr="005166E0">
        <w:trPr>
          <w:trHeight w:val="516"/>
          <w:jc w:val="center"/>
        </w:trPr>
        <w:tc>
          <w:tcPr>
            <w:tcW w:w="703"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1111"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3065"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2857"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1121"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特别重大质量安全事故。</w:t>
            </w:r>
          </w:p>
        </w:tc>
        <w:tc>
          <w:tcPr>
            <w:tcW w:w="2525" w:type="dxa"/>
            <w:vAlign w:val="center"/>
          </w:tcPr>
          <w:p w:rsidR="001B69E4" w:rsidRPr="001E340B" w:rsidRDefault="001B69E4" w:rsidP="005166E0">
            <w:pPr>
              <w:adjustRightInd w:val="0"/>
              <w:snapToGrid w:val="0"/>
              <w:spacing w:line="230" w:lineRule="exact"/>
              <w:rPr>
                <w:rFonts w:eastAsia="仿宋"/>
                <w:color w:val="000000" w:themeColor="text1"/>
                <w:sz w:val="21"/>
                <w:szCs w:val="22"/>
              </w:rPr>
            </w:pPr>
            <w:r w:rsidRPr="001E340B">
              <w:rPr>
                <w:rFonts w:eastAsia="仿宋" w:hAnsi="仿宋"/>
                <w:color w:val="000000" w:themeColor="text1"/>
                <w:sz w:val="21"/>
                <w:szCs w:val="22"/>
              </w:rPr>
              <w:t>责令停止违法行为，处工程合同价</w:t>
            </w:r>
            <w:r w:rsidRPr="001E340B">
              <w:rPr>
                <w:rFonts w:eastAsia="仿宋" w:hint="eastAsia"/>
                <w:color w:val="000000" w:themeColor="text1"/>
                <w:sz w:val="21"/>
                <w:szCs w:val="22"/>
              </w:rPr>
              <w:t>4%</w:t>
            </w:r>
            <w:r w:rsidRPr="001E340B">
              <w:rPr>
                <w:rFonts w:eastAsia="仿宋" w:hAnsi="仿宋"/>
                <w:color w:val="000000" w:themeColor="text1"/>
                <w:sz w:val="21"/>
                <w:szCs w:val="22"/>
              </w:rPr>
              <w:t>的罚款；有违法所得的，予以没收</w:t>
            </w:r>
            <w:r w:rsidRPr="001E340B">
              <w:rPr>
                <w:rFonts w:eastAsia="仿宋" w:hAnsi="仿宋" w:hint="eastAsia"/>
                <w:color w:val="000000" w:themeColor="text1"/>
                <w:sz w:val="21"/>
                <w:szCs w:val="22"/>
              </w:rPr>
              <w:t>。</w:t>
            </w:r>
          </w:p>
        </w:tc>
      </w:tr>
      <w:tr w:rsidR="001B69E4" w:rsidRPr="001E340B" w:rsidTr="005166E0">
        <w:trPr>
          <w:trHeight w:val="781"/>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restart"/>
            <w:vAlign w:val="center"/>
          </w:tcPr>
          <w:p w:rsidR="001B69E4" w:rsidRPr="001E340B" w:rsidRDefault="001B69E4">
            <w:pPr>
              <w:widowControl/>
              <w:adjustRightInd w:val="0"/>
              <w:snapToGrid w:val="0"/>
              <w:spacing w:line="240" w:lineRule="exact"/>
              <w:jc w:val="center"/>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勘察单位</w:t>
            </w:r>
          </w:p>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cs="宋体" w:hint="eastAsia"/>
                <w:bCs/>
                <w:color w:val="000000" w:themeColor="text1"/>
                <w:kern w:val="0"/>
                <w:sz w:val="21"/>
                <w:szCs w:val="22"/>
              </w:rPr>
              <w:t>设计单位</w:t>
            </w:r>
          </w:p>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color w:val="000000" w:themeColor="text1"/>
                <w:sz w:val="21"/>
                <w:szCs w:val="22"/>
              </w:rPr>
              <w:t>监理单位</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未发生</w:t>
            </w:r>
            <w:r w:rsidRPr="001E340B">
              <w:rPr>
                <w:rFonts w:eastAsia="仿宋" w:hAnsi="仿宋" w:cs="宋体" w:hint="eastAsia"/>
                <w:bCs/>
                <w:color w:val="000000" w:themeColor="text1"/>
                <w:kern w:val="0"/>
                <w:sz w:val="21"/>
                <w:szCs w:val="22"/>
              </w:rPr>
              <w:t>质量安全</w:t>
            </w:r>
            <w:r w:rsidRPr="001E340B">
              <w:rPr>
                <w:rFonts w:eastAsia="仿宋" w:hAnsi="仿宋" w:hint="eastAsia"/>
                <w:color w:val="000000" w:themeColor="text1"/>
                <w:sz w:val="21"/>
                <w:szCs w:val="22"/>
              </w:rPr>
              <w:t>事故。</w:t>
            </w:r>
          </w:p>
        </w:tc>
        <w:tc>
          <w:tcPr>
            <w:tcW w:w="2525" w:type="dxa"/>
            <w:vAlign w:val="center"/>
          </w:tcPr>
          <w:p w:rsidR="001B69E4" w:rsidRPr="001E340B" w:rsidRDefault="001B69E4" w:rsidP="005166E0">
            <w:pPr>
              <w:adjustRightInd w:val="0"/>
              <w:snapToGrid w:val="0"/>
              <w:spacing w:line="230" w:lineRule="exact"/>
              <w:rPr>
                <w:rFonts w:eastAsia="仿宋"/>
                <w:color w:val="000000" w:themeColor="text1"/>
                <w:sz w:val="21"/>
                <w:szCs w:val="22"/>
              </w:rPr>
            </w:pPr>
            <w:r w:rsidRPr="001E340B">
              <w:rPr>
                <w:rFonts w:eastAsia="仿宋" w:hAnsi="仿宋"/>
                <w:color w:val="000000" w:themeColor="text1"/>
                <w:sz w:val="21"/>
                <w:szCs w:val="22"/>
              </w:rPr>
              <w:t>责令停止违法行为，处合同约定的勘察费、设计费或者监理酬金</w:t>
            </w:r>
            <w:r w:rsidRPr="001E340B">
              <w:rPr>
                <w:rFonts w:eastAsia="仿宋" w:hint="eastAsia"/>
                <w:color w:val="000000" w:themeColor="text1"/>
                <w:sz w:val="21"/>
                <w:szCs w:val="22"/>
              </w:rPr>
              <w:t>1</w:t>
            </w:r>
            <w:r w:rsidRPr="001E340B">
              <w:rPr>
                <w:rFonts w:eastAsia="仿宋" w:hAnsi="仿宋" w:hint="eastAsia"/>
                <w:color w:val="000000" w:themeColor="text1"/>
                <w:sz w:val="21"/>
                <w:szCs w:val="22"/>
              </w:rPr>
              <w:t>倍</w:t>
            </w:r>
            <w:r w:rsidRPr="001E340B">
              <w:rPr>
                <w:rFonts w:eastAsia="仿宋" w:hAnsi="仿宋"/>
                <w:color w:val="000000" w:themeColor="text1"/>
                <w:sz w:val="21"/>
                <w:szCs w:val="22"/>
              </w:rPr>
              <w:t>的罚款；有违法所得的，予以没收</w:t>
            </w:r>
            <w:r w:rsidRPr="001E340B">
              <w:rPr>
                <w:rFonts w:eastAsia="仿宋" w:hAnsi="仿宋" w:hint="eastAsia"/>
                <w:color w:val="000000" w:themeColor="text1"/>
                <w:sz w:val="21"/>
                <w:szCs w:val="22"/>
              </w:rPr>
              <w:t>。</w:t>
            </w:r>
          </w:p>
        </w:tc>
      </w:tr>
      <w:tr w:rsidR="001B69E4" w:rsidRPr="001E340B" w:rsidTr="005166E0">
        <w:trPr>
          <w:trHeight w:val="957"/>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一般质量安全事故</w:t>
            </w:r>
            <w:r w:rsidRPr="001E340B">
              <w:rPr>
                <w:rFonts w:eastAsia="仿宋" w:hAnsi="仿宋"/>
                <w:color w:val="000000" w:themeColor="text1"/>
                <w:sz w:val="21"/>
                <w:szCs w:val="22"/>
              </w:rPr>
              <w:t>或</w:t>
            </w:r>
            <w:r w:rsidRPr="001E340B">
              <w:rPr>
                <w:rFonts w:eastAsia="仿宋" w:hAnsi="仿宋" w:hint="eastAsia"/>
                <w:color w:val="000000" w:themeColor="text1"/>
                <w:sz w:val="21"/>
                <w:szCs w:val="22"/>
              </w:rPr>
              <w:t>者</w:t>
            </w:r>
            <w:r w:rsidRPr="001E340B">
              <w:rPr>
                <w:rFonts w:eastAsia="仿宋"/>
                <w:color w:val="000000" w:themeColor="text1"/>
                <w:sz w:val="21"/>
                <w:szCs w:val="22"/>
              </w:rPr>
              <w:t>2</w:t>
            </w:r>
            <w:r w:rsidRPr="001E340B">
              <w:rPr>
                <w:rFonts w:eastAsia="仿宋" w:hAnsi="仿宋"/>
                <w:color w:val="000000" w:themeColor="text1"/>
                <w:sz w:val="21"/>
                <w:szCs w:val="22"/>
              </w:rPr>
              <w:t>年内</w:t>
            </w:r>
            <w:r w:rsidRPr="001E340B">
              <w:rPr>
                <w:rFonts w:eastAsia="仿宋" w:hAnsi="仿宋" w:hint="eastAsia"/>
                <w:color w:val="000000" w:themeColor="text1"/>
                <w:sz w:val="21"/>
                <w:szCs w:val="22"/>
              </w:rPr>
              <w:t>发生</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次以上</w:t>
            </w:r>
            <w:r w:rsidRPr="001E340B">
              <w:rPr>
                <w:rFonts w:eastAsia="仿宋" w:hAnsi="仿宋"/>
                <w:color w:val="000000" w:themeColor="text1"/>
                <w:sz w:val="21"/>
                <w:szCs w:val="22"/>
              </w:rPr>
              <w:t>同类违法</w:t>
            </w:r>
            <w:r w:rsidRPr="001E340B">
              <w:rPr>
                <w:rFonts w:eastAsia="仿宋" w:hAnsi="仿宋" w:hint="eastAsia"/>
                <w:color w:val="000000" w:themeColor="text1"/>
                <w:sz w:val="21"/>
                <w:szCs w:val="22"/>
              </w:rPr>
              <w:t>行为</w:t>
            </w:r>
            <w:r w:rsidRPr="001E340B">
              <w:rPr>
                <w:rFonts w:eastAsia="仿宋" w:hAnsi="仿宋" w:cs="宋体" w:hint="eastAsia"/>
                <w:bCs/>
                <w:color w:val="000000" w:themeColor="text1"/>
                <w:kern w:val="0"/>
                <w:sz w:val="21"/>
                <w:szCs w:val="22"/>
              </w:rPr>
              <w:t>。</w:t>
            </w:r>
          </w:p>
        </w:tc>
        <w:tc>
          <w:tcPr>
            <w:tcW w:w="2525" w:type="dxa"/>
            <w:vAlign w:val="center"/>
          </w:tcPr>
          <w:p w:rsidR="001B69E4" w:rsidRPr="001E340B" w:rsidRDefault="001B69E4" w:rsidP="005166E0">
            <w:pPr>
              <w:adjustRightInd w:val="0"/>
              <w:snapToGrid w:val="0"/>
              <w:spacing w:line="230" w:lineRule="exact"/>
              <w:rPr>
                <w:rFonts w:eastAsia="仿宋"/>
                <w:color w:val="000000" w:themeColor="text1"/>
                <w:sz w:val="21"/>
                <w:szCs w:val="22"/>
              </w:rPr>
            </w:pPr>
            <w:r w:rsidRPr="001E340B">
              <w:rPr>
                <w:rFonts w:eastAsia="仿宋" w:hAnsi="仿宋"/>
                <w:color w:val="000000" w:themeColor="text1"/>
                <w:sz w:val="21"/>
                <w:szCs w:val="22"/>
              </w:rPr>
              <w:t>责令停止违法行为，处合同约定的勘察费、设计费或者监理酬金</w:t>
            </w:r>
            <w:r w:rsidRPr="001E340B">
              <w:rPr>
                <w:rFonts w:eastAsia="仿宋" w:hint="eastAsia"/>
                <w:color w:val="000000" w:themeColor="text1"/>
                <w:sz w:val="21"/>
                <w:szCs w:val="22"/>
              </w:rPr>
              <w:t>1</w:t>
            </w:r>
            <w:r w:rsidRPr="001E340B">
              <w:rPr>
                <w:rFonts w:eastAsia="仿宋" w:hAnsi="仿宋" w:hint="eastAsia"/>
                <w:color w:val="000000" w:themeColor="text1"/>
                <w:sz w:val="21"/>
                <w:szCs w:val="22"/>
              </w:rPr>
              <w:t>倍以上</w:t>
            </w:r>
            <w:r w:rsidRPr="001E340B">
              <w:rPr>
                <w:rFonts w:eastAsia="仿宋" w:hint="eastAsia"/>
                <w:color w:val="000000" w:themeColor="text1"/>
                <w:sz w:val="21"/>
                <w:szCs w:val="22"/>
              </w:rPr>
              <w:t>1.2</w:t>
            </w:r>
            <w:r w:rsidRPr="001E340B">
              <w:rPr>
                <w:rFonts w:eastAsia="仿宋" w:hAnsi="仿宋" w:hint="eastAsia"/>
                <w:color w:val="000000" w:themeColor="text1"/>
                <w:sz w:val="21"/>
                <w:szCs w:val="22"/>
              </w:rPr>
              <w:t>倍以下</w:t>
            </w:r>
            <w:r w:rsidRPr="001E340B">
              <w:rPr>
                <w:rFonts w:eastAsia="仿宋" w:hAnsi="仿宋"/>
                <w:color w:val="000000" w:themeColor="text1"/>
                <w:sz w:val="21"/>
                <w:szCs w:val="22"/>
              </w:rPr>
              <w:t>的罚款；有违法所得的，予以没收</w:t>
            </w:r>
            <w:r w:rsidRPr="001E340B">
              <w:rPr>
                <w:rFonts w:eastAsia="仿宋" w:hAnsi="仿宋" w:hint="eastAsia"/>
                <w:color w:val="000000" w:themeColor="text1"/>
                <w:sz w:val="21"/>
                <w:szCs w:val="22"/>
              </w:rPr>
              <w:t>。</w:t>
            </w:r>
          </w:p>
        </w:tc>
      </w:tr>
      <w:tr w:rsidR="001B69E4" w:rsidRPr="001E340B" w:rsidTr="005166E0">
        <w:trPr>
          <w:trHeight w:val="801"/>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较大质量安全事故。</w:t>
            </w:r>
          </w:p>
        </w:tc>
        <w:tc>
          <w:tcPr>
            <w:tcW w:w="2525" w:type="dxa"/>
            <w:vAlign w:val="center"/>
          </w:tcPr>
          <w:p w:rsidR="001B69E4" w:rsidRPr="001E340B" w:rsidRDefault="001B69E4" w:rsidP="005166E0">
            <w:pPr>
              <w:adjustRightInd w:val="0"/>
              <w:snapToGrid w:val="0"/>
              <w:spacing w:line="230" w:lineRule="exact"/>
              <w:rPr>
                <w:rFonts w:eastAsia="仿宋"/>
                <w:color w:val="000000" w:themeColor="text1"/>
                <w:sz w:val="21"/>
                <w:szCs w:val="22"/>
              </w:rPr>
            </w:pPr>
            <w:r w:rsidRPr="001E340B">
              <w:rPr>
                <w:rFonts w:eastAsia="仿宋" w:hAnsi="仿宋"/>
                <w:color w:val="000000" w:themeColor="text1"/>
                <w:sz w:val="21"/>
                <w:szCs w:val="22"/>
              </w:rPr>
              <w:t>责令停止违法行为，处合同约定的勘察费、设计费或者监理酬金</w:t>
            </w:r>
            <w:r w:rsidRPr="001E340B">
              <w:rPr>
                <w:rFonts w:eastAsia="仿宋" w:hint="eastAsia"/>
                <w:color w:val="000000" w:themeColor="text1"/>
                <w:sz w:val="21"/>
                <w:szCs w:val="22"/>
              </w:rPr>
              <w:t>1.2</w:t>
            </w:r>
            <w:r w:rsidRPr="001E340B">
              <w:rPr>
                <w:rFonts w:eastAsia="仿宋" w:hAnsi="仿宋" w:hint="eastAsia"/>
                <w:color w:val="000000" w:themeColor="text1"/>
                <w:sz w:val="21"/>
                <w:szCs w:val="22"/>
              </w:rPr>
              <w:t>倍以上</w:t>
            </w:r>
            <w:r w:rsidRPr="001E340B">
              <w:rPr>
                <w:rFonts w:eastAsia="仿宋" w:hint="eastAsia"/>
                <w:color w:val="000000" w:themeColor="text1"/>
                <w:sz w:val="21"/>
                <w:szCs w:val="22"/>
              </w:rPr>
              <w:t>1.5</w:t>
            </w:r>
            <w:r w:rsidRPr="001E340B">
              <w:rPr>
                <w:rFonts w:eastAsia="仿宋" w:hAnsi="仿宋" w:hint="eastAsia"/>
                <w:color w:val="000000" w:themeColor="text1"/>
                <w:sz w:val="21"/>
                <w:szCs w:val="22"/>
              </w:rPr>
              <w:t>倍以下</w:t>
            </w:r>
            <w:r w:rsidRPr="001E340B">
              <w:rPr>
                <w:rFonts w:eastAsia="仿宋" w:hAnsi="仿宋"/>
                <w:color w:val="000000" w:themeColor="text1"/>
                <w:sz w:val="21"/>
                <w:szCs w:val="22"/>
              </w:rPr>
              <w:t>的罚款；有违法所得的，予以没收</w:t>
            </w:r>
            <w:r w:rsidRPr="001E340B">
              <w:rPr>
                <w:rFonts w:eastAsia="仿宋" w:hAnsi="仿宋" w:hint="eastAsia"/>
                <w:color w:val="000000" w:themeColor="text1"/>
                <w:sz w:val="21"/>
                <w:szCs w:val="22"/>
              </w:rPr>
              <w:t>。</w:t>
            </w:r>
          </w:p>
        </w:tc>
      </w:tr>
      <w:tr w:rsidR="001B69E4" w:rsidRPr="001E340B" w:rsidTr="005166E0">
        <w:trPr>
          <w:trHeight w:val="277"/>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重大质量安全事故。</w:t>
            </w:r>
          </w:p>
        </w:tc>
        <w:tc>
          <w:tcPr>
            <w:tcW w:w="2525" w:type="dxa"/>
            <w:vAlign w:val="center"/>
          </w:tcPr>
          <w:p w:rsidR="001B69E4" w:rsidRPr="001E340B" w:rsidRDefault="001B69E4" w:rsidP="005166E0">
            <w:pPr>
              <w:adjustRightInd w:val="0"/>
              <w:snapToGrid w:val="0"/>
              <w:spacing w:line="230" w:lineRule="exact"/>
              <w:rPr>
                <w:rFonts w:eastAsia="仿宋"/>
                <w:color w:val="000000" w:themeColor="text1"/>
                <w:sz w:val="21"/>
                <w:szCs w:val="22"/>
              </w:rPr>
            </w:pPr>
            <w:r w:rsidRPr="001E340B">
              <w:rPr>
                <w:rFonts w:eastAsia="仿宋" w:hAnsi="仿宋"/>
                <w:color w:val="000000" w:themeColor="text1"/>
                <w:sz w:val="21"/>
                <w:szCs w:val="22"/>
              </w:rPr>
              <w:t>责令停止违法行为，处合同约定的勘察费、设计费或者监理酬金</w:t>
            </w:r>
            <w:r w:rsidRPr="001E340B">
              <w:rPr>
                <w:rFonts w:eastAsia="仿宋" w:hint="eastAsia"/>
                <w:color w:val="000000" w:themeColor="text1"/>
                <w:sz w:val="21"/>
                <w:szCs w:val="22"/>
              </w:rPr>
              <w:t>1.5</w:t>
            </w:r>
            <w:r w:rsidRPr="001E340B">
              <w:rPr>
                <w:rFonts w:eastAsia="仿宋" w:hAnsi="仿宋" w:hint="eastAsia"/>
                <w:color w:val="000000" w:themeColor="text1"/>
                <w:sz w:val="21"/>
                <w:szCs w:val="22"/>
              </w:rPr>
              <w:t>倍以上</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倍</w:t>
            </w:r>
            <w:r w:rsidRPr="001E340B">
              <w:rPr>
                <w:rFonts w:eastAsia="仿宋" w:hAnsi="仿宋"/>
                <w:color w:val="000000" w:themeColor="text1"/>
                <w:sz w:val="21"/>
                <w:szCs w:val="22"/>
              </w:rPr>
              <w:t>的罚款；有违法所得的，予以没收</w:t>
            </w:r>
            <w:r w:rsidRPr="001E340B">
              <w:rPr>
                <w:rFonts w:eastAsia="仿宋" w:hAnsi="仿宋" w:hint="eastAsia"/>
                <w:color w:val="000000" w:themeColor="text1"/>
                <w:sz w:val="21"/>
                <w:szCs w:val="22"/>
              </w:rPr>
              <w:t>。</w:t>
            </w:r>
          </w:p>
        </w:tc>
      </w:tr>
      <w:tr w:rsidR="001B69E4" w:rsidRPr="001E340B" w:rsidTr="005166E0">
        <w:trPr>
          <w:trHeight w:val="761"/>
          <w:jc w:val="center"/>
        </w:trPr>
        <w:tc>
          <w:tcPr>
            <w:tcW w:w="703"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1111"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3065"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2857"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1121"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特别重大质量安全事故。</w:t>
            </w:r>
          </w:p>
        </w:tc>
        <w:tc>
          <w:tcPr>
            <w:tcW w:w="2525" w:type="dxa"/>
            <w:vAlign w:val="center"/>
          </w:tcPr>
          <w:p w:rsidR="001B69E4" w:rsidRPr="001E340B" w:rsidRDefault="001B69E4" w:rsidP="005166E0">
            <w:pPr>
              <w:adjustRightInd w:val="0"/>
              <w:snapToGrid w:val="0"/>
              <w:spacing w:line="240" w:lineRule="exact"/>
              <w:rPr>
                <w:rFonts w:eastAsia="仿宋"/>
                <w:color w:val="000000" w:themeColor="text1"/>
                <w:sz w:val="21"/>
                <w:szCs w:val="22"/>
              </w:rPr>
            </w:pPr>
            <w:r w:rsidRPr="001E340B">
              <w:rPr>
                <w:rFonts w:eastAsia="仿宋" w:hAnsi="仿宋"/>
                <w:color w:val="000000" w:themeColor="text1"/>
                <w:sz w:val="21"/>
                <w:szCs w:val="22"/>
              </w:rPr>
              <w:t>责令停止违法行为，处合同约定的勘察费、设计费或者监理酬金</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倍</w:t>
            </w:r>
            <w:r w:rsidRPr="001E340B">
              <w:rPr>
                <w:rFonts w:eastAsia="仿宋" w:hAnsi="仿宋"/>
                <w:color w:val="000000" w:themeColor="text1"/>
                <w:sz w:val="21"/>
                <w:szCs w:val="22"/>
              </w:rPr>
              <w:t>的罚款；有违法所得的，予以没收</w:t>
            </w:r>
            <w:r w:rsidRPr="001E340B">
              <w:rPr>
                <w:rFonts w:eastAsia="仿宋" w:hAnsi="仿宋" w:hint="eastAsia"/>
                <w:color w:val="000000" w:themeColor="text1"/>
                <w:sz w:val="21"/>
                <w:szCs w:val="22"/>
              </w:rPr>
              <w:t>。</w:t>
            </w:r>
          </w:p>
        </w:tc>
      </w:tr>
      <w:tr w:rsidR="001B69E4" w:rsidRPr="001E340B">
        <w:trPr>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hint="eastAsia"/>
                <w:b/>
                <w:color w:val="000000" w:themeColor="text1"/>
                <w:sz w:val="21"/>
                <w:szCs w:val="22"/>
              </w:rPr>
              <w:t>《建设工程质量管理条例》第七十三条</w:t>
            </w:r>
            <w:r w:rsidRPr="001E340B">
              <w:rPr>
                <w:rFonts w:eastAsia="仿宋" w:hint="eastAsia"/>
                <w:b/>
                <w:color w:val="000000" w:themeColor="text1"/>
                <w:sz w:val="21"/>
                <w:szCs w:val="22"/>
              </w:rPr>
              <w:t xml:space="preserve"> </w:t>
            </w:r>
            <w:r w:rsidRPr="001E340B">
              <w:rPr>
                <w:rFonts w:eastAsia="仿宋" w:hAnsi="仿宋"/>
                <w:color w:val="000000" w:themeColor="text1"/>
                <w:sz w:val="21"/>
                <w:szCs w:val="22"/>
              </w:rPr>
              <w:t>依照本条例规定，给予单位罚款处罚的，对单位直接负责的主管人员和其他直接责任人员处单位罚款数额</w:t>
            </w:r>
            <w:r w:rsidRPr="001E340B">
              <w:rPr>
                <w:rFonts w:eastAsia="仿宋"/>
                <w:color w:val="000000" w:themeColor="text1"/>
                <w:sz w:val="21"/>
                <w:szCs w:val="22"/>
              </w:rPr>
              <w:t>5</w:t>
            </w:r>
            <w:r w:rsidRPr="001E340B">
              <w:rPr>
                <w:rFonts w:eastAsia="仿宋" w:hAnsi="仿宋"/>
                <w:color w:val="000000" w:themeColor="text1"/>
                <w:sz w:val="21"/>
                <w:szCs w:val="22"/>
              </w:rPr>
              <w:t>％以上</w:t>
            </w:r>
            <w:r w:rsidRPr="001E340B">
              <w:rPr>
                <w:rFonts w:eastAsia="仿宋"/>
                <w:color w:val="000000" w:themeColor="text1"/>
                <w:sz w:val="21"/>
                <w:szCs w:val="22"/>
              </w:rPr>
              <w:t>10</w:t>
            </w:r>
            <w:r w:rsidRPr="001E340B">
              <w:rPr>
                <w:rFonts w:eastAsia="仿宋" w:hAnsi="仿宋"/>
                <w:color w:val="000000" w:themeColor="text1"/>
                <w:sz w:val="21"/>
                <w:szCs w:val="22"/>
              </w:rPr>
              <w:t>％以下的罚款。</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hint="eastAsia"/>
                <w:color w:val="000000" w:themeColor="text1"/>
                <w:sz w:val="21"/>
                <w:szCs w:val="22"/>
              </w:rPr>
              <w:t>个人</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未发生</w:t>
            </w:r>
            <w:r w:rsidRPr="001E340B">
              <w:rPr>
                <w:rFonts w:eastAsia="仿宋" w:hAnsi="仿宋" w:cs="宋体" w:hint="eastAsia"/>
                <w:bCs/>
                <w:color w:val="000000" w:themeColor="text1"/>
                <w:kern w:val="0"/>
                <w:sz w:val="21"/>
                <w:szCs w:val="22"/>
              </w:rPr>
              <w:t>质量安全</w:t>
            </w:r>
            <w:r w:rsidRPr="001E340B">
              <w:rPr>
                <w:rFonts w:eastAsia="仿宋" w:hAnsi="仿宋" w:hint="eastAsia"/>
                <w:color w:val="000000" w:themeColor="text1"/>
                <w:sz w:val="21"/>
                <w:szCs w:val="22"/>
              </w:rPr>
              <w:t>事故。</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olor w:val="000000" w:themeColor="text1"/>
                <w:sz w:val="21"/>
                <w:szCs w:val="22"/>
              </w:rPr>
              <w:t>处单位罚款数额</w:t>
            </w:r>
            <w:r w:rsidRPr="001E340B">
              <w:rPr>
                <w:rFonts w:eastAsia="仿宋"/>
                <w:color w:val="000000" w:themeColor="text1"/>
                <w:sz w:val="21"/>
                <w:szCs w:val="22"/>
              </w:rPr>
              <w:t>5</w:t>
            </w:r>
            <w:r w:rsidRPr="001E340B">
              <w:rPr>
                <w:rFonts w:eastAsia="仿宋" w:hAnsi="仿宋"/>
                <w:color w:val="000000" w:themeColor="text1"/>
                <w:sz w:val="21"/>
                <w:szCs w:val="22"/>
              </w:rPr>
              <w:t>％以上</w:t>
            </w:r>
            <w:r w:rsidRPr="001E340B">
              <w:rPr>
                <w:rFonts w:eastAsia="仿宋" w:hint="eastAsia"/>
                <w:color w:val="000000" w:themeColor="text1"/>
                <w:sz w:val="21"/>
                <w:szCs w:val="22"/>
              </w:rPr>
              <w:t>6</w:t>
            </w:r>
            <w:r w:rsidRPr="001E340B">
              <w:rPr>
                <w:rFonts w:eastAsia="仿宋" w:hAnsi="仿宋"/>
                <w:color w:val="000000" w:themeColor="text1"/>
                <w:sz w:val="21"/>
                <w:szCs w:val="22"/>
              </w:rPr>
              <w:t>％以下的罚款。</w:t>
            </w:r>
          </w:p>
        </w:tc>
      </w:tr>
      <w:tr w:rsidR="001B69E4" w:rsidRPr="001E340B">
        <w:trPr>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一般质量安全事故</w:t>
            </w:r>
            <w:r w:rsidRPr="001E340B">
              <w:rPr>
                <w:rFonts w:eastAsia="仿宋" w:hAnsi="仿宋"/>
                <w:color w:val="000000" w:themeColor="text1"/>
                <w:sz w:val="21"/>
                <w:szCs w:val="22"/>
              </w:rPr>
              <w:t>或</w:t>
            </w:r>
            <w:r w:rsidRPr="001E340B">
              <w:rPr>
                <w:rFonts w:eastAsia="仿宋" w:hAnsi="仿宋" w:hint="eastAsia"/>
                <w:color w:val="000000" w:themeColor="text1"/>
                <w:sz w:val="21"/>
                <w:szCs w:val="22"/>
              </w:rPr>
              <w:t>者</w:t>
            </w:r>
            <w:r w:rsidRPr="001E340B">
              <w:rPr>
                <w:rFonts w:eastAsia="仿宋"/>
                <w:color w:val="000000" w:themeColor="text1"/>
                <w:sz w:val="21"/>
                <w:szCs w:val="22"/>
              </w:rPr>
              <w:t>2</w:t>
            </w:r>
            <w:r w:rsidRPr="001E340B">
              <w:rPr>
                <w:rFonts w:eastAsia="仿宋" w:hAnsi="仿宋"/>
                <w:color w:val="000000" w:themeColor="text1"/>
                <w:sz w:val="21"/>
                <w:szCs w:val="22"/>
              </w:rPr>
              <w:t>年内</w:t>
            </w:r>
            <w:r w:rsidRPr="001E340B">
              <w:rPr>
                <w:rFonts w:eastAsia="仿宋" w:hAnsi="仿宋" w:hint="eastAsia"/>
                <w:color w:val="000000" w:themeColor="text1"/>
                <w:sz w:val="21"/>
                <w:szCs w:val="22"/>
              </w:rPr>
              <w:t>发生</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次以上</w:t>
            </w:r>
            <w:r w:rsidRPr="001E340B">
              <w:rPr>
                <w:rFonts w:eastAsia="仿宋" w:hAnsi="仿宋"/>
                <w:color w:val="000000" w:themeColor="text1"/>
                <w:sz w:val="21"/>
                <w:szCs w:val="22"/>
              </w:rPr>
              <w:t>同类违法</w:t>
            </w:r>
            <w:r w:rsidRPr="001E340B">
              <w:rPr>
                <w:rFonts w:eastAsia="仿宋" w:hAnsi="仿宋" w:hint="eastAsia"/>
                <w:color w:val="000000" w:themeColor="text1"/>
                <w:sz w:val="21"/>
                <w:szCs w:val="22"/>
              </w:rPr>
              <w:t>行为</w:t>
            </w:r>
            <w:r w:rsidRPr="001E340B">
              <w:rPr>
                <w:rFonts w:eastAsia="仿宋" w:hAnsi="仿宋" w:cs="宋体" w:hint="eastAsia"/>
                <w:bCs/>
                <w:color w:val="000000" w:themeColor="text1"/>
                <w:kern w:val="0"/>
                <w:sz w:val="21"/>
                <w:szCs w:val="22"/>
              </w:rPr>
              <w:t>。</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olor w:val="000000" w:themeColor="text1"/>
                <w:sz w:val="21"/>
                <w:szCs w:val="22"/>
              </w:rPr>
              <w:t>处单位罚款数额</w:t>
            </w:r>
            <w:r w:rsidRPr="001E340B">
              <w:rPr>
                <w:rFonts w:eastAsia="仿宋" w:hint="eastAsia"/>
                <w:color w:val="000000" w:themeColor="text1"/>
                <w:sz w:val="21"/>
                <w:szCs w:val="22"/>
              </w:rPr>
              <w:t>6</w:t>
            </w:r>
            <w:r w:rsidRPr="001E340B">
              <w:rPr>
                <w:rFonts w:eastAsia="仿宋" w:hAnsi="仿宋"/>
                <w:color w:val="000000" w:themeColor="text1"/>
                <w:sz w:val="21"/>
                <w:szCs w:val="22"/>
              </w:rPr>
              <w:t>％以上</w:t>
            </w:r>
            <w:r w:rsidRPr="001E340B">
              <w:rPr>
                <w:rFonts w:eastAsia="仿宋" w:hint="eastAsia"/>
                <w:color w:val="000000" w:themeColor="text1"/>
                <w:sz w:val="21"/>
                <w:szCs w:val="22"/>
              </w:rPr>
              <w:t>7</w:t>
            </w:r>
            <w:r w:rsidRPr="001E340B">
              <w:rPr>
                <w:rFonts w:eastAsia="仿宋" w:hAnsi="仿宋"/>
                <w:color w:val="000000" w:themeColor="text1"/>
                <w:sz w:val="21"/>
                <w:szCs w:val="22"/>
              </w:rPr>
              <w:t>％以下的罚款。</w:t>
            </w:r>
          </w:p>
        </w:tc>
      </w:tr>
      <w:tr w:rsidR="001B69E4" w:rsidRPr="001E340B">
        <w:trPr>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较大质量安全事故。</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olor w:val="000000" w:themeColor="text1"/>
                <w:sz w:val="21"/>
                <w:szCs w:val="22"/>
              </w:rPr>
              <w:t>处单位罚款数额</w:t>
            </w:r>
            <w:r w:rsidRPr="001E340B">
              <w:rPr>
                <w:rFonts w:eastAsia="仿宋" w:hint="eastAsia"/>
                <w:color w:val="000000" w:themeColor="text1"/>
                <w:sz w:val="21"/>
                <w:szCs w:val="22"/>
              </w:rPr>
              <w:t>7</w:t>
            </w:r>
            <w:r w:rsidRPr="001E340B">
              <w:rPr>
                <w:rFonts w:eastAsia="仿宋" w:hAnsi="仿宋"/>
                <w:color w:val="000000" w:themeColor="text1"/>
                <w:sz w:val="21"/>
                <w:szCs w:val="22"/>
              </w:rPr>
              <w:t>％以上</w:t>
            </w:r>
            <w:r w:rsidRPr="001E340B">
              <w:rPr>
                <w:rFonts w:eastAsia="仿宋" w:hint="eastAsia"/>
                <w:color w:val="000000" w:themeColor="text1"/>
                <w:sz w:val="21"/>
                <w:szCs w:val="22"/>
              </w:rPr>
              <w:t>8</w:t>
            </w:r>
            <w:r w:rsidRPr="001E340B">
              <w:rPr>
                <w:rFonts w:eastAsia="仿宋" w:hAnsi="仿宋"/>
                <w:color w:val="000000" w:themeColor="text1"/>
                <w:sz w:val="21"/>
                <w:szCs w:val="22"/>
              </w:rPr>
              <w:t>％以下的罚款。</w:t>
            </w:r>
          </w:p>
        </w:tc>
      </w:tr>
      <w:tr w:rsidR="001B69E4" w:rsidRPr="001E340B">
        <w:trPr>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重大质量安全事故。</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olor w:val="000000" w:themeColor="text1"/>
                <w:sz w:val="21"/>
                <w:szCs w:val="22"/>
              </w:rPr>
              <w:t>处单位罚款数额</w:t>
            </w:r>
            <w:r w:rsidRPr="001E340B">
              <w:rPr>
                <w:rFonts w:eastAsia="仿宋" w:hint="eastAsia"/>
                <w:color w:val="000000" w:themeColor="text1"/>
                <w:sz w:val="21"/>
                <w:szCs w:val="22"/>
              </w:rPr>
              <w:t>8</w:t>
            </w:r>
            <w:r w:rsidRPr="001E340B">
              <w:rPr>
                <w:rFonts w:eastAsia="仿宋" w:hAnsi="仿宋"/>
                <w:color w:val="000000" w:themeColor="text1"/>
                <w:sz w:val="21"/>
                <w:szCs w:val="22"/>
              </w:rPr>
              <w:t>％以上</w:t>
            </w:r>
            <w:r w:rsidRPr="001E340B">
              <w:rPr>
                <w:rFonts w:eastAsia="仿宋" w:hint="eastAsia"/>
                <w:color w:val="000000" w:themeColor="text1"/>
                <w:sz w:val="21"/>
                <w:szCs w:val="22"/>
              </w:rPr>
              <w:t>9</w:t>
            </w:r>
            <w:r w:rsidRPr="001E340B">
              <w:rPr>
                <w:rFonts w:eastAsia="仿宋" w:hAnsi="仿宋"/>
                <w:color w:val="000000" w:themeColor="text1"/>
                <w:sz w:val="21"/>
                <w:szCs w:val="22"/>
              </w:rPr>
              <w:t>％以下的罚款。</w:t>
            </w:r>
          </w:p>
        </w:tc>
      </w:tr>
      <w:tr w:rsidR="001B69E4" w:rsidRPr="001E340B">
        <w:trPr>
          <w:jc w:val="center"/>
        </w:trPr>
        <w:tc>
          <w:tcPr>
            <w:tcW w:w="703"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1111"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3065"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2857"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1121"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特别重大质量安全事故。</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olor w:val="000000" w:themeColor="text1"/>
                <w:sz w:val="21"/>
                <w:szCs w:val="22"/>
              </w:rPr>
              <w:t>处单位罚款数额</w:t>
            </w:r>
            <w:r w:rsidRPr="001E340B">
              <w:rPr>
                <w:rFonts w:eastAsia="仿宋" w:hint="eastAsia"/>
                <w:color w:val="000000" w:themeColor="text1"/>
                <w:sz w:val="21"/>
                <w:szCs w:val="22"/>
              </w:rPr>
              <w:t>9</w:t>
            </w:r>
            <w:r w:rsidRPr="001E340B">
              <w:rPr>
                <w:rFonts w:eastAsia="仿宋" w:hAnsi="仿宋"/>
                <w:color w:val="000000" w:themeColor="text1"/>
                <w:sz w:val="21"/>
                <w:szCs w:val="22"/>
              </w:rPr>
              <w:t>％以上</w:t>
            </w:r>
            <w:r w:rsidRPr="001E340B">
              <w:rPr>
                <w:rFonts w:eastAsia="仿宋" w:hint="eastAsia"/>
                <w:color w:val="000000" w:themeColor="text1"/>
                <w:sz w:val="21"/>
                <w:szCs w:val="22"/>
              </w:rPr>
              <w:t>10</w:t>
            </w:r>
            <w:r w:rsidRPr="001E340B">
              <w:rPr>
                <w:rFonts w:eastAsia="仿宋" w:hAnsi="仿宋"/>
                <w:color w:val="000000" w:themeColor="text1"/>
                <w:sz w:val="21"/>
                <w:szCs w:val="22"/>
              </w:rPr>
              <w:t>％以下的罚款。</w:t>
            </w:r>
          </w:p>
        </w:tc>
      </w:tr>
      <w:tr w:rsidR="001B69E4" w:rsidRPr="001E340B">
        <w:trPr>
          <w:trHeight w:val="522"/>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34</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资质资格</w:t>
            </w:r>
          </w:p>
        </w:tc>
        <w:tc>
          <w:tcPr>
            <w:tcW w:w="1220" w:type="dxa"/>
            <w:vMerge w:val="restart"/>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未取得相应资质从</w:t>
            </w:r>
            <w:r w:rsidRPr="001E340B">
              <w:rPr>
                <w:rFonts w:eastAsia="仿宋" w:hAnsi="仿宋"/>
                <w:color w:val="000000" w:themeColor="text1"/>
                <w:kern w:val="0"/>
                <w:sz w:val="21"/>
                <w:szCs w:val="22"/>
              </w:rPr>
              <w:lastRenderedPageBreak/>
              <w:t>事检测活动</w:t>
            </w:r>
          </w:p>
        </w:tc>
        <w:tc>
          <w:tcPr>
            <w:tcW w:w="3065" w:type="dxa"/>
            <w:vMerge w:val="restart"/>
            <w:vAlign w:val="center"/>
          </w:tcPr>
          <w:p w:rsidR="001B69E4" w:rsidRPr="001E340B" w:rsidRDefault="001B69E4">
            <w:pPr>
              <w:adjustRightInd w:val="0"/>
              <w:snapToGrid w:val="0"/>
              <w:spacing w:line="240" w:lineRule="exact"/>
              <w:ind w:firstLineChars="200" w:firstLine="422"/>
              <w:jc w:val="left"/>
              <w:rPr>
                <w:rFonts w:eastAsia="仿宋"/>
                <w:b/>
                <w:color w:val="000000" w:themeColor="text1"/>
                <w:kern w:val="0"/>
                <w:sz w:val="21"/>
                <w:szCs w:val="22"/>
              </w:rPr>
            </w:pPr>
            <w:r w:rsidRPr="001E340B">
              <w:rPr>
                <w:rFonts w:eastAsia="仿宋" w:hAnsi="仿宋" w:cs="宋体"/>
                <w:b/>
                <w:color w:val="000000" w:themeColor="text1"/>
                <w:kern w:val="0"/>
                <w:sz w:val="21"/>
                <w:szCs w:val="22"/>
              </w:rPr>
              <w:lastRenderedPageBreak/>
              <w:t>《建设工程质量检测管理办法》</w:t>
            </w:r>
            <w:r w:rsidRPr="001E340B">
              <w:rPr>
                <w:rFonts w:eastAsia="仿宋" w:hAnsi="仿宋" w:cs="宋体" w:hint="eastAsia"/>
                <w:b/>
                <w:color w:val="000000" w:themeColor="text1"/>
                <w:kern w:val="0"/>
                <w:sz w:val="21"/>
                <w:szCs w:val="22"/>
              </w:rPr>
              <w:t>第</w:t>
            </w:r>
            <w:r w:rsidRPr="001E340B">
              <w:rPr>
                <w:rFonts w:eastAsia="仿宋" w:hAnsi="仿宋" w:cs="宋体"/>
                <w:b/>
                <w:color w:val="000000" w:themeColor="text1"/>
                <w:kern w:val="0"/>
                <w:sz w:val="21"/>
                <w:szCs w:val="22"/>
              </w:rPr>
              <w:t>四</w:t>
            </w:r>
            <w:r w:rsidRPr="001E340B">
              <w:rPr>
                <w:rFonts w:eastAsia="仿宋" w:hAnsi="仿宋" w:cs="宋体" w:hint="eastAsia"/>
                <w:b/>
                <w:color w:val="000000" w:themeColor="text1"/>
                <w:kern w:val="0"/>
                <w:sz w:val="21"/>
                <w:szCs w:val="22"/>
              </w:rPr>
              <w:t>条第一款</w:t>
            </w:r>
            <w:r w:rsidRPr="001E340B">
              <w:rPr>
                <w:rFonts w:eastAsia="仿宋" w:cs="宋体"/>
                <w:b/>
                <w:color w:val="000000" w:themeColor="text1"/>
                <w:kern w:val="0"/>
                <w:sz w:val="21"/>
                <w:szCs w:val="22"/>
              </w:rPr>
              <w:t xml:space="preserve"> </w:t>
            </w:r>
            <w:r w:rsidRPr="001E340B">
              <w:rPr>
                <w:rFonts w:eastAsia="仿宋" w:hAnsi="仿宋" w:cs="宋体"/>
                <w:bCs/>
                <w:color w:val="000000" w:themeColor="text1"/>
                <w:kern w:val="0"/>
                <w:sz w:val="21"/>
                <w:szCs w:val="22"/>
              </w:rPr>
              <w:t>检测机构</w:t>
            </w:r>
            <w:r w:rsidRPr="001E340B">
              <w:rPr>
                <w:rFonts w:eastAsia="仿宋" w:hAnsi="仿宋" w:cs="宋体"/>
                <w:bCs/>
                <w:color w:val="000000" w:themeColor="text1"/>
                <w:kern w:val="0"/>
                <w:sz w:val="21"/>
                <w:szCs w:val="22"/>
              </w:rPr>
              <w:lastRenderedPageBreak/>
              <w:t>是具有独立法人资格的中介机构。检测机构从事本办法附件一规定的质量检测业务，应当依据本办法取得相应的资质证书。</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cs="宋体"/>
                <w:b/>
                <w:color w:val="000000" w:themeColor="text1"/>
                <w:kern w:val="0"/>
                <w:sz w:val="21"/>
                <w:szCs w:val="22"/>
              </w:rPr>
              <w:lastRenderedPageBreak/>
              <w:t>《建设工程质量检测管理办法》</w:t>
            </w:r>
            <w:r w:rsidRPr="001E340B">
              <w:rPr>
                <w:rFonts w:eastAsia="仿宋" w:hAnsi="仿宋" w:cs="宋体" w:hint="eastAsia"/>
                <w:b/>
                <w:color w:val="000000" w:themeColor="text1"/>
                <w:kern w:val="0"/>
                <w:sz w:val="21"/>
                <w:szCs w:val="22"/>
              </w:rPr>
              <w:t xml:space="preserve"> </w:t>
            </w:r>
            <w:r w:rsidRPr="001E340B">
              <w:rPr>
                <w:rFonts w:eastAsia="仿宋" w:hAnsi="仿宋" w:cs="宋体" w:hint="eastAsia"/>
                <w:b/>
                <w:color w:val="000000" w:themeColor="text1"/>
                <w:kern w:val="0"/>
                <w:sz w:val="21"/>
                <w:szCs w:val="22"/>
              </w:rPr>
              <w:t>第</w:t>
            </w:r>
            <w:r w:rsidRPr="001E340B">
              <w:rPr>
                <w:rFonts w:eastAsia="仿宋" w:hAnsi="仿宋" w:cs="宋体"/>
                <w:b/>
                <w:color w:val="000000" w:themeColor="text1"/>
                <w:kern w:val="0"/>
                <w:sz w:val="21"/>
                <w:szCs w:val="22"/>
              </w:rPr>
              <w:t>二十六</w:t>
            </w:r>
            <w:r w:rsidRPr="001E340B">
              <w:rPr>
                <w:rFonts w:eastAsia="仿宋" w:hAnsi="仿宋" w:cs="宋体" w:hint="eastAsia"/>
                <w:b/>
                <w:color w:val="000000" w:themeColor="text1"/>
                <w:kern w:val="0"/>
                <w:sz w:val="21"/>
                <w:szCs w:val="22"/>
              </w:rPr>
              <w:t>条</w:t>
            </w:r>
            <w:r w:rsidRPr="001E340B">
              <w:rPr>
                <w:rFonts w:eastAsia="仿宋" w:cs="宋体"/>
                <w:b/>
                <w:color w:val="000000" w:themeColor="text1"/>
                <w:kern w:val="0"/>
                <w:sz w:val="21"/>
                <w:szCs w:val="22"/>
              </w:rPr>
              <w:t xml:space="preserve"> </w:t>
            </w:r>
            <w:r w:rsidRPr="001E340B">
              <w:rPr>
                <w:rFonts w:eastAsia="仿宋" w:hAnsi="仿宋" w:cs="宋体"/>
                <w:bCs/>
                <w:color w:val="000000" w:themeColor="text1"/>
                <w:kern w:val="0"/>
                <w:sz w:val="21"/>
                <w:szCs w:val="22"/>
              </w:rPr>
              <w:t>违反本</w:t>
            </w:r>
            <w:r w:rsidRPr="001E340B">
              <w:rPr>
                <w:rFonts w:eastAsia="仿宋" w:hAnsi="仿宋" w:cs="宋体"/>
                <w:bCs/>
                <w:color w:val="000000" w:themeColor="text1"/>
                <w:kern w:val="0"/>
                <w:sz w:val="21"/>
                <w:szCs w:val="22"/>
              </w:rPr>
              <w:lastRenderedPageBreak/>
              <w:t>办法规定，未取得相应的资质，擅自承担本办法规定的检测业务的，其检测报告无效，由县级以上地方人民政府建设主管部门责令改正，并处</w:t>
            </w:r>
            <w:r w:rsidRPr="001E340B">
              <w:rPr>
                <w:rFonts w:eastAsia="仿宋" w:cs="宋体"/>
                <w:bCs/>
                <w:color w:val="000000" w:themeColor="text1"/>
                <w:kern w:val="0"/>
                <w:sz w:val="21"/>
                <w:szCs w:val="22"/>
              </w:rPr>
              <w:t>1</w:t>
            </w:r>
            <w:r w:rsidRPr="001E340B">
              <w:rPr>
                <w:rFonts w:eastAsia="仿宋" w:hAnsi="仿宋" w:cs="宋体"/>
                <w:bCs/>
                <w:color w:val="000000" w:themeColor="text1"/>
                <w:kern w:val="0"/>
                <w:sz w:val="21"/>
                <w:szCs w:val="22"/>
              </w:rPr>
              <w:t>万元以上</w:t>
            </w:r>
            <w:r w:rsidRPr="001E340B">
              <w:rPr>
                <w:rFonts w:eastAsia="仿宋" w:cs="宋体"/>
                <w:bCs/>
                <w:color w:val="000000" w:themeColor="text1"/>
                <w:kern w:val="0"/>
                <w:sz w:val="21"/>
                <w:szCs w:val="22"/>
              </w:rPr>
              <w:t>3</w:t>
            </w:r>
            <w:r w:rsidRPr="001E340B">
              <w:rPr>
                <w:rFonts w:eastAsia="仿宋" w:hAnsi="仿宋" w:cs="宋体"/>
                <w:bCs/>
                <w:color w:val="000000" w:themeColor="text1"/>
                <w:kern w:val="0"/>
                <w:sz w:val="21"/>
                <w:szCs w:val="22"/>
              </w:rPr>
              <w:t>万元以下的罚款。</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lastRenderedPageBreak/>
              <w:t>检测机构</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未发生</w:t>
            </w:r>
            <w:r w:rsidRPr="001E340B">
              <w:rPr>
                <w:rFonts w:eastAsia="仿宋" w:hAnsi="仿宋" w:cs="宋体" w:hint="eastAsia"/>
                <w:bCs/>
                <w:color w:val="000000" w:themeColor="text1"/>
                <w:kern w:val="0"/>
                <w:sz w:val="21"/>
                <w:szCs w:val="22"/>
              </w:rPr>
              <w:t>质量安全</w:t>
            </w:r>
            <w:r w:rsidRPr="001E340B">
              <w:rPr>
                <w:rFonts w:eastAsia="仿宋" w:hAnsi="仿宋" w:hint="eastAsia"/>
                <w:color w:val="000000" w:themeColor="text1"/>
                <w:sz w:val="21"/>
                <w:szCs w:val="22"/>
              </w:rPr>
              <w:t>事故。</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color w:val="000000" w:themeColor="text1"/>
                <w:kern w:val="0"/>
                <w:sz w:val="21"/>
                <w:szCs w:val="22"/>
              </w:rPr>
              <w:t>1</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1.5</w:t>
            </w:r>
            <w:r w:rsidRPr="001E340B">
              <w:rPr>
                <w:rFonts w:eastAsia="仿宋" w:hAnsi="仿宋"/>
                <w:color w:val="000000" w:themeColor="text1"/>
                <w:kern w:val="0"/>
                <w:sz w:val="21"/>
                <w:szCs w:val="22"/>
              </w:rPr>
              <w:t>万元以下</w:t>
            </w:r>
            <w:r w:rsidRPr="001E340B">
              <w:rPr>
                <w:rFonts w:eastAsia="仿宋" w:hAnsi="仿宋" w:cs="宋体"/>
                <w:bCs/>
                <w:color w:val="000000" w:themeColor="text1"/>
                <w:kern w:val="0"/>
                <w:sz w:val="21"/>
                <w:szCs w:val="22"/>
              </w:rPr>
              <w:t>的</w:t>
            </w:r>
            <w:r w:rsidRPr="001E340B">
              <w:rPr>
                <w:rFonts w:eastAsia="仿宋" w:hAnsi="仿宋"/>
                <w:color w:val="000000" w:themeColor="text1"/>
                <w:kern w:val="0"/>
                <w:sz w:val="21"/>
                <w:szCs w:val="22"/>
              </w:rPr>
              <w:t>罚款</w:t>
            </w:r>
            <w:r w:rsidRPr="001E340B">
              <w:rPr>
                <w:rFonts w:eastAsia="仿宋" w:hAnsi="仿宋" w:hint="eastAsia"/>
                <w:color w:val="000000" w:themeColor="text1"/>
                <w:kern w:val="0"/>
                <w:sz w:val="21"/>
                <w:szCs w:val="22"/>
              </w:rPr>
              <w:t>。</w:t>
            </w:r>
          </w:p>
        </w:tc>
      </w:tr>
      <w:tr w:rsidR="001B69E4" w:rsidRPr="001E340B">
        <w:trPr>
          <w:trHeight w:val="700"/>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一般质量安全事故</w:t>
            </w:r>
            <w:r w:rsidRPr="001E340B">
              <w:rPr>
                <w:rFonts w:eastAsia="仿宋" w:hAnsi="仿宋"/>
                <w:color w:val="000000" w:themeColor="text1"/>
                <w:sz w:val="21"/>
                <w:szCs w:val="22"/>
              </w:rPr>
              <w:t>或</w:t>
            </w:r>
            <w:r w:rsidRPr="001E340B">
              <w:rPr>
                <w:rFonts w:eastAsia="仿宋" w:hAnsi="仿宋" w:hint="eastAsia"/>
                <w:color w:val="000000" w:themeColor="text1"/>
                <w:sz w:val="21"/>
                <w:szCs w:val="22"/>
              </w:rPr>
              <w:t>者</w:t>
            </w:r>
            <w:r w:rsidRPr="001E340B">
              <w:rPr>
                <w:rFonts w:eastAsia="仿宋"/>
                <w:color w:val="000000" w:themeColor="text1"/>
                <w:sz w:val="21"/>
                <w:szCs w:val="22"/>
              </w:rPr>
              <w:t>2</w:t>
            </w:r>
            <w:r w:rsidRPr="001E340B">
              <w:rPr>
                <w:rFonts w:eastAsia="仿宋" w:hAnsi="仿宋"/>
                <w:color w:val="000000" w:themeColor="text1"/>
                <w:sz w:val="21"/>
                <w:szCs w:val="22"/>
              </w:rPr>
              <w:t>年内</w:t>
            </w:r>
            <w:r w:rsidRPr="001E340B">
              <w:rPr>
                <w:rFonts w:eastAsia="仿宋" w:hAnsi="仿宋" w:hint="eastAsia"/>
                <w:color w:val="000000" w:themeColor="text1"/>
                <w:sz w:val="21"/>
                <w:szCs w:val="22"/>
              </w:rPr>
              <w:t>发生</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次以上</w:t>
            </w:r>
            <w:r w:rsidRPr="001E340B">
              <w:rPr>
                <w:rFonts w:eastAsia="仿宋" w:hAnsi="仿宋"/>
                <w:color w:val="000000" w:themeColor="text1"/>
                <w:sz w:val="21"/>
                <w:szCs w:val="22"/>
              </w:rPr>
              <w:t>同类违法</w:t>
            </w:r>
            <w:r w:rsidRPr="001E340B">
              <w:rPr>
                <w:rFonts w:eastAsia="仿宋" w:hAnsi="仿宋" w:hint="eastAsia"/>
                <w:color w:val="000000" w:themeColor="text1"/>
                <w:sz w:val="21"/>
                <w:szCs w:val="22"/>
              </w:rPr>
              <w:t>行为</w:t>
            </w:r>
            <w:r w:rsidRPr="001E340B">
              <w:rPr>
                <w:rFonts w:eastAsia="仿宋" w:hAnsi="仿宋" w:cs="宋体" w:hint="eastAsia"/>
                <w:bCs/>
                <w:color w:val="000000" w:themeColor="text1"/>
                <w:kern w:val="0"/>
                <w:sz w:val="21"/>
                <w:szCs w:val="22"/>
              </w:rPr>
              <w:t>。</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hint="eastAsia"/>
                <w:color w:val="000000" w:themeColor="text1"/>
                <w:kern w:val="0"/>
                <w:sz w:val="21"/>
                <w:szCs w:val="22"/>
              </w:rPr>
              <w:t>1.5</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2</w:t>
            </w:r>
            <w:r w:rsidRPr="001E340B">
              <w:rPr>
                <w:rFonts w:eastAsia="仿宋" w:hAnsi="仿宋"/>
                <w:color w:val="000000" w:themeColor="text1"/>
                <w:kern w:val="0"/>
                <w:sz w:val="21"/>
                <w:szCs w:val="22"/>
              </w:rPr>
              <w:t>万元以下</w:t>
            </w:r>
            <w:r w:rsidRPr="001E340B">
              <w:rPr>
                <w:rFonts w:eastAsia="仿宋" w:hAnsi="仿宋" w:cs="宋体"/>
                <w:bCs/>
                <w:color w:val="000000" w:themeColor="text1"/>
                <w:kern w:val="0"/>
                <w:sz w:val="21"/>
                <w:szCs w:val="22"/>
              </w:rPr>
              <w:t>的</w:t>
            </w:r>
            <w:r w:rsidRPr="001E340B">
              <w:rPr>
                <w:rFonts w:eastAsia="仿宋" w:hAnsi="仿宋"/>
                <w:color w:val="000000" w:themeColor="text1"/>
                <w:kern w:val="0"/>
                <w:sz w:val="21"/>
                <w:szCs w:val="22"/>
              </w:rPr>
              <w:t>罚款</w:t>
            </w:r>
            <w:r w:rsidRPr="001E340B">
              <w:rPr>
                <w:rFonts w:eastAsia="仿宋" w:hAnsi="仿宋" w:hint="eastAsia"/>
                <w:color w:val="000000" w:themeColor="text1"/>
                <w:kern w:val="0"/>
                <w:sz w:val="21"/>
                <w:szCs w:val="22"/>
              </w:rPr>
              <w:t>。</w:t>
            </w:r>
          </w:p>
        </w:tc>
      </w:tr>
      <w:tr w:rsidR="001B69E4" w:rsidRPr="001E340B">
        <w:trPr>
          <w:trHeight w:val="555"/>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较大质量安全事故。</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hint="eastAsia"/>
                <w:color w:val="000000" w:themeColor="text1"/>
                <w:kern w:val="0"/>
                <w:sz w:val="21"/>
                <w:szCs w:val="22"/>
              </w:rPr>
              <w:t>2</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2.5</w:t>
            </w:r>
            <w:r w:rsidRPr="001E340B">
              <w:rPr>
                <w:rFonts w:eastAsia="仿宋" w:hAnsi="仿宋"/>
                <w:color w:val="000000" w:themeColor="text1"/>
                <w:kern w:val="0"/>
                <w:sz w:val="21"/>
                <w:szCs w:val="22"/>
              </w:rPr>
              <w:t>万元以下</w:t>
            </w:r>
            <w:r w:rsidRPr="001E340B">
              <w:rPr>
                <w:rFonts w:eastAsia="仿宋" w:hAnsi="仿宋" w:cs="宋体"/>
                <w:bCs/>
                <w:color w:val="000000" w:themeColor="text1"/>
                <w:kern w:val="0"/>
                <w:sz w:val="21"/>
                <w:szCs w:val="22"/>
              </w:rPr>
              <w:t>的</w:t>
            </w:r>
            <w:r w:rsidRPr="001E340B">
              <w:rPr>
                <w:rFonts w:eastAsia="仿宋" w:hAnsi="仿宋"/>
                <w:color w:val="000000" w:themeColor="text1"/>
                <w:kern w:val="0"/>
                <w:sz w:val="21"/>
                <w:szCs w:val="22"/>
              </w:rPr>
              <w:t>罚款</w:t>
            </w:r>
            <w:r w:rsidRPr="001E340B">
              <w:rPr>
                <w:rFonts w:eastAsia="仿宋" w:hAnsi="仿宋" w:hint="eastAsia"/>
                <w:color w:val="000000" w:themeColor="text1"/>
                <w:kern w:val="0"/>
                <w:sz w:val="21"/>
                <w:szCs w:val="22"/>
              </w:rPr>
              <w:t>。</w:t>
            </w:r>
          </w:p>
        </w:tc>
      </w:tr>
      <w:tr w:rsidR="001B69E4" w:rsidRPr="001E340B">
        <w:trPr>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重大质量安全事故。</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hint="eastAsia"/>
                <w:color w:val="000000" w:themeColor="text1"/>
                <w:kern w:val="0"/>
                <w:sz w:val="21"/>
                <w:szCs w:val="22"/>
              </w:rPr>
              <w:t>2.5</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3</w:t>
            </w:r>
            <w:r w:rsidRPr="001E340B">
              <w:rPr>
                <w:rFonts w:eastAsia="仿宋" w:hAnsi="仿宋"/>
                <w:color w:val="000000" w:themeColor="text1"/>
                <w:kern w:val="0"/>
                <w:sz w:val="21"/>
                <w:szCs w:val="22"/>
              </w:rPr>
              <w:t>万元以下</w:t>
            </w:r>
            <w:r w:rsidRPr="001E340B">
              <w:rPr>
                <w:rFonts w:eastAsia="仿宋" w:hAnsi="仿宋" w:cs="宋体"/>
                <w:bCs/>
                <w:color w:val="000000" w:themeColor="text1"/>
                <w:kern w:val="0"/>
                <w:sz w:val="21"/>
                <w:szCs w:val="22"/>
              </w:rPr>
              <w:t>的</w:t>
            </w:r>
            <w:r w:rsidRPr="001E340B">
              <w:rPr>
                <w:rFonts w:eastAsia="仿宋" w:hAnsi="仿宋"/>
                <w:color w:val="000000" w:themeColor="text1"/>
                <w:kern w:val="0"/>
                <w:sz w:val="21"/>
                <w:szCs w:val="22"/>
              </w:rPr>
              <w:t>罚款</w:t>
            </w:r>
            <w:r w:rsidRPr="001E340B">
              <w:rPr>
                <w:rFonts w:eastAsia="仿宋" w:hAnsi="仿宋" w:hint="eastAsia"/>
                <w:color w:val="000000" w:themeColor="text1"/>
                <w:kern w:val="0"/>
                <w:sz w:val="21"/>
                <w:szCs w:val="22"/>
              </w:rPr>
              <w:t>。</w:t>
            </w:r>
          </w:p>
        </w:tc>
      </w:tr>
      <w:tr w:rsidR="001B69E4" w:rsidRPr="001E340B">
        <w:trPr>
          <w:jc w:val="center"/>
        </w:trPr>
        <w:tc>
          <w:tcPr>
            <w:tcW w:w="703"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1111"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3065"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2857"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1121"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特别重大质量安全事故。</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hint="eastAsia"/>
                <w:color w:val="000000" w:themeColor="text1"/>
                <w:kern w:val="0"/>
                <w:sz w:val="21"/>
                <w:szCs w:val="22"/>
              </w:rPr>
              <w:t>3</w:t>
            </w:r>
            <w:r w:rsidRPr="001E340B">
              <w:rPr>
                <w:rFonts w:eastAsia="仿宋" w:hAnsi="仿宋"/>
                <w:color w:val="000000" w:themeColor="text1"/>
                <w:kern w:val="0"/>
                <w:sz w:val="21"/>
                <w:szCs w:val="22"/>
              </w:rPr>
              <w:t>万元</w:t>
            </w:r>
            <w:r w:rsidRPr="001E340B">
              <w:rPr>
                <w:rFonts w:eastAsia="仿宋" w:hAnsi="仿宋" w:cs="宋体"/>
                <w:bCs/>
                <w:color w:val="000000" w:themeColor="text1"/>
                <w:kern w:val="0"/>
                <w:sz w:val="21"/>
                <w:szCs w:val="22"/>
              </w:rPr>
              <w:t>的</w:t>
            </w:r>
            <w:r w:rsidRPr="001E340B">
              <w:rPr>
                <w:rFonts w:eastAsia="仿宋" w:hAnsi="仿宋"/>
                <w:color w:val="000000" w:themeColor="text1"/>
                <w:kern w:val="0"/>
                <w:sz w:val="21"/>
                <w:szCs w:val="22"/>
              </w:rPr>
              <w:t>罚款</w:t>
            </w:r>
            <w:r w:rsidRPr="001E340B">
              <w:rPr>
                <w:rFonts w:eastAsia="仿宋" w:hAnsi="仿宋" w:hint="eastAsia"/>
                <w:color w:val="000000" w:themeColor="text1"/>
                <w:kern w:val="0"/>
                <w:sz w:val="21"/>
                <w:szCs w:val="22"/>
              </w:rPr>
              <w:t>。</w:t>
            </w:r>
          </w:p>
        </w:tc>
      </w:tr>
      <w:tr w:rsidR="001B69E4" w:rsidRPr="001E340B">
        <w:trPr>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restart"/>
            <w:vAlign w:val="center"/>
          </w:tcPr>
          <w:p w:rsidR="001B69E4" w:rsidRPr="001E340B" w:rsidRDefault="001B69E4" w:rsidP="00DA3A9A">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cs="宋体"/>
                <w:b/>
                <w:color w:val="000000" w:themeColor="text1"/>
                <w:kern w:val="0"/>
                <w:sz w:val="21"/>
                <w:szCs w:val="22"/>
              </w:rPr>
              <w:t>《建设工程质量检测管理办法》第三十二条</w:t>
            </w:r>
            <w:r w:rsidRPr="001E340B">
              <w:rPr>
                <w:rFonts w:eastAsia="仿宋" w:cs="宋体"/>
                <w:b/>
                <w:color w:val="000000" w:themeColor="text1"/>
                <w:kern w:val="0"/>
                <w:sz w:val="21"/>
                <w:szCs w:val="22"/>
              </w:rPr>
              <w:t xml:space="preserve"> </w:t>
            </w:r>
            <w:r w:rsidRPr="001E340B">
              <w:rPr>
                <w:rFonts w:eastAsia="仿宋" w:hAnsi="仿宋" w:cs="宋体"/>
                <w:bCs/>
                <w:color w:val="000000" w:themeColor="text1"/>
                <w:kern w:val="0"/>
                <w:sz w:val="21"/>
                <w:szCs w:val="22"/>
              </w:rPr>
              <w:t>依照本办法规定，给予检测机构罚款处罚的，对检测机构的法定代表人和其他直接责任人员处罚款数额</w:t>
            </w:r>
            <w:r w:rsidRPr="001E340B">
              <w:rPr>
                <w:rFonts w:eastAsia="仿宋" w:cs="宋体"/>
                <w:bCs/>
                <w:color w:val="000000" w:themeColor="text1"/>
                <w:kern w:val="0"/>
                <w:sz w:val="21"/>
                <w:szCs w:val="22"/>
              </w:rPr>
              <w:t>5</w:t>
            </w:r>
            <w:r w:rsidRPr="001E340B">
              <w:rPr>
                <w:rFonts w:eastAsia="仿宋" w:hAnsi="仿宋" w:cs="宋体"/>
                <w:bCs/>
                <w:color w:val="000000" w:themeColor="text1"/>
                <w:kern w:val="0"/>
                <w:sz w:val="21"/>
                <w:szCs w:val="22"/>
              </w:rPr>
              <w:t>％以上</w:t>
            </w:r>
            <w:r w:rsidRPr="001E340B">
              <w:rPr>
                <w:rFonts w:eastAsia="仿宋" w:cs="宋体"/>
                <w:bCs/>
                <w:color w:val="000000" w:themeColor="text1"/>
                <w:kern w:val="0"/>
                <w:sz w:val="21"/>
                <w:szCs w:val="22"/>
              </w:rPr>
              <w:t>10</w:t>
            </w:r>
            <w:r w:rsidRPr="001E340B">
              <w:rPr>
                <w:rFonts w:eastAsia="仿宋" w:hAnsi="仿宋" w:cs="宋体"/>
                <w:bCs/>
                <w:color w:val="000000" w:themeColor="text1"/>
                <w:kern w:val="0"/>
                <w:sz w:val="21"/>
                <w:szCs w:val="22"/>
              </w:rPr>
              <w:t>％以下的罚款。</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个人</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未发生</w:t>
            </w:r>
            <w:r w:rsidRPr="001E340B">
              <w:rPr>
                <w:rFonts w:eastAsia="仿宋" w:hAnsi="仿宋" w:cs="宋体" w:hint="eastAsia"/>
                <w:bCs/>
                <w:color w:val="000000" w:themeColor="text1"/>
                <w:kern w:val="0"/>
                <w:sz w:val="21"/>
                <w:szCs w:val="22"/>
              </w:rPr>
              <w:t>质量安全</w:t>
            </w:r>
            <w:r w:rsidRPr="001E340B">
              <w:rPr>
                <w:rFonts w:eastAsia="仿宋" w:hAnsi="仿宋" w:hint="eastAsia"/>
                <w:color w:val="000000" w:themeColor="text1"/>
                <w:sz w:val="21"/>
                <w:szCs w:val="22"/>
              </w:rPr>
              <w:t>事故。</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s="宋体"/>
                <w:bCs/>
                <w:color w:val="000000" w:themeColor="text1"/>
                <w:kern w:val="0"/>
                <w:sz w:val="21"/>
                <w:szCs w:val="22"/>
              </w:rPr>
              <w:t>处</w:t>
            </w:r>
            <w:r w:rsidRPr="001E340B">
              <w:rPr>
                <w:rFonts w:eastAsia="仿宋" w:hAnsi="仿宋"/>
                <w:color w:val="000000" w:themeColor="text1"/>
                <w:sz w:val="21"/>
                <w:szCs w:val="22"/>
              </w:rPr>
              <w:t>单位</w:t>
            </w:r>
            <w:r w:rsidRPr="001E340B">
              <w:rPr>
                <w:rFonts w:eastAsia="仿宋" w:hAnsi="仿宋" w:cs="宋体"/>
                <w:bCs/>
                <w:color w:val="000000" w:themeColor="text1"/>
                <w:kern w:val="0"/>
                <w:sz w:val="21"/>
                <w:szCs w:val="22"/>
              </w:rPr>
              <w:t>罚款数额</w:t>
            </w:r>
            <w:r w:rsidRPr="001E340B">
              <w:rPr>
                <w:rFonts w:eastAsia="仿宋" w:cs="宋体"/>
                <w:bCs/>
                <w:color w:val="000000" w:themeColor="text1"/>
                <w:kern w:val="0"/>
                <w:sz w:val="21"/>
                <w:szCs w:val="22"/>
              </w:rPr>
              <w:t>5</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6</w:t>
            </w:r>
            <w:r w:rsidRPr="001E340B">
              <w:rPr>
                <w:rFonts w:eastAsia="仿宋" w:hAnsi="仿宋" w:cs="宋体"/>
                <w:bCs/>
                <w:color w:val="000000" w:themeColor="text1"/>
                <w:kern w:val="0"/>
                <w:sz w:val="21"/>
                <w:szCs w:val="22"/>
              </w:rPr>
              <w:t>％以下的罚款。</w:t>
            </w:r>
          </w:p>
        </w:tc>
      </w:tr>
      <w:tr w:rsidR="001B69E4" w:rsidRPr="001E340B">
        <w:trPr>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一般质量安全事故</w:t>
            </w:r>
            <w:r w:rsidRPr="001E340B">
              <w:rPr>
                <w:rFonts w:eastAsia="仿宋" w:hAnsi="仿宋"/>
                <w:color w:val="000000" w:themeColor="text1"/>
                <w:sz w:val="21"/>
                <w:szCs w:val="22"/>
              </w:rPr>
              <w:t>或</w:t>
            </w:r>
            <w:r w:rsidRPr="001E340B">
              <w:rPr>
                <w:rFonts w:eastAsia="仿宋" w:hAnsi="仿宋" w:hint="eastAsia"/>
                <w:color w:val="000000" w:themeColor="text1"/>
                <w:sz w:val="21"/>
                <w:szCs w:val="22"/>
              </w:rPr>
              <w:t>者</w:t>
            </w:r>
            <w:r w:rsidRPr="001E340B">
              <w:rPr>
                <w:rFonts w:eastAsia="仿宋"/>
                <w:color w:val="000000" w:themeColor="text1"/>
                <w:sz w:val="21"/>
                <w:szCs w:val="22"/>
              </w:rPr>
              <w:t>2</w:t>
            </w:r>
            <w:r w:rsidRPr="001E340B">
              <w:rPr>
                <w:rFonts w:eastAsia="仿宋" w:hAnsi="仿宋"/>
                <w:color w:val="000000" w:themeColor="text1"/>
                <w:sz w:val="21"/>
                <w:szCs w:val="22"/>
              </w:rPr>
              <w:t>年内</w:t>
            </w:r>
            <w:r w:rsidRPr="001E340B">
              <w:rPr>
                <w:rFonts w:eastAsia="仿宋" w:hAnsi="仿宋" w:hint="eastAsia"/>
                <w:color w:val="000000" w:themeColor="text1"/>
                <w:sz w:val="21"/>
                <w:szCs w:val="22"/>
              </w:rPr>
              <w:t>发生</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次以上</w:t>
            </w:r>
            <w:r w:rsidRPr="001E340B">
              <w:rPr>
                <w:rFonts w:eastAsia="仿宋" w:hAnsi="仿宋"/>
                <w:color w:val="000000" w:themeColor="text1"/>
                <w:sz w:val="21"/>
                <w:szCs w:val="22"/>
              </w:rPr>
              <w:t>同类违法</w:t>
            </w:r>
            <w:r w:rsidRPr="001E340B">
              <w:rPr>
                <w:rFonts w:eastAsia="仿宋" w:hAnsi="仿宋" w:hint="eastAsia"/>
                <w:color w:val="000000" w:themeColor="text1"/>
                <w:sz w:val="21"/>
                <w:szCs w:val="22"/>
              </w:rPr>
              <w:t>行为</w:t>
            </w:r>
            <w:r w:rsidRPr="001E340B">
              <w:rPr>
                <w:rFonts w:eastAsia="仿宋" w:hAnsi="仿宋" w:cs="宋体" w:hint="eastAsia"/>
                <w:bCs/>
                <w:color w:val="000000" w:themeColor="text1"/>
                <w:kern w:val="0"/>
                <w:sz w:val="21"/>
                <w:szCs w:val="22"/>
              </w:rPr>
              <w:t>。</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sz w:val="21"/>
                <w:szCs w:val="22"/>
              </w:rPr>
              <w:t>处单位罚款数额</w:t>
            </w:r>
            <w:r w:rsidRPr="001E340B">
              <w:rPr>
                <w:rFonts w:eastAsia="仿宋" w:hint="eastAsia"/>
                <w:color w:val="000000" w:themeColor="text1"/>
                <w:sz w:val="21"/>
                <w:szCs w:val="22"/>
              </w:rPr>
              <w:t>6</w:t>
            </w:r>
            <w:r w:rsidRPr="001E340B">
              <w:rPr>
                <w:rFonts w:eastAsia="仿宋" w:hAnsi="仿宋"/>
                <w:color w:val="000000" w:themeColor="text1"/>
                <w:sz w:val="21"/>
                <w:szCs w:val="22"/>
              </w:rPr>
              <w:t>％以上</w:t>
            </w:r>
            <w:r w:rsidRPr="001E340B">
              <w:rPr>
                <w:rFonts w:eastAsia="仿宋" w:hint="eastAsia"/>
                <w:color w:val="000000" w:themeColor="text1"/>
                <w:sz w:val="21"/>
                <w:szCs w:val="22"/>
              </w:rPr>
              <w:t>7</w:t>
            </w:r>
            <w:r w:rsidRPr="001E340B">
              <w:rPr>
                <w:rFonts w:eastAsia="仿宋" w:hAnsi="仿宋"/>
                <w:color w:val="000000" w:themeColor="text1"/>
                <w:sz w:val="21"/>
                <w:szCs w:val="22"/>
              </w:rPr>
              <w:t>％以下的罚款。</w:t>
            </w:r>
          </w:p>
        </w:tc>
      </w:tr>
      <w:tr w:rsidR="001B69E4" w:rsidRPr="001E340B">
        <w:trPr>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较大质量安全事故。</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sz w:val="21"/>
                <w:szCs w:val="22"/>
              </w:rPr>
              <w:t>处单位罚款数额</w:t>
            </w:r>
            <w:r w:rsidRPr="001E340B">
              <w:rPr>
                <w:rFonts w:eastAsia="仿宋" w:hint="eastAsia"/>
                <w:color w:val="000000" w:themeColor="text1"/>
                <w:sz w:val="21"/>
                <w:szCs w:val="22"/>
              </w:rPr>
              <w:t>7</w:t>
            </w:r>
            <w:r w:rsidRPr="001E340B">
              <w:rPr>
                <w:rFonts w:eastAsia="仿宋" w:hAnsi="仿宋"/>
                <w:color w:val="000000" w:themeColor="text1"/>
                <w:sz w:val="21"/>
                <w:szCs w:val="22"/>
              </w:rPr>
              <w:t>％以上</w:t>
            </w:r>
            <w:r w:rsidRPr="001E340B">
              <w:rPr>
                <w:rFonts w:eastAsia="仿宋" w:hint="eastAsia"/>
                <w:color w:val="000000" w:themeColor="text1"/>
                <w:sz w:val="21"/>
                <w:szCs w:val="22"/>
              </w:rPr>
              <w:t>8</w:t>
            </w:r>
            <w:r w:rsidRPr="001E340B">
              <w:rPr>
                <w:rFonts w:eastAsia="仿宋" w:hAnsi="仿宋"/>
                <w:color w:val="000000" w:themeColor="text1"/>
                <w:sz w:val="21"/>
                <w:szCs w:val="22"/>
              </w:rPr>
              <w:t>％以下的罚款。</w:t>
            </w:r>
          </w:p>
        </w:tc>
      </w:tr>
      <w:tr w:rsidR="001B69E4" w:rsidRPr="001E340B">
        <w:trPr>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重大质量安全事故。</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s="宋体"/>
                <w:bCs/>
                <w:color w:val="000000" w:themeColor="text1"/>
                <w:kern w:val="0"/>
                <w:sz w:val="21"/>
                <w:szCs w:val="22"/>
              </w:rPr>
              <w:t>处</w:t>
            </w:r>
            <w:r w:rsidRPr="001E340B">
              <w:rPr>
                <w:rFonts w:eastAsia="仿宋" w:hAnsi="仿宋"/>
                <w:color w:val="000000" w:themeColor="text1"/>
                <w:sz w:val="21"/>
                <w:szCs w:val="22"/>
              </w:rPr>
              <w:t>单位</w:t>
            </w:r>
            <w:r w:rsidRPr="001E340B">
              <w:rPr>
                <w:rFonts w:eastAsia="仿宋" w:hAnsi="仿宋" w:cs="宋体"/>
                <w:bCs/>
                <w:color w:val="000000" w:themeColor="text1"/>
                <w:kern w:val="0"/>
                <w:sz w:val="21"/>
                <w:szCs w:val="22"/>
              </w:rPr>
              <w:t>罚款数额</w:t>
            </w:r>
            <w:r w:rsidRPr="001E340B">
              <w:rPr>
                <w:rFonts w:eastAsia="仿宋" w:cs="宋体" w:hint="eastAsia"/>
                <w:bCs/>
                <w:color w:val="000000" w:themeColor="text1"/>
                <w:kern w:val="0"/>
                <w:sz w:val="21"/>
                <w:szCs w:val="22"/>
              </w:rPr>
              <w:t>8</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9</w:t>
            </w:r>
            <w:r w:rsidRPr="001E340B">
              <w:rPr>
                <w:rFonts w:eastAsia="仿宋" w:hAnsi="仿宋" w:cs="宋体"/>
                <w:bCs/>
                <w:color w:val="000000" w:themeColor="text1"/>
                <w:kern w:val="0"/>
                <w:sz w:val="21"/>
                <w:szCs w:val="22"/>
              </w:rPr>
              <w:t>％以下的罚款。</w:t>
            </w:r>
          </w:p>
        </w:tc>
      </w:tr>
      <w:tr w:rsidR="001B69E4" w:rsidRPr="001E340B">
        <w:trPr>
          <w:jc w:val="center"/>
        </w:trPr>
        <w:tc>
          <w:tcPr>
            <w:tcW w:w="703"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1111"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3065"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2857"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1121"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特别重大质量安全事故。</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处</w:t>
            </w:r>
            <w:r w:rsidRPr="001E340B">
              <w:rPr>
                <w:rFonts w:eastAsia="仿宋" w:hAnsi="仿宋"/>
                <w:color w:val="000000" w:themeColor="text1"/>
                <w:sz w:val="21"/>
                <w:szCs w:val="22"/>
              </w:rPr>
              <w:t>单位</w:t>
            </w:r>
            <w:r w:rsidRPr="001E340B">
              <w:rPr>
                <w:rFonts w:eastAsia="仿宋" w:hAnsi="仿宋" w:cs="宋体"/>
                <w:bCs/>
                <w:color w:val="000000" w:themeColor="text1"/>
                <w:kern w:val="0"/>
                <w:sz w:val="21"/>
                <w:szCs w:val="22"/>
              </w:rPr>
              <w:t>罚款数额</w:t>
            </w:r>
            <w:r w:rsidRPr="001E340B">
              <w:rPr>
                <w:rFonts w:eastAsia="仿宋" w:cs="宋体" w:hint="eastAsia"/>
                <w:bCs/>
                <w:color w:val="000000" w:themeColor="text1"/>
                <w:kern w:val="0"/>
                <w:sz w:val="21"/>
                <w:szCs w:val="22"/>
              </w:rPr>
              <w:t>9</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10</w:t>
            </w:r>
            <w:r w:rsidRPr="001E340B">
              <w:rPr>
                <w:rFonts w:eastAsia="仿宋" w:hAnsi="仿宋" w:cs="宋体"/>
                <w:bCs/>
                <w:color w:val="000000" w:themeColor="text1"/>
                <w:kern w:val="0"/>
                <w:sz w:val="21"/>
                <w:szCs w:val="22"/>
              </w:rPr>
              <w:t>％以下的罚款。</w:t>
            </w:r>
          </w:p>
        </w:tc>
      </w:tr>
      <w:tr w:rsidR="001B69E4" w:rsidRPr="001E340B">
        <w:trPr>
          <w:trHeight w:val="1395"/>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35</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资质资格</w:t>
            </w:r>
          </w:p>
        </w:tc>
        <w:tc>
          <w:tcPr>
            <w:tcW w:w="1220" w:type="dxa"/>
            <w:vMerge w:val="restart"/>
            <w:vAlign w:val="center"/>
          </w:tcPr>
          <w:p w:rsidR="001B69E4" w:rsidRPr="001E340B" w:rsidRDefault="001B69E4" w:rsidP="000364A7">
            <w:pPr>
              <w:widowControl/>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未取得资质证书从事工程造价咨询活动</w:t>
            </w:r>
          </w:p>
        </w:tc>
        <w:tc>
          <w:tcPr>
            <w:tcW w:w="3065" w:type="dxa"/>
            <w:vMerge w:val="restart"/>
            <w:vAlign w:val="center"/>
          </w:tcPr>
          <w:p w:rsidR="001B69E4" w:rsidRPr="001E340B" w:rsidRDefault="001B69E4" w:rsidP="000364A7">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sz w:val="21"/>
                <w:szCs w:val="22"/>
              </w:rPr>
              <w:t>《工程造价咨询企业管理办法》第四条</w:t>
            </w:r>
            <w:r w:rsidRPr="001E340B">
              <w:rPr>
                <w:rFonts w:eastAsia="仿宋" w:hint="eastAsia"/>
                <w:b/>
                <w:bCs/>
                <w:color w:val="000000" w:themeColor="text1"/>
                <w:sz w:val="21"/>
                <w:szCs w:val="22"/>
              </w:rPr>
              <w:t xml:space="preserve"> </w:t>
            </w:r>
            <w:r w:rsidRPr="001E340B">
              <w:rPr>
                <w:rFonts w:eastAsia="仿宋" w:hAnsi="仿宋"/>
                <w:color w:val="000000" w:themeColor="text1"/>
                <w:sz w:val="21"/>
                <w:szCs w:val="22"/>
              </w:rPr>
              <w:t>工程造价咨询企业应当依法取得工程造价咨询企业资质，并在其资质等级许可的范围内从事工程造价咨询活动。</w:t>
            </w:r>
          </w:p>
        </w:tc>
        <w:tc>
          <w:tcPr>
            <w:tcW w:w="2857" w:type="dxa"/>
            <w:vMerge w:val="restart"/>
            <w:vAlign w:val="center"/>
          </w:tcPr>
          <w:p w:rsidR="001B69E4" w:rsidRPr="001E340B" w:rsidRDefault="001B69E4" w:rsidP="000364A7">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sz w:val="21"/>
                <w:szCs w:val="22"/>
              </w:rPr>
              <w:t>《工程造价咨询企业管理办法》</w:t>
            </w:r>
            <w:r w:rsidR="005F341D" w:rsidRPr="001E340B">
              <w:rPr>
                <w:rFonts w:eastAsia="仿宋" w:hAnsi="仿宋" w:hint="eastAsia"/>
                <w:b/>
                <w:color w:val="000000" w:themeColor="text1"/>
                <w:sz w:val="21"/>
                <w:szCs w:val="22"/>
              </w:rPr>
              <w:t xml:space="preserve"> </w:t>
            </w:r>
            <w:r w:rsidRPr="001E340B">
              <w:rPr>
                <w:rFonts w:eastAsia="仿宋" w:hAnsi="仿宋" w:hint="eastAsia"/>
                <w:b/>
                <w:color w:val="000000" w:themeColor="text1"/>
                <w:sz w:val="21"/>
                <w:szCs w:val="22"/>
              </w:rPr>
              <w:t>第三十六条</w:t>
            </w:r>
            <w:r w:rsidRPr="001E340B">
              <w:rPr>
                <w:rFonts w:eastAsia="仿宋" w:hint="eastAsia"/>
                <w:b/>
                <w:bCs/>
                <w:color w:val="000000" w:themeColor="text1"/>
                <w:sz w:val="21"/>
                <w:szCs w:val="22"/>
              </w:rPr>
              <w:t xml:space="preserve"> </w:t>
            </w:r>
            <w:r w:rsidRPr="001E340B">
              <w:rPr>
                <w:rFonts w:eastAsia="仿宋" w:hAnsi="仿宋"/>
                <w:color w:val="000000" w:themeColor="text1"/>
                <w:sz w:val="21"/>
                <w:szCs w:val="22"/>
              </w:rPr>
              <w:t>未取得工程造价咨询企业资质从事工程造价咨询活动或者超越资质等级承接工程造价咨询业务的，出具的工程造价成果文件无效，由县级以上地方人民政府住房城乡建设主管部门或者有关专业部门给予警告，责令限期改正，并处以</w:t>
            </w:r>
            <w:r w:rsidRPr="001E340B">
              <w:rPr>
                <w:rFonts w:eastAsia="仿宋"/>
                <w:color w:val="000000" w:themeColor="text1"/>
                <w:sz w:val="21"/>
                <w:szCs w:val="22"/>
              </w:rPr>
              <w:t>1</w:t>
            </w:r>
            <w:r w:rsidRPr="001E340B">
              <w:rPr>
                <w:rFonts w:eastAsia="仿宋" w:hAnsi="仿宋"/>
                <w:color w:val="000000" w:themeColor="text1"/>
                <w:sz w:val="21"/>
                <w:szCs w:val="22"/>
              </w:rPr>
              <w:t>万元以上</w:t>
            </w:r>
            <w:r w:rsidRPr="001E340B">
              <w:rPr>
                <w:rFonts w:eastAsia="仿宋"/>
                <w:color w:val="000000" w:themeColor="text1"/>
                <w:sz w:val="21"/>
                <w:szCs w:val="22"/>
              </w:rPr>
              <w:t>3</w:t>
            </w:r>
            <w:r w:rsidRPr="001E340B">
              <w:rPr>
                <w:rFonts w:eastAsia="仿宋" w:hAnsi="仿宋"/>
                <w:color w:val="000000" w:themeColor="text1"/>
                <w:sz w:val="21"/>
                <w:szCs w:val="22"/>
              </w:rPr>
              <w:t>万元以下的罚款。</w:t>
            </w:r>
          </w:p>
        </w:tc>
        <w:tc>
          <w:tcPr>
            <w:tcW w:w="1121" w:type="dxa"/>
            <w:vMerge w:val="restart"/>
            <w:vAlign w:val="center"/>
          </w:tcPr>
          <w:p w:rsidR="001B69E4" w:rsidRPr="001E340B" w:rsidRDefault="001B69E4" w:rsidP="000364A7">
            <w:pPr>
              <w:adjustRightInd w:val="0"/>
              <w:snapToGrid w:val="0"/>
              <w:spacing w:line="240" w:lineRule="exact"/>
              <w:jc w:val="center"/>
              <w:rPr>
                <w:rFonts w:eastAsia="仿宋" w:hAnsi="仿宋"/>
                <w:bCs/>
                <w:color w:val="000000" w:themeColor="text1"/>
                <w:sz w:val="21"/>
                <w:szCs w:val="22"/>
              </w:rPr>
            </w:pPr>
            <w:r w:rsidRPr="001E340B">
              <w:rPr>
                <w:rFonts w:eastAsia="仿宋" w:hAnsi="仿宋" w:hint="eastAsia"/>
                <w:bCs/>
                <w:color w:val="000000" w:themeColor="text1"/>
                <w:sz w:val="21"/>
                <w:szCs w:val="22"/>
              </w:rPr>
              <w:t>工程造价</w:t>
            </w:r>
          </w:p>
          <w:p w:rsidR="001B69E4" w:rsidRPr="001E340B" w:rsidRDefault="001B69E4" w:rsidP="000364A7">
            <w:pPr>
              <w:adjustRightInd w:val="0"/>
              <w:snapToGrid w:val="0"/>
              <w:spacing w:line="240" w:lineRule="exact"/>
              <w:jc w:val="center"/>
              <w:rPr>
                <w:rFonts w:eastAsia="仿宋"/>
                <w:color w:val="000000" w:themeColor="text1"/>
                <w:sz w:val="21"/>
                <w:szCs w:val="22"/>
              </w:rPr>
            </w:pPr>
            <w:r w:rsidRPr="001E340B">
              <w:rPr>
                <w:rFonts w:eastAsia="仿宋" w:hAnsi="仿宋" w:hint="eastAsia"/>
                <w:bCs/>
                <w:color w:val="000000" w:themeColor="text1"/>
                <w:sz w:val="21"/>
                <w:szCs w:val="22"/>
              </w:rPr>
              <w:t>咨询企业</w:t>
            </w:r>
          </w:p>
        </w:tc>
        <w:tc>
          <w:tcPr>
            <w:tcW w:w="2708" w:type="dxa"/>
            <w:gridSpan w:val="2"/>
            <w:vAlign w:val="center"/>
          </w:tcPr>
          <w:p w:rsidR="001B69E4" w:rsidRPr="001E340B" w:rsidRDefault="001B69E4" w:rsidP="000364A7">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一经发现。</w:t>
            </w:r>
          </w:p>
        </w:tc>
        <w:tc>
          <w:tcPr>
            <w:tcW w:w="2525" w:type="dxa"/>
            <w:vAlign w:val="center"/>
          </w:tcPr>
          <w:p w:rsidR="001B69E4" w:rsidRPr="001E340B" w:rsidRDefault="001B69E4" w:rsidP="000364A7">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警告，责令限期改正，并处以</w:t>
            </w:r>
            <w:r w:rsidRPr="001E340B">
              <w:rPr>
                <w:rFonts w:eastAsia="仿宋"/>
                <w:color w:val="000000" w:themeColor="text1"/>
                <w:kern w:val="0"/>
                <w:sz w:val="21"/>
                <w:szCs w:val="22"/>
              </w:rPr>
              <w:t>1</w:t>
            </w:r>
            <w:r w:rsidRPr="001E340B">
              <w:rPr>
                <w:rFonts w:eastAsia="仿宋" w:hAnsi="仿宋"/>
                <w:color w:val="000000" w:themeColor="text1"/>
                <w:kern w:val="0"/>
                <w:sz w:val="21"/>
                <w:szCs w:val="22"/>
              </w:rPr>
              <w:t>万元以上</w:t>
            </w: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万</w:t>
            </w:r>
            <w:r w:rsidRPr="001E340B">
              <w:rPr>
                <w:rFonts w:eastAsia="仿宋" w:hAnsi="仿宋"/>
                <w:color w:val="000000" w:themeColor="text1"/>
                <w:kern w:val="0"/>
                <w:sz w:val="21"/>
                <w:szCs w:val="22"/>
              </w:rPr>
              <w:t>元以下</w:t>
            </w:r>
            <w:r w:rsidRPr="001E340B">
              <w:rPr>
                <w:rFonts w:eastAsia="仿宋" w:hAnsi="仿宋" w:hint="eastAsia"/>
                <w:color w:val="000000" w:themeColor="text1"/>
                <w:kern w:val="0"/>
                <w:sz w:val="21"/>
                <w:szCs w:val="22"/>
              </w:rPr>
              <w:t>的</w:t>
            </w:r>
            <w:r w:rsidRPr="001E340B">
              <w:rPr>
                <w:rFonts w:eastAsia="仿宋" w:hAnsi="仿宋" w:hint="eastAsia"/>
                <w:color w:val="000000" w:themeColor="text1"/>
                <w:sz w:val="21"/>
                <w:szCs w:val="22"/>
              </w:rPr>
              <w:t>罚款。</w:t>
            </w:r>
          </w:p>
        </w:tc>
      </w:tr>
      <w:tr w:rsidR="001B69E4" w:rsidRPr="001E340B" w:rsidTr="000364A7">
        <w:trPr>
          <w:trHeight w:val="1417"/>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rsidP="000364A7">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rsidP="000364A7">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rsidP="000364A7">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rsidP="000364A7">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rsidP="000364A7">
            <w:pPr>
              <w:adjustRightInd w:val="0"/>
              <w:snapToGrid w:val="0"/>
              <w:spacing w:line="240" w:lineRule="exact"/>
              <w:rPr>
                <w:rFonts w:eastAsia="仿宋" w:cs="宋体"/>
                <w:bCs/>
                <w:color w:val="000000" w:themeColor="text1"/>
                <w:kern w:val="0"/>
                <w:sz w:val="21"/>
                <w:szCs w:val="22"/>
              </w:rPr>
            </w:pPr>
            <w:r w:rsidRPr="001E340B">
              <w:rPr>
                <w:rFonts w:eastAsia="仿宋"/>
                <w:color w:val="000000" w:themeColor="text1"/>
                <w:sz w:val="21"/>
                <w:szCs w:val="22"/>
              </w:rPr>
              <w:t>2</w:t>
            </w:r>
            <w:r w:rsidRPr="001E340B">
              <w:rPr>
                <w:rFonts w:eastAsia="仿宋" w:hAnsi="仿宋"/>
                <w:color w:val="000000" w:themeColor="text1"/>
                <w:sz w:val="21"/>
                <w:szCs w:val="22"/>
              </w:rPr>
              <w:t>年内</w:t>
            </w:r>
            <w:r w:rsidRPr="001E340B">
              <w:rPr>
                <w:rFonts w:eastAsia="仿宋" w:hAnsi="仿宋" w:hint="eastAsia"/>
                <w:color w:val="000000" w:themeColor="text1"/>
                <w:sz w:val="21"/>
                <w:szCs w:val="22"/>
              </w:rPr>
              <w:t>发生</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次以上</w:t>
            </w:r>
            <w:r w:rsidRPr="001E340B">
              <w:rPr>
                <w:rFonts w:eastAsia="仿宋" w:hAnsi="仿宋"/>
                <w:color w:val="000000" w:themeColor="text1"/>
                <w:sz w:val="21"/>
                <w:szCs w:val="22"/>
              </w:rPr>
              <w:t>同类违法</w:t>
            </w:r>
            <w:r w:rsidRPr="001E340B">
              <w:rPr>
                <w:rFonts w:eastAsia="仿宋" w:hAnsi="仿宋" w:hint="eastAsia"/>
                <w:color w:val="000000" w:themeColor="text1"/>
                <w:sz w:val="21"/>
                <w:szCs w:val="22"/>
              </w:rPr>
              <w:t>行为</w:t>
            </w:r>
            <w:r w:rsidRPr="001E340B">
              <w:rPr>
                <w:rFonts w:eastAsia="仿宋" w:hAnsi="仿宋" w:cs="宋体" w:hint="eastAsia"/>
                <w:bCs/>
                <w:color w:val="000000" w:themeColor="text1"/>
                <w:kern w:val="0"/>
                <w:sz w:val="21"/>
                <w:szCs w:val="22"/>
              </w:rPr>
              <w:t>。</w:t>
            </w:r>
          </w:p>
        </w:tc>
        <w:tc>
          <w:tcPr>
            <w:tcW w:w="2525" w:type="dxa"/>
            <w:vAlign w:val="center"/>
          </w:tcPr>
          <w:p w:rsidR="001B69E4" w:rsidRPr="001E340B" w:rsidRDefault="001B69E4" w:rsidP="000364A7">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警告，责令限期改正，并处以</w:t>
            </w:r>
            <w:r w:rsidRPr="001E340B">
              <w:rPr>
                <w:rFonts w:eastAsia="仿宋" w:hint="eastAsia"/>
                <w:color w:val="000000" w:themeColor="text1"/>
                <w:kern w:val="0"/>
                <w:sz w:val="21"/>
                <w:szCs w:val="22"/>
              </w:rPr>
              <w:t>2</w:t>
            </w:r>
            <w:r w:rsidRPr="001E340B">
              <w:rPr>
                <w:rFonts w:eastAsia="仿宋" w:hAnsi="仿宋"/>
                <w:color w:val="000000" w:themeColor="text1"/>
                <w:kern w:val="0"/>
                <w:sz w:val="21"/>
                <w:szCs w:val="22"/>
              </w:rPr>
              <w:t>万元以上</w:t>
            </w: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万</w:t>
            </w:r>
            <w:r w:rsidRPr="001E340B">
              <w:rPr>
                <w:rFonts w:eastAsia="仿宋" w:hAnsi="仿宋"/>
                <w:color w:val="000000" w:themeColor="text1"/>
                <w:kern w:val="0"/>
                <w:sz w:val="21"/>
                <w:szCs w:val="22"/>
              </w:rPr>
              <w:t>元以下</w:t>
            </w:r>
            <w:r w:rsidRPr="001E340B">
              <w:rPr>
                <w:rFonts w:eastAsia="仿宋" w:hAnsi="仿宋" w:hint="eastAsia"/>
                <w:color w:val="000000" w:themeColor="text1"/>
                <w:sz w:val="21"/>
                <w:szCs w:val="22"/>
              </w:rPr>
              <w:t>的罚款。</w:t>
            </w:r>
          </w:p>
        </w:tc>
      </w:tr>
      <w:tr w:rsidR="000364A7" w:rsidRPr="001E340B" w:rsidTr="000364A7">
        <w:trPr>
          <w:trHeight w:val="2684"/>
          <w:jc w:val="center"/>
        </w:trPr>
        <w:tc>
          <w:tcPr>
            <w:tcW w:w="703" w:type="dxa"/>
            <w:vMerge w:val="restart"/>
            <w:vAlign w:val="center"/>
          </w:tcPr>
          <w:p w:rsidR="000364A7" w:rsidRPr="001E340B" w:rsidRDefault="000364A7" w:rsidP="000B7CDA">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lastRenderedPageBreak/>
              <w:t>36</w:t>
            </w:r>
          </w:p>
        </w:tc>
        <w:tc>
          <w:tcPr>
            <w:tcW w:w="1111" w:type="dxa"/>
            <w:vMerge w:val="restart"/>
            <w:vAlign w:val="center"/>
          </w:tcPr>
          <w:p w:rsidR="000364A7" w:rsidRPr="001E340B" w:rsidRDefault="000364A7" w:rsidP="000B7CDA">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资质资格</w:t>
            </w:r>
          </w:p>
        </w:tc>
        <w:tc>
          <w:tcPr>
            <w:tcW w:w="1220" w:type="dxa"/>
            <w:vMerge w:val="restart"/>
            <w:vAlign w:val="center"/>
          </w:tcPr>
          <w:p w:rsidR="000364A7" w:rsidRPr="001E340B" w:rsidRDefault="000364A7" w:rsidP="000364A7">
            <w:pPr>
              <w:widowControl/>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以欺骗、贿赂等不正当手段取得资质证书（检测机构）</w:t>
            </w:r>
          </w:p>
        </w:tc>
        <w:tc>
          <w:tcPr>
            <w:tcW w:w="3065" w:type="dxa"/>
            <w:vMerge w:val="restart"/>
            <w:vAlign w:val="center"/>
          </w:tcPr>
          <w:p w:rsidR="000364A7" w:rsidRPr="001E340B" w:rsidRDefault="000364A7" w:rsidP="000364A7">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《中华人民共和国行政许可法》</w:t>
            </w:r>
            <w:r w:rsidR="005F341D"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第三十一条</w:t>
            </w:r>
            <w:r w:rsidRPr="001E340B">
              <w:rPr>
                <w:rFonts w:eastAsia="仿宋" w:hint="eastAsia"/>
                <w:b/>
                <w:color w:val="000000" w:themeColor="text1"/>
                <w:kern w:val="0"/>
                <w:sz w:val="21"/>
                <w:szCs w:val="22"/>
              </w:rPr>
              <w:t xml:space="preserve"> </w:t>
            </w:r>
            <w:r w:rsidRPr="001E340B">
              <w:rPr>
                <w:rFonts w:eastAsia="仿宋" w:hAnsi="仿宋"/>
                <w:color w:val="000000" w:themeColor="text1"/>
                <w:kern w:val="0"/>
                <w:sz w:val="21"/>
                <w:szCs w:val="22"/>
              </w:rPr>
              <w:t>申请人申请行政许可，应当如实向行政机关提交有关材料和反映真实情况，并对其申请材料实质内容的真实性负责。行政机关不得要求申请人提交与其申请的行政许可事项无关的技术资料和其他材料。</w:t>
            </w:r>
          </w:p>
        </w:tc>
        <w:tc>
          <w:tcPr>
            <w:tcW w:w="2857" w:type="dxa"/>
            <w:vMerge w:val="restart"/>
            <w:vAlign w:val="center"/>
          </w:tcPr>
          <w:p w:rsidR="000364A7" w:rsidRPr="001E340B" w:rsidRDefault="000364A7" w:rsidP="000364A7">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《中华人民共和国行政许可法》</w:t>
            </w:r>
            <w:r w:rsidR="005F341D"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第七十九条</w:t>
            </w:r>
            <w:r w:rsidRPr="001E340B">
              <w:rPr>
                <w:rFonts w:eastAsia="仿宋" w:hint="eastAsia"/>
                <w:b/>
                <w:color w:val="000000" w:themeColor="text1"/>
                <w:kern w:val="0"/>
                <w:sz w:val="21"/>
                <w:szCs w:val="22"/>
              </w:rPr>
              <w:t xml:space="preserve"> </w:t>
            </w:r>
            <w:r w:rsidRPr="001E340B">
              <w:rPr>
                <w:rFonts w:eastAsia="仿宋" w:hAnsi="仿宋"/>
                <w:color w:val="000000" w:themeColor="text1"/>
                <w:kern w:val="0"/>
                <w:sz w:val="21"/>
                <w:szCs w:val="22"/>
              </w:rPr>
              <w:t>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rsidR="000364A7" w:rsidRPr="001E340B" w:rsidRDefault="000364A7" w:rsidP="000364A7">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《建设工程质量检测管理办法》</w:t>
            </w:r>
            <w:r w:rsidR="005F341D"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第二十八条</w:t>
            </w:r>
            <w:r w:rsidRPr="001E340B">
              <w:rPr>
                <w:rFonts w:eastAsia="仿宋" w:hint="eastAsia"/>
                <w:b/>
                <w:color w:val="000000" w:themeColor="text1"/>
                <w:kern w:val="0"/>
                <w:sz w:val="21"/>
                <w:szCs w:val="22"/>
              </w:rPr>
              <w:t xml:space="preserve"> </w:t>
            </w:r>
            <w:r w:rsidRPr="001E340B">
              <w:rPr>
                <w:rFonts w:eastAsia="仿宋" w:hAnsi="仿宋" w:hint="eastAsia"/>
                <w:color w:val="000000" w:themeColor="text1"/>
                <w:kern w:val="0"/>
                <w:sz w:val="21"/>
                <w:szCs w:val="22"/>
              </w:rPr>
              <w:t>以欺骗、贿赂等不正当手段取得资质证书的，由省、自治区、直辖市人民政府建设主管部门撤销其资质证书，</w:t>
            </w:r>
            <w:r w:rsidRPr="001E340B">
              <w:rPr>
                <w:rFonts w:eastAsia="仿宋" w:hint="eastAsia"/>
                <w:color w:val="000000" w:themeColor="text1"/>
                <w:kern w:val="0"/>
                <w:sz w:val="21"/>
                <w:szCs w:val="22"/>
              </w:rPr>
              <w:t>3</w:t>
            </w:r>
            <w:r w:rsidRPr="001E340B">
              <w:rPr>
                <w:rFonts w:eastAsia="仿宋" w:hAnsi="仿宋" w:hint="eastAsia"/>
                <w:color w:val="000000" w:themeColor="text1"/>
                <w:kern w:val="0"/>
                <w:sz w:val="21"/>
                <w:szCs w:val="22"/>
              </w:rPr>
              <w:t>年内不得再次申请资质证书；并由县级以上地方人民政府建设主管部门处以</w:t>
            </w:r>
            <w:r w:rsidRPr="001E340B">
              <w:rPr>
                <w:rFonts w:eastAsia="仿宋" w:hint="eastAsia"/>
                <w:color w:val="000000" w:themeColor="text1"/>
                <w:kern w:val="0"/>
                <w:sz w:val="21"/>
                <w:szCs w:val="22"/>
              </w:rPr>
              <w:t>1</w:t>
            </w:r>
            <w:r w:rsidRPr="001E340B">
              <w:rPr>
                <w:rFonts w:eastAsia="仿宋" w:hAnsi="仿宋" w:hint="eastAsia"/>
                <w:color w:val="000000" w:themeColor="text1"/>
                <w:kern w:val="0"/>
                <w:sz w:val="21"/>
                <w:szCs w:val="22"/>
              </w:rPr>
              <w:t>万元以上</w:t>
            </w:r>
            <w:r w:rsidRPr="001E340B">
              <w:rPr>
                <w:rFonts w:eastAsia="仿宋" w:hint="eastAsia"/>
                <w:color w:val="000000" w:themeColor="text1"/>
                <w:kern w:val="0"/>
                <w:sz w:val="21"/>
                <w:szCs w:val="22"/>
              </w:rPr>
              <w:t>3</w:t>
            </w:r>
            <w:r w:rsidRPr="001E340B">
              <w:rPr>
                <w:rFonts w:eastAsia="仿宋" w:hAnsi="仿宋" w:hint="eastAsia"/>
                <w:color w:val="000000" w:themeColor="text1"/>
                <w:kern w:val="0"/>
                <w:sz w:val="21"/>
                <w:szCs w:val="22"/>
              </w:rPr>
              <w:t>万元以下的罚款；构成犯罪的，依法追究刑事责任。</w:t>
            </w:r>
          </w:p>
        </w:tc>
        <w:tc>
          <w:tcPr>
            <w:tcW w:w="1121" w:type="dxa"/>
            <w:vMerge w:val="restart"/>
            <w:vAlign w:val="center"/>
          </w:tcPr>
          <w:p w:rsidR="000364A7" w:rsidRPr="001E340B" w:rsidRDefault="000364A7" w:rsidP="000364A7">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检测机构</w:t>
            </w:r>
          </w:p>
        </w:tc>
        <w:tc>
          <w:tcPr>
            <w:tcW w:w="2708" w:type="dxa"/>
            <w:gridSpan w:val="2"/>
            <w:vAlign w:val="center"/>
          </w:tcPr>
          <w:p w:rsidR="000364A7" w:rsidRPr="001E340B" w:rsidRDefault="000364A7" w:rsidP="000364A7">
            <w:pPr>
              <w:adjustRightInd w:val="0"/>
              <w:snapToGrid w:val="0"/>
              <w:spacing w:line="240" w:lineRule="exact"/>
              <w:jc w:val="left"/>
              <w:rPr>
                <w:rFonts w:eastAsia="仿宋"/>
                <w:color w:val="000000" w:themeColor="text1"/>
                <w:sz w:val="21"/>
                <w:szCs w:val="22"/>
              </w:rPr>
            </w:pPr>
            <w:r w:rsidRPr="001E340B">
              <w:rPr>
                <w:rFonts w:eastAsia="仿宋" w:hAnsi="仿宋" w:hint="eastAsia"/>
                <w:color w:val="000000" w:themeColor="text1"/>
                <w:sz w:val="21"/>
                <w:szCs w:val="22"/>
              </w:rPr>
              <w:t>未发生质量安全事故。</w:t>
            </w:r>
          </w:p>
        </w:tc>
        <w:tc>
          <w:tcPr>
            <w:tcW w:w="2525" w:type="dxa"/>
            <w:vAlign w:val="center"/>
          </w:tcPr>
          <w:p w:rsidR="000364A7" w:rsidRPr="001E340B" w:rsidRDefault="000364A7" w:rsidP="000364A7">
            <w:pPr>
              <w:adjustRightInd w:val="0"/>
              <w:snapToGrid w:val="0"/>
              <w:spacing w:line="240" w:lineRule="exact"/>
              <w:jc w:val="left"/>
              <w:rPr>
                <w:rFonts w:eastAsia="仿宋"/>
                <w:color w:val="000000" w:themeColor="text1"/>
                <w:sz w:val="21"/>
                <w:szCs w:val="22"/>
              </w:rPr>
            </w:pPr>
            <w:r w:rsidRPr="001E340B">
              <w:rPr>
                <w:rFonts w:eastAsia="仿宋" w:hAnsi="仿宋" w:cs="仿宋" w:hint="eastAsia"/>
                <w:color w:val="000000" w:themeColor="text1"/>
                <w:kern w:val="0"/>
                <w:sz w:val="21"/>
                <w:szCs w:val="22"/>
              </w:rPr>
              <w:t>撤销资质证书，</w:t>
            </w:r>
            <w:r w:rsidRPr="001E340B">
              <w:rPr>
                <w:rFonts w:eastAsia="仿宋" w:cs="仿宋" w:hint="eastAsia"/>
                <w:color w:val="000000" w:themeColor="text1"/>
                <w:kern w:val="0"/>
                <w:sz w:val="21"/>
                <w:szCs w:val="22"/>
              </w:rPr>
              <w:t>3</w:t>
            </w:r>
            <w:r w:rsidRPr="001E340B">
              <w:rPr>
                <w:rFonts w:eastAsia="仿宋" w:hAnsi="仿宋" w:cs="仿宋" w:hint="eastAsia"/>
                <w:color w:val="000000" w:themeColor="text1"/>
                <w:kern w:val="0"/>
                <w:sz w:val="21"/>
                <w:szCs w:val="22"/>
              </w:rPr>
              <w:t>年内不得再次申请资质证书</w:t>
            </w:r>
            <w:r w:rsidRPr="001E340B">
              <w:rPr>
                <w:rFonts w:eastAsia="仿宋" w:hAnsi="仿宋" w:hint="eastAsia"/>
                <w:color w:val="000000" w:themeColor="text1"/>
                <w:sz w:val="21"/>
                <w:szCs w:val="22"/>
              </w:rPr>
              <w:t>；并处</w:t>
            </w:r>
            <w:r w:rsidRPr="001E340B">
              <w:rPr>
                <w:rFonts w:eastAsia="仿宋" w:hAnsi="仿宋" w:hint="eastAsia"/>
                <w:color w:val="000000" w:themeColor="text1"/>
                <w:kern w:val="0"/>
                <w:sz w:val="21"/>
                <w:szCs w:val="22"/>
              </w:rPr>
              <w:t>以</w:t>
            </w:r>
            <w:r w:rsidRPr="001E340B">
              <w:rPr>
                <w:rFonts w:eastAsia="仿宋" w:hint="eastAsia"/>
                <w:color w:val="000000" w:themeColor="text1"/>
                <w:sz w:val="21"/>
                <w:szCs w:val="22"/>
              </w:rPr>
              <w:t>1</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万元以下的罚款</w:t>
            </w:r>
            <w:r w:rsidRPr="001E340B">
              <w:rPr>
                <w:rFonts w:eastAsia="仿宋" w:hAnsi="仿宋" w:cs="仿宋" w:hint="eastAsia"/>
                <w:color w:val="000000" w:themeColor="text1"/>
                <w:kern w:val="0"/>
                <w:sz w:val="21"/>
                <w:szCs w:val="22"/>
              </w:rPr>
              <w:t>。</w:t>
            </w:r>
          </w:p>
        </w:tc>
      </w:tr>
      <w:tr w:rsidR="000364A7" w:rsidRPr="001E340B" w:rsidTr="000364A7">
        <w:trPr>
          <w:trHeight w:val="2552"/>
          <w:jc w:val="center"/>
        </w:trPr>
        <w:tc>
          <w:tcPr>
            <w:tcW w:w="703" w:type="dxa"/>
            <w:vMerge/>
            <w:vAlign w:val="center"/>
          </w:tcPr>
          <w:p w:rsidR="000364A7" w:rsidRPr="001E340B" w:rsidRDefault="000364A7" w:rsidP="000B7CDA">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0364A7" w:rsidRPr="001E340B" w:rsidRDefault="000364A7" w:rsidP="000B7CDA">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0364A7" w:rsidRPr="001E340B" w:rsidRDefault="000364A7" w:rsidP="000364A7">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0364A7" w:rsidRPr="001E340B" w:rsidRDefault="000364A7" w:rsidP="000364A7">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0364A7" w:rsidRPr="001E340B" w:rsidRDefault="000364A7" w:rsidP="000364A7">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0364A7" w:rsidRPr="001E340B" w:rsidRDefault="000364A7" w:rsidP="000364A7">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0364A7" w:rsidRPr="001E340B" w:rsidRDefault="000364A7" w:rsidP="000364A7">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发生质量安全事故。</w:t>
            </w:r>
          </w:p>
        </w:tc>
        <w:tc>
          <w:tcPr>
            <w:tcW w:w="2525" w:type="dxa"/>
            <w:vAlign w:val="center"/>
          </w:tcPr>
          <w:p w:rsidR="000364A7" w:rsidRPr="001E340B" w:rsidRDefault="000364A7" w:rsidP="000364A7">
            <w:pPr>
              <w:adjustRightInd w:val="0"/>
              <w:snapToGrid w:val="0"/>
              <w:spacing w:line="240" w:lineRule="exact"/>
              <w:rPr>
                <w:rFonts w:eastAsia="仿宋"/>
                <w:color w:val="000000" w:themeColor="text1"/>
                <w:kern w:val="0"/>
                <w:sz w:val="21"/>
                <w:szCs w:val="22"/>
              </w:rPr>
            </w:pPr>
            <w:r w:rsidRPr="001E340B">
              <w:rPr>
                <w:rFonts w:eastAsia="仿宋" w:hAnsi="仿宋" w:cs="仿宋" w:hint="eastAsia"/>
                <w:color w:val="000000" w:themeColor="text1"/>
                <w:kern w:val="0"/>
                <w:sz w:val="21"/>
                <w:szCs w:val="22"/>
              </w:rPr>
              <w:t>撤销资质证书，</w:t>
            </w:r>
            <w:r w:rsidRPr="001E340B">
              <w:rPr>
                <w:rFonts w:eastAsia="仿宋" w:cs="仿宋" w:hint="eastAsia"/>
                <w:color w:val="000000" w:themeColor="text1"/>
                <w:kern w:val="0"/>
                <w:sz w:val="21"/>
                <w:szCs w:val="22"/>
              </w:rPr>
              <w:t>3</w:t>
            </w:r>
            <w:r w:rsidRPr="001E340B">
              <w:rPr>
                <w:rFonts w:eastAsia="仿宋" w:hAnsi="仿宋" w:cs="仿宋" w:hint="eastAsia"/>
                <w:color w:val="000000" w:themeColor="text1"/>
                <w:kern w:val="0"/>
                <w:sz w:val="21"/>
                <w:szCs w:val="22"/>
              </w:rPr>
              <w:t>年内不得再次申请资质证书；</w:t>
            </w:r>
            <w:r w:rsidRPr="001E340B">
              <w:rPr>
                <w:rFonts w:eastAsia="仿宋" w:hAnsi="仿宋" w:hint="eastAsia"/>
                <w:color w:val="000000" w:themeColor="text1"/>
                <w:sz w:val="21"/>
                <w:szCs w:val="22"/>
              </w:rPr>
              <w:t>并处</w:t>
            </w:r>
            <w:r w:rsidRPr="001E340B">
              <w:rPr>
                <w:rFonts w:eastAsia="仿宋" w:hAnsi="仿宋" w:hint="eastAsia"/>
                <w:color w:val="000000" w:themeColor="text1"/>
                <w:kern w:val="0"/>
                <w:sz w:val="21"/>
                <w:szCs w:val="22"/>
              </w:rPr>
              <w:t>以</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万元以下的罚款</w:t>
            </w:r>
            <w:r w:rsidRPr="001E340B">
              <w:rPr>
                <w:rFonts w:eastAsia="仿宋" w:hAnsi="仿宋" w:hint="eastAsia"/>
                <w:color w:val="000000" w:themeColor="text1"/>
                <w:kern w:val="0"/>
                <w:sz w:val="21"/>
                <w:szCs w:val="22"/>
              </w:rPr>
              <w:t>；构成犯罪的，依法追究刑事责任</w:t>
            </w:r>
            <w:r w:rsidRPr="001E340B">
              <w:rPr>
                <w:rFonts w:eastAsia="仿宋" w:hAnsi="仿宋" w:cs="仿宋" w:hint="eastAsia"/>
                <w:color w:val="000000" w:themeColor="text1"/>
                <w:kern w:val="0"/>
                <w:sz w:val="21"/>
                <w:szCs w:val="22"/>
              </w:rPr>
              <w:t>。</w:t>
            </w:r>
          </w:p>
        </w:tc>
      </w:tr>
      <w:tr w:rsidR="000364A7" w:rsidRPr="001E340B" w:rsidTr="000364A7">
        <w:trPr>
          <w:trHeight w:val="973"/>
          <w:jc w:val="center"/>
        </w:trPr>
        <w:tc>
          <w:tcPr>
            <w:tcW w:w="703" w:type="dxa"/>
            <w:vMerge/>
            <w:vAlign w:val="center"/>
          </w:tcPr>
          <w:p w:rsidR="000364A7" w:rsidRPr="001E340B" w:rsidRDefault="000364A7" w:rsidP="000B7CDA">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0364A7" w:rsidRPr="001E340B" w:rsidRDefault="000364A7" w:rsidP="000B7CDA">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0364A7" w:rsidRPr="001E340B" w:rsidRDefault="000364A7" w:rsidP="000364A7">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0364A7" w:rsidRPr="001E340B" w:rsidRDefault="000364A7" w:rsidP="000364A7">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restart"/>
            <w:vAlign w:val="center"/>
          </w:tcPr>
          <w:p w:rsidR="000364A7" w:rsidRPr="001E340B" w:rsidRDefault="000364A7" w:rsidP="000364A7">
            <w:pPr>
              <w:adjustRightInd w:val="0"/>
              <w:snapToGrid w:val="0"/>
              <w:spacing w:line="240" w:lineRule="exact"/>
              <w:jc w:val="left"/>
              <w:rPr>
                <w:rFonts w:eastAsia="仿宋"/>
                <w:b/>
                <w:bCs/>
                <w:color w:val="000000" w:themeColor="text1"/>
                <w:kern w:val="0"/>
                <w:sz w:val="21"/>
                <w:szCs w:val="22"/>
              </w:rPr>
            </w:pPr>
            <w:r w:rsidRPr="001E340B">
              <w:rPr>
                <w:rFonts w:eastAsia="仿宋" w:hint="eastAsia"/>
                <w:b/>
                <w:bCs/>
                <w:color w:val="000000" w:themeColor="text1"/>
                <w:kern w:val="0"/>
                <w:sz w:val="21"/>
                <w:szCs w:val="22"/>
              </w:rPr>
              <w:t xml:space="preserve">   </w:t>
            </w:r>
            <w:r w:rsidRPr="001E340B">
              <w:rPr>
                <w:rFonts w:eastAsia="仿宋" w:hAnsi="仿宋" w:hint="eastAsia"/>
                <w:b/>
                <w:bCs/>
                <w:color w:val="000000" w:themeColor="text1"/>
                <w:kern w:val="0"/>
                <w:sz w:val="21"/>
                <w:szCs w:val="22"/>
              </w:rPr>
              <w:t>《建设工程质量检测管理办法》第三十二条</w:t>
            </w:r>
            <w:r w:rsidRPr="001E340B">
              <w:rPr>
                <w:rFonts w:eastAsia="仿宋" w:hint="eastAsia"/>
                <w:b/>
                <w:bCs/>
                <w:color w:val="000000" w:themeColor="text1"/>
                <w:kern w:val="0"/>
                <w:sz w:val="21"/>
                <w:szCs w:val="22"/>
              </w:rPr>
              <w:t xml:space="preserve"> </w:t>
            </w:r>
            <w:r w:rsidRPr="001E340B">
              <w:rPr>
                <w:rFonts w:eastAsia="仿宋" w:hAnsi="仿宋" w:cs="宋体"/>
                <w:bCs/>
                <w:color w:val="000000" w:themeColor="text1"/>
                <w:kern w:val="0"/>
                <w:sz w:val="21"/>
                <w:szCs w:val="22"/>
              </w:rPr>
              <w:t>依照本办法规定，给予检测机构罚款处罚的，对检测机构的法定代表人和其他直接责任人员处罚款数额</w:t>
            </w:r>
            <w:r w:rsidRPr="001E340B">
              <w:rPr>
                <w:rFonts w:eastAsia="仿宋" w:cs="宋体"/>
                <w:bCs/>
                <w:color w:val="000000" w:themeColor="text1"/>
                <w:kern w:val="0"/>
                <w:sz w:val="21"/>
                <w:szCs w:val="22"/>
              </w:rPr>
              <w:t>5</w:t>
            </w:r>
            <w:r w:rsidRPr="001E340B">
              <w:rPr>
                <w:rFonts w:eastAsia="仿宋" w:hAnsi="仿宋" w:cs="宋体"/>
                <w:bCs/>
                <w:color w:val="000000" w:themeColor="text1"/>
                <w:kern w:val="0"/>
                <w:sz w:val="21"/>
                <w:szCs w:val="22"/>
              </w:rPr>
              <w:t>％以上</w:t>
            </w:r>
            <w:r w:rsidRPr="001E340B">
              <w:rPr>
                <w:rFonts w:eastAsia="仿宋" w:cs="宋体"/>
                <w:bCs/>
                <w:color w:val="000000" w:themeColor="text1"/>
                <w:kern w:val="0"/>
                <w:sz w:val="21"/>
                <w:szCs w:val="22"/>
              </w:rPr>
              <w:t>10</w:t>
            </w:r>
            <w:r w:rsidRPr="001E340B">
              <w:rPr>
                <w:rFonts w:eastAsia="仿宋" w:hAnsi="仿宋" w:cs="宋体"/>
                <w:bCs/>
                <w:color w:val="000000" w:themeColor="text1"/>
                <w:kern w:val="0"/>
                <w:sz w:val="21"/>
                <w:szCs w:val="22"/>
              </w:rPr>
              <w:t>％以下的罚款。</w:t>
            </w:r>
          </w:p>
        </w:tc>
        <w:tc>
          <w:tcPr>
            <w:tcW w:w="1121" w:type="dxa"/>
            <w:vMerge w:val="restart"/>
            <w:vAlign w:val="center"/>
          </w:tcPr>
          <w:p w:rsidR="000364A7" w:rsidRPr="001E340B" w:rsidRDefault="000364A7" w:rsidP="000364A7">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个人</w:t>
            </w:r>
          </w:p>
        </w:tc>
        <w:tc>
          <w:tcPr>
            <w:tcW w:w="2708" w:type="dxa"/>
            <w:gridSpan w:val="2"/>
            <w:vAlign w:val="center"/>
          </w:tcPr>
          <w:p w:rsidR="000364A7" w:rsidRPr="001E340B" w:rsidRDefault="000364A7" w:rsidP="000364A7">
            <w:pPr>
              <w:adjustRightInd w:val="0"/>
              <w:snapToGrid w:val="0"/>
              <w:spacing w:line="240" w:lineRule="exact"/>
              <w:jc w:val="left"/>
              <w:rPr>
                <w:rFonts w:eastAsia="仿宋" w:cs="宋体"/>
                <w:bCs/>
                <w:color w:val="000000" w:themeColor="text1"/>
                <w:kern w:val="0"/>
                <w:sz w:val="21"/>
                <w:szCs w:val="22"/>
              </w:rPr>
            </w:pPr>
            <w:r w:rsidRPr="001E340B">
              <w:rPr>
                <w:rFonts w:eastAsia="仿宋" w:hAnsi="仿宋" w:hint="eastAsia"/>
                <w:color w:val="000000" w:themeColor="text1"/>
                <w:sz w:val="21"/>
                <w:szCs w:val="22"/>
              </w:rPr>
              <w:t>未发生质量安全事故。</w:t>
            </w:r>
          </w:p>
        </w:tc>
        <w:tc>
          <w:tcPr>
            <w:tcW w:w="2525" w:type="dxa"/>
            <w:vAlign w:val="center"/>
          </w:tcPr>
          <w:p w:rsidR="000364A7" w:rsidRPr="001E340B" w:rsidRDefault="000364A7" w:rsidP="000364A7">
            <w:pPr>
              <w:adjustRightInd w:val="0"/>
              <w:snapToGrid w:val="0"/>
              <w:spacing w:line="240" w:lineRule="exact"/>
              <w:rPr>
                <w:rFonts w:eastAsia="仿宋"/>
                <w:color w:val="000000" w:themeColor="text1"/>
                <w:kern w:val="0"/>
                <w:sz w:val="21"/>
                <w:szCs w:val="22"/>
              </w:rPr>
            </w:pPr>
            <w:r w:rsidRPr="001E340B">
              <w:rPr>
                <w:rFonts w:eastAsia="仿宋" w:hAnsi="仿宋" w:cs="宋体"/>
                <w:bCs/>
                <w:color w:val="000000" w:themeColor="text1"/>
                <w:kern w:val="0"/>
                <w:sz w:val="21"/>
                <w:szCs w:val="22"/>
              </w:rPr>
              <w:t>处</w:t>
            </w:r>
            <w:r w:rsidRPr="001E340B">
              <w:rPr>
                <w:rFonts w:eastAsia="仿宋" w:hAnsi="仿宋" w:cs="宋体" w:hint="eastAsia"/>
                <w:bCs/>
                <w:color w:val="000000" w:themeColor="text1"/>
                <w:kern w:val="0"/>
                <w:sz w:val="21"/>
                <w:szCs w:val="22"/>
              </w:rPr>
              <w:t>单位</w:t>
            </w:r>
            <w:r w:rsidRPr="001E340B">
              <w:rPr>
                <w:rFonts w:eastAsia="仿宋" w:hAnsi="仿宋" w:cs="宋体"/>
                <w:bCs/>
                <w:color w:val="000000" w:themeColor="text1"/>
                <w:kern w:val="0"/>
                <w:sz w:val="21"/>
                <w:szCs w:val="22"/>
              </w:rPr>
              <w:t>罚款数额</w:t>
            </w:r>
            <w:r w:rsidRPr="001E340B">
              <w:rPr>
                <w:rFonts w:eastAsia="仿宋" w:cs="宋体"/>
                <w:bCs/>
                <w:color w:val="000000" w:themeColor="text1"/>
                <w:kern w:val="0"/>
                <w:sz w:val="21"/>
                <w:szCs w:val="22"/>
              </w:rPr>
              <w:t>5</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7</w:t>
            </w:r>
            <w:r w:rsidRPr="001E340B">
              <w:rPr>
                <w:rFonts w:eastAsia="仿宋" w:hAnsi="仿宋" w:cs="宋体"/>
                <w:bCs/>
                <w:color w:val="000000" w:themeColor="text1"/>
                <w:kern w:val="0"/>
                <w:sz w:val="21"/>
                <w:szCs w:val="22"/>
              </w:rPr>
              <w:t>％以下的罚款。</w:t>
            </w:r>
          </w:p>
        </w:tc>
      </w:tr>
      <w:tr w:rsidR="000364A7" w:rsidRPr="001E340B" w:rsidTr="000364A7">
        <w:trPr>
          <w:trHeight w:val="1041"/>
          <w:jc w:val="center"/>
        </w:trPr>
        <w:tc>
          <w:tcPr>
            <w:tcW w:w="703" w:type="dxa"/>
            <w:vMerge/>
            <w:vAlign w:val="center"/>
          </w:tcPr>
          <w:p w:rsidR="000364A7" w:rsidRPr="001E340B" w:rsidRDefault="000364A7" w:rsidP="000B7CDA">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0364A7" w:rsidRPr="001E340B" w:rsidRDefault="000364A7" w:rsidP="000B7CDA">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0364A7" w:rsidRPr="001E340B" w:rsidRDefault="000364A7" w:rsidP="000364A7">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0364A7" w:rsidRPr="001E340B" w:rsidRDefault="000364A7" w:rsidP="000364A7">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0364A7" w:rsidRPr="001E340B" w:rsidRDefault="000364A7" w:rsidP="000364A7">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0364A7" w:rsidRPr="001E340B" w:rsidRDefault="000364A7" w:rsidP="000364A7">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0364A7" w:rsidRPr="001E340B" w:rsidRDefault="000364A7" w:rsidP="000364A7">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发生质量安全事故。</w:t>
            </w:r>
          </w:p>
        </w:tc>
        <w:tc>
          <w:tcPr>
            <w:tcW w:w="2525" w:type="dxa"/>
            <w:vAlign w:val="center"/>
          </w:tcPr>
          <w:p w:rsidR="000364A7" w:rsidRPr="001E340B" w:rsidRDefault="000364A7" w:rsidP="000364A7">
            <w:pPr>
              <w:adjustRightInd w:val="0"/>
              <w:snapToGrid w:val="0"/>
              <w:spacing w:line="240" w:lineRule="exact"/>
              <w:rPr>
                <w:rFonts w:eastAsia="仿宋"/>
                <w:color w:val="000000" w:themeColor="text1"/>
                <w:kern w:val="0"/>
                <w:sz w:val="21"/>
                <w:szCs w:val="22"/>
              </w:rPr>
            </w:pPr>
            <w:r w:rsidRPr="001E340B">
              <w:rPr>
                <w:rFonts w:eastAsia="仿宋" w:hAnsi="仿宋" w:cs="宋体"/>
                <w:bCs/>
                <w:color w:val="000000" w:themeColor="text1"/>
                <w:kern w:val="0"/>
                <w:sz w:val="21"/>
                <w:szCs w:val="22"/>
              </w:rPr>
              <w:t>处</w:t>
            </w:r>
            <w:r w:rsidRPr="001E340B">
              <w:rPr>
                <w:rFonts w:eastAsia="仿宋" w:hAnsi="仿宋" w:cs="宋体" w:hint="eastAsia"/>
                <w:bCs/>
                <w:color w:val="000000" w:themeColor="text1"/>
                <w:kern w:val="0"/>
                <w:sz w:val="21"/>
                <w:szCs w:val="22"/>
              </w:rPr>
              <w:t>单位</w:t>
            </w:r>
            <w:r w:rsidRPr="001E340B">
              <w:rPr>
                <w:rFonts w:eastAsia="仿宋" w:hAnsi="仿宋" w:cs="宋体"/>
                <w:bCs/>
                <w:color w:val="000000" w:themeColor="text1"/>
                <w:kern w:val="0"/>
                <w:sz w:val="21"/>
                <w:szCs w:val="22"/>
              </w:rPr>
              <w:t>罚款数额</w:t>
            </w:r>
            <w:r w:rsidRPr="001E340B">
              <w:rPr>
                <w:rFonts w:eastAsia="仿宋" w:cs="宋体" w:hint="eastAsia"/>
                <w:bCs/>
                <w:color w:val="000000" w:themeColor="text1"/>
                <w:kern w:val="0"/>
                <w:sz w:val="21"/>
                <w:szCs w:val="22"/>
              </w:rPr>
              <w:t>7</w:t>
            </w:r>
            <w:r w:rsidRPr="001E340B">
              <w:rPr>
                <w:rFonts w:eastAsia="仿宋" w:hAnsi="仿宋" w:cs="宋体"/>
                <w:bCs/>
                <w:color w:val="000000" w:themeColor="text1"/>
                <w:kern w:val="0"/>
                <w:sz w:val="21"/>
                <w:szCs w:val="22"/>
              </w:rPr>
              <w:t>％以上</w:t>
            </w:r>
            <w:r w:rsidRPr="001E340B">
              <w:rPr>
                <w:rFonts w:eastAsia="仿宋" w:cs="宋体"/>
                <w:bCs/>
                <w:color w:val="000000" w:themeColor="text1"/>
                <w:kern w:val="0"/>
                <w:sz w:val="21"/>
                <w:szCs w:val="22"/>
              </w:rPr>
              <w:t>10</w:t>
            </w:r>
            <w:r w:rsidRPr="001E340B">
              <w:rPr>
                <w:rFonts w:eastAsia="仿宋" w:hAnsi="仿宋" w:cs="宋体"/>
                <w:bCs/>
                <w:color w:val="000000" w:themeColor="text1"/>
                <w:kern w:val="0"/>
                <w:sz w:val="21"/>
                <w:szCs w:val="22"/>
              </w:rPr>
              <w:t>％以下的罚款。</w:t>
            </w:r>
          </w:p>
        </w:tc>
      </w:tr>
      <w:tr w:rsidR="001B69E4" w:rsidRPr="001E340B" w:rsidTr="000364A7">
        <w:trPr>
          <w:trHeight w:val="844"/>
          <w:jc w:val="center"/>
        </w:trPr>
        <w:tc>
          <w:tcPr>
            <w:tcW w:w="703" w:type="dxa"/>
            <w:vMerge w:val="restart"/>
            <w:vAlign w:val="center"/>
          </w:tcPr>
          <w:p w:rsidR="001B69E4" w:rsidRPr="001E340B" w:rsidRDefault="001B69E4" w:rsidP="000364A7">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3</w:t>
            </w:r>
            <w:r w:rsidR="000364A7" w:rsidRPr="001E340B">
              <w:rPr>
                <w:rFonts w:eastAsia="仿宋" w:hint="eastAsia"/>
                <w:color w:val="000000" w:themeColor="text1"/>
                <w:sz w:val="21"/>
                <w:szCs w:val="22"/>
              </w:rPr>
              <w:t>7</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资质资格</w:t>
            </w:r>
          </w:p>
        </w:tc>
        <w:tc>
          <w:tcPr>
            <w:tcW w:w="1220" w:type="dxa"/>
            <w:vMerge w:val="restart"/>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涂改、倒卖、出租、出借或者以其他形式非法转让资质证书</w:t>
            </w:r>
          </w:p>
        </w:tc>
        <w:tc>
          <w:tcPr>
            <w:tcW w:w="3065" w:type="dxa"/>
            <w:vMerge w:val="restart"/>
            <w:vAlign w:val="center"/>
          </w:tcPr>
          <w:p w:rsidR="001B69E4" w:rsidRPr="001E340B" w:rsidRDefault="001B69E4" w:rsidP="00820DAA">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bCs/>
                <w:color w:val="000000" w:themeColor="text1"/>
                <w:sz w:val="21"/>
                <w:szCs w:val="22"/>
              </w:rPr>
              <w:t>《建设工程质量检测管理办法》</w:t>
            </w:r>
            <w:r w:rsidRPr="001E340B">
              <w:rPr>
                <w:rFonts w:eastAsia="仿宋" w:hAnsi="仿宋" w:hint="eastAsia"/>
                <w:b/>
                <w:bCs/>
                <w:color w:val="000000" w:themeColor="text1"/>
                <w:kern w:val="0"/>
                <w:sz w:val="21"/>
                <w:szCs w:val="22"/>
              </w:rPr>
              <w:t>第十条</w:t>
            </w:r>
            <w:r w:rsidRPr="001E340B">
              <w:rPr>
                <w:rFonts w:eastAsia="仿宋" w:hint="eastAsia"/>
                <w:color w:val="000000" w:themeColor="text1"/>
                <w:kern w:val="0"/>
                <w:sz w:val="21"/>
                <w:szCs w:val="22"/>
              </w:rPr>
              <w:t xml:space="preserve"> </w:t>
            </w:r>
            <w:r w:rsidRPr="001E340B">
              <w:rPr>
                <w:rFonts w:eastAsia="仿宋" w:hAnsi="仿宋" w:hint="eastAsia"/>
                <w:color w:val="000000" w:themeColor="text1"/>
                <w:kern w:val="0"/>
                <w:sz w:val="21"/>
                <w:szCs w:val="22"/>
              </w:rPr>
              <w:t>任何单位和个人不得涂改、倒卖、出租、出借或者以其他形式非法转让资质证书。</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bCs/>
                <w:color w:val="000000" w:themeColor="text1"/>
                <w:kern w:val="0"/>
                <w:sz w:val="21"/>
                <w:szCs w:val="22"/>
              </w:rPr>
              <w:t>《建设工程质量检测管理办法》第二十九条第（二）项</w:t>
            </w:r>
            <w:r w:rsidRPr="001E340B">
              <w:rPr>
                <w:rFonts w:eastAsia="仿宋" w:hint="eastAsia"/>
                <w:color w:val="000000" w:themeColor="text1"/>
                <w:kern w:val="0"/>
                <w:sz w:val="21"/>
                <w:szCs w:val="22"/>
              </w:rPr>
              <w:t xml:space="preserve">  </w:t>
            </w:r>
            <w:r w:rsidRPr="001E340B">
              <w:rPr>
                <w:rFonts w:eastAsia="仿宋" w:hAnsi="仿宋" w:hint="eastAsia"/>
                <w:color w:val="000000" w:themeColor="text1"/>
                <w:kern w:val="0"/>
                <w:sz w:val="21"/>
                <w:szCs w:val="22"/>
              </w:rPr>
              <w:t>检测机构违反本办法规定，有下列行为之一的，由县级以上地方人民政府建设主管部门责令改正，可并处</w:t>
            </w:r>
            <w:r w:rsidRPr="001E340B">
              <w:rPr>
                <w:rFonts w:eastAsia="仿宋" w:hint="eastAsia"/>
                <w:color w:val="000000" w:themeColor="text1"/>
                <w:kern w:val="0"/>
                <w:sz w:val="21"/>
                <w:szCs w:val="22"/>
              </w:rPr>
              <w:t>1</w:t>
            </w:r>
            <w:r w:rsidRPr="001E340B">
              <w:rPr>
                <w:rFonts w:eastAsia="仿宋" w:hAnsi="仿宋" w:hint="eastAsia"/>
                <w:color w:val="000000" w:themeColor="text1"/>
                <w:kern w:val="0"/>
                <w:sz w:val="21"/>
                <w:szCs w:val="22"/>
              </w:rPr>
              <w:t>万元以上</w:t>
            </w:r>
            <w:r w:rsidRPr="001E340B">
              <w:rPr>
                <w:rFonts w:eastAsia="仿宋" w:hint="eastAsia"/>
                <w:color w:val="000000" w:themeColor="text1"/>
                <w:kern w:val="0"/>
                <w:sz w:val="21"/>
                <w:szCs w:val="22"/>
              </w:rPr>
              <w:t>3</w:t>
            </w:r>
            <w:r w:rsidRPr="001E340B">
              <w:rPr>
                <w:rFonts w:eastAsia="仿宋" w:hAnsi="仿宋" w:hint="eastAsia"/>
                <w:color w:val="000000" w:themeColor="text1"/>
                <w:kern w:val="0"/>
                <w:sz w:val="21"/>
                <w:szCs w:val="22"/>
              </w:rPr>
              <w:t>万元以下的罚款；构成犯罪的，依法追究刑事责任：</w:t>
            </w:r>
          </w:p>
          <w:p w:rsidR="001B69E4" w:rsidRPr="001E340B" w:rsidRDefault="001B69E4">
            <w:pPr>
              <w:adjustRightInd w:val="0"/>
              <w:snapToGrid w:val="0"/>
              <w:spacing w:line="240" w:lineRule="exact"/>
              <w:ind w:firstLineChars="200" w:firstLine="420"/>
              <w:rPr>
                <w:rFonts w:eastAsia="仿宋"/>
                <w:b/>
                <w:color w:val="000000" w:themeColor="text1"/>
                <w:kern w:val="0"/>
                <w:sz w:val="21"/>
                <w:szCs w:val="22"/>
              </w:rPr>
            </w:pPr>
            <w:r w:rsidRPr="001E340B">
              <w:rPr>
                <w:rFonts w:eastAsia="仿宋" w:hAnsi="仿宋" w:hint="eastAsia"/>
                <w:color w:val="000000" w:themeColor="text1"/>
                <w:kern w:val="0"/>
                <w:sz w:val="21"/>
                <w:szCs w:val="22"/>
              </w:rPr>
              <w:t>（二）涂改、倒卖、出租、</w:t>
            </w:r>
            <w:r w:rsidRPr="001E340B">
              <w:rPr>
                <w:rFonts w:eastAsia="仿宋" w:hAnsi="仿宋" w:hint="eastAsia"/>
                <w:color w:val="000000" w:themeColor="text1"/>
                <w:kern w:val="0"/>
                <w:sz w:val="21"/>
                <w:szCs w:val="22"/>
              </w:rPr>
              <w:lastRenderedPageBreak/>
              <w:t>出借、转让资质证书的；</w:t>
            </w:r>
            <w:r w:rsidRPr="001E340B">
              <w:rPr>
                <w:rFonts w:eastAsia="仿宋"/>
                <w:color w:val="000000" w:themeColor="text1"/>
                <w:kern w:val="0"/>
                <w:sz w:val="21"/>
                <w:szCs w:val="22"/>
              </w:rPr>
              <w:t xml:space="preserve"> </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lastRenderedPageBreak/>
              <w:t>检测机构</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未发生质量安全事故。</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责令改正，</w:t>
            </w:r>
            <w:r w:rsidRPr="001E340B">
              <w:rPr>
                <w:rFonts w:eastAsia="仿宋" w:hAnsi="仿宋" w:hint="eastAsia"/>
                <w:color w:val="000000" w:themeColor="text1"/>
                <w:kern w:val="0"/>
                <w:sz w:val="21"/>
                <w:szCs w:val="22"/>
              </w:rPr>
              <w:t>可并</w:t>
            </w:r>
            <w:r w:rsidRPr="001E340B">
              <w:rPr>
                <w:rFonts w:eastAsia="仿宋" w:hAnsi="仿宋"/>
                <w:color w:val="000000" w:themeColor="text1"/>
                <w:kern w:val="0"/>
                <w:sz w:val="21"/>
                <w:szCs w:val="22"/>
              </w:rPr>
              <w:t>处</w:t>
            </w:r>
            <w:r w:rsidRPr="001E340B">
              <w:rPr>
                <w:rFonts w:eastAsia="仿宋"/>
                <w:color w:val="000000" w:themeColor="text1"/>
                <w:kern w:val="0"/>
                <w:sz w:val="21"/>
                <w:szCs w:val="22"/>
              </w:rPr>
              <w:t>1</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1.5</w:t>
            </w:r>
            <w:r w:rsidRPr="001E340B">
              <w:rPr>
                <w:rFonts w:eastAsia="仿宋" w:hAnsi="仿宋"/>
                <w:color w:val="000000" w:themeColor="text1"/>
                <w:kern w:val="0"/>
                <w:sz w:val="21"/>
                <w:szCs w:val="22"/>
              </w:rPr>
              <w:t>万元以下</w:t>
            </w:r>
            <w:r w:rsidRPr="001E340B">
              <w:rPr>
                <w:rFonts w:eastAsia="仿宋" w:hAnsi="仿宋" w:hint="eastAsia"/>
                <w:color w:val="000000" w:themeColor="text1"/>
                <w:kern w:val="0"/>
                <w:sz w:val="21"/>
                <w:szCs w:val="22"/>
              </w:rPr>
              <w:t>的</w:t>
            </w:r>
            <w:r w:rsidRPr="001E340B">
              <w:rPr>
                <w:rFonts w:eastAsia="仿宋" w:hAnsi="仿宋"/>
                <w:color w:val="000000" w:themeColor="text1"/>
                <w:kern w:val="0"/>
                <w:sz w:val="21"/>
                <w:szCs w:val="22"/>
              </w:rPr>
              <w:t>罚款</w:t>
            </w:r>
            <w:r w:rsidRPr="001E340B">
              <w:rPr>
                <w:rFonts w:eastAsia="仿宋" w:hAnsi="仿宋" w:hint="eastAsia"/>
                <w:color w:val="000000" w:themeColor="text1"/>
                <w:kern w:val="0"/>
                <w:sz w:val="21"/>
                <w:szCs w:val="22"/>
              </w:rPr>
              <w:t>。</w:t>
            </w:r>
          </w:p>
        </w:tc>
      </w:tr>
      <w:tr w:rsidR="001B69E4" w:rsidRPr="001E340B" w:rsidTr="000364A7">
        <w:trPr>
          <w:trHeight w:val="842"/>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发生一般</w:t>
            </w:r>
            <w:r w:rsidRPr="001E340B">
              <w:rPr>
                <w:rFonts w:eastAsia="仿宋" w:hAnsi="仿宋" w:hint="eastAsia"/>
                <w:color w:val="000000" w:themeColor="text1"/>
                <w:sz w:val="21"/>
                <w:szCs w:val="22"/>
              </w:rPr>
              <w:t>质量安全</w:t>
            </w:r>
            <w:r w:rsidRPr="001E340B">
              <w:rPr>
                <w:rFonts w:eastAsia="仿宋" w:hAnsi="仿宋" w:cs="宋体" w:hint="eastAsia"/>
                <w:bCs/>
                <w:color w:val="000000" w:themeColor="text1"/>
                <w:kern w:val="0"/>
                <w:sz w:val="21"/>
                <w:szCs w:val="22"/>
              </w:rPr>
              <w:t>事故或者</w:t>
            </w:r>
            <w:r w:rsidRPr="001E340B">
              <w:rPr>
                <w:rFonts w:eastAsia="仿宋"/>
                <w:color w:val="000000" w:themeColor="text1"/>
                <w:sz w:val="21"/>
                <w:szCs w:val="22"/>
              </w:rPr>
              <w:t>2</w:t>
            </w:r>
            <w:r w:rsidRPr="001E340B">
              <w:rPr>
                <w:rFonts w:eastAsia="仿宋" w:hAnsi="仿宋"/>
                <w:color w:val="000000" w:themeColor="text1"/>
                <w:sz w:val="21"/>
                <w:szCs w:val="22"/>
              </w:rPr>
              <w:t>年内</w:t>
            </w:r>
            <w:r w:rsidRPr="001E340B">
              <w:rPr>
                <w:rFonts w:eastAsia="仿宋" w:hAnsi="仿宋" w:hint="eastAsia"/>
                <w:color w:val="000000" w:themeColor="text1"/>
                <w:sz w:val="21"/>
                <w:szCs w:val="22"/>
              </w:rPr>
              <w:t>发生</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次以上</w:t>
            </w:r>
            <w:r w:rsidRPr="001E340B">
              <w:rPr>
                <w:rFonts w:eastAsia="仿宋" w:hAnsi="仿宋"/>
                <w:color w:val="000000" w:themeColor="text1"/>
                <w:sz w:val="21"/>
                <w:szCs w:val="22"/>
              </w:rPr>
              <w:t>同类违法</w:t>
            </w:r>
            <w:r w:rsidRPr="001E340B">
              <w:rPr>
                <w:rFonts w:eastAsia="仿宋" w:hAnsi="仿宋" w:hint="eastAsia"/>
                <w:color w:val="000000" w:themeColor="text1"/>
                <w:sz w:val="21"/>
                <w:szCs w:val="22"/>
              </w:rPr>
              <w:t>行为。</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责令改正，</w:t>
            </w:r>
            <w:r w:rsidRPr="001E340B">
              <w:rPr>
                <w:rFonts w:eastAsia="仿宋" w:hAnsi="仿宋" w:hint="eastAsia"/>
                <w:color w:val="000000" w:themeColor="text1"/>
                <w:kern w:val="0"/>
                <w:sz w:val="21"/>
                <w:szCs w:val="22"/>
              </w:rPr>
              <w:t>可并</w:t>
            </w:r>
            <w:r w:rsidRPr="001E340B">
              <w:rPr>
                <w:rFonts w:eastAsia="仿宋" w:hAnsi="仿宋"/>
                <w:color w:val="000000" w:themeColor="text1"/>
                <w:kern w:val="0"/>
                <w:sz w:val="21"/>
                <w:szCs w:val="22"/>
              </w:rPr>
              <w:t>处</w:t>
            </w:r>
            <w:r w:rsidRPr="001E340B">
              <w:rPr>
                <w:rFonts w:eastAsia="仿宋" w:hint="eastAsia"/>
                <w:color w:val="000000" w:themeColor="text1"/>
                <w:kern w:val="0"/>
                <w:sz w:val="21"/>
                <w:szCs w:val="22"/>
              </w:rPr>
              <w:t>1.5</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2</w:t>
            </w:r>
            <w:r w:rsidRPr="001E340B">
              <w:rPr>
                <w:rFonts w:eastAsia="仿宋" w:hAnsi="仿宋"/>
                <w:color w:val="000000" w:themeColor="text1"/>
                <w:kern w:val="0"/>
                <w:sz w:val="21"/>
                <w:szCs w:val="22"/>
              </w:rPr>
              <w:t>万元以下</w:t>
            </w:r>
            <w:r w:rsidRPr="001E340B">
              <w:rPr>
                <w:rFonts w:eastAsia="仿宋" w:hAnsi="仿宋" w:hint="eastAsia"/>
                <w:color w:val="000000" w:themeColor="text1"/>
                <w:kern w:val="0"/>
                <w:sz w:val="21"/>
                <w:szCs w:val="22"/>
              </w:rPr>
              <w:t>的</w:t>
            </w:r>
            <w:r w:rsidRPr="001E340B">
              <w:rPr>
                <w:rFonts w:eastAsia="仿宋" w:hAnsi="仿宋"/>
                <w:color w:val="000000" w:themeColor="text1"/>
                <w:kern w:val="0"/>
                <w:sz w:val="21"/>
                <w:szCs w:val="22"/>
              </w:rPr>
              <w:t>罚款</w:t>
            </w:r>
            <w:r w:rsidRPr="001E340B">
              <w:rPr>
                <w:rFonts w:eastAsia="仿宋" w:hAnsi="仿宋" w:hint="eastAsia"/>
                <w:color w:val="000000" w:themeColor="text1"/>
                <w:kern w:val="0"/>
                <w:sz w:val="21"/>
                <w:szCs w:val="22"/>
              </w:rPr>
              <w:t>。</w:t>
            </w:r>
          </w:p>
        </w:tc>
      </w:tr>
      <w:tr w:rsidR="001B69E4" w:rsidRPr="001E340B" w:rsidTr="000364A7">
        <w:trPr>
          <w:trHeight w:val="825"/>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发生较大</w:t>
            </w:r>
            <w:r w:rsidRPr="001E340B">
              <w:rPr>
                <w:rFonts w:eastAsia="仿宋" w:hAnsi="仿宋" w:hint="eastAsia"/>
                <w:color w:val="000000" w:themeColor="text1"/>
                <w:sz w:val="21"/>
                <w:szCs w:val="22"/>
              </w:rPr>
              <w:t>质量安全</w:t>
            </w:r>
            <w:r w:rsidRPr="001E340B">
              <w:rPr>
                <w:rFonts w:eastAsia="仿宋" w:hAnsi="仿宋" w:cs="宋体" w:hint="eastAsia"/>
                <w:bCs/>
                <w:color w:val="000000" w:themeColor="text1"/>
                <w:kern w:val="0"/>
                <w:sz w:val="21"/>
                <w:szCs w:val="22"/>
              </w:rPr>
              <w:t>事故。</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责令改正，</w:t>
            </w:r>
            <w:r w:rsidRPr="001E340B">
              <w:rPr>
                <w:rFonts w:eastAsia="仿宋" w:hAnsi="仿宋" w:hint="eastAsia"/>
                <w:color w:val="000000" w:themeColor="text1"/>
                <w:kern w:val="0"/>
                <w:sz w:val="21"/>
                <w:szCs w:val="22"/>
              </w:rPr>
              <w:t>可并</w:t>
            </w:r>
            <w:r w:rsidRPr="001E340B">
              <w:rPr>
                <w:rFonts w:eastAsia="仿宋" w:hAnsi="仿宋"/>
                <w:color w:val="000000" w:themeColor="text1"/>
                <w:kern w:val="0"/>
                <w:sz w:val="21"/>
                <w:szCs w:val="22"/>
              </w:rPr>
              <w:t>处</w:t>
            </w:r>
            <w:r w:rsidRPr="001E340B">
              <w:rPr>
                <w:rFonts w:eastAsia="仿宋" w:hint="eastAsia"/>
                <w:color w:val="000000" w:themeColor="text1"/>
                <w:kern w:val="0"/>
                <w:sz w:val="21"/>
                <w:szCs w:val="22"/>
              </w:rPr>
              <w:t>2</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2.5</w:t>
            </w:r>
            <w:r w:rsidRPr="001E340B">
              <w:rPr>
                <w:rFonts w:eastAsia="仿宋" w:hAnsi="仿宋"/>
                <w:color w:val="000000" w:themeColor="text1"/>
                <w:kern w:val="0"/>
                <w:sz w:val="21"/>
                <w:szCs w:val="22"/>
              </w:rPr>
              <w:t>万元以下</w:t>
            </w:r>
            <w:r w:rsidRPr="001E340B">
              <w:rPr>
                <w:rFonts w:eastAsia="仿宋" w:hAnsi="仿宋" w:hint="eastAsia"/>
                <w:color w:val="000000" w:themeColor="text1"/>
                <w:kern w:val="0"/>
                <w:sz w:val="21"/>
                <w:szCs w:val="22"/>
              </w:rPr>
              <w:t>的</w:t>
            </w:r>
            <w:r w:rsidRPr="001E340B">
              <w:rPr>
                <w:rFonts w:eastAsia="仿宋" w:hAnsi="仿宋"/>
                <w:color w:val="000000" w:themeColor="text1"/>
                <w:kern w:val="0"/>
                <w:sz w:val="21"/>
                <w:szCs w:val="22"/>
              </w:rPr>
              <w:t>罚款</w:t>
            </w:r>
            <w:r w:rsidRPr="001E340B">
              <w:rPr>
                <w:rFonts w:eastAsia="仿宋" w:hAnsi="仿宋" w:hint="eastAsia"/>
                <w:color w:val="000000" w:themeColor="text1"/>
                <w:kern w:val="0"/>
                <w:sz w:val="21"/>
                <w:szCs w:val="22"/>
              </w:rPr>
              <w:t>。</w:t>
            </w:r>
          </w:p>
        </w:tc>
      </w:tr>
      <w:tr w:rsidR="001B69E4" w:rsidRPr="001E340B" w:rsidTr="000364A7">
        <w:trPr>
          <w:trHeight w:val="852"/>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发生重大</w:t>
            </w:r>
            <w:r w:rsidRPr="001E340B">
              <w:rPr>
                <w:rFonts w:eastAsia="仿宋" w:hAnsi="仿宋" w:hint="eastAsia"/>
                <w:color w:val="000000" w:themeColor="text1"/>
                <w:sz w:val="21"/>
                <w:szCs w:val="22"/>
              </w:rPr>
              <w:t>质量安全</w:t>
            </w:r>
            <w:r w:rsidRPr="001E340B">
              <w:rPr>
                <w:rFonts w:eastAsia="仿宋" w:hAnsi="仿宋" w:cs="宋体" w:hint="eastAsia"/>
                <w:bCs/>
                <w:color w:val="000000" w:themeColor="text1"/>
                <w:kern w:val="0"/>
                <w:sz w:val="21"/>
                <w:szCs w:val="22"/>
              </w:rPr>
              <w:t>事故。</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责令改正，</w:t>
            </w:r>
            <w:r w:rsidRPr="001E340B">
              <w:rPr>
                <w:rFonts w:eastAsia="仿宋" w:hAnsi="仿宋" w:hint="eastAsia"/>
                <w:color w:val="000000" w:themeColor="text1"/>
                <w:kern w:val="0"/>
                <w:sz w:val="21"/>
                <w:szCs w:val="22"/>
              </w:rPr>
              <w:t>可并</w:t>
            </w:r>
            <w:r w:rsidRPr="001E340B">
              <w:rPr>
                <w:rFonts w:eastAsia="仿宋" w:hAnsi="仿宋"/>
                <w:color w:val="000000" w:themeColor="text1"/>
                <w:kern w:val="0"/>
                <w:sz w:val="21"/>
                <w:szCs w:val="22"/>
              </w:rPr>
              <w:t>处</w:t>
            </w:r>
            <w:r w:rsidRPr="001E340B">
              <w:rPr>
                <w:rFonts w:eastAsia="仿宋" w:hint="eastAsia"/>
                <w:color w:val="000000" w:themeColor="text1"/>
                <w:kern w:val="0"/>
                <w:sz w:val="21"/>
                <w:szCs w:val="22"/>
              </w:rPr>
              <w:t>2.5</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3</w:t>
            </w:r>
            <w:r w:rsidRPr="001E340B">
              <w:rPr>
                <w:rFonts w:eastAsia="仿宋" w:hAnsi="仿宋"/>
                <w:color w:val="000000" w:themeColor="text1"/>
                <w:kern w:val="0"/>
                <w:sz w:val="21"/>
                <w:szCs w:val="22"/>
              </w:rPr>
              <w:t>万元以下</w:t>
            </w:r>
            <w:r w:rsidRPr="001E340B">
              <w:rPr>
                <w:rFonts w:eastAsia="仿宋" w:hAnsi="仿宋" w:hint="eastAsia"/>
                <w:color w:val="000000" w:themeColor="text1"/>
                <w:kern w:val="0"/>
                <w:sz w:val="21"/>
                <w:szCs w:val="22"/>
              </w:rPr>
              <w:t>的</w:t>
            </w:r>
            <w:r w:rsidRPr="001E340B">
              <w:rPr>
                <w:rFonts w:eastAsia="仿宋" w:hAnsi="仿宋"/>
                <w:color w:val="000000" w:themeColor="text1"/>
                <w:kern w:val="0"/>
                <w:sz w:val="21"/>
                <w:szCs w:val="22"/>
              </w:rPr>
              <w:t>罚款</w:t>
            </w:r>
            <w:r w:rsidRPr="001E340B">
              <w:rPr>
                <w:rFonts w:eastAsia="仿宋" w:hAnsi="仿宋" w:hint="eastAsia"/>
                <w:color w:val="000000" w:themeColor="text1"/>
                <w:kern w:val="0"/>
                <w:sz w:val="21"/>
                <w:szCs w:val="22"/>
              </w:rPr>
              <w:t>。</w:t>
            </w:r>
          </w:p>
        </w:tc>
      </w:tr>
      <w:tr w:rsidR="001B69E4" w:rsidRPr="001E340B" w:rsidTr="000364A7">
        <w:trPr>
          <w:trHeight w:val="693"/>
          <w:jc w:val="center"/>
        </w:trPr>
        <w:tc>
          <w:tcPr>
            <w:tcW w:w="703"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1111"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3065"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2857"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1121"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发生特别重大</w:t>
            </w:r>
            <w:r w:rsidRPr="001E340B">
              <w:rPr>
                <w:rFonts w:eastAsia="仿宋" w:hAnsi="仿宋" w:hint="eastAsia"/>
                <w:color w:val="000000" w:themeColor="text1"/>
                <w:sz w:val="21"/>
                <w:szCs w:val="22"/>
              </w:rPr>
              <w:t>质量安全</w:t>
            </w:r>
            <w:r w:rsidRPr="001E340B">
              <w:rPr>
                <w:rFonts w:eastAsia="仿宋" w:hAnsi="仿宋" w:cs="宋体" w:hint="eastAsia"/>
                <w:bCs/>
                <w:color w:val="000000" w:themeColor="text1"/>
                <w:kern w:val="0"/>
                <w:sz w:val="21"/>
                <w:szCs w:val="22"/>
              </w:rPr>
              <w:t>事故。</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olor w:val="000000" w:themeColor="text1"/>
                <w:kern w:val="0"/>
                <w:sz w:val="21"/>
                <w:szCs w:val="22"/>
              </w:rPr>
              <w:t>责令改正，</w:t>
            </w:r>
            <w:r w:rsidRPr="001E340B">
              <w:rPr>
                <w:rFonts w:eastAsia="仿宋" w:hAnsi="仿宋" w:hint="eastAsia"/>
                <w:color w:val="000000" w:themeColor="text1"/>
                <w:kern w:val="0"/>
                <w:sz w:val="21"/>
                <w:szCs w:val="22"/>
              </w:rPr>
              <w:t>可并</w:t>
            </w:r>
            <w:r w:rsidRPr="001E340B">
              <w:rPr>
                <w:rFonts w:eastAsia="仿宋" w:hAnsi="仿宋"/>
                <w:color w:val="000000" w:themeColor="text1"/>
                <w:kern w:val="0"/>
                <w:sz w:val="21"/>
                <w:szCs w:val="22"/>
              </w:rPr>
              <w:t>处</w:t>
            </w:r>
            <w:r w:rsidRPr="001E340B">
              <w:rPr>
                <w:rFonts w:eastAsia="仿宋" w:hint="eastAsia"/>
                <w:color w:val="000000" w:themeColor="text1"/>
                <w:kern w:val="0"/>
                <w:sz w:val="21"/>
                <w:szCs w:val="22"/>
              </w:rPr>
              <w:t>3</w:t>
            </w:r>
            <w:r w:rsidRPr="001E340B">
              <w:rPr>
                <w:rFonts w:eastAsia="仿宋" w:hAnsi="仿宋"/>
                <w:color w:val="000000" w:themeColor="text1"/>
                <w:kern w:val="0"/>
                <w:sz w:val="21"/>
                <w:szCs w:val="22"/>
              </w:rPr>
              <w:t>万元</w:t>
            </w:r>
            <w:r w:rsidRPr="001E340B">
              <w:rPr>
                <w:rFonts w:eastAsia="仿宋" w:hAnsi="仿宋" w:hint="eastAsia"/>
                <w:color w:val="000000" w:themeColor="text1"/>
                <w:kern w:val="0"/>
                <w:sz w:val="21"/>
                <w:szCs w:val="22"/>
              </w:rPr>
              <w:t>的</w:t>
            </w:r>
            <w:r w:rsidRPr="001E340B">
              <w:rPr>
                <w:rFonts w:eastAsia="仿宋" w:hAnsi="仿宋"/>
                <w:color w:val="000000" w:themeColor="text1"/>
                <w:kern w:val="0"/>
                <w:sz w:val="21"/>
                <w:szCs w:val="22"/>
              </w:rPr>
              <w:t>罚款</w:t>
            </w:r>
            <w:r w:rsidRPr="001E340B">
              <w:rPr>
                <w:rFonts w:eastAsia="仿宋" w:hAnsi="仿宋" w:hint="eastAsia"/>
                <w:color w:val="000000" w:themeColor="text1"/>
                <w:kern w:val="0"/>
                <w:sz w:val="21"/>
                <w:szCs w:val="22"/>
              </w:rPr>
              <w:t>。</w:t>
            </w:r>
          </w:p>
        </w:tc>
      </w:tr>
      <w:tr w:rsidR="001B69E4" w:rsidRPr="001E340B">
        <w:trPr>
          <w:trHeight w:val="219"/>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bCs/>
                <w:color w:val="000000" w:themeColor="text1"/>
                <w:kern w:val="0"/>
                <w:sz w:val="21"/>
                <w:szCs w:val="22"/>
              </w:rPr>
              <w:t>《建设工程质量检测管理办法》</w:t>
            </w:r>
            <w:r w:rsidR="00DC2E97" w:rsidRPr="001E340B">
              <w:rPr>
                <w:rFonts w:eastAsia="仿宋" w:hAnsi="仿宋" w:hint="eastAsia"/>
                <w:b/>
                <w:bCs/>
                <w:color w:val="000000" w:themeColor="text1"/>
                <w:kern w:val="0"/>
                <w:sz w:val="21"/>
                <w:szCs w:val="22"/>
              </w:rPr>
              <w:t xml:space="preserve"> </w:t>
            </w:r>
            <w:r w:rsidRPr="001E340B">
              <w:rPr>
                <w:rFonts w:eastAsia="仿宋" w:hAnsi="仿宋" w:hint="eastAsia"/>
                <w:b/>
                <w:bCs/>
                <w:color w:val="000000" w:themeColor="text1"/>
                <w:kern w:val="0"/>
                <w:sz w:val="21"/>
                <w:szCs w:val="22"/>
              </w:rPr>
              <w:t>第三十二条</w:t>
            </w:r>
            <w:r w:rsidRPr="001E340B">
              <w:rPr>
                <w:rFonts w:eastAsia="仿宋" w:hint="eastAsia"/>
                <w:color w:val="000000" w:themeColor="text1"/>
                <w:kern w:val="0"/>
                <w:sz w:val="21"/>
                <w:szCs w:val="22"/>
              </w:rPr>
              <w:t xml:space="preserve">  </w:t>
            </w:r>
            <w:r w:rsidRPr="001E340B">
              <w:rPr>
                <w:rFonts w:eastAsia="仿宋" w:hAnsi="仿宋" w:hint="eastAsia"/>
                <w:color w:val="000000" w:themeColor="text1"/>
                <w:kern w:val="0"/>
                <w:sz w:val="21"/>
                <w:szCs w:val="22"/>
              </w:rPr>
              <w:t>依照本办法规定，给予检测机构罚款处罚的，对检测机构的法定代表人和其他直接责任人员处罚数额</w:t>
            </w:r>
            <w:r w:rsidRPr="001E340B">
              <w:rPr>
                <w:rFonts w:eastAsia="仿宋" w:hint="eastAsia"/>
                <w:color w:val="000000" w:themeColor="text1"/>
                <w:kern w:val="0"/>
                <w:sz w:val="21"/>
                <w:szCs w:val="22"/>
              </w:rPr>
              <w:t>5%</w:t>
            </w:r>
            <w:r w:rsidRPr="001E340B">
              <w:rPr>
                <w:rFonts w:eastAsia="仿宋" w:hAnsi="仿宋" w:hint="eastAsia"/>
                <w:color w:val="000000" w:themeColor="text1"/>
                <w:kern w:val="0"/>
                <w:sz w:val="21"/>
                <w:szCs w:val="22"/>
              </w:rPr>
              <w:t>以上</w:t>
            </w:r>
            <w:r w:rsidRPr="001E340B">
              <w:rPr>
                <w:rFonts w:eastAsia="仿宋" w:hint="eastAsia"/>
                <w:color w:val="000000" w:themeColor="text1"/>
                <w:kern w:val="0"/>
                <w:sz w:val="21"/>
                <w:szCs w:val="22"/>
              </w:rPr>
              <w:t>10%</w:t>
            </w:r>
            <w:r w:rsidRPr="001E340B">
              <w:rPr>
                <w:rFonts w:eastAsia="仿宋" w:hAnsi="仿宋" w:hint="eastAsia"/>
                <w:color w:val="000000" w:themeColor="text1"/>
                <w:kern w:val="0"/>
                <w:sz w:val="21"/>
                <w:szCs w:val="22"/>
              </w:rPr>
              <w:t>以下的罚款。</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个人</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未发生质量安全事故。</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处</w:t>
            </w:r>
            <w:r w:rsidRPr="001E340B">
              <w:rPr>
                <w:rFonts w:eastAsia="仿宋" w:hAnsi="仿宋"/>
                <w:color w:val="000000" w:themeColor="text1"/>
                <w:sz w:val="21"/>
                <w:szCs w:val="22"/>
              </w:rPr>
              <w:t>单位</w:t>
            </w:r>
            <w:r w:rsidRPr="001E340B">
              <w:rPr>
                <w:rFonts w:eastAsia="仿宋" w:hAnsi="仿宋" w:hint="eastAsia"/>
                <w:color w:val="000000" w:themeColor="text1"/>
                <w:kern w:val="0"/>
                <w:sz w:val="21"/>
                <w:szCs w:val="22"/>
              </w:rPr>
              <w:t>罚款数额</w:t>
            </w:r>
            <w:r w:rsidRPr="001E340B">
              <w:rPr>
                <w:rFonts w:eastAsia="仿宋" w:hint="eastAsia"/>
                <w:color w:val="000000" w:themeColor="text1"/>
                <w:kern w:val="0"/>
                <w:sz w:val="21"/>
                <w:szCs w:val="22"/>
              </w:rPr>
              <w:t>5%</w:t>
            </w:r>
            <w:r w:rsidRPr="001E340B">
              <w:rPr>
                <w:rFonts w:eastAsia="仿宋" w:hAnsi="仿宋" w:hint="eastAsia"/>
                <w:color w:val="000000" w:themeColor="text1"/>
                <w:kern w:val="0"/>
                <w:sz w:val="21"/>
                <w:szCs w:val="22"/>
              </w:rPr>
              <w:t>以上</w:t>
            </w:r>
            <w:r w:rsidRPr="001E340B">
              <w:rPr>
                <w:rFonts w:eastAsia="仿宋" w:hint="eastAsia"/>
                <w:color w:val="000000" w:themeColor="text1"/>
                <w:kern w:val="0"/>
                <w:sz w:val="21"/>
                <w:szCs w:val="22"/>
              </w:rPr>
              <w:t>6%</w:t>
            </w:r>
            <w:r w:rsidRPr="001E340B">
              <w:rPr>
                <w:rFonts w:eastAsia="仿宋" w:hAnsi="仿宋" w:hint="eastAsia"/>
                <w:color w:val="000000" w:themeColor="text1"/>
                <w:kern w:val="0"/>
                <w:sz w:val="21"/>
                <w:szCs w:val="22"/>
              </w:rPr>
              <w:t>以下的罚款。</w:t>
            </w:r>
          </w:p>
        </w:tc>
      </w:tr>
      <w:tr w:rsidR="001B69E4" w:rsidRPr="001E340B">
        <w:trPr>
          <w:trHeight w:val="219"/>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一般</w:t>
            </w:r>
            <w:r w:rsidRPr="001E340B">
              <w:rPr>
                <w:rFonts w:eastAsia="仿宋" w:hAnsi="仿宋" w:hint="eastAsia"/>
                <w:color w:val="000000" w:themeColor="text1"/>
                <w:sz w:val="21"/>
                <w:szCs w:val="22"/>
              </w:rPr>
              <w:t>质量安全</w:t>
            </w:r>
            <w:r w:rsidRPr="001E340B">
              <w:rPr>
                <w:rFonts w:eastAsia="仿宋" w:hAnsi="仿宋" w:cs="宋体" w:hint="eastAsia"/>
                <w:bCs/>
                <w:color w:val="000000" w:themeColor="text1"/>
                <w:kern w:val="0"/>
                <w:sz w:val="21"/>
                <w:szCs w:val="22"/>
              </w:rPr>
              <w:t>事故或者</w:t>
            </w:r>
            <w:r w:rsidRPr="001E340B">
              <w:rPr>
                <w:rFonts w:eastAsia="仿宋"/>
                <w:color w:val="000000" w:themeColor="text1"/>
                <w:sz w:val="21"/>
                <w:szCs w:val="22"/>
              </w:rPr>
              <w:t>2</w:t>
            </w:r>
            <w:r w:rsidRPr="001E340B">
              <w:rPr>
                <w:rFonts w:eastAsia="仿宋" w:hAnsi="仿宋"/>
                <w:color w:val="000000" w:themeColor="text1"/>
                <w:sz w:val="21"/>
                <w:szCs w:val="22"/>
              </w:rPr>
              <w:t>年内</w:t>
            </w:r>
            <w:r w:rsidRPr="001E340B">
              <w:rPr>
                <w:rFonts w:eastAsia="仿宋" w:hAnsi="仿宋" w:hint="eastAsia"/>
                <w:color w:val="000000" w:themeColor="text1"/>
                <w:sz w:val="21"/>
                <w:szCs w:val="22"/>
              </w:rPr>
              <w:t>发生</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次以上</w:t>
            </w:r>
            <w:r w:rsidRPr="001E340B">
              <w:rPr>
                <w:rFonts w:eastAsia="仿宋" w:hAnsi="仿宋"/>
                <w:color w:val="000000" w:themeColor="text1"/>
                <w:sz w:val="21"/>
                <w:szCs w:val="22"/>
              </w:rPr>
              <w:t>同类违法</w:t>
            </w:r>
            <w:r w:rsidRPr="001E340B">
              <w:rPr>
                <w:rFonts w:eastAsia="仿宋" w:hAnsi="仿宋" w:hint="eastAsia"/>
                <w:color w:val="000000" w:themeColor="text1"/>
                <w:sz w:val="21"/>
                <w:szCs w:val="22"/>
              </w:rPr>
              <w:t>行为。</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sz w:val="21"/>
                <w:szCs w:val="22"/>
              </w:rPr>
              <w:t>处单位罚款数额</w:t>
            </w:r>
            <w:r w:rsidRPr="001E340B">
              <w:rPr>
                <w:rFonts w:eastAsia="仿宋" w:hint="eastAsia"/>
                <w:color w:val="000000" w:themeColor="text1"/>
                <w:sz w:val="21"/>
                <w:szCs w:val="22"/>
              </w:rPr>
              <w:t>6</w:t>
            </w:r>
            <w:r w:rsidRPr="001E340B">
              <w:rPr>
                <w:rFonts w:eastAsia="仿宋" w:hAnsi="仿宋"/>
                <w:color w:val="000000" w:themeColor="text1"/>
                <w:sz w:val="21"/>
                <w:szCs w:val="22"/>
              </w:rPr>
              <w:t>％以上</w:t>
            </w:r>
            <w:r w:rsidRPr="001E340B">
              <w:rPr>
                <w:rFonts w:eastAsia="仿宋" w:hint="eastAsia"/>
                <w:color w:val="000000" w:themeColor="text1"/>
                <w:sz w:val="21"/>
                <w:szCs w:val="22"/>
              </w:rPr>
              <w:t>7</w:t>
            </w:r>
            <w:r w:rsidRPr="001E340B">
              <w:rPr>
                <w:rFonts w:eastAsia="仿宋" w:hAnsi="仿宋"/>
                <w:color w:val="000000" w:themeColor="text1"/>
                <w:sz w:val="21"/>
                <w:szCs w:val="22"/>
              </w:rPr>
              <w:t>％以下的罚款。</w:t>
            </w:r>
          </w:p>
        </w:tc>
      </w:tr>
      <w:tr w:rsidR="001B69E4" w:rsidRPr="001E340B">
        <w:trPr>
          <w:trHeight w:val="518"/>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较大</w:t>
            </w:r>
            <w:r w:rsidRPr="001E340B">
              <w:rPr>
                <w:rFonts w:eastAsia="仿宋" w:hAnsi="仿宋" w:hint="eastAsia"/>
                <w:color w:val="000000" w:themeColor="text1"/>
                <w:sz w:val="21"/>
                <w:szCs w:val="22"/>
              </w:rPr>
              <w:t>质量安全</w:t>
            </w:r>
            <w:r w:rsidRPr="001E340B">
              <w:rPr>
                <w:rFonts w:eastAsia="仿宋" w:hAnsi="仿宋" w:cs="宋体" w:hint="eastAsia"/>
                <w:bCs/>
                <w:color w:val="000000" w:themeColor="text1"/>
                <w:kern w:val="0"/>
                <w:sz w:val="21"/>
                <w:szCs w:val="22"/>
              </w:rPr>
              <w:t>事故。</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sz w:val="21"/>
                <w:szCs w:val="22"/>
              </w:rPr>
              <w:t>处单位罚款数额</w:t>
            </w:r>
            <w:r w:rsidRPr="001E340B">
              <w:rPr>
                <w:rFonts w:eastAsia="仿宋" w:hint="eastAsia"/>
                <w:color w:val="000000" w:themeColor="text1"/>
                <w:sz w:val="21"/>
                <w:szCs w:val="22"/>
              </w:rPr>
              <w:t>7</w:t>
            </w:r>
            <w:r w:rsidRPr="001E340B">
              <w:rPr>
                <w:rFonts w:eastAsia="仿宋" w:hAnsi="仿宋"/>
                <w:color w:val="000000" w:themeColor="text1"/>
                <w:sz w:val="21"/>
                <w:szCs w:val="22"/>
              </w:rPr>
              <w:t>％以上</w:t>
            </w:r>
            <w:r w:rsidRPr="001E340B">
              <w:rPr>
                <w:rFonts w:eastAsia="仿宋" w:hint="eastAsia"/>
                <w:color w:val="000000" w:themeColor="text1"/>
                <w:sz w:val="21"/>
                <w:szCs w:val="22"/>
              </w:rPr>
              <w:t>8</w:t>
            </w:r>
            <w:r w:rsidRPr="001E340B">
              <w:rPr>
                <w:rFonts w:eastAsia="仿宋" w:hAnsi="仿宋"/>
                <w:color w:val="000000" w:themeColor="text1"/>
                <w:sz w:val="21"/>
                <w:szCs w:val="22"/>
              </w:rPr>
              <w:t>％以下的罚款。</w:t>
            </w:r>
          </w:p>
        </w:tc>
      </w:tr>
      <w:tr w:rsidR="001B69E4" w:rsidRPr="001E340B">
        <w:trPr>
          <w:trHeight w:val="582"/>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重大</w:t>
            </w:r>
            <w:r w:rsidRPr="001E340B">
              <w:rPr>
                <w:rFonts w:eastAsia="仿宋" w:hAnsi="仿宋" w:hint="eastAsia"/>
                <w:color w:val="000000" w:themeColor="text1"/>
                <w:sz w:val="21"/>
                <w:szCs w:val="22"/>
              </w:rPr>
              <w:t>质量安全</w:t>
            </w:r>
            <w:r w:rsidRPr="001E340B">
              <w:rPr>
                <w:rFonts w:eastAsia="仿宋" w:hAnsi="仿宋" w:cs="宋体" w:hint="eastAsia"/>
                <w:bCs/>
                <w:color w:val="000000" w:themeColor="text1"/>
                <w:kern w:val="0"/>
                <w:sz w:val="21"/>
                <w:szCs w:val="22"/>
              </w:rPr>
              <w:t>事故。</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处</w:t>
            </w:r>
            <w:r w:rsidRPr="001E340B">
              <w:rPr>
                <w:rFonts w:eastAsia="仿宋" w:hAnsi="仿宋"/>
                <w:color w:val="000000" w:themeColor="text1"/>
                <w:sz w:val="21"/>
                <w:szCs w:val="22"/>
              </w:rPr>
              <w:t>单位</w:t>
            </w:r>
            <w:r w:rsidRPr="001E340B">
              <w:rPr>
                <w:rFonts w:eastAsia="仿宋" w:hAnsi="仿宋" w:hint="eastAsia"/>
                <w:color w:val="000000" w:themeColor="text1"/>
                <w:kern w:val="0"/>
                <w:sz w:val="21"/>
                <w:szCs w:val="22"/>
              </w:rPr>
              <w:t>罚款数额</w:t>
            </w:r>
            <w:r w:rsidRPr="001E340B">
              <w:rPr>
                <w:rFonts w:eastAsia="仿宋" w:hint="eastAsia"/>
                <w:color w:val="000000" w:themeColor="text1"/>
                <w:kern w:val="0"/>
                <w:sz w:val="21"/>
                <w:szCs w:val="22"/>
              </w:rPr>
              <w:t>8%</w:t>
            </w:r>
            <w:r w:rsidRPr="001E340B">
              <w:rPr>
                <w:rFonts w:eastAsia="仿宋" w:hAnsi="仿宋" w:hint="eastAsia"/>
                <w:color w:val="000000" w:themeColor="text1"/>
                <w:kern w:val="0"/>
                <w:sz w:val="21"/>
                <w:szCs w:val="22"/>
              </w:rPr>
              <w:t>以上</w:t>
            </w:r>
            <w:r w:rsidRPr="001E340B">
              <w:rPr>
                <w:rFonts w:eastAsia="仿宋" w:hint="eastAsia"/>
                <w:color w:val="000000" w:themeColor="text1"/>
                <w:kern w:val="0"/>
                <w:sz w:val="21"/>
                <w:szCs w:val="22"/>
              </w:rPr>
              <w:t>9%</w:t>
            </w:r>
            <w:r w:rsidRPr="001E340B">
              <w:rPr>
                <w:rFonts w:eastAsia="仿宋" w:hAnsi="仿宋" w:hint="eastAsia"/>
                <w:color w:val="000000" w:themeColor="text1"/>
                <w:kern w:val="0"/>
                <w:sz w:val="21"/>
                <w:szCs w:val="22"/>
              </w:rPr>
              <w:t>以下的罚款。</w:t>
            </w:r>
          </w:p>
        </w:tc>
      </w:tr>
      <w:tr w:rsidR="001B69E4" w:rsidRPr="001E340B" w:rsidTr="000364A7">
        <w:trPr>
          <w:trHeight w:val="623"/>
          <w:jc w:val="center"/>
        </w:trPr>
        <w:tc>
          <w:tcPr>
            <w:tcW w:w="703"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1111"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3065"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2857"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1121"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特别重大</w:t>
            </w:r>
            <w:r w:rsidRPr="001E340B">
              <w:rPr>
                <w:rFonts w:eastAsia="仿宋" w:hAnsi="仿宋" w:hint="eastAsia"/>
                <w:color w:val="000000" w:themeColor="text1"/>
                <w:sz w:val="21"/>
                <w:szCs w:val="22"/>
              </w:rPr>
              <w:t>质量安全</w:t>
            </w:r>
            <w:r w:rsidRPr="001E340B">
              <w:rPr>
                <w:rFonts w:eastAsia="仿宋" w:hAnsi="仿宋" w:cs="宋体" w:hint="eastAsia"/>
                <w:bCs/>
                <w:color w:val="000000" w:themeColor="text1"/>
                <w:kern w:val="0"/>
                <w:sz w:val="21"/>
                <w:szCs w:val="22"/>
              </w:rPr>
              <w:t>事故。</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kern w:val="0"/>
                <w:sz w:val="21"/>
                <w:szCs w:val="22"/>
              </w:rPr>
              <w:t>处</w:t>
            </w:r>
            <w:r w:rsidRPr="001E340B">
              <w:rPr>
                <w:rFonts w:eastAsia="仿宋" w:hAnsi="仿宋"/>
                <w:color w:val="000000" w:themeColor="text1"/>
                <w:sz w:val="21"/>
                <w:szCs w:val="22"/>
              </w:rPr>
              <w:t>单位</w:t>
            </w:r>
            <w:r w:rsidRPr="001E340B">
              <w:rPr>
                <w:rFonts w:eastAsia="仿宋" w:hAnsi="仿宋" w:hint="eastAsia"/>
                <w:color w:val="000000" w:themeColor="text1"/>
                <w:kern w:val="0"/>
                <w:sz w:val="21"/>
                <w:szCs w:val="22"/>
              </w:rPr>
              <w:t>罚款数额</w:t>
            </w:r>
            <w:r w:rsidRPr="001E340B">
              <w:rPr>
                <w:rFonts w:eastAsia="仿宋" w:hint="eastAsia"/>
                <w:color w:val="000000" w:themeColor="text1"/>
                <w:kern w:val="0"/>
                <w:sz w:val="21"/>
                <w:szCs w:val="22"/>
              </w:rPr>
              <w:t>9%</w:t>
            </w:r>
            <w:r w:rsidRPr="001E340B">
              <w:rPr>
                <w:rFonts w:eastAsia="仿宋" w:hAnsi="仿宋" w:hint="eastAsia"/>
                <w:color w:val="000000" w:themeColor="text1"/>
                <w:kern w:val="0"/>
                <w:sz w:val="21"/>
                <w:szCs w:val="22"/>
              </w:rPr>
              <w:t>以上</w:t>
            </w:r>
            <w:r w:rsidRPr="001E340B">
              <w:rPr>
                <w:rFonts w:eastAsia="仿宋" w:hint="eastAsia"/>
                <w:color w:val="000000" w:themeColor="text1"/>
                <w:kern w:val="0"/>
                <w:sz w:val="21"/>
                <w:szCs w:val="22"/>
              </w:rPr>
              <w:t>10%</w:t>
            </w:r>
            <w:r w:rsidRPr="001E340B">
              <w:rPr>
                <w:rFonts w:eastAsia="仿宋" w:hAnsi="仿宋" w:hint="eastAsia"/>
                <w:color w:val="000000" w:themeColor="text1"/>
                <w:kern w:val="0"/>
                <w:sz w:val="21"/>
                <w:szCs w:val="22"/>
              </w:rPr>
              <w:t>以下的罚款。</w:t>
            </w:r>
          </w:p>
        </w:tc>
      </w:tr>
      <w:tr w:rsidR="001B69E4" w:rsidRPr="001E340B">
        <w:trPr>
          <w:trHeight w:val="1410"/>
          <w:jc w:val="center"/>
        </w:trPr>
        <w:tc>
          <w:tcPr>
            <w:tcW w:w="703" w:type="dxa"/>
            <w:vMerge w:val="restart"/>
            <w:vAlign w:val="center"/>
          </w:tcPr>
          <w:p w:rsidR="001B69E4" w:rsidRPr="001E340B" w:rsidRDefault="000364A7">
            <w:pPr>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38</w:t>
            </w:r>
          </w:p>
        </w:tc>
        <w:tc>
          <w:tcPr>
            <w:tcW w:w="111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资质资格</w:t>
            </w:r>
          </w:p>
        </w:tc>
        <w:tc>
          <w:tcPr>
            <w:tcW w:w="1220" w:type="dxa"/>
            <w:vMerge w:val="restart"/>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olor w:val="000000" w:themeColor="text1"/>
                <w:sz w:val="21"/>
                <w:szCs w:val="22"/>
              </w:rPr>
              <w:t>使用不符合条件</w:t>
            </w:r>
            <w:r w:rsidRPr="001E340B">
              <w:rPr>
                <w:rFonts w:eastAsia="仿宋" w:hAnsi="仿宋" w:hint="eastAsia"/>
                <w:color w:val="000000" w:themeColor="text1"/>
                <w:sz w:val="21"/>
                <w:szCs w:val="22"/>
              </w:rPr>
              <w:t>的</w:t>
            </w:r>
            <w:r w:rsidRPr="001E340B">
              <w:rPr>
                <w:rFonts w:eastAsia="仿宋" w:hAnsi="仿宋"/>
                <w:color w:val="000000" w:themeColor="text1"/>
                <w:sz w:val="21"/>
                <w:szCs w:val="22"/>
              </w:rPr>
              <w:t>审查人员</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cs="宋体"/>
                <w:bCs/>
                <w:color w:val="000000" w:themeColor="text1"/>
                <w:kern w:val="0"/>
                <w:sz w:val="21"/>
                <w:szCs w:val="22"/>
              </w:rPr>
            </w:pPr>
            <w:r w:rsidRPr="001E340B">
              <w:rPr>
                <w:rFonts w:eastAsia="仿宋" w:hAnsi="仿宋" w:hint="eastAsia"/>
                <w:b/>
                <w:color w:val="000000" w:themeColor="text1"/>
                <w:kern w:val="0"/>
                <w:sz w:val="21"/>
                <w:szCs w:val="22"/>
              </w:rPr>
              <w:t>《</w:t>
            </w:r>
            <w:hyperlink r:id="rId20" w:tgtFrame="_blank" w:history="1">
              <w:r w:rsidRPr="001E340B">
                <w:rPr>
                  <w:rFonts w:eastAsia="仿宋" w:hAnsi="仿宋" w:hint="eastAsia"/>
                  <w:b/>
                  <w:color w:val="000000" w:themeColor="text1"/>
                  <w:kern w:val="0"/>
                  <w:sz w:val="21"/>
                  <w:szCs w:val="22"/>
                </w:rPr>
                <w:t>上海</w:t>
              </w:r>
            </w:hyperlink>
            <w:r w:rsidRPr="001E340B">
              <w:rPr>
                <w:rFonts w:eastAsia="仿宋" w:hAnsi="仿宋" w:hint="eastAsia"/>
                <w:b/>
                <w:color w:val="000000" w:themeColor="text1"/>
                <w:kern w:val="0"/>
                <w:sz w:val="21"/>
                <w:szCs w:val="22"/>
              </w:rPr>
              <w:t>市建筑市场管理条例》</w:t>
            </w:r>
            <w:r w:rsidRPr="001E340B">
              <w:rPr>
                <w:rFonts w:eastAsia="仿宋" w:hAnsi="仿宋" w:cs="宋体" w:hint="eastAsia"/>
                <w:b/>
                <w:bCs/>
                <w:color w:val="000000" w:themeColor="text1"/>
                <w:kern w:val="0"/>
                <w:sz w:val="21"/>
                <w:szCs w:val="22"/>
              </w:rPr>
              <w:t>第四十三条第（二）项</w:t>
            </w:r>
            <w:r w:rsidRPr="001E340B">
              <w:rPr>
                <w:rFonts w:eastAsia="仿宋" w:cs="宋体" w:hint="eastAsia"/>
                <w:bCs/>
                <w:color w:val="000000" w:themeColor="text1"/>
                <w:kern w:val="0"/>
                <w:sz w:val="21"/>
                <w:szCs w:val="22"/>
              </w:rPr>
              <w:t xml:space="preserve"> </w:t>
            </w:r>
            <w:r w:rsidRPr="001E340B">
              <w:rPr>
                <w:rFonts w:eastAsia="仿宋" w:hAnsi="仿宋" w:cs="宋体" w:hint="eastAsia"/>
                <w:bCs/>
                <w:color w:val="000000" w:themeColor="text1"/>
                <w:kern w:val="0"/>
                <w:sz w:val="21"/>
                <w:szCs w:val="22"/>
              </w:rPr>
              <w:t>施工图设计文件审查机构应当按照国家或者本市有关规定开展施工图设计文件审查活动，不得有下列行为：</w:t>
            </w:r>
          </w:p>
          <w:p w:rsidR="001B69E4" w:rsidRPr="001E340B" w:rsidRDefault="001B69E4">
            <w:pPr>
              <w:adjustRightInd w:val="0"/>
              <w:snapToGrid w:val="0"/>
              <w:spacing w:line="240" w:lineRule="exact"/>
              <w:ind w:firstLineChars="200" w:firstLine="420"/>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（二）使用不符合条件的审查人员；</w:t>
            </w:r>
          </w:p>
        </w:tc>
        <w:tc>
          <w:tcPr>
            <w:tcW w:w="2857" w:type="dxa"/>
            <w:vMerge w:val="restart"/>
            <w:vAlign w:val="center"/>
          </w:tcPr>
          <w:p w:rsidR="001B69E4" w:rsidRPr="001E340B" w:rsidRDefault="001B69E4" w:rsidP="00DA3A9A">
            <w:pPr>
              <w:adjustRightInd w:val="0"/>
              <w:snapToGrid w:val="0"/>
              <w:spacing w:line="240" w:lineRule="exact"/>
              <w:rPr>
                <w:rFonts w:eastAsia="仿宋" w:cs="宋体"/>
                <w:b/>
                <w:bCs/>
                <w:color w:val="000000" w:themeColor="text1"/>
                <w:kern w:val="0"/>
                <w:sz w:val="21"/>
                <w:szCs w:val="22"/>
              </w:rPr>
            </w:pPr>
            <w:r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w:t>
            </w:r>
            <w:hyperlink r:id="rId21" w:tgtFrame="_blank" w:history="1">
              <w:r w:rsidRPr="001E340B">
                <w:rPr>
                  <w:rFonts w:eastAsia="仿宋" w:hAnsi="仿宋" w:hint="eastAsia"/>
                  <w:b/>
                  <w:color w:val="000000" w:themeColor="text1"/>
                  <w:kern w:val="0"/>
                  <w:sz w:val="21"/>
                  <w:szCs w:val="22"/>
                </w:rPr>
                <w:t>上海</w:t>
              </w:r>
            </w:hyperlink>
            <w:r w:rsidRPr="001E340B">
              <w:rPr>
                <w:rFonts w:eastAsia="仿宋" w:hAnsi="仿宋" w:hint="eastAsia"/>
                <w:b/>
                <w:color w:val="000000" w:themeColor="text1"/>
                <w:kern w:val="0"/>
                <w:sz w:val="21"/>
                <w:szCs w:val="22"/>
              </w:rPr>
              <w:t>市建筑市场管理条例》</w:t>
            </w:r>
            <w:r w:rsidRPr="001E340B">
              <w:rPr>
                <w:rFonts w:eastAsia="仿宋" w:hAnsi="仿宋" w:cs="宋体" w:hint="eastAsia"/>
                <w:b/>
                <w:bCs/>
                <w:color w:val="000000" w:themeColor="text1"/>
                <w:kern w:val="0"/>
                <w:sz w:val="21"/>
                <w:szCs w:val="22"/>
              </w:rPr>
              <w:t>第五十八条</w:t>
            </w:r>
            <w:r w:rsidRPr="001E340B">
              <w:rPr>
                <w:rFonts w:eastAsia="仿宋" w:cs="宋体" w:hint="eastAsia"/>
                <w:bCs/>
                <w:color w:val="000000" w:themeColor="text1"/>
                <w:kern w:val="0"/>
                <w:sz w:val="21"/>
                <w:szCs w:val="22"/>
              </w:rPr>
              <w:t xml:space="preserve"> </w:t>
            </w:r>
            <w:r w:rsidRPr="001E340B">
              <w:rPr>
                <w:rFonts w:eastAsia="仿宋" w:hAnsi="仿宋" w:cs="宋体" w:hint="eastAsia"/>
                <w:bCs/>
                <w:color w:val="000000" w:themeColor="text1"/>
                <w:kern w:val="0"/>
                <w:sz w:val="21"/>
                <w:szCs w:val="22"/>
              </w:rPr>
              <w:t>施工图设计文件审查机构违反本条例第四十三条规定，未按照规定开展施工图设计文件审查活动的，由市建设行政管理部门或者其他有关部门责令改正，处一万元以上三万元以下的罚款；</w:t>
            </w:r>
            <w:r w:rsidRPr="001E340B">
              <w:rPr>
                <w:rFonts w:eastAsia="仿宋" w:cs="宋体"/>
                <w:bCs/>
                <w:color w:val="000000" w:themeColor="text1"/>
                <w:kern w:val="0"/>
                <w:sz w:val="21"/>
                <w:szCs w:val="22"/>
              </w:rPr>
              <w:t>……</w:t>
            </w:r>
            <w:r w:rsidRPr="001E340B">
              <w:rPr>
                <w:rFonts w:eastAsia="仿宋" w:hAnsi="仿宋" w:cs="宋体" w:hint="eastAsia"/>
                <w:bCs/>
                <w:color w:val="000000" w:themeColor="text1"/>
                <w:kern w:val="0"/>
                <w:sz w:val="21"/>
                <w:szCs w:val="22"/>
              </w:rPr>
              <w:t>情节严重的，市建设行政管理部门或者其他有关部门不再将其列入审查机构名录。</w:t>
            </w:r>
          </w:p>
        </w:tc>
        <w:tc>
          <w:tcPr>
            <w:tcW w:w="1121" w:type="dxa"/>
            <w:vMerge w:val="restart"/>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审图机构</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一经发现。</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hint="eastAsia"/>
                <w:bCs/>
                <w:color w:val="000000" w:themeColor="text1"/>
                <w:kern w:val="0"/>
                <w:sz w:val="21"/>
                <w:szCs w:val="22"/>
              </w:rPr>
              <w:t>责令改正，</w:t>
            </w:r>
            <w:r w:rsidRPr="001E340B">
              <w:rPr>
                <w:rFonts w:eastAsia="仿宋" w:hAnsi="仿宋" w:hint="eastAsia"/>
                <w:color w:val="000000" w:themeColor="text1"/>
                <w:kern w:val="0"/>
                <w:sz w:val="21"/>
                <w:szCs w:val="22"/>
              </w:rPr>
              <w:t>处</w:t>
            </w:r>
            <w:r w:rsidRPr="001E340B">
              <w:rPr>
                <w:rFonts w:eastAsia="仿宋" w:hint="eastAsia"/>
                <w:color w:val="000000" w:themeColor="text1"/>
                <w:kern w:val="0"/>
                <w:sz w:val="21"/>
                <w:szCs w:val="22"/>
              </w:rPr>
              <w:t>1</w:t>
            </w:r>
            <w:r w:rsidRPr="001E340B">
              <w:rPr>
                <w:rFonts w:eastAsia="仿宋" w:hAnsi="仿宋" w:hint="eastAsia"/>
                <w:color w:val="000000" w:themeColor="text1"/>
                <w:kern w:val="0"/>
                <w:sz w:val="21"/>
                <w:szCs w:val="22"/>
              </w:rPr>
              <w:t>万元以上</w:t>
            </w:r>
            <w:r w:rsidRPr="001E340B">
              <w:rPr>
                <w:rFonts w:eastAsia="仿宋" w:hint="eastAsia"/>
                <w:color w:val="000000" w:themeColor="text1"/>
                <w:kern w:val="0"/>
                <w:sz w:val="21"/>
                <w:szCs w:val="22"/>
              </w:rPr>
              <w:t>2</w:t>
            </w:r>
            <w:r w:rsidRPr="001E340B">
              <w:rPr>
                <w:rFonts w:eastAsia="仿宋" w:hAnsi="仿宋" w:hint="eastAsia"/>
                <w:color w:val="000000" w:themeColor="text1"/>
                <w:kern w:val="0"/>
                <w:sz w:val="21"/>
                <w:szCs w:val="22"/>
              </w:rPr>
              <w:t>万元</w:t>
            </w:r>
            <w:r w:rsidRPr="001E340B">
              <w:rPr>
                <w:rFonts w:eastAsia="仿宋" w:hAnsi="仿宋" w:hint="eastAsia"/>
                <w:color w:val="000000" w:themeColor="text1"/>
                <w:sz w:val="21"/>
                <w:szCs w:val="22"/>
              </w:rPr>
              <w:t>的</w:t>
            </w:r>
            <w:r w:rsidRPr="001E340B">
              <w:rPr>
                <w:rFonts w:eastAsia="仿宋" w:hAnsi="仿宋" w:hint="eastAsia"/>
                <w:color w:val="000000" w:themeColor="text1"/>
                <w:kern w:val="0"/>
                <w:sz w:val="21"/>
                <w:szCs w:val="22"/>
              </w:rPr>
              <w:t>以下</w:t>
            </w:r>
            <w:r w:rsidRPr="001E340B">
              <w:rPr>
                <w:rFonts w:eastAsia="仿宋" w:hAnsi="仿宋" w:cs="宋体"/>
                <w:bCs/>
                <w:color w:val="000000" w:themeColor="text1"/>
                <w:kern w:val="0"/>
                <w:sz w:val="21"/>
                <w:szCs w:val="22"/>
              </w:rPr>
              <w:t>罚款</w:t>
            </w:r>
            <w:r w:rsidRPr="001E340B">
              <w:rPr>
                <w:rFonts w:eastAsia="仿宋" w:hAnsi="仿宋" w:cs="宋体" w:hint="eastAsia"/>
                <w:bCs/>
                <w:color w:val="000000" w:themeColor="text1"/>
                <w:kern w:val="0"/>
                <w:sz w:val="21"/>
                <w:szCs w:val="22"/>
              </w:rPr>
              <w:t>。</w:t>
            </w:r>
          </w:p>
        </w:tc>
      </w:tr>
      <w:tr w:rsidR="001B69E4" w:rsidRPr="001E340B" w:rsidTr="000364A7">
        <w:trPr>
          <w:trHeight w:val="1556"/>
          <w:jc w:val="center"/>
        </w:trPr>
        <w:tc>
          <w:tcPr>
            <w:tcW w:w="703"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i/>
                <w:color w:val="000000" w:themeColor="text1"/>
                <w:kern w:val="0"/>
                <w:sz w:val="21"/>
                <w:szCs w:val="22"/>
              </w:rPr>
            </w:pPr>
            <w:r w:rsidRPr="001E340B">
              <w:rPr>
                <w:rFonts w:eastAsia="仿宋"/>
                <w:color w:val="000000" w:themeColor="text1"/>
                <w:sz w:val="21"/>
                <w:szCs w:val="22"/>
              </w:rPr>
              <w:t>2</w:t>
            </w:r>
            <w:r w:rsidRPr="001E340B">
              <w:rPr>
                <w:rFonts w:eastAsia="仿宋" w:hAnsi="仿宋"/>
                <w:color w:val="000000" w:themeColor="text1"/>
                <w:sz w:val="21"/>
                <w:szCs w:val="22"/>
              </w:rPr>
              <w:t>年内</w:t>
            </w:r>
            <w:r w:rsidRPr="001E340B">
              <w:rPr>
                <w:rFonts w:eastAsia="仿宋" w:hAnsi="仿宋" w:hint="eastAsia"/>
                <w:color w:val="000000" w:themeColor="text1"/>
                <w:sz w:val="21"/>
                <w:szCs w:val="22"/>
              </w:rPr>
              <w:t>发生</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次以上</w:t>
            </w:r>
            <w:r w:rsidRPr="001E340B">
              <w:rPr>
                <w:rFonts w:eastAsia="仿宋" w:hAnsi="仿宋"/>
                <w:color w:val="000000" w:themeColor="text1"/>
                <w:sz w:val="21"/>
                <w:szCs w:val="22"/>
              </w:rPr>
              <w:t>同类违法</w:t>
            </w:r>
            <w:r w:rsidRPr="001E340B">
              <w:rPr>
                <w:rFonts w:eastAsia="仿宋" w:hAnsi="仿宋" w:hint="eastAsia"/>
                <w:color w:val="000000" w:themeColor="text1"/>
                <w:sz w:val="21"/>
                <w:szCs w:val="22"/>
              </w:rPr>
              <w:t>行为</w:t>
            </w:r>
            <w:r w:rsidRPr="001E340B">
              <w:rPr>
                <w:rFonts w:eastAsia="仿宋" w:hAnsi="仿宋" w:cs="宋体" w:hint="eastAsia"/>
                <w:bCs/>
                <w:color w:val="000000" w:themeColor="text1"/>
                <w:kern w:val="0"/>
                <w:sz w:val="21"/>
                <w:szCs w:val="22"/>
              </w:rPr>
              <w:t>。</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责令改正，</w:t>
            </w:r>
            <w:r w:rsidRPr="001E340B">
              <w:rPr>
                <w:rFonts w:eastAsia="仿宋" w:hAnsi="仿宋" w:hint="eastAsia"/>
                <w:color w:val="000000" w:themeColor="text1"/>
                <w:kern w:val="0"/>
                <w:sz w:val="21"/>
                <w:szCs w:val="22"/>
              </w:rPr>
              <w:t>处</w:t>
            </w:r>
            <w:r w:rsidRPr="001E340B">
              <w:rPr>
                <w:rFonts w:eastAsia="仿宋" w:hint="eastAsia"/>
                <w:color w:val="000000" w:themeColor="text1"/>
                <w:kern w:val="0"/>
                <w:sz w:val="21"/>
                <w:szCs w:val="22"/>
              </w:rPr>
              <w:t>2</w:t>
            </w:r>
            <w:r w:rsidRPr="001E340B">
              <w:rPr>
                <w:rFonts w:eastAsia="仿宋" w:hAnsi="仿宋" w:hint="eastAsia"/>
                <w:color w:val="000000" w:themeColor="text1"/>
                <w:kern w:val="0"/>
                <w:sz w:val="21"/>
                <w:szCs w:val="22"/>
              </w:rPr>
              <w:t>万元以上</w:t>
            </w:r>
            <w:r w:rsidRPr="001E340B">
              <w:rPr>
                <w:rFonts w:eastAsia="仿宋" w:hint="eastAsia"/>
                <w:color w:val="000000" w:themeColor="text1"/>
                <w:kern w:val="0"/>
                <w:sz w:val="21"/>
                <w:szCs w:val="22"/>
              </w:rPr>
              <w:t>3</w:t>
            </w:r>
            <w:r w:rsidRPr="001E340B">
              <w:rPr>
                <w:rFonts w:eastAsia="仿宋" w:hAnsi="仿宋" w:hint="eastAsia"/>
                <w:color w:val="000000" w:themeColor="text1"/>
                <w:kern w:val="0"/>
                <w:sz w:val="21"/>
                <w:szCs w:val="22"/>
              </w:rPr>
              <w:t>万元以下</w:t>
            </w:r>
            <w:r w:rsidRPr="001E340B">
              <w:rPr>
                <w:rFonts w:eastAsia="仿宋" w:hAnsi="仿宋" w:hint="eastAsia"/>
                <w:color w:val="000000" w:themeColor="text1"/>
                <w:sz w:val="21"/>
                <w:szCs w:val="22"/>
              </w:rPr>
              <w:t>的</w:t>
            </w:r>
            <w:r w:rsidRPr="001E340B">
              <w:rPr>
                <w:rFonts w:eastAsia="仿宋" w:hAnsi="仿宋" w:hint="eastAsia"/>
                <w:color w:val="000000" w:themeColor="text1"/>
                <w:kern w:val="0"/>
                <w:sz w:val="21"/>
                <w:szCs w:val="22"/>
              </w:rPr>
              <w:t>罚款</w:t>
            </w:r>
            <w:r w:rsidRPr="001E340B">
              <w:rPr>
                <w:rFonts w:eastAsia="仿宋" w:hAnsi="仿宋" w:cs="宋体" w:hint="eastAsia"/>
                <w:bCs/>
                <w:color w:val="000000" w:themeColor="text1"/>
                <w:kern w:val="0"/>
                <w:sz w:val="21"/>
                <w:szCs w:val="22"/>
              </w:rPr>
              <w:t>，不再将其列入审查机构名录。</w:t>
            </w:r>
          </w:p>
        </w:tc>
      </w:tr>
      <w:tr w:rsidR="001B69E4" w:rsidRPr="001E340B">
        <w:trPr>
          <w:trHeight w:val="65"/>
          <w:jc w:val="center"/>
        </w:trPr>
        <w:tc>
          <w:tcPr>
            <w:tcW w:w="703" w:type="dxa"/>
            <w:vMerge w:val="restart"/>
            <w:vAlign w:val="center"/>
          </w:tcPr>
          <w:p w:rsidR="001B69E4" w:rsidRPr="001E340B" w:rsidRDefault="000364A7">
            <w:pPr>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39</w:t>
            </w:r>
          </w:p>
        </w:tc>
        <w:tc>
          <w:tcPr>
            <w:tcW w:w="111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资质资格</w:t>
            </w:r>
          </w:p>
        </w:tc>
        <w:tc>
          <w:tcPr>
            <w:tcW w:w="1220" w:type="dxa"/>
            <w:vMerge w:val="restart"/>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使用不符合条件的检测人员</w:t>
            </w:r>
          </w:p>
        </w:tc>
        <w:tc>
          <w:tcPr>
            <w:tcW w:w="3065" w:type="dxa"/>
            <w:vMerge w:val="restart"/>
            <w:vAlign w:val="center"/>
          </w:tcPr>
          <w:p w:rsidR="001B69E4" w:rsidRPr="001E340B" w:rsidRDefault="001B69E4">
            <w:pPr>
              <w:widowControl/>
              <w:adjustRightInd w:val="0"/>
              <w:snapToGrid w:val="0"/>
              <w:spacing w:line="240" w:lineRule="exact"/>
              <w:ind w:firstLineChars="200" w:firstLine="422"/>
              <w:rPr>
                <w:rFonts w:eastAsia="仿宋" w:cs="宋体"/>
                <w:b/>
                <w:bCs/>
                <w:color w:val="000000" w:themeColor="text1"/>
                <w:kern w:val="0"/>
                <w:sz w:val="21"/>
                <w:szCs w:val="22"/>
              </w:rPr>
            </w:pPr>
            <w:r w:rsidRPr="001E340B">
              <w:rPr>
                <w:rFonts w:eastAsia="仿宋" w:hAnsi="仿宋" w:cs="宋体" w:hint="eastAsia"/>
                <w:b/>
                <w:bCs/>
                <w:color w:val="000000" w:themeColor="text1"/>
                <w:kern w:val="0"/>
                <w:sz w:val="21"/>
                <w:szCs w:val="22"/>
              </w:rPr>
              <w:t>《建设工程质量检测管理办法》第四条第二款</w:t>
            </w:r>
            <w:r w:rsidRPr="001E340B">
              <w:rPr>
                <w:rFonts w:eastAsia="仿宋" w:cs="宋体" w:hint="eastAsia"/>
                <w:b/>
                <w:bCs/>
                <w:color w:val="000000" w:themeColor="text1"/>
                <w:kern w:val="0"/>
                <w:sz w:val="21"/>
                <w:szCs w:val="22"/>
              </w:rPr>
              <w:t xml:space="preserve"> </w:t>
            </w:r>
            <w:r w:rsidRPr="001E340B">
              <w:rPr>
                <w:rFonts w:eastAsia="仿宋" w:hAnsi="仿宋" w:cs="宋体"/>
                <w:bCs/>
                <w:color w:val="000000" w:themeColor="text1"/>
                <w:kern w:val="0"/>
                <w:sz w:val="21"/>
                <w:szCs w:val="22"/>
              </w:rPr>
              <w:t>检测机构资质按照其承担的检测业务内容分为专项检测机构资质和见证取样检测机构资质。检测机构资质标准由附件二规定。</w:t>
            </w:r>
          </w:p>
        </w:tc>
        <w:tc>
          <w:tcPr>
            <w:tcW w:w="2857" w:type="dxa"/>
            <w:vAlign w:val="center"/>
          </w:tcPr>
          <w:p w:rsidR="001B69E4" w:rsidRPr="001E340B" w:rsidRDefault="001B69E4">
            <w:pPr>
              <w:adjustRightInd w:val="0"/>
              <w:snapToGrid w:val="0"/>
              <w:spacing w:line="236" w:lineRule="exact"/>
              <w:rPr>
                <w:rFonts w:eastAsia="仿宋" w:cs="宋体"/>
                <w:bCs/>
                <w:color w:val="000000" w:themeColor="text1"/>
                <w:kern w:val="0"/>
                <w:sz w:val="21"/>
                <w:szCs w:val="22"/>
              </w:rPr>
            </w:pPr>
            <w:r w:rsidRPr="001E340B">
              <w:rPr>
                <w:rFonts w:eastAsia="仿宋" w:hAnsi="仿宋" w:hint="eastAsia"/>
                <w:b/>
                <w:color w:val="000000" w:themeColor="text1"/>
                <w:sz w:val="21"/>
                <w:szCs w:val="22"/>
              </w:rPr>
              <w:t xml:space="preserve">   </w:t>
            </w:r>
            <w:r w:rsidRPr="001E340B">
              <w:rPr>
                <w:rFonts w:eastAsia="仿宋" w:hAnsi="仿宋" w:hint="eastAsia"/>
                <w:b/>
                <w:color w:val="000000" w:themeColor="text1"/>
                <w:sz w:val="21"/>
                <w:szCs w:val="22"/>
              </w:rPr>
              <w:t>《</w:t>
            </w:r>
            <w:r w:rsidRPr="001E340B">
              <w:rPr>
                <w:rFonts w:eastAsia="仿宋" w:hAnsi="仿宋" w:cs="宋体" w:hint="eastAsia"/>
                <w:b/>
                <w:bCs/>
                <w:color w:val="000000" w:themeColor="text1"/>
                <w:kern w:val="0"/>
                <w:sz w:val="21"/>
                <w:szCs w:val="22"/>
              </w:rPr>
              <w:t>建设工程质量检测管理办法》第二十九条第（三）项</w:t>
            </w:r>
            <w:r w:rsidRPr="001E340B">
              <w:rPr>
                <w:rFonts w:eastAsia="仿宋" w:cs="宋体" w:hint="eastAsia"/>
                <w:b/>
                <w:bCs/>
                <w:color w:val="000000" w:themeColor="text1"/>
                <w:kern w:val="0"/>
                <w:sz w:val="21"/>
                <w:szCs w:val="22"/>
              </w:rPr>
              <w:t xml:space="preserve"> </w:t>
            </w:r>
            <w:r w:rsidRPr="001E340B">
              <w:rPr>
                <w:rFonts w:eastAsia="仿宋" w:hAnsi="仿宋" w:cs="宋体"/>
                <w:bCs/>
                <w:color w:val="000000" w:themeColor="text1"/>
                <w:kern w:val="0"/>
                <w:sz w:val="21"/>
                <w:szCs w:val="22"/>
              </w:rPr>
              <w:t>检测机构违反本办法规定，有下列行为之一的，由县级以上地方人民政府建设主管部门责令改正，可并处</w:t>
            </w:r>
            <w:r w:rsidRPr="001E340B">
              <w:rPr>
                <w:rFonts w:eastAsia="仿宋" w:cs="宋体"/>
                <w:bCs/>
                <w:color w:val="000000" w:themeColor="text1"/>
                <w:kern w:val="0"/>
                <w:sz w:val="21"/>
                <w:szCs w:val="22"/>
              </w:rPr>
              <w:t>1</w:t>
            </w:r>
            <w:r w:rsidRPr="001E340B">
              <w:rPr>
                <w:rFonts w:eastAsia="仿宋" w:hAnsi="仿宋" w:cs="宋体"/>
                <w:bCs/>
                <w:color w:val="000000" w:themeColor="text1"/>
                <w:kern w:val="0"/>
                <w:sz w:val="21"/>
                <w:szCs w:val="22"/>
              </w:rPr>
              <w:t>万元以上</w:t>
            </w:r>
            <w:r w:rsidRPr="001E340B">
              <w:rPr>
                <w:rFonts w:eastAsia="仿宋" w:cs="宋体"/>
                <w:bCs/>
                <w:color w:val="000000" w:themeColor="text1"/>
                <w:kern w:val="0"/>
                <w:sz w:val="21"/>
                <w:szCs w:val="22"/>
              </w:rPr>
              <w:t>3</w:t>
            </w:r>
            <w:r w:rsidRPr="001E340B">
              <w:rPr>
                <w:rFonts w:eastAsia="仿宋" w:hAnsi="仿宋" w:cs="宋体"/>
                <w:bCs/>
                <w:color w:val="000000" w:themeColor="text1"/>
                <w:kern w:val="0"/>
                <w:sz w:val="21"/>
                <w:szCs w:val="22"/>
              </w:rPr>
              <w:t>万元以下的罚款；构成犯罪的，依法追究刑事责任：</w:t>
            </w:r>
          </w:p>
          <w:p w:rsidR="001B69E4" w:rsidRPr="001E340B" w:rsidRDefault="001B69E4">
            <w:pPr>
              <w:adjustRightInd w:val="0"/>
              <w:snapToGrid w:val="0"/>
              <w:spacing w:line="236" w:lineRule="exact"/>
              <w:rPr>
                <w:rFonts w:eastAsia="仿宋" w:cs="宋体"/>
                <w:b/>
                <w:bCs/>
                <w:color w:val="000000" w:themeColor="text1"/>
                <w:kern w:val="0"/>
                <w:sz w:val="21"/>
                <w:szCs w:val="22"/>
              </w:rPr>
            </w:pPr>
            <w:r w:rsidRPr="001E340B">
              <w:rPr>
                <w:rFonts w:eastAsia="仿宋" w:hAnsi="仿宋" w:cs="宋体"/>
                <w:bCs/>
                <w:color w:val="000000" w:themeColor="text1"/>
                <w:kern w:val="0"/>
                <w:sz w:val="21"/>
                <w:szCs w:val="22"/>
              </w:rPr>
              <w:t>（三）使用不符合条件的检测人员的；</w:t>
            </w:r>
            <w:r w:rsidRPr="001E340B">
              <w:rPr>
                <w:rFonts w:eastAsia="仿宋" w:cs="宋体" w:hint="eastAsia"/>
                <w:b/>
                <w:bCs/>
                <w:color w:val="000000" w:themeColor="text1"/>
                <w:kern w:val="0"/>
                <w:sz w:val="21"/>
                <w:szCs w:val="22"/>
              </w:rPr>
              <w:t xml:space="preserve"> </w:t>
            </w:r>
          </w:p>
        </w:tc>
        <w:tc>
          <w:tcPr>
            <w:tcW w:w="1121" w:type="dxa"/>
            <w:vAlign w:val="center"/>
          </w:tcPr>
          <w:p w:rsidR="001B69E4" w:rsidRPr="001E340B" w:rsidRDefault="001B69E4" w:rsidP="004A7ED6">
            <w:pPr>
              <w:adjustRightInd w:val="0"/>
              <w:snapToGrid w:val="0"/>
              <w:spacing w:line="240" w:lineRule="exact"/>
              <w:jc w:val="center"/>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检测单位</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一经发现。</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责令改正，</w:t>
            </w:r>
            <w:r w:rsidRPr="001E340B">
              <w:rPr>
                <w:rFonts w:eastAsia="仿宋" w:hAnsi="仿宋" w:hint="eastAsia"/>
                <w:color w:val="000000" w:themeColor="text1"/>
                <w:sz w:val="21"/>
                <w:szCs w:val="22"/>
              </w:rPr>
              <w:t>每发现</w:t>
            </w:r>
            <w:r w:rsidRPr="001E340B">
              <w:rPr>
                <w:rFonts w:eastAsia="仿宋" w:hint="eastAsia"/>
                <w:color w:val="000000" w:themeColor="text1"/>
                <w:sz w:val="21"/>
                <w:szCs w:val="22"/>
              </w:rPr>
              <w:t>1</w:t>
            </w:r>
            <w:r w:rsidRPr="001E340B">
              <w:rPr>
                <w:rFonts w:eastAsia="仿宋" w:hAnsi="仿宋" w:hint="eastAsia"/>
                <w:color w:val="000000" w:themeColor="text1"/>
                <w:sz w:val="21"/>
                <w:szCs w:val="22"/>
              </w:rPr>
              <w:t>人处</w:t>
            </w:r>
            <w:r w:rsidRPr="001E340B">
              <w:rPr>
                <w:rFonts w:eastAsia="仿宋" w:hint="eastAsia"/>
                <w:color w:val="000000" w:themeColor="text1"/>
                <w:sz w:val="21"/>
                <w:szCs w:val="22"/>
              </w:rPr>
              <w:t>1</w:t>
            </w:r>
            <w:r w:rsidRPr="001E340B">
              <w:rPr>
                <w:rFonts w:eastAsia="仿宋" w:hAnsi="仿宋" w:hint="eastAsia"/>
                <w:color w:val="000000" w:themeColor="text1"/>
                <w:sz w:val="21"/>
                <w:szCs w:val="22"/>
              </w:rPr>
              <w:t>万元的罚款，罚款总额最高不超过</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w:t>
            </w:r>
          </w:p>
        </w:tc>
      </w:tr>
      <w:tr w:rsidR="001B69E4" w:rsidRPr="001E340B">
        <w:trPr>
          <w:trHeight w:val="1540"/>
          <w:jc w:val="center"/>
        </w:trPr>
        <w:tc>
          <w:tcPr>
            <w:tcW w:w="703"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1B69E4" w:rsidRPr="001E340B" w:rsidRDefault="001B69E4">
            <w:pPr>
              <w:widowControl/>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Align w:val="center"/>
          </w:tcPr>
          <w:p w:rsidR="001B69E4" w:rsidRPr="001E340B" w:rsidRDefault="001B69E4">
            <w:pPr>
              <w:adjustRightInd w:val="0"/>
              <w:snapToGrid w:val="0"/>
              <w:spacing w:line="236" w:lineRule="exact"/>
              <w:ind w:firstLineChars="200" w:firstLine="422"/>
              <w:rPr>
                <w:rFonts w:eastAsia="仿宋" w:cs="宋体"/>
                <w:bCs/>
                <w:color w:val="000000" w:themeColor="text1"/>
                <w:kern w:val="0"/>
                <w:sz w:val="21"/>
                <w:szCs w:val="22"/>
              </w:rPr>
            </w:pPr>
            <w:r w:rsidRPr="001E340B">
              <w:rPr>
                <w:rFonts w:eastAsia="仿宋" w:hAnsi="仿宋" w:hint="eastAsia"/>
                <w:b/>
                <w:color w:val="000000" w:themeColor="text1"/>
                <w:sz w:val="21"/>
                <w:szCs w:val="22"/>
              </w:rPr>
              <w:t>《</w:t>
            </w:r>
            <w:r w:rsidRPr="001E340B">
              <w:rPr>
                <w:rFonts w:eastAsia="仿宋" w:hAnsi="仿宋" w:cs="宋体" w:hint="eastAsia"/>
                <w:b/>
                <w:bCs/>
                <w:color w:val="000000" w:themeColor="text1"/>
                <w:kern w:val="0"/>
                <w:sz w:val="21"/>
                <w:szCs w:val="22"/>
              </w:rPr>
              <w:t>建设工程质量检测管理办法》</w:t>
            </w:r>
            <w:r w:rsidRPr="001E340B">
              <w:rPr>
                <w:rFonts w:eastAsia="仿宋" w:hAnsi="仿宋" w:cs="宋体"/>
                <w:b/>
                <w:bCs/>
                <w:color w:val="000000" w:themeColor="text1"/>
                <w:kern w:val="0"/>
                <w:sz w:val="21"/>
                <w:szCs w:val="22"/>
              </w:rPr>
              <w:t>第三十二条</w:t>
            </w:r>
            <w:r w:rsidRPr="001E340B">
              <w:rPr>
                <w:rFonts w:eastAsia="仿宋" w:cs="宋体"/>
                <w:bCs/>
                <w:color w:val="000000" w:themeColor="text1"/>
                <w:kern w:val="0"/>
                <w:sz w:val="21"/>
                <w:szCs w:val="22"/>
              </w:rPr>
              <w:t xml:space="preserve"> </w:t>
            </w:r>
            <w:r w:rsidRPr="001E340B">
              <w:rPr>
                <w:rFonts w:eastAsia="仿宋" w:hAnsi="仿宋" w:cs="宋体"/>
                <w:bCs/>
                <w:color w:val="000000" w:themeColor="text1"/>
                <w:kern w:val="0"/>
                <w:sz w:val="21"/>
                <w:szCs w:val="22"/>
              </w:rPr>
              <w:t>依照本办法规定，给予检测机构罚款处罚的，对检测机构的法定代表人和其他直接责任人员处罚款数额</w:t>
            </w:r>
            <w:r w:rsidRPr="001E340B">
              <w:rPr>
                <w:rFonts w:eastAsia="仿宋" w:cs="宋体"/>
                <w:bCs/>
                <w:color w:val="000000" w:themeColor="text1"/>
                <w:kern w:val="0"/>
                <w:sz w:val="21"/>
                <w:szCs w:val="22"/>
              </w:rPr>
              <w:t>5</w:t>
            </w:r>
            <w:r w:rsidRPr="001E340B">
              <w:rPr>
                <w:rFonts w:eastAsia="仿宋" w:hAnsi="仿宋" w:cs="宋体"/>
                <w:bCs/>
                <w:color w:val="000000" w:themeColor="text1"/>
                <w:kern w:val="0"/>
                <w:sz w:val="21"/>
                <w:szCs w:val="22"/>
              </w:rPr>
              <w:t>％以上</w:t>
            </w:r>
            <w:r w:rsidRPr="001E340B">
              <w:rPr>
                <w:rFonts w:eastAsia="仿宋" w:cs="宋体"/>
                <w:bCs/>
                <w:color w:val="000000" w:themeColor="text1"/>
                <w:kern w:val="0"/>
                <w:sz w:val="21"/>
                <w:szCs w:val="22"/>
              </w:rPr>
              <w:t>10</w:t>
            </w:r>
            <w:r w:rsidRPr="001E340B">
              <w:rPr>
                <w:rFonts w:eastAsia="仿宋" w:hAnsi="仿宋" w:cs="宋体"/>
                <w:bCs/>
                <w:color w:val="000000" w:themeColor="text1"/>
                <w:kern w:val="0"/>
                <w:sz w:val="21"/>
                <w:szCs w:val="22"/>
              </w:rPr>
              <w:t>％以下的罚款。</w:t>
            </w:r>
          </w:p>
        </w:tc>
        <w:tc>
          <w:tcPr>
            <w:tcW w:w="1121" w:type="dxa"/>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个人</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一经发现。</w:t>
            </w:r>
          </w:p>
        </w:tc>
        <w:tc>
          <w:tcPr>
            <w:tcW w:w="2525" w:type="dxa"/>
            <w:vAlign w:val="center"/>
          </w:tcPr>
          <w:p w:rsidR="001B69E4" w:rsidRPr="001E340B" w:rsidRDefault="001B69E4" w:rsidP="005F341D">
            <w:pPr>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处</w:t>
            </w:r>
            <w:r w:rsidR="005F341D" w:rsidRPr="001E340B">
              <w:rPr>
                <w:rFonts w:eastAsia="仿宋" w:hAnsi="仿宋" w:cs="宋体" w:hint="eastAsia"/>
                <w:bCs/>
                <w:color w:val="000000" w:themeColor="text1"/>
                <w:kern w:val="0"/>
                <w:sz w:val="21"/>
                <w:szCs w:val="22"/>
              </w:rPr>
              <w:t>单位</w:t>
            </w:r>
            <w:r w:rsidRPr="001E340B">
              <w:rPr>
                <w:rFonts w:eastAsia="仿宋" w:hAnsi="仿宋" w:cs="宋体"/>
                <w:bCs/>
                <w:color w:val="000000" w:themeColor="text1"/>
                <w:kern w:val="0"/>
                <w:sz w:val="21"/>
                <w:szCs w:val="22"/>
              </w:rPr>
              <w:t>罚款数额</w:t>
            </w:r>
            <w:r w:rsidRPr="001E340B">
              <w:rPr>
                <w:rFonts w:eastAsia="仿宋" w:cs="宋体" w:hint="eastAsia"/>
                <w:bCs/>
                <w:color w:val="000000" w:themeColor="text1"/>
                <w:kern w:val="0"/>
                <w:sz w:val="21"/>
                <w:szCs w:val="22"/>
              </w:rPr>
              <w:t>5</w:t>
            </w:r>
            <w:r w:rsidRPr="001E340B">
              <w:rPr>
                <w:rFonts w:eastAsia="仿宋" w:hAnsi="仿宋" w:cs="宋体"/>
                <w:bCs/>
                <w:color w:val="000000" w:themeColor="text1"/>
                <w:kern w:val="0"/>
                <w:sz w:val="21"/>
                <w:szCs w:val="22"/>
              </w:rPr>
              <w:t>％的罚款</w:t>
            </w:r>
            <w:r w:rsidRPr="001E340B">
              <w:rPr>
                <w:rFonts w:eastAsia="仿宋" w:hAnsi="仿宋" w:cs="宋体" w:hint="eastAsia"/>
                <w:bCs/>
                <w:color w:val="000000" w:themeColor="text1"/>
                <w:kern w:val="0"/>
                <w:sz w:val="21"/>
                <w:szCs w:val="22"/>
              </w:rPr>
              <w:t>，每多发现</w:t>
            </w:r>
            <w:r w:rsidRPr="001E340B">
              <w:rPr>
                <w:rFonts w:eastAsia="仿宋" w:cs="宋体" w:hint="eastAsia"/>
                <w:bCs/>
                <w:color w:val="000000" w:themeColor="text1"/>
                <w:kern w:val="0"/>
                <w:sz w:val="21"/>
                <w:szCs w:val="22"/>
              </w:rPr>
              <w:t>1</w:t>
            </w:r>
            <w:r w:rsidRPr="001E340B">
              <w:rPr>
                <w:rFonts w:eastAsia="仿宋" w:hAnsi="仿宋" w:cs="宋体" w:hint="eastAsia"/>
                <w:bCs/>
                <w:color w:val="000000" w:themeColor="text1"/>
                <w:kern w:val="0"/>
                <w:sz w:val="21"/>
                <w:szCs w:val="22"/>
              </w:rPr>
              <w:t>人罚款金额增加</w:t>
            </w:r>
            <w:r w:rsidRPr="001E340B">
              <w:rPr>
                <w:rFonts w:eastAsia="仿宋" w:cs="宋体" w:hint="eastAsia"/>
                <w:bCs/>
                <w:color w:val="000000" w:themeColor="text1"/>
                <w:kern w:val="0"/>
                <w:sz w:val="21"/>
                <w:szCs w:val="22"/>
              </w:rPr>
              <w:t>1%</w:t>
            </w:r>
            <w:r w:rsidRPr="001E340B">
              <w:rPr>
                <w:rFonts w:eastAsia="仿宋" w:hAnsi="仿宋" w:cs="宋体" w:hint="eastAsia"/>
                <w:bCs/>
                <w:color w:val="000000" w:themeColor="text1"/>
                <w:kern w:val="0"/>
                <w:sz w:val="21"/>
                <w:szCs w:val="22"/>
              </w:rPr>
              <w:t>，最高不超过</w:t>
            </w:r>
            <w:r w:rsidRPr="001E340B">
              <w:rPr>
                <w:rFonts w:eastAsia="仿宋" w:cs="宋体" w:hint="eastAsia"/>
                <w:bCs/>
                <w:color w:val="000000" w:themeColor="text1"/>
                <w:kern w:val="0"/>
                <w:sz w:val="21"/>
                <w:szCs w:val="22"/>
              </w:rPr>
              <w:t>10%</w:t>
            </w:r>
            <w:r w:rsidRPr="001E340B">
              <w:rPr>
                <w:rFonts w:eastAsia="仿宋" w:hAnsi="仿宋" w:cs="宋体"/>
                <w:bCs/>
                <w:color w:val="000000" w:themeColor="text1"/>
                <w:kern w:val="0"/>
                <w:sz w:val="21"/>
                <w:szCs w:val="22"/>
              </w:rPr>
              <w:t>。</w:t>
            </w:r>
          </w:p>
        </w:tc>
      </w:tr>
      <w:tr w:rsidR="000364A7" w:rsidRPr="001E340B" w:rsidTr="000B7CDA">
        <w:trPr>
          <w:trHeight w:val="2699"/>
          <w:jc w:val="center"/>
        </w:trPr>
        <w:tc>
          <w:tcPr>
            <w:tcW w:w="703" w:type="dxa"/>
            <w:vAlign w:val="center"/>
          </w:tcPr>
          <w:p w:rsidR="000364A7" w:rsidRPr="001E340B" w:rsidRDefault="000364A7" w:rsidP="000B7CDA">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40</w:t>
            </w:r>
          </w:p>
        </w:tc>
        <w:tc>
          <w:tcPr>
            <w:tcW w:w="1111" w:type="dxa"/>
            <w:vAlign w:val="center"/>
          </w:tcPr>
          <w:p w:rsidR="000364A7" w:rsidRPr="001E340B" w:rsidRDefault="000364A7" w:rsidP="000B7CDA">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资质资格</w:t>
            </w:r>
          </w:p>
        </w:tc>
        <w:tc>
          <w:tcPr>
            <w:tcW w:w="1220" w:type="dxa"/>
            <w:vAlign w:val="center"/>
          </w:tcPr>
          <w:p w:rsidR="000364A7" w:rsidRPr="001E340B" w:rsidRDefault="000364A7" w:rsidP="000B7CDA">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kern w:val="0"/>
                <w:sz w:val="21"/>
                <w:szCs w:val="22"/>
              </w:rPr>
              <w:t>检测单位的检测人员未取得资格或者未经考核合格从事检测业务</w:t>
            </w:r>
          </w:p>
        </w:tc>
        <w:tc>
          <w:tcPr>
            <w:tcW w:w="3065" w:type="dxa"/>
            <w:vAlign w:val="center"/>
          </w:tcPr>
          <w:p w:rsidR="000364A7" w:rsidRPr="001E340B" w:rsidRDefault="000364A7" w:rsidP="000B7CDA">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w:t>
            </w:r>
            <w:r w:rsidRPr="001E340B">
              <w:rPr>
                <w:rFonts w:eastAsia="仿宋" w:hAnsi="仿宋"/>
                <w:b/>
                <w:color w:val="000000" w:themeColor="text1"/>
                <w:kern w:val="0"/>
                <w:sz w:val="21"/>
                <w:szCs w:val="22"/>
              </w:rPr>
              <w:t>上海市建设工程质量和安全管理条例</w:t>
            </w:r>
            <w:r w:rsidRPr="001E340B">
              <w:rPr>
                <w:rFonts w:eastAsia="仿宋" w:hAnsi="仿宋" w:hint="eastAsia"/>
                <w:b/>
                <w:color w:val="000000" w:themeColor="text1"/>
                <w:kern w:val="0"/>
                <w:sz w:val="21"/>
                <w:szCs w:val="22"/>
              </w:rPr>
              <w:t>》</w:t>
            </w:r>
            <w:r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第四十九条第三款</w:t>
            </w:r>
            <w:r w:rsidRPr="001E340B">
              <w:rPr>
                <w:rFonts w:eastAsia="仿宋" w:hint="eastAsia"/>
                <w:b/>
                <w:color w:val="000000" w:themeColor="text1"/>
                <w:kern w:val="0"/>
                <w:sz w:val="21"/>
                <w:szCs w:val="22"/>
              </w:rPr>
              <w:t xml:space="preserve"> </w:t>
            </w:r>
            <w:r w:rsidRPr="001E340B">
              <w:rPr>
                <w:rFonts w:eastAsia="仿宋" w:hAnsi="仿宋"/>
                <w:color w:val="000000" w:themeColor="text1"/>
                <w:kern w:val="0"/>
                <w:sz w:val="21"/>
                <w:szCs w:val="22"/>
              </w:rPr>
              <w:t>检测单位的检测人员应当按照国家和本市有关规定取得相应的资格或者经检测行业协会考核合格后，方可上岗。</w:t>
            </w:r>
          </w:p>
        </w:tc>
        <w:tc>
          <w:tcPr>
            <w:tcW w:w="2857" w:type="dxa"/>
            <w:vAlign w:val="center"/>
          </w:tcPr>
          <w:p w:rsidR="000364A7" w:rsidRPr="001E340B" w:rsidRDefault="000364A7" w:rsidP="000B7CDA">
            <w:pPr>
              <w:adjustRightInd w:val="0"/>
              <w:snapToGrid w:val="0"/>
              <w:spacing w:line="236" w:lineRule="exact"/>
              <w:ind w:firstLineChars="200" w:firstLine="422"/>
              <w:rPr>
                <w:rFonts w:eastAsia="仿宋"/>
                <w:b/>
                <w:color w:val="000000" w:themeColor="text1"/>
                <w:sz w:val="21"/>
                <w:szCs w:val="22"/>
              </w:rPr>
            </w:pPr>
            <w:r w:rsidRPr="001E340B">
              <w:rPr>
                <w:rFonts w:eastAsia="仿宋" w:hAnsi="仿宋" w:hint="eastAsia"/>
                <w:b/>
                <w:color w:val="000000" w:themeColor="text1"/>
                <w:kern w:val="0"/>
                <w:sz w:val="21"/>
                <w:szCs w:val="22"/>
              </w:rPr>
              <w:t>《</w:t>
            </w:r>
            <w:r w:rsidRPr="001E340B">
              <w:rPr>
                <w:rFonts w:eastAsia="仿宋" w:hAnsi="仿宋"/>
                <w:b/>
                <w:color w:val="000000" w:themeColor="text1"/>
                <w:kern w:val="0"/>
                <w:sz w:val="21"/>
                <w:szCs w:val="22"/>
              </w:rPr>
              <w:t>上海市建设工程质量和安全管理条例</w:t>
            </w:r>
            <w:r w:rsidRPr="001E340B">
              <w:rPr>
                <w:rFonts w:eastAsia="仿宋" w:hAnsi="仿宋" w:hint="eastAsia"/>
                <w:b/>
                <w:color w:val="000000" w:themeColor="text1"/>
                <w:kern w:val="0"/>
                <w:sz w:val="21"/>
                <w:szCs w:val="22"/>
              </w:rPr>
              <w:t>》</w:t>
            </w:r>
            <w:r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第六十六条第（二）项</w:t>
            </w:r>
            <w:r w:rsidRPr="001E340B">
              <w:rPr>
                <w:rFonts w:eastAsia="仿宋" w:hint="eastAsia"/>
                <w:b/>
                <w:color w:val="000000" w:themeColor="text1"/>
                <w:kern w:val="0"/>
                <w:sz w:val="21"/>
                <w:szCs w:val="22"/>
              </w:rPr>
              <w:t xml:space="preserve"> </w:t>
            </w:r>
            <w:r w:rsidRPr="001E340B">
              <w:rPr>
                <w:rFonts w:eastAsia="仿宋" w:hAnsi="仿宋" w:hint="eastAsia"/>
                <w:color w:val="000000" w:themeColor="text1"/>
                <w:kern w:val="0"/>
                <w:sz w:val="21"/>
                <w:szCs w:val="22"/>
              </w:rPr>
              <w:t>违反本条例规定，检测单位有下列情形之一的，由建设行政管理部门或者其他有关部门按照下列规定进行处罚：（二）违反第四十九条第三款规定，检测单位的检测人员未取得资格或者未经考核合格从事检测业务的，责令限期改正，处一万元以上十万元以下罚款。</w:t>
            </w:r>
          </w:p>
        </w:tc>
        <w:tc>
          <w:tcPr>
            <w:tcW w:w="1121" w:type="dxa"/>
            <w:vAlign w:val="center"/>
          </w:tcPr>
          <w:p w:rsidR="000364A7" w:rsidRPr="001E340B" w:rsidRDefault="000364A7" w:rsidP="000B7CDA">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检测单位</w:t>
            </w:r>
          </w:p>
        </w:tc>
        <w:tc>
          <w:tcPr>
            <w:tcW w:w="2708" w:type="dxa"/>
            <w:gridSpan w:val="2"/>
            <w:vAlign w:val="center"/>
          </w:tcPr>
          <w:p w:rsidR="000364A7" w:rsidRPr="001E340B" w:rsidRDefault="000364A7" w:rsidP="000B7CDA">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一经发现。</w:t>
            </w:r>
          </w:p>
        </w:tc>
        <w:tc>
          <w:tcPr>
            <w:tcW w:w="2525" w:type="dxa"/>
            <w:vAlign w:val="center"/>
          </w:tcPr>
          <w:p w:rsidR="000364A7" w:rsidRPr="001E340B" w:rsidRDefault="000364A7" w:rsidP="000B7CDA">
            <w:pPr>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责令</w:t>
            </w:r>
            <w:r w:rsidRPr="001E340B">
              <w:rPr>
                <w:rFonts w:eastAsia="仿宋" w:hAnsi="仿宋" w:hint="eastAsia"/>
                <w:color w:val="000000" w:themeColor="text1"/>
                <w:kern w:val="0"/>
                <w:sz w:val="21"/>
                <w:szCs w:val="22"/>
              </w:rPr>
              <w:t>限期</w:t>
            </w:r>
            <w:r w:rsidRPr="001E340B">
              <w:rPr>
                <w:rFonts w:eastAsia="仿宋" w:hAnsi="仿宋" w:cs="宋体"/>
                <w:bCs/>
                <w:color w:val="000000" w:themeColor="text1"/>
                <w:kern w:val="0"/>
                <w:sz w:val="21"/>
                <w:szCs w:val="22"/>
              </w:rPr>
              <w:t>改正，</w:t>
            </w:r>
            <w:r w:rsidRPr="001E340B">
              <w:rPr>
                <w:rFonts w:eastAsia="仿宋" w:hAnsi="仿宋" w:hint="eastAsia"/>
                <w:color w:val="000000" w:themeColor="text1"/>
                <w:sz w:val="21"/>
                <w:szCs w:val="22"/>
              </w:rPr>
              <w:t>每发现</w:t>
            </w:r>
            <w:r w:rsidRPr="001E340B">
              <w:rPr>
                <w:rFonts w:eastAsia="仿宋" w:hint="eastAsia"/>
                <w:color w:val="000000" w:themeColor="text1"/>
                <w:sz w:val="21"/>
                <w:szCs w:val="22"/>
              </w:rPr>
              <w:t>1</w:t>
            </w:r>
            <w:r w:rsidRPr="001E340B">
              <w:rPr>
                <w:rFonts w:eastAsia="仿宋" w:hAnsi="仿宋" w:hint="eastAsia"/>
                <w:color w:val="000000" w:themeColor="text1"/>
                <w:sz w:val="21"/>
                <w:szCs w:val="22"/>
              </w:rPr>
              <w:t>人处</w:t>
            </w:r>
            <w:r w:rsidRPr="001E340B">
              <w:rPr>
                <w:rFonts w:eastAsia="仿宋" w:hint="eastAsia"/>
                <w:color w:val="000000" w:themeColor="text1"/>
                <w:sz w:val="21"/>
                <w:szCs w:val="22"/>
              </w:rPr>
              <w:t>1</w:t>
            </w:r>
            <w:r w:rsidRPr="001E340B">
              <w:rPr>
                <w:rFonts w:eastAsia="仿宋" w:hAnsi="仿宋" w:hint="eastAsia"/>
                <w:color w:val="000000" w:themeColor="text1"/>
                <w:sz w:val="21"/>
                <w:szCs w:val="22"/>
              </w:rPr>
              <w:t>万元罚款，罚款总额最高不超过</w:t>
            </w:r>
            <w:r w:rsidRPr="001E340B">
              <w:rPr>
                <w:rFonts w:eastAsia="仿宋" w:hint="eastAsia"/>
                <w:color w:val="000000" w:themeColor="text1"/>
                <w:sz w:val="21"/>
                <w:szCs w:val="22"/>
              </w:rPr>
              <w:t>10</w:t>
            </w:r>
            <w:r w:rsidRPr="001E340B">
              <w:rPr>
                <w:rFonts w:eastAsia="仿宋" w:hAnsi="仿宋" w:hint="eastAsia"/>
                <w:color w:val="000000" w:themeColor="text1"/>
                <w:sz w:val="21"/>
                <w:szCs w:val="22"/>
              </w:rPr>
              <w:t>万元。</w:t>
            </w:r>
          </w:p>
        </w:tc>
      </w:tr>
      <w:tr w:rsidR="000364A7" w:rsidRPr="001E340B" w:rsidTr="000B7CDA">
        <w:trPr>
          <w:trHeight w:val="624"/>
          <w:jc w:val="center"/>
        </w:trPr>
        <w:tc>
          <w:tcPr>
            <w:tcW w:w="703" w:type="dxa"/>
            <w:vMerge w:val="restart"/>
            <w:vAlign w:val="center"/>
          </w:tcPr>
          <w:p w:rsidR="000364A7" w:rsidRPr="001E340B" w:rsidRDefault="000364A7" w:rsidP="000B7CDA">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41</w:t>
            </w:r>
          </w:p>
        </w:tc>
        <w:tc>
          <w:tcPr>
            <w:tcW w:w="1111" w:type="dxa"/>
            <w:vMerge w:val="restart"/>
            <w:vAlign w:val="center"/>
          </w:tcPr>
          <w:p w:rsidR="000364A7" w:rsidRPr="001E340B" w:rsidRDefault="000364A7" w:rsidP="000B7CDA">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资质资格</w:t>
            </w:r>
          </w:p>
        </w:tc>
        <w:tc>
          <w:tcPr>
            <w:tcW w:w="1220" w:type="dxa"/>
            <w:vMerge w:val="restart"/>
            <w:vAlign w:val="center"/>
          </w:tcPr>
          <w:p w:rsidR="000364A7" w:rsidRPr="001E340B" w:rsidRDefault="000364A7" w:rsidP="000B7CDA">
            <w:pPr>
              <w:widowControl/>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委派未取得检测资格或者未经检测专业培训考核合格的检测人员实施检测</w:t>
            </w:r>
          </w:p>
        </w:tc>
        <w:tc>
          <w:tcPr>
            <w:tcW w:w="3065" w:type="dxa"/>
            <w:vMerge w:val="restart"/>
            <w:vAlign w:val="center"/>
          </w:tcPr>
          <w:p w:rsidR="000364A7" w:rsidRPr="001E340B" w:rsidRDefault="000364A7" w:rsidP="000B7CDA">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《上海市建设工程检测管理办法》</w:t>
            </w:r>
            <w:r w:rsidRPr="001E340B">
              <w:rPr>
                <w:rFonts w:eastAsia="仿宋" w:hAnsi="仿宋"/>
                <w:b/>
                <w:color w:val="000000" w:themeColor="text1"/>
                <w:kern w:val="0"/>
                <w:sz w:val="21"/>
                <w:szCs w:val="22"/>
              </w:rPr>
              <w:t>第十条第三款</w:t>
            </w:r>
            <w:r w:rsidRPr="001E340B">
              <w:rPr>
                <w:rFonts w:eastAsia="仿宋" w:hint="eastAsia"/>
                <w:b/>
                <w:color w:val="000000" w:themeColor="text1"/>
                <w:kern w:val="0"/>
                <w:sz w:val="21"/>
                <w:szCs w:val="22"/>
              </w:rPr>
              <w:t xml:space="preserve"> </w:t>
            </w:r>
            <w:r w:rsidRPr="001E340B">
              <w:rPr>
                <w:rFonts w:eastAsia="仿宋" w:hAnsi="仿宋"/>
                <w:color w:val="000000" w:themeColor="text1"/>
                <w:kern w:val="0"/>
                <w:sz w:val="21"/>
                <w:szCs w:val="22"/>
              </w:rPr>
              <w:t>检测机构应当委派具有相应从业资格或者经考核合格的检测人员实施检测。</w:t>
            </w:r>
          </w:p>
        </w:tc>
        <w:tc>
          <w:tcPr>
            <w:tcW w:w="2857" w:type="dxa"/>
            <w:vMerge w:val="restart"/>
            <w:vAlign w:val="center"/>
          </w:tcPr>
          <w:p w:rsidR="000364A7" w:rsidRPr="001E340B" w:rsidRDefault="000364A7" w:rsidP="000B7CDA">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《上海市建设工程检测管理办法》</w:t>
            </w:r>
            <w:r w:rsidRPr="001E340B">
              <w:rPr>
                <w:rFonts w:eastAsia="仿宋" w:hAnsi="仿宋" w:hint="eastAsia"/>
                <w:b/>
                <w:color w:val="000000" w:themeColor="text1"/>
                <w:kern w:val="0"/>
                <w:sz w:val="21"/>
                <w:szCs w:val="22"/>
              </w:rPr>
              <w:t xml:space="preserve"> </w:t>
            </w:r>
            <w:r w:rsidRPr="001E340B">
              <w:rPr>
                <w:rFonts w:eastAsia="仿宋" w:hAnsi="仿宋"/>
                <w:b/>
                <w:color w:val="000000" w:themeColor="text1"/>
                <w:kern w:val="0"/>
                <w:sz w:val="21"/>
                <w:szCs w:val="22"/>
              </w:rPr>
              <w:t>第三十一条</w:t>
            </w:r>
            <w:r w:rsidRPr="001E340B">
              <w:rPr>
                <w:rFonts w:eastAsia="仿宋" w:hAnsi="仿宋" w:hint="eastAsia"/>
                <w:b/>
                <w:color w:val="000000" w:themeColor="text1"/>
                <w:kern w:val="0"/>
                <w:sz w:val="21"/>
                <w:szCs w:val="22"/>
              </w:rPr>
              <w:t>第一款第（三）项</w:t>
            </w:r>
            <w:r w:rsidRPr="001E340B">
              <w:rPr>
                <w:rFonts w:eastAsia="仿宋" w:hint="eastAsia"/>
                <w:b/>
                <w:color w:val="000000" w:themeColor="text1"/>
                <w:kern w:val="0"/>
                <w:sz w:val="21"/>
                <w:szCs w:val="22"/>
              </w:rPr>
              <w:t xml:space="preserve"> </w:t>
            </w:r>
            <w:r w:rsidRPr="001E340B">
              <w:rPr>
                <w:rFonts w:eastAsia="仿宋" w:hAnsi="仿宋"/>
                <w:color w:val="000000" w:themeColor="text1"/>
                <w:kern w:val="0"/>
                <w:sz w:val="21"/>
                <w:szCs w:val="22"/>
              </w:rPr>
              <w:t>违反本办法规定，检测机构有下列情形之一的，由建设行政管理部门或者其他有关部门责令限期改正，处</w:t>
            </w:r>
            <w:r w:rsidRPr="001E340B">
              <w:rPr>
                <w:rFonts w:eastAsia="仿宋"/>
                <w:color w:val="000000" w:themeColor="text1"/>
                <w:kern w:val="0"/>
                <w:sz w:val="21"/>
                <w:szCs w:val="22"/>
              </w:rPr>
              <w:t>1</w:t>
            </w:r>
            <w:r w:rsidRPr="001E340B">
              <w:rPr>
                <w:rFonts w:eastAsia="仿宋" w:hAnsi="仿宋"/>
                <w:color w:val="000000" w:themeColor="text1"/>
                <w:kern w:val="0"/>
                <w:sz w:val="21"/>
                <w:szCs w:val="22"/>
              </w:rPr>
              <w:t>万元以上</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万元以下罚款；情节严重的，处</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万元以上</w:t>
            </w:r>
            <w:r w:rsidRPr="001E340B">
              <w:rPr>
                <w:rFonts w:eastAsia="仿宋"/>
                <w:color w:val="000000" w:themeColor="text1"/>
                <w:kern w:val="0"/>
                <w:sz w:val="21"/>
                <w:szCs w:val="22"/>
              </w:rPr>
              <w:t>10</w:t>
            </w:r>
            <w:r w:rsidRPr="001E340B">
              <w:rPr>
                <w:rFonts w:eastAsia="仿宋" w:hAnsi="仿宋"/>
                <w:color w:val="000000" w:themeColor="text1"/>
                <w:kern w:val="0"/>
                <w:sz w:val="21"/>
                <w:szCs w:val="22"/>
              </w:rPr>
              <w:t>万元以下罚款：</w:t>
            </w:r>
            <w:r w:rsidRPr="001E340B">
              <w:rPr>
                <w:rFonts w:eastAsia="仿宋"/>
                <w:color w:val="000000" w:themeColor="text1"/>
                <w:kern w:val="0"/>
                <w:sz w:val="21"/>
                <w:szCs w:val="22"/>
              </w:rPr>
              <w:t xml:space="preserve"> </w:t>
            </w:r>
          </w:p>
          <w:p w:rsidR="000364A7" w:rsidRPr="001E340B" w:rsidRDefault="000364A7" w:rsidP="000B7CDA">
            <w:pPr>
              <w:adjustRightInd w:val="0"/>
              <w:snapToGrid w:val="0"/>
              <w:spacing w:line="240" w:lineRule="exact"/>
              <w:ind w:firstLineChars="200" w:firstLine="420"/>
              <w:rPr>
                <w:rFonts w:eastAsia="仿宋"/>
                <w:b/>
                <w:color w:val="000000" w:themeColor="text1"/>
                <w:kern w:val="0"/>
                <w:sz w:val="21"/>
                <w:szCs w:val="22"/>
              </w:rPr>
            </w:pPr>
            <w:r w:rsidRPr="001E340B">
              <w:rPr>
                <w:rFonts w:eastAsia="仿宋" w:hAnsi="仿宋"/>
                <w:color w:val="000000" w:themeColor="text1"/>
                <w:kern w:val="0"/>
                <w:sz w:val="21"/>
                <w:szCs w:val="22"/>
              </w:rPr>
              <w:t>（三）违反第十条第三款规定，委派未取得检测资格或者未经检测专业培训考核合格的检测人员实施检测的；</w:t>
            </w:r>
          </w:p>
        </w:tc>
        <w:tc>
          <w:tcPr>
            <w:tcW w:w="1121" w:type="dxa"/>
            <w:vMerge w:val="restart"/>
            <w:vAlign w:val="center"/>
          </w:tcPr>
          <w:p w:rsidR="000364A7" w:rsidRPr="001E340B" w:rsidRDefault="000364A7" w:rsidP="000B7CDA">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检测单位</w:t>
            </w:r>
          </w:p>
        </w:tc>
        <w:tc>
          <w:tcPr>
            <w:tcW w:w="2708" w:type="dxa"/>
            <w:gridSpan w:val="2"/>
            <w:vAlign w:val="center"/>
          </w:tcPr>
          <w:p w:rsidR="000364A7" w:rsidRPr="001E340B" w:rsidRDefault="000364A7" w:rsidP="000B7CDA">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未发生质量安全事故。</w:t>
            </w:r>
          </w:p>
        </w:tc>
        <w:tc>
          <w:tcPr>
            <w:tcW w:w="2525" w:type="dxa"/>
            <w:vAlign w:val="center"/>
          </w:tcPr>
          <w:p w:rsidR="000364A7" w:rsidRPr="001E340B" w:rsidRDefault="000364A7" w:rsidP="000B7CDA">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color w:val="000000" w:themeColor="text1"/>
                <w:kern w:val="0"/>
                <w:sz w:val="21"/>
                <w:szCs w:val="22"/>
              </w:rPr>
              <w:t>1</w:t>
            </w:r>
            <w:r w:rsidRPr="001E340B">
              <w:rPr>
                <w:rFonts w:eastAsia="仿宋" w:hAnsi="仿宋"/>
                <w:color w:val="000000" w:themeColor="text1"/>
                <w:kern w:val="0"/>
                <w:sz w:val="21"/>
                <w:szCs w:val="22"/>
              </w:rPr>
              <w:t>万元以上</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0364A7" w:rsidRPr="001E340B" w:rsidTr="000B7CDA">
        <w:trPr>
          <w:trHeight w:val="836"/>
          <w:jc w:val="center"/>
        </w:trPr>
        <w:tc>
          <w:tcPr>
            <w:tcW w:w="703" w:type="dxa"/>
            <w:vMerge/>
            <w:vAlign w:val="center"/>
          </w:tcPr>
          <w:p w:rsidR="000364A7" w:rsidRPr="001E340B" w:rsidRDefault="000364A7" w:rsidP="000B7CDA">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0364A7" w:rsidRPr="001E340B" w:rsidRDefault="000364A7" w:rsidP="000B7CDA">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0364A7" w:rsidRPr="001E340B" w:rsidRDefault="000364A7" w:rsidP="000B7CDA">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0364A7" w:rsidRPr="001E340B" w:rsidRDefault="000364A7" w:rsidP="000B7CDA">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0364A7" w:rsidRPr="001E340B" w:rsidRDefault="000364A7" w:rsidP="000B7CDA">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0364A7" w:rsidRPr="001E340B" w:rsidRDefault="000364A7" w:rsidP="000B7CDA">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0364A7" w:rsidRPr="001E340B" w:rsidRDefault="000364A7" w:rsidP="000B7CDA">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一般</w:t>
            </w:r>
            <w:r w:rsidRPr="001E340B">
              <w:rPr>
                <w:rFonts w:eastAsia="仿宋" w:hAnsi="仿宋" w:hint="eastAsia"/>
                <w:color w:val="000000" w:themeColor="text1"/>
                <w:sz w:val="21"/>
                <w:szCs w:val="22"/>
              </w:rPr>
              <w:t>质量安全</w:t>
            </w:r>
            <w:r w:rsidRPr="001E340B">
              <w:rPr>
                <w:rFonts w:eastAsia="仿宋" w:hAnsi="仿宋" w:cs="宋体" w:hint="eastAsia"/>
                <w:bCs/>
                <w:color w:val="000000" w:themeColor="text1"/>
                <w:kern w:val="0"/>
                <w:sz w:val="21"/>
                <w:szCs w:val="22"/>
              </w:rPr>
              <w:t>事故或者</w:t>
            </w:r>
            <w:r w:rsidRPr="001E340B">
              <w:rPr>
                <w:rFonts w:eastAsia="仿宋"/>
                <w:color w:val="000000" w:themeColor="text1"/>
                <w:sz w:val="21"/>
                <w:szCs w:val="22"/>
              </w:rPr>
              <w:t>2</w:t>
            </w:r>
            <w:r w:rsidRPr="001E340B">
              <w:rPr>
                <w:rFonts w:eastAsia="仿宋" w:hAnsi="仿宋"/>
                <w:color w:val="000000" w:themeColor="text1"/>
                <w:sz w:val="21"/>
                <w:szCs w:val="22"/>
              </w:rPr>
              <w:t>年内</w:t>
            </w:r>
            <w:r w:rsidRPr="001E340B">
              <w:rPr>
                <w:rFonts w:eastAsia="仿宋" w:hAnsi="仿宋" w:hint="eastAsia"/>
                <w:color w:val="000000" w:themeColor="text1"/>
                <w:sz w:val="21"/>
                <w:szCs w:val="22"/>
              </w:rPr>
              <w:t>发生</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次以上</w:t>
            </w:r>
            <w:r w:rsidRPr="001E340B">
              <w:rPr>
                <w:rFonts w:eastAsia="仿宋" w:hAnsi="仿宋"/>
                <w:color w:val="000000" w:themeColor="text1"/>
                <w:sz w:val="21"/>
                <w:szCs w:val="22"/>
              </w:rPr>
              <w:t>同类违法</w:t>
            </w:r>
            <w:r w:rsidRPr="001E340B">
              <w:rPr>
                <w:rFonts w:eastAsia="仿宋" w:hAnsi="仿宋" w:hint="eastAsia"/>
                <w:color w:val="000000" w:themeColor="text1"/>
                <w:sz w:val="21"/>
                <w:szCs w:val="22"/>
              </w:rPr>
              <w:t>行为。</w:t>
            </w:r>
          </w:p>
        </w:tc>
        <w:tc>
          <w:tcPr>
            <w:tcW w:w="2525" w:type="dxa"/>
            <w:vAlign w:val="center"/>
          </w:tcPr>
          <w:p w:rsidR="000364A7" w:rsidRPr="001E340B" w:rsidRDefault="000364A7" w:rsidP="000B7CDA">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hint="eastAsia"/>
                <w:color w:val="000000" w:themeColor="text1"/>
                <w:kern w:val="0"/>
                <w:sz w:val="21"/>
                <w:szCs w:val="22"/>
              </w:rPr>
              <w:t>3</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5</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0364A7" w:rsidRPr="001E340B" w:rsidTr="000B7CDA">
        <w:trPr>
          <w:trHeight w:val="620"/>
          <w:jc w:val="center"/>
        </w:trPr>
        <w:tc>
          <w:tcPr>
            <w:tcW w:w="703" w:type="dxa"/>
            <w:vMerge/>
            <w:vAlign w:val="center"/>
          </w:tcPr>
          <w:p w:rsidR="000364A7" w:rsidRPr="001E340B" w:rsidRDefault="000364A7" w:rsidP="000B7CDA">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0364A7" w:rsidRPr="001E340B" w:rsidRDefault="000364A7" w:rsidP="000B7CDA">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0364A7" w:rsidRPr="001E340B" w:rsidRDefault="000364A7" w:rsidP="000B7CDA">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0364A7" w:rsidRPr="001E340B" w:rsidRDefault="000364A7" w:rsidP="000B7CDA">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0364A7" w:rsidRPr="001E340B" w:rsidRDefault="000364A7" w:rsidP="000B7CDA">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0364A7" w:rsidRPr="001E340B" w:rsidRDefault="000364A7" w:rsidP="000B7CDA">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0364A7" w:rsidRPr="001E340B" w:rsidRDefault="000364A7" w:rsidP="000B7CDA">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较大</w:t>
            </w:r>
            <w:r w:rsidRPr="001E340B">
              <w:rPr>
                <w:rFonts w:eastAsia="仿宋" w:hAnsi="仿宋" w:hint="eastAsia"/>
                <w:color w:val="000000" w:themeColor="text1"/>
                <w:sz w:val="21"/>
                <w:szCs w:val="22"/>
              </w:rPr>
              <w:t>质量安全</w:t>
            </w:r>
            <w:r w:rsidRPr="001E340B">
              <w:rPr>
                <w:rFonts w:eastAsia="仿宋" w:hAnsi="仿宋" w:cs="宋体" w:hint="eastAsia"/>
                <w:bCs/>
                <w:color w:val="000000" w:themeColor="text1"/>
                <w:kern w:val="0"/>
                <w:sz w:val="21"/>
                <w:szCs w:val="22"/>
              </w:rPr>
              <w:t>事故。</w:t>
            </w:r>
          </w:p>
        </w:tc>
        <w:tc>
          <w:tcPr>
            <w:tcW w:w="2525" w:type="dxa"/>
            <w:vAlign w:val="center"/>
          </w:tcPr>
          <w:p w:rsidR="000364A7" w:rsidRPr="001E340B" w:rsidRDefault="000364A7" w:rsidP="000B7CDA">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hint="eastAsia"/>
                <w:color w:val="000000" w:themeColor="text1"/>
                <w:kern w:val="0"/>
                <w:sz w:val="21"/>
                <w:szCs w:val="22"/>
              </w:rPr>
              <w:t>5</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8</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0364A7" w:rsidRPr="001E340B" w:rsidTr="000B7CDA">
        <w:trPr>
          <w:trHeight w:val="301"/>
          <w:jc w:val="center"/>
        </w:trPr>
        <w:tc>
          <w:tcPr>
            <w:tcW w:w="703" w:type="dxa"/>
            <w:vMerge/>
            <w:vAlign w:val="center"/>
          </w:tcPr>
          <w:p w:rsidR="000364A7" w:rsidRPr="001E340B" w:rsidRDefault="000364A7" w:rsidP="000B7CDA">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0364A7" w:rsidRPr="001E340B" w:rsidRDefault="000364A7" w:rsidP="000B7CDA">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0364A7" w:rsidRPr="001E340B" w:rsidRDefault="000364A7" w:rsidP="000B7CDA">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0364A7" w:rsidRPr="001E340B" w:rsidRDefault="000364A7" w:rsidP="000B7CDA">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0364A7" w:rsidRPr="001E340B" w:rsidRDefault="000364A7" w:rsidP="000B7CDA">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0364A7" w:rsidRPr="001E340B" w:rsidRDefault="000364A7" w:rsidP="000B7CDA">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0364A7" w:rsidRPr="001E340B" w:rsidRDefault="000364A7" w:rsidP="000B7CDA">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重大</w:t>
            </w:r>
            <w:r w:rsidRPr="001E340B">
              <w:rPr>
                <w:rFonts w:eastAsia="仿宋" w:hAnsi="仿宋" w:hint="eastAsia"/>
                <w:color w:val="000000" w:themeColor="text1"/>
                <w:sz w:val="21"/>
                <w:szCs w:val="22"/>
              </w:rPr>
              <w:t>质量安全</w:t>
            </w:r>
            <w:r w:rsidRPr="001E340B">
              <w:rPr>
                <w:rFonts w:eastAsia="仿宋" w:hAnsi="仿宋" w:cs="宋体" w:hint="eastAsia"/>
                <w:bCs/>
                <w:color w:val="000000" w:themeColor="text1"/>
                <w:kern w:val="0"/>
                <w:sz w:val="21"/>
                <w:szCs w:val="22"/>
              </w:rPr>
              <w:t>事故。</w:t>
            </w:r>
          </w:p>
        </w:tc>
        <w:tc>
          <w:tcPr>
            <w:tcW w:w="2525" w:type="dxa"/>
            <w:vAlign w:val="center"/>
          </w:tcPr>
          <w:p w:rsidR="000364A7" w:rsidRPr="001E340B" w:rsidRDefault="000364A7" w:rsidP="000B7CDA">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hint="eastAsia"/>
                <w:color w:val="000000" w:themeColor="text1"/>
                <w:kern w:val="0"/>
                <w:sz w:val="21"/>
                <w:szCs w:val="22"/>
              </w:rPr>
              <w:t>8</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10</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0364A7" w:rsidRPr="001E340B" w:rsidTr="000B7CDA">
        <w:trPr>
          <w:trHeight w:val="301"/>
          <w:jc w:val="center"/>
        </w:trPr>
        <w:tc>
          <w:tcPr>
            <w:tcW w:w="703" w:type="dxa"/>
            <w:vMerge/>
            <w:vAlign w:val="center"/>
          </w:tcPr>
          <w:p w:rsidR="000364A7" w:rsidRPr="001E340B" w:rsidRDefault="000364A7" w:rsidP="000B7CDA">
            <w:pPr>
              <w:adjustRightInd w:val="0"/>
              <w:snapToGrid w:val="0"/>
              <w:spacing w:line="240" w:lineRule="exact"/>
              <w:rPr>
                <w:rFonts w:eastAsia="仿宋"/>
                <w:color w:val="000000" w:themeColor="text1"/>
                <w:sz w:val="21"/>
              </w:rPr>
            </w:pPr>
          </w:p>
        </w:tc>
        <w:tc>
          <w:tcPr>
            <w:tcW w:w="1111" w:type="dxa"/>
            <w:vMerge/>
            <w:vAlign w:val="center"/>
          </w:tcPr>
          <w:p w:rsidR="000364A7" w:rsidRPr="001E340B" w:rsidRDefault="000364A7" w:rsidP="000B7CDA">
            <w:pPr>
              <w:adjustRightInd w:val="0"/>
              <w:snapToGrid w:val="0"/>
              <w:spacing w:line="240" w:lineRule="exact"/>
              <w:rPr>
                <w:rFonts w:eastAsia="仿宋"/>
                <w:color w:val="000000" w:themeColor="text1"/>
                <w:sz w:val="21"/>
              </w:rPr>
            </w:pPr>
          </w:p>
        </w:tc>
        <w:tc>
          <w:tcPr>
            <w:tcW w:w="1220" w:type="dxa"/>
            <w:vMerge/>
            <w:vAlign w:val="center"/>
          </w:tcPr>
          <w:p w:rsidR="000364A7" w:rsidRPr="001E340B" w:rsidRDefault="000364A7" w:rsidP="000B7CDA">
            <w:pPr>
              <w:adjustRightInd w:val="0"/>
              <w:snapToGrid w:val="0"/>
              <w:spacing w:line="240" w:lineRule="exact"/>
              <w:rPr>
                <w:rFonts w:eastAsia="仿宋"/>
                <w:color w:val="000000" w:themeColor="text1"/>
                <w:sz w:val="21"/>
              </w:rPr>
            </w:pPr>
          </w:p>
        </w:tc>
        <w:tc>
          <w:tcPr>
            <w:tcW w:w="3065" w:type="dxa"/>
            <w:vMerge/>
            <w:vAlign w:val="center"/>
          </w:tcPr>
          <w:p w:rsidR="000364A7" w:rsidRPr="001E340B" w:rsidRDefault="000364A7" w:rsidP="000B7CDA">
            <w:pPr>
              <w:adjustRightInd w:val="0"/>
              <w:snapToGrid w:val="0"/>
              <w:spacing w:line="240" w:lineRule="exact"/>
              <w:rPr>
                <w:rFonts w:eastAsia="仿宋"/>
                <w:color w:val="000000" w:themeColor="text1"/>
                <w:sz w:val="21"/>
              </w:rPr>
            </w:pPr>
          </w:p>
        </w:tc>
        <w:tc>
          <w:tcPr>
            <w:tcW w:w="2857" w:type="dxa"/>
            <w:vMerge/>
            <w:vAlign w:val="center"/>
          </w:tcPr>
          <w:p w:rsidR="000364A7" w:rsidRPr="001E340B" w:rsidRDefault="000364A7" w:rsidP="000B7CDA">
            <w:pPr>
              <w:adjustRightInd w:val="0"/>
              <w:snapToGrid w:val="0"/>
              <w:spacing w:line="240" w:lineRule="exact"/>
              <w:rPr>
                <w:rFonts w:eastAsia="仿宋"/>
                <w:color w:val="000000" w:themeColor="text1"/>
                <w:sz w:val="21"/>
              </w:rPr>
            </w:pPr>
          </w:p>
        </w:tc>
        <w:tc>
          <w:tcPr>
            <w:tcW w:w="1121" w:type="dxa"/>
            <w:vMerge/>
            <w:vAlign w:val="center"/>
          </w:tcPr>
          <w:p w:rsidR="000364A7" w:rsidRPr="001E340B" w:rsidRDefault="000364A7" w:rsidP="000B7CDA">
            <w:pPr>
              <w:adjustRightInd w:val="0"/>
              <w:snapToGrid w:val="0"/>
              <w:spacing w:line="240" w:lineRule="exact"/>
              <w:rPr>
                <w:rFonts w:eastAsia="仿宋"/>
                <w:color w:val="000000" w:themeColor="text1"/>
                <w:sz w:val="21"/>
              </w:rPr>
            </w:pPr>
          </w:p>
        </w:tc>
        <w:tc>
          <w:tcPr>
            <w:tcW w:w="2708" w:type="dxa"/>
            <w:gridSpan w:val="2"/>
            <w:vAlign w:val="center"/>
          </w:tcPr>
          <w:p w:rsidR="000364A7" w:rsidRPr="001E340B" w:rsidRDefault="000364A7" w:rsidP="000B7CDA">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特别重大</w:t>
            </w:r>
            <w:r w:rsidRPr="001E340B">
              <w:rPr>
                <w:rFonts w:eastAsia="仿宋" w:hAnsi="仿宋" w:hint="eastAsia"/>
                <w:color w:val="000000" w:themeColor="text1"/>
                <w:sz w:val="21"/>
                <w:szCs w:val="22"/>
              </w:rPr>
              <w:t>质量安全</w:t>
            </w:r>
            <w:r w:rsidRPr="001E340B">
              <w:rPr>
                <w:rFonts w:eastAsia="仿宋" w:hAnsi="仿宋" w:cs="宋体" w:hint="eastAsia"/>
                <w:bCs/>
                <w:color w:val="000000" w:themeColor="text1"/>
                <w:kern w:val="0"/>
                <w:sz w:val="21"/>
                <w:szCs w:val="22"/>
              </w:rPr>
              <w:t>事故。</w:t>
            </w:r>
          </w:p>
        </w:tc>
        <w:tc>
          <w:tcPr>
            <w:tcW w:w="2525" w:type="dxa"/>
            <w:vAlign w:val="center"/>
          </w:tcPr>
          <w:p w:rsidR="000364A7" w:rsidRPr="001E340B" w:rsidRDefault="000364A7" w:rsidP="000B7CDA">
            <w:pPr>
              <w:adjustRightInd w:val="0"/>
              <w:snapToGrid w:val="0"/>
              <w:spacing w:line="240" w:lineRule="exact"/>
              <w:rPr>
                <w:rFonts w:eastAsia="仿宋"/>
                <w:color w:val="000000" w:themeColor="text1"/>
                <w:sz w:val="21"/>
                <w:szCs w:val="22"/>
              </w:rPr>
            </w:pPr>
            <w:r w:rsidRPr="001E340B">
              <w:rPr>
                <w:rFonts w:eastAsia="仿宋" w:hAnsi="仿宋"/>
                <w:color w:val="000000" w:themeColor="text1"/>
                <w:kern w:val="0"/>
                <w:sz w:val="21"/>
                <w:szCs w:val="22"/>
              </w:rPr>
              <w:t>责令改正，处</w:t>
            </w:r>
            <w:r w:rsidRPr="001E340B">
              <w:rPr>
                <w:rFonts w:eastAsia="仿宋" w:hint="eastAsia"/>
                <w:color w:val="000000" w:themeColor="text1"/>
                <w:kern w:val="0"/>
                <w:sz w:val="21"/>
                <w:szCs w:val="22"/>
              </w:rPr>
              <w:t>10</w:t>
            </w:r>
            <w:r w:rsidRPr="001E340B">
              <w:rPr>
                <w:rFonts w:eastAsia="仿宋" w:hAnsi="仿宋"/>
                <w:color w:val="000000" w:themeColor="text1"/>
                <w:kern w:val="0"/>
                <w:sz w:val="21"/>
                <w:szCs w:val="22"/>
              </w:rPr>
              <w:t>万元罚款</w:t>
            </w:r>
            <w:r w:rsidRPr="001E340B">
              <w:rPr>
                <w:rFonts w:eastAsia="仿宋" w:hAnsi="仿宋" w:hint="eastAsia"/>
                <w:color w:val="000000" w:themeColor="text1"/>
                <w:kern w:val="0"/>
                <w:sz w:val="21"/>
                <w:szCs w:val="22"/>
              </w:rPr>
              <w:t>。</w:t>
            </w:r>
          </w:p>
        </w:tc>
      </w:tr>
      <w:tr w:rsidR="000364A7" w:rsidRPr="001E340B" w:rsidTr="000B7CDA">
        <w:trPr>
          <w:trHeight w:val="1393"/>
          <w:jc w:val="center"/>
        </w:trPr>
        <w:tc>
          <w:tcPr>
            <w:tcW w:w="703" w:type="dxa"/>
            <w:vMerge w:val="restart"/>
            <w:vAlign w:val="center"/>
          </w:tcPr>
          <w:p w:rsidR="000364A7" w:rsidRPr="001E340B" w:rsidRDefault="000364A7" w:rsidP="000B7CDA">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42</w:t>
            </w:r>
          </w:p>
        </w:tc>
        <w:tc>
          <w:tcPr>
            <w:tcW w:w="1111" w:type="dxa"/>
            <w:vMerge w:val="restart"/>
            <w:vAlign w:val="center"/>
          </w:tcPr>
          <w:p w:rsidR="000364A7" w:rsidRPr="001E340B" w:rsidRDefault="000364A7" w:rsidP="000B7CDA">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资质资格</w:t>
            </w:r>
          </w:p>
        </w:tc>
        <w:tc>
          <w:tcPr>
            <w:tcW w:w="1220" w:type="dxa"/>
            <w:vMerge w:val="restart"/>
            <w:vAlign w:val="center"/>
          </w:tcPr>
          <w:p w:rsidR="000364A7" w:rsidRPr="001E340B" w:rsidRDefault="000364A7" w:rsidP="000B7CDA">
            <w:pPr>
              <w:widowControl/>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出租、出借注册执业证书或者执业印章</w:t>
            </w:r>
          </w:p>
        </w:tc>
        <w:tc>
          <w:tcPr>
            <w:tcW w:w="3065" w:type="dxa"/>
            <w:vMerge w:val="restart"/>
            <w:vAlign w:val="center"/>
          </w:tcPr>
          <w:p w:rsidR="000364A7" w:rsidRPr="001E340B" w:rsidRDefault="000364A7" w:rsidP="000B7CDA">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w:t>
            </w:r>
            <w:hyperlink r:id="rId22" w:tgtFrame="_blank" w:history="1">
              <w:r w:rsidRPr="001E340B">
                <w:rPr>
                  <w:rFonts w:eastAsia="仿宋" w:hAnsi="仿宋" w:hint="eastAsia"/>
                  <w:b/>
                  <w:color w:val="000000" w:themeColor="text1"/>
                  <w:kern w:val="0"/>
                  <w:sz w:val="21"/>
                  <w:szCs w:val="22"/>
                </w:rPr>
                <w:t>上海</w:t>
              </w:r>
            </w:hyperlink>
            <w:r w:rsidRPr="001E340B">
              <w:rPr>
                <w:rFonts w:eastAsia="仿宋" w:hAnsi="仿宋" w:hint="eastAsia"/>
                <w:b/>
                <w:color w:val="000000" w:themeColor="text1"/>
                <w:kern w:val="0"/>
                <w:sz w:val="21"/>
                <w:szCs w:val="22"/>
              </w:rPr>
              <w:t>市建筑市场管理条例》第十条第（一）项</w:t>
            </w:r>
            <w:r w:rsidRPr="001E340B">
              <w:rPr>
                <w:rFonts w:eastAsia="仿宋" w:hint="eastAsia"/>
                <w:color w:val="000000" w:themeColor="text1"/>
                <w:kern w:val="0"/>
                <w:sz w:val="21"/>
                <w:szCs w:val="22"/>
              </w:rPr>
              <w:t xml:space="preserve"> </w:t>
            </w:r>
            <w:r w:rsidRPr="001E340B">
              <w:rPr>
                <w:rFonts w:eastAsia="仿宋" w:hAnsi="仿宋" w:hint="eastAsia"/>
                <w:color w:val="000000" w:themeColor="text1"/>
                <w:kern w:val="0"/>
                <w:sz w:val="21"/>
                <w:szCs w:val="22"/>
              </w:rPr>
              <w:t>注册执业人员不得有下列行为：</w:t>
            </w:r>
          </w:p>
          <w:p w:rsidR="000364A7" w:rsidRPr="001E340B" w:rsidRDefault="000364A7" w:rsidP="00B550D1">
            <w:pPr>
              <w:adjustRightInd w:val="0"/>
              <w:snapToGrid w:val="0"/>
              <w:spacing w:line="240" w:lineRule="exact"/>
              <w:ind w:firstLineChars="200" w:firstLine="420"/>
              <w:rPr>
                <w:rFonts w:eastAsia="仿宋"/>
                <w:color w:val="000000" w:themeColor="text1"/>
                <w:kern w:val="0"/>
                <w:sz w:val="21"/>
                <w:szCs w:val="22"/>
              </w:rPr>
            </w:pPr>
            <w:r w:rsidRPr="001E340B">
              <w:rPr>
                <w:rFonts w:eastAsia="仿宋" w:hAnsi="仿宋" w:hint="eastAsia"/>
                <w:color w:val="000000" w:themeColor="text1"/>
                <w:kern w:val="0"/>
                <w:sz w:val="21"/>
                <w:szCs w:val="22"/>
              </w:rPr>
              <w:t>（一）出租、出借注册执业证书或者执业印章；</w:t>
            </w:r>
          </w:p>
        </w:tc>
        <w:tc>
          <w:tcPr>
            <w:tcW w:w="2857" w:type="dxa"/>
            <w:vMerge w:val="restart"/>
            <w:vAlign w:val="center"/>
          </w:tcPr>
          <w:p w:rsidR="000364A7" w:rsidRPr="001E340B" w:rsidRDefault="000364A7" w:rsidP="000B7CDA">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w:t>
            </w:r>
            <w:hyperlink r:id="rId23" w:tgtFrame="_blank" w:history="1">
              <w:r w:rsidRPr="001E340B">
                <w:rPr>
                  <w:rFonts w:eastAsia="仿宋" w:hAnsi="仿宋" w:hint="eastAsia"/>
                  <w:b/>
                  <w:color w:val="000000" w:themeColor="text1"/>
                  <w:kern w:val="0"/>
                  <w:sz w:val="21"/>
                  <w:szCs w:val="22"/>
                </w:rPr>
                <w:t>上海</w:t>
              </w:r>
            </w:hyperlink>
            <w:r w:rsidRPr="001E340B">
              <w:rPr>
                <w:rFonts w:eastAsia="仿宋" w:hAnsi="仿宋" w:hint="eastAsia"/>
                <w:b/>
                <w:color w:val="000000" w:themeColor="text1"/>
                <w:kern w:val="0"/>
                <w:sz w:val="21"/>
                <w:szCs w:val="22"/>
              </w:rPr>
              <w:t>市建筑市场管理条例》第五十一条</w:t>
            </w:r>
            <w:r w:rsidRPr="001E340B">
              <w:rPr>
                <w:rFonts w:eastAsia="仿宋" w:hint="eastAsia"/>
                <w:color w:val="000000" w:themeColor="text1"/>
                <w:kern w:val="0"/>
                <w:sz w:val="21"/>
                <w:szCs w:val="22"/>
              </w:rPr>
              <w:t xml:space="preserve"> </w:t>
            </w:r>
            <w:r w:rsidRPr="001E340B">
              <w:rPr>
                <w:rFonts w:eastAsia="仿宋" w:hAnsi="仿宋" w:hint="eastAsia"/>
                <w:color w:val="000000" w:themeColor="text1"/>
                <w:kern w:val="0"/>
                <w:sz w:val="21"/>
                <w:szCs w:val="22"/>
              </w:rPr>
              <w:t>违反本条例第十条规定，注册执业人员违反规定从事执业活动或者出租、出借注册执业证书、执</w:t>
            </w:r>
            <w:r w:rsidRPr="001E340B">
              <w:rPr>
                <w:rFonts w:eastAsia="仿宋" w:hAnsi="仿宋" w:hint="eastAsia"/>
                <w:color w:val="000000" w:themeColor="text1"/>
                <w:kern w:val="0"/>
                <w:sz w:val="21"/>
                <w:szCs w:val="22"/>
              </w:rPr>
              <w:lastRenderedPageBreak/>
              <w:t>业印章的，由建设行政管理部门或者其他有关部门责令停止违法行为，处一万元以上三万元以下的罚款；有违法所得的，没收违法所得，处违法所得两倍以上五倍以下的罚款；情节严重的，提请发证部门吊销资格证书。</w:t>
            </w:r>
          </w:p>
        </w:tc>
        <w:tc>
          <w:tcPr>
            <w:tcW w:w="1121" w:type="dxa"/>
            <w:vMerge w:val="restart"/>
            <w:vAlign w:val="center"/>
          </w:tcPr>
          <w:p w:rsidR="000364A7" w:rsidRPr="001E340B" w:rsidRDefault="000364A7" w:rsidP="000B7CDA">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lastRenderedPageBreak/>
              <w:t>个人</w:t>
            </w:r>
          </w:p>
        </w:tc>
        <w:tc>
          <w:tcPr>
            <w:tcW w:w="2708" w:type="dxa"/>
            <w:gridSpan w:val="2"/>
            <w:vAlign w:val="center"/>
          </w:tcPr>
          <w:p w:rsidR="000364A7" w:rsidRPr="001E340B" w:rsidRDefault="000364A7" w:rsidP="000B7CDA">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未发生质量安全事故。</w:t>
            </w:r>
          </w:p>
        </w:tc>
        <w:tc>
          <w:tcPr>
            <w:tcW w:w="2525" w:type="dxa"/>
            <w:vAlign w:val="center"/>
          </w:tcPr>
          <w:p w:rsidR="000364A7" w:rsidRPr="001E340B" w:rsidRDefault="000364A7" w:rsidP="000B7CDA">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责令停止违法行为，处</w:t>
            </w:r>
            <w:r w:rsidRPr="001E340B">
              <w:rPr>
                <w:rFonts w:eastAsia="仿宋" w:hint="eastAsia"/>
                <w:color w:val="000000" w:themeColor="text1"/>
                <w:kern w:val="0"/>
                <w:sz w:val="21"/>
                <w:szCs w:val="22"/>
              </w:rPr>
              <w:t>1</w:t>
            </w:r>
            <w:r w:rsidRPr="001E340B">
              <w:rPr>
                <w:rFonts w:eastAsia="仿宋" w:hAnsi="仿宋" w:hint="eastAsia"/>
                <w:color w:val="000000" w:themeColor="text1"/>
                <w:kern w:val="0"/>
                <w:sz w:val="21"/>
                <w:szCs w:val="22"/>
              </w:rPr>
              <w:t>万元以上</w:t>
            </w:r>
            <w:r w:rsidRPr="001E340B">
              <w:rPr>
                <w:rFonts w:eastAsia="仿宋" w:hint="eastAsia"/>
                <w:color w:val="000000" w:themeColor="text1"/>
                <w:kern w:val="0"/>
                <w:sz w:val="21"/>
                <w:szCs w:val="22"/>
              </w:rPr>
              <w:t>2</w:t>
            </w:r>
            <w:r w:rsidRPr="001E340B">
              <w:rPr>
                <w:rFonts w:eastAsia="仿宋" w:hAnsi="仿宋" w:hint="eastAsia"/>
                <w:color w:val="000000" w:themeColor="text1"/>
                <w:kern w:val="0"/>
                <w:sz w:val="21"/>
                <w:szCs w:val="22"/>
              </w:rPr>
              <w:t>万元以下的罚款；有违法所得的，没收违法所得，处违法所得</w:t>
            </w:r>
            <w:r w:rsidRPr="001E340B">
              <w:rPr>
                <w:rFonts w:eastAsia="仿宋" w:hint="eastAsia"/>
                <w:color w:val="000000" w:themeColor="text1"/>
                <w:kern w:val="0"/>
                <w:sz w:val="21"/>
                <w:szCs w:val="22"/>
              </w:rPr>
              <w:t>2</w:t>
            </w:r>
            <w:r w:rsidRPr="001E340B">
              <w:rPr>
                <w:rFonts w:eastAsia="仿宋" w:hAnsi="仿宋" w:hint="eastAsia"/>
                <w:color w:val="000000" w:themeColor="text1"/>
                <w:kern w:val="0"/>
                <w:sz w:val="21"/>
                <w:szCs w:val="22"/>
              </w:rPr>
              <w:t>倍以上</w:t>
            </w:r>
            <w:r w:rsidRPr="001E340B">
              <w:rPr>
                <w:rFonts w:eastAsia="仿宋" w:hint="eastAsia"/>
                <w:color w:val="000000" w:themeColor="text1"/>
                <w:kern w:val="0"/>
                <w:sz w:val="21"/>
                <w:szCs w:val="22"/>
              </w:rPr>
              <w:t>3</w:t>
            </w:r>
            <w:r w:rsidRPr="001E340B">
              <w:rPr>
                <w:rFonts w:eastAsia="仿宋" w:hAnsi="仿宋" w:hint="eastAsia"/>
                <w:color w:val="000000" w:themeColor="text1"/>
                <w:kern w:val="0"/>
                <w:sz w:val="21"/>
                <w:szCs w:val="22"/>
              </w:rPr>
              <w:t>倍以下的罚款。</w:t>
            </w:r>
          </w:p>
        </w:tc>
      </w:tr>
      <w:tr w:rsidR="000364A7" w:rsidRPr="001E340B" w:rsidTr="000364A7">
        <w:trPr>
          <w:trHeight w:val="1289"/>
          <w:jc w:val="center"/>
        </w:trPr>
        <w:tc>
          <w:tcPr>
            <w:tcW w:w="703" w:type="dxa"/>
            <w:vMerge/>
            <w:vAlign w:val="center"/>
          </w:tcPr>
          <w:p w:rsidR="000364A7" w:rsidRPr="001E340B" w:rsidRDefault="000364A7" w:rsidP="000B7CDA">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0364A7" w:rsidRPr="001E340B" w:rsidRDefault="000364A7" w:rsidP="000B7CDA">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0364A7" w:rsidRPr="001E340B" w:rsidRDefault="000364A7" w:rsidP="000B7CDA">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0364A7" w:rsidRPr="001E340B" w:rsidRDefault="000364A7" w:rsidP="000B7CDA">
            <w:pPr>
              <w:adjustRightInd w:val="0"/>
              <w:snapToGrid w:val="0"/>
              <w:spacing w:line="240" w:lineRule="exact"/>
              <w:ind w:firstLineChars="200" w:firstLine="420"/>
              <w:rPr>
                <w:rFonts w:eastAsia="仿宋"/>
                <w:color w:val="000000" w:themeColor="text1"/>
                <w:kern w:val="0"/>
                <w:sz w:val="21"/>
                <w:szCs w:val="22"/>
              </w:rPr>
            </w:pPr>
          </w:p>
        </w:tc>
        <w:tc>
          <w:tcPr>
            <w:tcW w:w="2857" w:type="dxa"/>
            <w:vMerge/>
            <w:vAlign w:val="center"/>
          </w:tcPr>
          <w:p w:rsidR="000364A7" w:rsidRPr="001E340B" w:rsidRDefault="000364A7" w:rsidP="000B7CDA">
            <w:pPr>
              <w:adjustRightInd w:val="0"/>
              <w:snapToGrid w:val="0"/>
              <w:spacing w:line="240" w:lineRule="exact"/>
              <w:ind w:firstLineChars="200" w:firstLine="420"/>
              <w:rPr>
                <w:rFonts w:eastAsia="仿宋"/>
                <w:color w:val="000000" w:themeColor="text1"/>
                <w:kern w:val="0"/>
                <w:sz w:val="21"/>
                <w:szCs w:val="22"/>
              </w:rPr>
            </w:pPr>
          </w:p>
        </w:tc>
        <w:tc>
          <w:tcPr>
            <w:tcW w:w="1121" w:type="dxa"/>
            <w:vMerge/>
            <w:vAlign w:val="center"/>
          </w:tcPr>
          <w:p w:rsidR="000364A7" w:rsidRPr="001E340B" w:rsidRDefault="000364A7" w:rsidP="000B7CDA">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0364A7" w:rsidRPr="001E340B" w:rsidRDefault="000364A7" w:rsidP="000B7CDA">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发生一般质量安全事故或者</w:t>
            </w:r>
            <w:r w:rsidRPr="001E340B">
              <w:rPr>
                <w:rFonts w:eastAsia="仿宋"/>
                <w:color w:val="000000" w:themeColor="text1"/>
                <w:sz w:val="21"/>
                <w:szCs w:val="22"/>
              </w:rPr>
              <w:t>2</w:t>
            </w:r>
            <w:r w:rsidRPr="001E340B">
              <w:rPr>
                <w:rFonts w:eastAsia="仿宋" w:hAnsi="仿宋"/>
                <w:color w:val="000000" w:themeColor="text1"/>
                <w:sz w:val="21"/>
                <w:szCs w:val="22"/>
              </w:rPr>
              <w:t>年内</w:t>
            </w:r>
            <w:r w:rsidRPr="001E340B">
              <w:rPr>
                <w:rFonts w:eastAsia="仿宋" w:hAnsi="仿宋" w:hint="eastAsia"/>
                <w:color w:val="000000" w:themeColor="text1"/>
                <w:sz w:val="21"/>
                <w:szCs w:val="22"/>
              </w:rPr>
              <w:t>发生</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次以上</w:t>
            </w:r>
            <w:r w:rsidRPr="001E340B">
              <w:rPr>
                <w:rFonts w:eastAsia="仿宋" w:hAnsi="仿宋"/>
                <w:color w:val="000000" w:themeColor="text1"/>
                <w:sz w:val="21"/>
                <w:szCs w:val="22"/>
              </w:rPr>
              <w:t>同类违法</w:t>
            </w:r>
            <w:r w:rsidRPr="001E340B">
              <w:rPr>
                <w:rFonts w:eastAsia="仿宋" w:hAnsi="仿宋" w:hint="eastAsia"/>
                <w:color w:val="000000" w:themeColor="text1"/>
                <w:sz w:val="21"/>
                <w:szCs w:val="22"/>
              </w:rPr>
              <w:t>行为。</w:t>
            </w:r>
          </w:p>
        </w:tc>
        <w:tc>
          <w:tcPr>
            <w:tcW w:w="2525" w:type="dxa"/>
            <w:vAlign w:val="center"/>
          </w:tcPr>
          <w:p w:rsidR="000364A7" w:rsidRPr="001E340B" w:rsidRDefault="000364A7" w:rsidP="000B7CDA">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责令停止违法行为，处</w:t>
            </w:r>
            <w:r w:rsidRPr="001E340B">
              <w:rPr>
                <w:rFonts w:eastAsia="仿宋" w:hint="eastAsia"/>
                <w:color w:val="000000" w:themeColor="text1"/>
                <w:kern w:val="0"/>
                <w:sz w:val="21"/>
                <w:szCs w:val="22"/>
              </w:rPr>
              <w:t>2</w:t>
            </w:r>
            <w:r w:rsidRPr="001E340B">
              <w:rPr>
                <w:rFonts w:eastAsia="仿宋" w:hAnsi="仿宋" w:hint="eastAsia"/>
                <w:color w:val="000000" w:themeColor="text1"/>
                <w:kern w:val="0"/>
                <w:sz w:val="21"/>
                <w:szCs w:val="22"/>
              </w:rPr>
              <w:t>万元以上</w:t>
            </w:r>
            <w:r w:rsidRPr="001E340B">
              <w:rPr>
                <w:rFonts w:eastAsia="仿宋" w:hint="eastAsia"/>
                <w:color w:val="000000" w:themeColor="text1"/>
                <w:kern w:val="0"/>
                <w:sz w:val="21"/>
                <w:szCs w:val="22"/>
              </w:rPr>
              <w:t>3</w:t>
            </w:r>
            <w:r w:rsidRPr="001E340B">
              <w:rPr>
                <w:rFonts w:eastAsia="仿宋" w:hAnsi="仿宋" w:hint="eastAsia"/>
                <w:color w:val="000000" w:themeColor="text1"/>
                <w:kern w:val="0"/>
                <w:sz w:val="21"/>
                <w:szCs w:val="22"/>
              </w:rPr>
              <w:t>万元以下的罚款；有违法所得的，没收违法所得，处违法所得</w:t>
            </w:r>
            <w:r w:rsidRPr="001E340B">
              <w:rPr>
                <w:rFonts w:eastAsia="仿宋" w:hint="eastAsia"/>
                <w:color w:val="000000" w:themeColor="text1"/>
                <w:kern w:val="0"/>
                <w:sz w:val="21"/>
                <w:szCs w:val="22"/>
              </w:rPr>
              <w:t>3</w:t>
            </w:r>
            <w:r w:rsidRPr="001E340B">
              <w:rPr>
                <w:rFonts w:eastAsia="仿宋" w:hAnsi="仿宋" w:hint="eastAsia"/>
                <w:color w:val="000000" w:themeColor="text1"/>
                <w:kern w:val="0"/>
                <w:sz w:val="21"/>
                <w:szCs w:val="22"/>
              </w:rPr>
              <w:t>倍以上</w:t>
            </w:r>
            <w:r w:rsidRPr="001E340B">
              <w:rPr>
                <w:rFonts w:eastAsia="仿宋" w:hint="eastAsia"/>
                <w:color w:val="000000" w:themeColor="text1"/>
                <w:kern w:val="0"/>
                <w:sz w:val="21"/>
                <w:szCs w:val="22"/>
              </w:rPr>
              <w:t>5</w:t>
            </w:r>
            <w:r w:rsidRPr="001E340B">
              <w:rPr>
                <w:rFonts w:eastAsia="仿宋" w:hAnsi="仿宋" w:hint="eastAsia"/>
                <w:color w:val="000000" w:themeColor="text1"/>
                <w:kern w:val="0"/>
                <w:sz w:val="21"/>
                <w:szCs w:val="22"/>
              </w:rPr>
              <w:t>倍以下的罚款。</w:t>
            </w:r>
          </w:p>
        </w:tc>
      </w:tr>
      <w:tr w:rsidR="000364A7" w:rsidRPr="001E340B" w:rsidTr="000364A7">
        <w:trPr>
          <w:trHeight w:val="713"/>
          <w:jc w:val="center"/>
        </w:trPr>
        <w:tc>
          <w:tcPr>
            <w:tcW w:w="703" w:type="dxa"/>
            <w:vMerge/>
            <w:vAlign w:val="center"/>
          </w:tcPr>
          <w:p w:rsidR="000364A7" w:rsidRPr="001E340B" w:rsidRDefault="000364A7" w:rsidP="000B7CDA">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0364A7" w:rsidRPr="001E340B" w:rsidRDefault="000364A7" w:rsidP="000B7CDA">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0364A7" w:rsidRPr="001E340B" w:rsidRDefault="000364A7" w:rsidP="000B7CDA">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0364A7" w:rsidRPr="001E340B" w:rsidRDefault="000364A7" w:rsidP="000B7CDA">
            <w:pPr>
              <w:adjustRightInd w:val="0"/>
              <w:snapToGrid w:val="0"/>
              <w:spacing w:line="240" w:lineRule="exact"/>
              <w:ind w:firstLineChars="200" w:firstLine="420"/>
              <w:rPr>
                <w:rFonts w:eastAsia="仿宋"/>
                <w:color w:val="000000" w:themeColor="text1"/>
                <w:kern w:val="0"/>
                <w:sz w:val="21"/>
                <w:szCs w:val="22"/>
              </w:rPr>
            </w:pPr>
          </w:p>
        </w:tc>
        <w:tc>
          <w:tcPr>
            <w:tcW w:w="2857" w:type="dxa"/>
            <w:vMerge/>
            <w:vAlign w:val="center"/>
          </w:tcPr>
          <w:p w:rsidR="000364A7" w:rsidRPr="001E340B" w:rsidRDefault="000364A7" w:rsidP="000B7CDA">
            <w:pPr>
              <w:adjustRightInd w:val="0"/>
              <w:snapToGrid w:val="0"/>
              <w:spacing w:line="240" w:lineRule="exact"/>
              <w:ind w:firstLineChars="200" w:firstLine="420"/>
              <w:rPr>
                <w:rFonts w:eastAsia="仿宋"/>
                <w:color w:val="000000" w:themeColor="text1"/>
                <w:kern w:val="0"/>
                <w:sz w:val="21"/>
                <w:szCs w:val="22"/>
              </w:rPr>
            </w:pPr>
          </w:p>
        </w:tc>
        <w:tc>
          <w:tcPr>
            <w:tcW w:w="1121" w:type="dxa"/>
            <w:vMerge/>
            <w:vAlign w:val="center"/>
          </w:tcPr>
          <w:p w:rsidR="000364A7" w:rsidRPr="001E340B" w:rsidRDefault="000364A7" w:rsidP="000B7CDA">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0364A7" w:rsidRPr="001E340B" w:rsidRDefault="000364A7" w:rsidP="000B7CDA">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较大及以上</w:t>
            </w:r>
            <w:r w:rsidRPr="001E340B">
              <w:rPr>
                <w:rFonts w:eastAsia="仿宋" w:hAnsi="仿宋" w:hint="eastAsia"/>
                <w:color w:val="000000" w:themeColor="text1"/>
                <w:sz w:val="21"/>
                <w:szCs w:val="22"/>
              </w:rPr>
              <w:t>质量安全</w:t>
            </w:r>
            <w:r w:rsidRPr="001E340B">
              <w:rPr>
                <w:rFonts w:eastAsia="仿宋" w:hAnsi="仿宋" w:cs="宋体" w:hint="eastAsia"/>
                <w:bCs/>
                <w:color w:val="000000" w:themeColor="text1"/>
                <w:kern w:val="0"/>
                <w:sz w:val="21"/>
                <w:szCs w:val="22"/>
              </w:rPr>
              <w:t>事故。</w:t>
            </w:r>
          </w:p>
        </w:tc>
        <w:tc>
          <w:tcPr>
            <w:tcW w:w="2525" w:type="dxa"/>
            <w:vAlign w:val="center"/>
          </w:tcPr>
          <w:p w:rsidR="000364A7" w:rsidRPr="001E340B" w:rsidRDefault="000364A7" w:rsidP="000B7CDA">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吊销资格证书。</w:t>
            </w:r>
          </w:p>
        </w:tc>
      </w:tr>
      <w:tr w:rsidR="000364A7" w:rsidRPr="001E340B" w:rsidTr="000B7CDA">
        <w:trPr>
          <w:trHeight w:val="70"/>
          <w:jc w:val="center"/>
        </w:trPr>
        <w:tc>
          <w:tcPr>
            <w:tcW w:w="703" w:type="dxa"/>
            <w:vMerge w:val="restart"/>
            <w:vAlign w:val="center"/>
          </w:tcPr>
          <w:p w:rsidR="000364A7" w:rsidRPr="001E340B" w:rsidRDefault="000364A7" w:rsidP="000B7CDA">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43</w:t>
            </w:r>
          </w:p>
        </w:tc>
        <w:tc>
          <w:tcPr>
            <w:tcW w:w="1111" w:type="dxa"/>
            <w:vMerge w:val="restart"/>
            <w:vAlign w:val="center"/>
          </w:tcPr>
          <w:p w:rsidR="000364A7" w:rsidRPr="001E340B" w:rsidRDefault="000364A7" w:rsidP="000B7CDA">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资质资格</w:t>
            </w:r>
          </w:p>
        </w:tc>
        <w:tc>
          <w:tcPr>
            <w:tcW w:w="1220" w:type="dxa"/>
            <w:vMerge w:val="restart"/>
            <w:vAlign w:val="center"/>
          </w:tcPr>
          <w:p w:rsidR="000364A7" w:rsidRPr="001E340B" w:rsidRDefault="000364A7" w:rsidP="000B7CDA">
            <w:pPr>
              <w:widowControl/>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超出注册执业范围或者聘用单位业务范围从事执业活动</w:t>
            </w:r>
          </w:p>
        </w:tc>
        <w:tc>
          <w:tcPr>
            <w:tcW w:w="3065" w:type="dxa"/>
            <w:vMerge w:val="restart"/>
            <w:vAlign w:val="center"/>
          </w:tcPr>
          <w:p w:rsidR="000364A7" w:rsidRPr="001E340B" w:rsidRDefault="000364A7" w:rsidP="000B7CDA">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w:t>
            </w:r>
            <w:hyperlink r:id="rId24" w:tgtFrame="_blank" w:history="1">
              <w:r w:rsidRPr="001E340B">
                <w:rPr>
                  <w:rFonts w:eastAsia="仿宋" w:hAnsi="仿宋" w:hint="eastAsia"/>
                  <w:b/>
                  <w:color w:val="000000" w:themeColor="text1"/>
                  <w:kern w:val="0"/>
                  <w:sz w:val="21"/>
                  <w:szCs w:val="22"/>
                </w:rPr>
                <w:t>上海</w:t>
              </w:r>
            </w:hyperlink>
            <w:r w:rsidRPr="001E340B">
              <w:rPr>
                <w:rFonts w:eastAsia="仿宋" w:hAnsi="仿宋" w:hint="eastAsia"/>
                <w:b/>
                <w:color w:val="000000" w:themeColor="text1"/>
                <w:kern w:val="0"/>
                <w:sz w:val="21"/>
                <w:szCs w:val="22"/>
              </w:rPr>
              <w:t>市建筑市场管理条例》第十条第（二）项</w:t>
            </w:r>
            <w:r w:rsidRPr="001E340B">
              <w:rPr>
                <w:rFonts w:eastAsia="仿宋" w:hint="eastAsia"/>
                <w:color w:val="000000" w:themeColor="text1"/>
                <w:kern w:val="0"/>
                <w:sz w:val="21"/>
                <w:szCs w:val="22"/>
              </w:rPr>
              <w:t xml:space="preserve"> </w:t>
            </w:r>
            <w:r w:rsidRPr="001E340B">
              <w:rPr>
                <w:rFonts w:eastAsia="仿宋" w:hAnsi="仿宋" w:hint="eastAsia"/>
                <w:color w:val="000000" w:themeColor="text1"/>
                <w:kern w:val="0"/>
                <w:sz w:val="21"/>
                <w:szCs w:val="22"/>
              </w:rPr>
              <w:t>注册执业人员不得有下列行为：</w:t>
            </w:r>
          </w:p>
          <w:p w:rsidR="000364A7" w:rsidRPr="001E340B" w:rsidRDefault="000364A7" w:rsidP="000B7CDA">
            <w:pPr>
              <w:adjustRightInd w:val="0"/>
              <w:snapToGrid w:val="0"/>
              <w:spacing w:line="240" w:lineRule="exact"/>
              <w:ind w:firstLineChars="200" w:firstLine="420"/>
              <w:rPr>
                <w:rFonts w:eastAsia="仿宋"/>
                <w:color w:val="000000" w:themeColor="text1"/>
                <w:kern w:val="0"/>
                <w:sz w:val="21"/>
                <w:szCs w:val="22"/>
              </w:rPr>
            </w:pPr>
            <w:r w:rsidRPr="001E340B">
              <w:rPr>
                <w:rFonts w:eastAsia="仿宋" w:hAnsi="仿宋" w:hint="eastAsia"/>
                <w:color w:val="000000" w:themeColor="text1"/>
                <w:kern w:val="0"/>
                <w:sz w:val="21"/>
                <w:szCs w:val="22"/>
              </w:rPr>
              <w:t>（二）超出注册执业范围或者聘用单位业务范围从事执业活动；</w:t>
            </w:r>
            <w:r w:rsidRPr="001E340B">
              <w:rPr>
                <w:rFonts w:eastAsia="仿宋" w:hint="eastAsia"/>
                <w:color w:val="000000" w:themeColor="text1"/>
                <w:kern w:val="0"/>
                <w:sz w:val="21"/>
                <w:szCs w:val="22"/>
              </w:rPr>
              <w:t xml:space="preserve"> </w:t>
            </w:r>
          </w:p>
        </w:tc>
        <w:tc>
          <w:tcPr>
            <w:tcW w:w="2857" w:type="dxa"/>
            <w:vMerge w:val="restart"/>
            <w:vAlign w:val="center"/>
          </w:tcPr>
          <w:p w:rsidR="000364A7" w:rsidRPr="001E340B" w:rsidRDefault="000364A7" w:rsidP="000B7CDA">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w:t>
            </w:r>
            <w:hyperlink r:id="rId25" w:tgtFrame="_blank" w:history="1">
              <w:r w:rsidRPr="001E340B">
                <w:rPr>
                  <w:rFonts w:eastAsia="仿宋" w:hAnsi="仿宋" w:hint="eastAsia"/>
                  <w:b/>
                  <w:color w:val="000000" w:themeColor="text1"/>
                  <w:kern w:val="0"/>
                  <w:sz w:val="21"/>
                  <w:szCs w:val="22"/>
                </w:rPr>
                <w:t>上海</w:t>
              </w:r>
            </w:hyperlink>
            <w:r w:rsidRPr="001E340B">
              <w:rPr>
                <w:rFonts w:eastAsia="仿宋" w:hAnsi="仿宋" w:hint="eastAsia"/>
                <w:b/>
                <w:color w:val="000000" w:themeColor="text1"/>
                <w:kern w:val="0"/>
                <w:sz w:val="21"/>
                <w:szCs w:val="22"/>
              </w:rPr>
              <w:t>市建筑市场管理条例》第五十一条</w:t>
            </w:r>
            <w:r w:rsidRPr="001E340B">
              <w:rPr>
                <w:rFonts w:eastAsia="仿宋" w:hint="eastAsia"/>
                <w:color w:val="000000" w:themeColor="text1"/>
                <w:kern w:val="0"/>
                <w:sz w:val="21"/>
                <w:szCs w:val="22"/>
              </w:rPr>
              <w:t xml:space="preserve"> </w:t>
            </w:r>
            <w:r w:rsidRPr="001E340B">
              <w:rPr>
                <w:rFonts w:eastAsia="仿宋" w:hAnsi="仿宋" w:hint="eastAsia"/>
                <w:color w:val="000000" w:themeColor="text1"/>
                <w:kern w:val="0"/>
                <w:sz w:val="21"/>
                <w:szCs w:val="22"/>
              </w:rPr>
              <w:t>违反本条例第十条规定，注册执业人员违反规定从事执业活动或者出租、出借注册执业证书、执业印章的，由建设行政管理部门或者其他有关部门责令停止违法行为，处一万元以上三万元以下的罚款；有违法所得的，没收违法所得，处违法所得两倍以上五倍以下的罚款；情节严重的，提请发证部门吊销资格证书。</w:t>
            </w:r>
          </w:p>
        </w:tc>
        <w:tc>
          <w:tcPr>
            <w:tcW w:w="1121" w:type="dxa"/>
            <w:vMerge w:val="restart"/>
            <w:vAlign w:val="center"/>
          </w:tcPr>
          <w:p w:rsidR="000364A7" w:rsidRPr="001E340B" w:rsidRDefault="000364A7" w:rsidP="000B7CDA">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个人</w:t>
            </w:r>
          </w:p>
        </w:tc>
        <w:tc>
          <w:tcPr>
            <w:tcW w:w="2708" w:type="dxa"/>
            <w:gridSpan w:val="2"/>
            <w:vAlign w:val="center"/>
          </w:tcPr>
          <w:p w:rsidR="000364A7" w:rsidRPr="001E340B" w:rsidRDefault="000364A7" w:rsidP="000B7CDA">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未发生质量安全事故。</w:t>
            </w:r>
          </w:p>
        </w:tc>
        <w:tc>
          <w:tcPr>
            <w:tcW w:w="2525" w:type="dxa"/>
            <w:vAlign w:val="center"/>
          </w:tcPr>
          <w:p w:rsidR="000364A7" w:rsidRPr="001E340B" w:rsidRDefault="000364A7" w:rsidP="000B7CDA">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责令停止违法行为，处</w:t>
            </w:r>
            <w:r w:rsidRPr="001E340B">
              <w:rPr>
                <w:rFonts w:eastAsia="仿宋" w:hint="eastAsia"/>
                <w:color w:val="000000" w:themeColor="text1"/>
                <w:kern w:val="0"/>
                <w:sz w:val="21"/>
                <w:szCs w:val="22"/>
              </w:rPr>
              <w:t>1</w:t>
            </w:r>
            <w:r w:rsidRPr="001E340B">
              <w:rPr>
                <w:rFonts w:eastAsia="仿宋" w:hAnsi="仿宋" w:hint="eastAsia"/>
                <w:color w:val="000000" w:themeColor="text1"/>
                <w:kern w:val="0"/>
                <w:sz w:val="21"/>
                <w:szCs w:val="22"/>
              </w:rPr>
              <w:t>万元以上</w:t>
            </w:r>
            <w:r w:rsidRPr="001E340B">
              <w:rPr>
                <w:rFonts w:eastAsia="仿宋" w:hint="eastAsia"/>
                <w:color w:val="000000" w:themeColor="text1"/>
                <w:kern w:val="0"/>
                <w:sz w:val="21"/>
                <w:szCs w:val="22"/>
              </w:rPr>
              <w:t>2</w:t>
            </w:r>
            <w:r w:rsidRPr="001E340B">
              <w:rPr>
                <w:rFonts w:eastAsia="仿宋" w:hAnsi="仿宋" w:hint="eastAsia"/>
                <w:color w:val="000000" w:themeColor="text1"/>
                <w:kern w:val="0"/>
                <w:sz w:val="21"/>
                <w:szCs w:val="22"/>
              </w:rPr>
              <w:t>万元以下的罚款；有违法所得的，没收违法所得，处违法所得</w:t>
            </w:r>
            <w:r w:rsidRPr="001E340B">
              <w:rPr>
                <w:rFonts w:eastAsia="仿宋" w:hint="eastAsia"/>
                <w:color w:val="000000" w:themeColor="text1"/>
                <w:kern w:val="0"/>
                <w:sz w:val="21"/>
                <w:szCs w:val="22"/>
              </w:rPr>
              <w:t>2</w:t>
            </w:r>
            <w:r w:rsidRPr="001E340B">
              <w:rPr>
                <w:rFonts w:eastAsia="仿宋" w:hAnsi="仿宋" w:hint="eastAsia"/>
                <w:color w:val="000000" w:themeColor="text1"/>
                <w:kern w:val="0"/>
                <w:sz w:val="21"/>
                <w:szCs w:val="22"/>
              </w:rPr>
              <w:t>倍以上</w:t>
            </w:r>
            <w:r w:rsidRPr="001E340B">
              <w:rPr>
                <w:rFonts w:eastAsia="仿宋" w:hint="eastAsia"/>
                <w:color w:val="000000" w:themeColor="text1"/>
                <w:kern w:val="0"/>
                <w:sz w:val="21"/>
                <w:szCs w:val="22"/>
              </w:rPr>
              <w:t>3</w:t>
            </w:r>
            <w:r w:rsidRPr="001E340B">
              <w:rPr>
                <w:rFonts w:eastAsia="仿宋" w:hAnsi="仿宋" w:hint="eastAsia"/>
                <w:color w:val="000000" w:themeColor="text1"/>
                <w:kern w:val="0"/>
                <w:sz w:val="21"/>
                <w:szCs w:val="22"/>
              </w:rPr>
              <w:t>倍以下的罚款。</w:t>
            </w:r>
          </w:p>
        </w:tc>
      </w:tr>
      <w:tr w:rsidR="000364A7" w:rsidRPr="001E340B" w:rsidTr="000B7CDA">
        <w:trPr>
          <w:trHeight w:val="825"/>
          <w:jc w:val="center"/>
        </w:trPr>
        <w:tc>
          <w:tcPr>
            <w:tcW w:w="703" w:type="dxa"/>
            <w:vMerge/>
            <w:vAlign w:val="center"/>
          </w:tcPr>
          <w:p w:rsidR="000364A7" w:rsidRPr="001E340B" w:rsidRDefault="000364A7" w:rsidP="000B7CDA">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0364A7" w:rsidRPr="001E340B" w:rsidRDefault="000364A7" w:rsidP="000B7CDA">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0364A7" w:rsidRPr="001E340B" w:rsidRDefault="000364A7" w:rsidP="000B7CDA">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0364A7" w:rsidRPr="001E340B" w:rsidRDefault="000364A7" w:rsidP="000B7CDA">
            <w:pPr>
              <w:adjustRightInd w:val="0"/>
              <w:snapToGrid w:val="0"/>
              <w:spacing w:line="240" w:lineRule="exact"/>
              <w:ind w:firstLineChars="200" w:firstLine="420"/>
              <w:rPr>
                <w:rFonts w:eastAsia="仿宋"/>
                <w:color w:val="000000" w:themeColor="text1"/>
                <w:kern w:val="0"/>
                <w:sz w:val="21"/>
                <w:szCs w:val="22"/>
              </w:rPr>
            </w:pPr>
          </w:p>
        </w:tc>
        <w:tc>
          <w:tcPr>
            <w:tcW w:w="2857" w:type="dxa"/>
            <w:vMerge/>
            <w:vAlign w:val="center"/>
          </w:tcPr>
          <w:p w:rsidR="000364A7" w:rsidRPr="001E340B" w:rsidRDefault="000364A7" w:rsidP="000B7CDA">
            <w:pPr>
              <w:adjustRightInd w:val="0"/>
              <w:snapToGrid w:val="0"/>
              <w:spacing w:line="240" w:lineRule="exact"/>
              <w:ind w:firstLineChars="200" w:firstLine="420"/>
              <w:rPr>
                <w:rFonts w:eastAsia="仿宋"/>
                <w:color w:val="000000" w:themeColor="text1"/>
                <w:kern w:val="0"/>
                <w:sz w:val="21"/>
                <w:szCs w:val="22"/>
              </w:rPr>
            </w:pPr>
          </w:p>
        </w:tc>
        <w:tc>
          <w:tcPr>
            <w:tcW w:w="1121" w:type="dxa"/>
            <w:vMerge/>
            <w:vAlign w:val="center"/>
          </w:tcPr>
          <w:p w:rsidR="000364A7" w:rsidRPr="001E340B" w:rsidRDefault="000364A7" w:rsidP="000B7CDA">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0364A7" w:rsidRPr="001E340B" w:rsidRDefault="000364A7" w:rsidP="000B7CDA">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发生一般质量安全事故或者</w:t>
            </w:r>
            <w:r w:rsidRPr="001E340B">
              <w:rPr>
                <w:rFonts w:eastAsia="仿宋"/>
                <w:color w:val="000000" w:themeColor="text1"/>
                <w:sz w:val="21"/>
                <w:szCs w:val="22"/>
              </w:rPr>
              <w:t>2</w:t>
            </w:r>
            <w:r w:rsidRPr="001E340B">
              <w:rPr>
                <w:rFonts w:eastAsia="仿宋" w:hAnsi="仿宋"/>
                <w:color w:val="000000" w:themeColor="text1"/>
                <w:sz w:val="21"/>
                <w:szCs w:val="22"/>
              </w:rPr>
              <w:t>年内</w:t>
            </w:r>
            <w:r w:rsidRPr="001E340B">
              <w:rPr>
                <w:rFonts w:eastAsia="仿宋" w:hAnsi="仿宋" w:hint="eastAsia"/>
                <w:color w:val="000000" w:themeColor="text1"/>
                <w:sz w:val="21"/>
                <w:szCs w:val="22"/>
              </w:rPr>
              <w:t>发生</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次以上</w:t>
            </w:r>
            <w:r w:rsidRPr="001E340B">
              <w:rPr>
                <w:rFonts w:eastAsia="仿宋" w:hAnsi="仿宋"/>
                <w:color w:val="000000" w:themeColor="text1"/>
                <w:sz w:val="21"/>
                <w:szCs w:val="22"/>
              </w:rPr>
              <w:t>同类违法</w:t>
            </w:r>
            <w:r w:rsidRPr="001E340B">
              <w:rPr>
                <w:rFonts w:eastAsia="仿宋" w:hAnsi="仿宋" w:hint="eastAsia"/>
                <w:color w:val="000000" w:themeColor="text1"/>
                <w:sz w:val="21"/>
                <w:szCs w:val="22"/>
              </w:rPr>
              <w:t>行为。</w:t>
            </w:r>
          </w:p>
        </w:tc>
        <w:tc>
          <w:tcPr>
            <w:tcW w:w="2525" w:type="dxa"/>
            <w:vAlign w:val="center"/>
          </w:tcPr>
          <w:p w:rsidR="000364A7" w:rsidRPr="001E340B" w:rsidRDefault="000364A7" w:rsidP="000B7CDA">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责令停止违法行为，处</w:t>
            </w:r>
            <w:r w:rsidRPr="001E340B">
              <w:rPr>
                <w:rFonts w:eastAsia="仿宋" w:hint="eastAsia"/>
                <w:color w:val="000000" w:themeColor="text1"/>
                <w:kern w:val="0"/>
                <w:sz w:val="21"/>
                <w:szCs w:val="22"/>
              </w:rPr>
              <w:t>2</w:t>
            </w:r>
            <w:r w:rsidRPr="001E340B">
              <w:rPr>
                <w:rFonts w:eastAsia="仿宋" w:hAnsi="仿宋" w:hint="eastAsia"/>
                <w:color w:val="000000" w:themeColor="text1"/>
                <w:kern w:val="0"/>
                <w:sz w:val="21"/>
                <w:szCs w:val="22"/>
              </w:rPr>
              <w:t>万元以上</w:t>
            </w:r>
            <w:r w:rsidRPr="001E340B">
              <w:rPr>
                <w:rFonts w:eastAsia="仿宋" w:hint="eastAsia"/>
                <w:color w:val="000000" w:themeColor="text1"/>
                <w:kern w:val="0"/>
                <w:sz w:val="21"/>
                <w:szCs w:val="22"/>
              </w:rPr>
              <w:t>3</w:t>
            </w:r>
            <w:r w:rsidRPr="001E340B">
              <w:rPr>
                <w:rFonts w:eastAsia="仿宋" w:hAnsi="仿宋" w:hint="eastAsia"/>
                <w:color w:val="000000" w:themeColor="text1"/>
                <w:kern w:val="0"/>
                <w:sz w:val="21"/>
                <w:szCs w:val="22"/>
              </w:rPr>
              <w:t>万元以下的罚款；有违法所得的，没收违法所得，处违法所得</w:t>
            </w:r>
            <w:r w:rsidRPr="001E340B">
              <w:rPr>
                <w:rFonts w:eastAsia="仿宋" w:hint="eastAsia"/>
                <w:color w:val="000000" w:themeColor="text1"/>
                <w:kern w:val="0"/>
                <w:sz w:val="21"/>
                <w:szCs w:val="22"/>
              </w:rPr>
              <w:t>3</w:t>
            </w:r>
            <w:r w:rsidRPr="001E340B">
              <w:rPr>
                <w:rFonts w:eastAsia="仿宋" w:hAnsi="仿宋" w:hint="eastAsia"/>
                <w:color w:val="000000" w:themeColor="text1"/>
                <w:kern w:val="0"/>
                <w:sz w:val="21"/>
                <w:szCs w:val="22"/>
              </w:rPr>
              <w:t>倍以上</w:t>
            </w:r>
            <w:r w:rsidRPr="001E340B">
              <w:rPr>
                <w:rFonts w:eastAsia="仿宋" w:hint="eastAsia"/>
                <w:color w:val="000000" w:themeColor="text1"/>
                <w:kern w:val="0"/>
                <w:sz w:val="21"/>
                <w:szCs w:val="22"/>
              </w:rPr>
              <w:t>5</w:t>
            </w:r>
            <w:r w:rsidRPr="001E340B">
              <w:rPr>
                <w:rFonts w:eastAsia="仿宋" w:hAnsi="仿宋" w:hint="eastAsia"/>
                <w:color w:val="000000" w:themeColor="text1"/>
                <w:kern w:val="0"/>
                <w:sz w:val="21"/>
                <w:szCs w:val="22"/>
              </w:rPr>
              <w:t>倍以下的罚款。</w:t>
            </w:r>
          </w:p>
        </w:tc>
      </w:tr>
      <w:tr w:rsidR="000364A7" w:rsidRPr="001E340B" w:rsidTr="000B7CDA">
        <w:trPr>
          <w:trHeight w:val="834"/>
          <w:jc w:val="center"/>
        </w:trPr>
        <w:tc>
          <w:tcPr>
            <w:tcW w:w="703" w:type="dxa"/>
            <w:vMerge/>
            <w:vAlign w:val="center"/>
          </w:tcPr>
          <w:p w:rsidR="000364A7" w:rsidRPr="001E340B" w:rsidRDefault="000364A7" w:rsidP="000B7CDA">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0364A7" w:rsidRPr="001E340B" w:rsidRDefault="000364A7" w:rsidP="000B7CDA">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0364A7" w:rsidRPr="001E340B" w:rsidRDefault="000364A7" w:rsidP="000B7CDA">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0364A7" w:rsidRPr="001E340B" w:rsidRDefault="000364A7" w:rsidP="000B7CDA">
            <w:pPr>
              <w:adjustRightInd w:val="0"/>
              <w:snapToGrid w:val="0"/>
              <w:spacing w:line="240" w:lineRule="exact"/>
              <w:ind w:firstLineChars="200" w:firstLine="420"/>
              <w:rPr>
                <w:rFonts w:eastAsia="仿宋"/>
                <w:color w:val="000000" w:themeColor="text1"/>
                <w:kern w:val="0"/>
                <w:sz w:val="21"/>
                <w:szCs w:val="22"/>
              </w:rPr>
            </w:pPr>
          </w:p>
        </w:tc>
        <w:tc>
          <w:tcPr>
            <w:tcW w:w="2857" w:type="dxa"/>
            <w:vMerge/>
            <w:vAlign w:val="center"/>
          </w:tcPr>
          <w:p w:rsidR="000364A7" w:rsidRPr="001E340B" w:rsidRDefault="000364A7" w:rsidP="000B7CDA">
            <w:pPr>
              <w:adjustRightInd w:val="0"/>
              <w:snapToGrid w:val="0"/>
              <w:spacing w:line="240" w:lineRule="exact"/>
              <w:ind w:firstLineChars="200" w:firstLine="420"/>
              <w:rPr>
                <w:rFonts w:eastAsia="仿宋"/>
                <w:color w:val="000000" w:themeColor="text1"/>
                <w:kern w:val="0"/>
                <w:sz w:val="21"/>
                <w:szCs w:val="22"/>
              </w:rPr>
            </w:pPr>
          </w:p>
        </w:tc>
        <w:tc>
          <w:tcPr>
            <w:tcW w:w="1121" w:type="dxa"/>
            <w:vMerge/>
            <w:vAlign w:val="center"/>
          </w:tcPr>
          <w:p w:rsidR="000364A7" w:rsidRPr="001E340B" w:rsidRDefault="000364A7" w:rsidP="000B7CDA">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0364A7" w:rsidRPr="001E340B" w:rsidRDefault="000364A7" w:rsidP="000B7CDA">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较大及以上</w:t>
            </w:r>
            <w:r w:rsidRPr="001E340B">
              <w:rPr>
                <w:rFonts w:eastAsia="仿宋" w:hAnsi="仿宋" w:hint="eastAsia"/>
                <w:color w:val="000000" w:themeColor="text1"/>
                <w:sz w:val="21"/>
                <w:szCs w:val="22"/>
              </w:rPr>
              <w:t>质量安全</w:t>
            </w:r>
            <w:r w:rsidRPr="001E340B">
              <w:rPr>
                <w:rFonts w:eastAsia="仿宋" w:hAnsi="仿宋" w:cs="宋体" w:hint="eastAsia"/>
                <w:bCs/>
                <w:color w:val="000000" w:themeColor="text1"/>
                <w:kern w:val="0"/>
                <w:sz w:val="21"/>
                <w:szCs w:val="22"/>
              </w:rPr>
              <w:t>事故。</w:t>
            </w:r>
          </w:p>
        </w:tc>
        <w:tc>
          <w:tcPr>
            <w:tcW w:w="2525" w:type="dxa"/>
            <w:vAlign w:val="center"/>
          </w:tcPr>
          <w:p w:rsidR="000364A7" w:rsidRPr="001E340B" w:rsidRDefault="000364A7" w:rsidP="000B7CDA">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吊销资格证书。</w:t>
            </w:r>
          </w:p>
        </w:tc>
      </w:tr>
      <w:tr w:rsidR="000364A7" w:rsidRPr="001E340B" w:rsidTr="000364A7">
        <w:trPr>
          <w:trHeight w:val="844"/>
          <w:jc w:val="center"/>
        </w:trPr>
        <w:tc>
          <w:tcPr>
            <w:tcW w:w="703" w:type="dxa"/>
            <w:vMerge w:val="restart"/>
            <w:vAlign w:val="center"/>
          </w:tcPr>
          <w:p w:rsidR="000364A7" w:rsidRPr="001E340B" w:rsidRDefault="000364A7" w:rsidP="000B7CDA">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44</w:t>
            </w:r>
          </w:p>
        </w:tc>
        <w:tc>
          <w:tcPr>
            <w:tcW w:w="1111" w:type="dxa"/>
            <w:vMerge w:val="restart"/>
            <w:vAlign w:val="center"/>
          </w:tcPr>
          <w:p w:rsidR="000364A7" w:rsidRPr="001E340B" w:rsidRDefault="000364A7" w:rsidP="000B7CDA">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资质资格</w:t>
            </w:r>
          </w:p>
        </w:tc>
        <w:tc>
          <w:tcPr>
            <w:tcW w:w="1220" w:type="dxa"/>
            <w:vMerge w:val="restart"/>
            <w:vAlign w:val="center"/>
          </w:tcPr>
          <w:p w:rsidR="000364A7" w:rsidRPr="001E340B" w:rsidRDefault="000364A7" w:rsidP="000B7CDA">
            <w:pPr>
              <w:widowControl/>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在非本人负责完成的文件上签字或者盖章</w:t>
            </w:r>
          </w:p>
        </w:tc>
        <w:tc>
          <w:tcPr>
            <w:tcW w:w="3065" w:type="dxa"/>
            <w:vMerge w:val="restart"/>
            <w:vAlign w:val="center"/>
          </w:tcPr>
          <w:p w:rsidR="000364A7" w:rsidRPr="001E340B" w:rsidRDefault="000364A7" w:rsidP="000B7CDA">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w:t>
            </w:r>
            <w:hyperlink r:id="rId26" w:tgtFrame="_blank" w:history="1">
              <w:r w:rsidRPr="001E340B">
                <w:rPr>
                  <w:rFonts w:eastAsia="仿宋" w:hAnsi="仿宋" w:hint="eastAsia"/>
                  <w:b/>
                  <w:color w:val="000000" w:themeColor="text1"/>
                  <w:kern w:val="0"/>
                  <w:sz w:val="21"/>
                  <w:szCs w:val="22"/>
                </w:rPr>
                <w:t>上海</w:t>
              </w:r>
            </w:hyperlink>
            <w:r w:rsidRPr="001E340B">
              <w:rPr>
                <w:rFonts w:eastAsia="仿宋" w:hAnsi="仿宋" w:hint="eastAsia"/>
                <w:b/>
                <w:color w:val="000000" w:themeColor="text1"/>
                <w:kern w:val="0"/>
                <w:sz w:val="21"/>
                <w:szCs w:val="22"/>
              </w:rPr>
              <w:t>市建筑市场管理条例》第十条第（三）项</w:t>
            </w:r>
            <w:r w:rsidRPr="001E340B">
              <w:rPr>
                <w:rFonts w:eastAsia="仿宋" w:hint="eastAsia"/>
                <w:color w:val="000000" w:themeColor="text1"/>
                <w:kern w:val="0"/>
                <w:sz w:val="21"/>
                <w:szCs w:val="22"/>
              </w:rPr>
              <w:t xml:space="preserve"> </w:t>
            </w:r>
            <w:r w:rsidRPr="001E340B">
              <w:rPr>
                <w:rFonts w:eastAsia="仿宋" w:hAnsi="仿宋" w:hint="eastAsia"/>
                <w:color w:val="000000" w:themeColor="text1"/>
                <w:kern w:val="0"/>
                <w:sz w:val="21"/>
                <w:szCs w:val="22"/>
              </w:rPr>
              <w:t>注册执业人员不得有下列行为：</w:t>
            </w:r>
          </w:p>
          <w:p w:rsidR="000364A7" w:rsidRPr="001E340B" w:rsidRDefault="000364A7" w:rsidP="000B7CDA">
            <w:pPr>
              <w:adjustRightInd w:val="0"/>
              <w:snapToGrid w:val="0"/>
              <w:spacing w:line="240" w:lineRule="exact"/>
              <w:ind w:firstLineChars="200" w:firstLine="420"/>
              <w:rPr>
                <w:rFonts w:eastAsia="仿宋"/>
                <w:color w:val="000000" w:themeColor="text1"/>
                <w:kern w:val="0"/>
                <w:sz w:val="21"/>
                <w:szCs w:val="22"/>
              </w:rPr>
            </w:pPr>
            <w:r w:rsidRPr="001E340B">
              <w:rPr>
                <w:rFonts w:eastAsia="仿宋" w:hAnsi="仿宋" w:hint="eastAsia"/>
                <w:color w:val="000000" w:themeColor="text1"/>
                <w:kern w:val="0"/>
                <w:sz w:val="21"/>
                <w:szCs w:val="22"/>
              </w:rPr>
              <w:t>（三）在非本人负责完成的文件上签字或者盖章；</w:t>
            </w:r>
          </w:p>
        </w:tc>
        <w:tc>
          <w:tcPr>
            <w:tcW w:w="2857" w:type="dxa"/>
            <w:vMerge w:val="restart"/>
            <w:vAlign w:val="center"/>
          </w:tcPr>
          <w:p w:rsidR="000364A7" w:rsidRPr="001E340B" w:rsidRDefault="000364A7" w:rsidP="000B7CDA">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w:t>
            </w:r>
            <w:hyperlink r:id="rId27" w:tgtFrame="_blank" w:history="1">
              <w:r w:rsidRPr="001E340B">
                <w:rPr>
                  <w:rFonts w:eastAsia="仿宋" w:hAnsi="仿宋" w:hint="eastAsia"/>
                  <w:b/>
                  <w:color w:val="000000" w:themeColor="text1"/>
                  <w:kern w:val="0"/>
                  <w:sz w:val="21"/>
                  <w:szCs w:val="22"/>
                </w:rPr>
                <w:t>上海</w:t>
              </w:r>
            </w:hyperlink>
            <w:r w:rsidRPr="001E340B">
              <w:rPr>
                <w:rFonts w:eastAsia="仿宋" w:hAnsi="仿宋" w:hint="eastAsia"/>
                <w:b/>
                <w:color w:val="000000" w:themeColor="text1"/>
                <w:kern w:val="0"/>
                <w:sz w:val="21"/>
                <w:szCs w:val="22"/>
              </w:rPr>
              <w:t>市建筑市场管理条例》第五十一条</w:t>
            </w:r>
            <w:r w:rsidRPr="001E340B">
              <w:rPr>
                <w:rFonts w:eastAsia="仿宋" w:hint="eastAsia"/>
                <w:color w:val="000000" w:themeColor="text1"/>
                <w:kern w:val="0"/>
                <w:sz w:val="21"/>
                <w:szCs w:val="22"/>
              </w:rPr>
              <w:t xml:space="preserve"> </w:t>
            </w:r>
            <w:r w:rsidRPr="001E340B">
              <w:rPr>
                <w:rFonts w:eastAsia="仿宋" w:hAnsi="仿宋" w:hint="eastAsia"/>
                <w:color w:val="000000" w:themeColor="text1"/>
                <w:kern w:val="0"/>
                <w:sz w:val="21"/>
                <w:szCs w:val="22"/>
              </w:rPr>
              <w:t>违反本条例第十条规定，注册执业人员违反规定从事执业活动或者出租、出借注册执业证书、执业印章的，由建设行政管理部门或者其他有关部门责令停止违法行为，处一万元以上三万元以下的罚款；有违法所得的，没收违法所得，处违法所得两倍以上五倍以下的罚款；情节严重的，提请发证部门吊销资格证书。</w:t>
            </w:r>
          </w:p>
        </w:tc>
        <w:tc>
          <w:tcPr>
            <w:tcW w:w="1121" w:type="dxa"/>
            <w:vMerge w:val="restart"/>
            <w:vAlign w:val="center"/>
          </w:tcPr>
          <w:p w:rsidR="000364A7" w:rsidRPr="001E340B" w:rsidRDefault="000364A7" w:rsidP="000B7CDA">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个人</w:t>
            </w:r>
          </w:p>
        </w:tc>
        <w:tc>
          <w:tcPr>
            <w:tcW w:w="2708" w:type="dxa"/>
            <w:gridSpan w:val="2"/>
            <w:vAlign w:val="center"/>
          </w:tcPr>
          <w:p w:rsidR="000364A7" w:rsidRPr="001E340B" w:rsidRDefault="000364A7" w:rsidP="000B7CDA">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未发生质量安全事故。</w:t>
            </w:r>
          </w:p>
        </w:tc>
        <w:tc>
          <w:tcPr>
            <w:tcW w:w="2525" w:type="dxa"/>
            <w:vAlign w:val="center"/>
          </w:tcPr>
          <w:p w:rsidR="000364A7" w:rsidRPr="001E340B" w:rsidRDefault="000364A7" w:rsidP="000B7CDA">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责令停止违法行为，处</w:t>
            </w:r>
            <w:r w:rsidRPr="001E340B">
              <w:rPr>
                <w:rFonts w:eastAsia="仿宋" w:hint="eastAsia"/>
                <w:color w:val="000000" w:themeColor="text1"/>
                <w:kern w:val="0"/>
                <w:sz w:val="21"/>
                <w:szCs w:val="22"/>
              </w:rPr>
              <w:t>1</w:t>
            </w:r>
            <w:r w:rsidRPr="001E340B">
              <w:rPr>
                <w:rFonts w:eastAsia="仿宋" w:hAnsi="仿宋" w:hint="eastAsia"/>
                <w:color w:val="000000" w:themeColor="text1"/>
                <w:kern w:val="0"/>
                <w:sz w:val="21"/>
                <w:szCs w:val="22"/>
              </w:rPr>
              <w:t>万元以上</w:t>
            </w:r>
            <w:r w:rsidRPr="001E340B">
              <w:rPr>
                <w:rFonts w:eastAsia="仿宋" w:hint="eastAsia"/>
                <w:color w:val="000000" w:themeColor="text1"/>
                <w:kern w:val="0"/>
                <w:sz w:val="21"/>
                <w:szCs w:val="22"/>
              </w:rPr>
              <w:t>2</w:t>
            </w:r>
            <w:r w:rsidRPr="001E340B">
              <w:rPr>
                <w:rFonts w:eastAsia="仿宋" w:hAnsi="仿宋" w:hint="eastAsia"/>
                <w:color w:val="000000" w:themeColor="text1"/>
                <w:kern w:val="0"/>
                <w:sz w:val="21"/>
                <w:szCs w:val="22"/>
              </w:rPr>
              <w:t>万元以下的罚款；有违法所得的，没收违法所得，处违法所得</w:t>
            </w:r>
            <w:r w:rsidRPr="001E340B">
              <w:rPr>
                <w:rFonts w:eastAsia="仿宋" w:hint="eastAsia"/>
                <w:color w:val="000000" w:themeColor="text1"/>
                <w:kern w:val="0"/>
                <w:sz w:val="21"/>
                <w:szCs w:val="22"/>
              </w:rPr>
              <w:t>2</w:t>
            </w:r>
            <w:r w:rsidRPr="001E340B">
              <w:rPr>
                <w:rFonts w:eastAsia="仿宋" w:hAnsi="仿宋" w:hint="eastAsia"/>
                <w:color w:val="000000" w:themeColor="text1"/>
                <w:kern w:val="0"/>
                <w:sz w:val="21"/>
                <w:szCs w:val="22"/>
              </w:rPr>
              <w:t>倍以上</w:t>
            </w:r>
            <w:r w:rsidRPr="001E340B">
              <w:rPr>
                <w:rFonts w:eastAsia="仿宋" w:hint="eastAsia"/>
                <w:color w:val="000000" w:themeColor="text1"/>
                <w:kern w:val="0"/>
                <w:sz w:val="21"/>
                <w:szCs w:val="22"/>
              </w:rPr>
              <w:t>3</w:t>
            </w:r>
            <w:r w:rsidRPr="001E340B">
              <w:rPr>
                <w:rFonts w:eastAsia="仿宋" w:hAnsi="仿宋" w:hint="eastAsia"/>
                <w:color w:val="000000" w:themeColor="text1"/>
                <w:kern w:val="0"/>
                <w:sz w:val="21"/>
                <w:szCs w:val="22"/>
              </w:rPr>
              <w:t>倍以下的罚款。</w:t>
            </w:r>
          </w:p>
        </w:tc>
      </w:tr>
      <w:tr w:rsidR="000364A7" w:rsidRPr="001E340B" w:rsidTr="000B7CDA">
        <w:trPr>
          <w:trHeight w:val="825"/>
          <w:jc w:val="center"/>
        </w:trPr>
        <w:tc>
          <w:tcPr>
            <w:tcW w:w="703" w:type="dxa"/>
            <w:vMerge/>
            <w:vAlign w:val="center"/>
          </w:tcPr>
          <w:p w:rsidR="000364A7" w:rsidRPr="001E340B" w:rsidRDefault="000364A7" w:rsidP="000B7CDA">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0364A7" w:rsidRPr="001E340B" w:rsidRDefault="000364A7" w:rsidP="000B7CDA">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0364A7" w:rsidRPr="001E340B" w:rsidRDefault="000364A7" w:rsidP="000B7CDA">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0364A7" w:rsidRPr="001E340B" w:rsidRDefault="000364A7" w:rsidP="000B7CDA">
            <w:pPr>
              <w:adjustRightInd w:val="0"/>
              <w:snapToGrid w:val="0"/>
              <w:spacing w:line="240" w:lineRule="exact"/>
              <w:ind w:firstLineChars="200" w:firstLine="420"/>
              <w:rPr>
                <w:rFonts w:eastAsia="仿宋"/>
                <w:color w:val="000000" w:themeColor="text1"/>
                <w:kern w:val="0"/>
                <w:sz w:val="21"/>
                <w:szCs w:val="22"/>
              </w:rPr>
            </w:pPr>
          </w:p>
        </w:tc>
        <w:tc>
          <w:tcPr>
            <w:tcW w:w="2857" w:type="dxa"/>
            <w:vMerge/>
            <w:vAlign w:val="center"/>
          </w:tcPr>
          <w:p w:rsidR="000364A7" w:rsidRPr="001E340B" w:rsidRDefault="000364A7" w:rsidP="000B7CDA">
            <w:pPr>
              <w:adjustRightInd w:val="0"/>
              <w:snapToGrid w:val="0"/>
              <w:spacing w:line="240" w:lineRule="exact"/>
              <w:ind w:firstLineChars="200" w:firstLine="420"/>
              <w:rPr>
                <w:rFonts w:eastAsia="仿宋"/>
                <w:color w:val="000000" w:themeColor="text1"/>
                <w:kern w:val="0"/>
                <w:sz w:val="21"/>
                <w:szCs w:val="22"/>
              </w:rPr>
            </w:pPr>
          </w:p>
        </w:tc>
        <w:tc>
          <w:tcPr>
            <w:tcW w:w="1121" w:type="dxa"/>
            <w:vMerge/>
            <w:vAlign w:val="center"/>
          </w:tcPr>
          <w:p w:rsidR="000364A7" w:rsidRPr="001E340B" w:rsidRDefault="000364A7" w:rsidP="000B7CDA">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0364A7" w:rsidRPr="001E340B" w:rsidRDefault="000364A7" w:rsidP="000B7CDA">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发生一般质量安全事故或者</w:t>
            </w:r>
            <w:r w:rsidRPr="001E340B">
              <w:rPr>
                <w:rFonts w:eastAsia="仿宋"/>
                <w:color w:val="000000" w:themeColor="text1"/>
                <w:sz w:val="21"/>
                <w:szCs w:val="22"/>
              </w:rPr>
              <w:t>2</w:t>
            </w:r>
            <w:r w:rsidRPr="001E340B">
              <w:rPr>
                <w:rFonts w:eastAsia="仿宋" w:hAnsi="仿宋"/>
                <w:color w:val="000000" w:themeColor="text1"/>
                <w:sz w:val="21"/>
                <w:szCs w:val="22"/>
              </w:rPr>
              <w:t>年内</w:t>
            </w:r>
            <w:r w:rsidRPr="001E340B">
              <w:rPr>
                <w:rFonts w:eastAsia="仿宋" w:hAnsi="仿宋" w:hint="eastAsia"/>
                <w:color w:val="000000" w:themeColor="text1"/>
                <w:sz w:val="21"/>
                <w:szCs w:val="22"/>
              </w:rPr>
              <w:t>发生</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次以上</w:t>
            </w:r>
            <w:r w:rsidRPr="001E340B">
              <w:rPr>
                <w:rFonts w:eastAsia="仿宋" w:hAnsi="仿宋"/>
                <w:color w:val="000000" w:themeColor="text1"/>
                <w:sz w:val="21"/>
                <w:szCs w:val="22"/>
              </w:rPr>
              <w:t>同类违法</w:t>
            </w:r>
            <w:r w:rsidRPr="001E340B">
              <w:rPr>
                <w:rFonts w:eastAsia="仿宋" w:hAnsi="仿宋" w:hint="eastAsia"/>
                <w:color w:val="000000" w:themeColor="text1"/>
                <w:sz w:val="21"/>
                <w:szCs w:val="22"/>
              </w:rPr>
              <w:t>行为。</w:t>
            </w:r>
          </w:p>
        </w:tc>
        <w:tc>
          <w:tcPr>
            <w:tcW w:w="2525" w:type="dxa"/>
            <w:vAlign w:val="center"/>
          </w:tcPr>
          <w:p w:rsidR="000364A7" w:rsidRPr="001E340B" w:rsidRDefault="000364A7" w:rsidP="000B7CDA">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责令停止违法行为，处</w:t>
            </w:r>
            <w:r w:rsidRPr="001E340B">
              <w:rPr>
                <w:rFonts w:eastAsia="仿宋" w:hint="eastAsia"/>
                <w:color w:val="000000" w:themeColor="text1"/>
                <w:kern w:val="0"/>
                <w:sz w:val="21"/>
                <w:szCs w:val="22"/>
              </w:rPr>
              <w:t>2</w:t>
            </w:r>
            <w:r w:rsidRPr="001E340B">
              <w:rPr>
                <w:rFonts w:eastAsia="仿宋" w:hAnsi="仿宋" w:hint="eastAsia"/>
                <w:color w:val="000000" w:themeColor="text1"/>
                <w:kern w:val="0"/>
                <w:sz w:val="21"/>
                <w:szCs w:val="22"/>
              </w:rPr>
              <w:t>万元以上</w:t>
            </w:r>
            <w:r w:rsidRPr="001E340B">
              <w:rPr>
                <w:rFonts w:eastAsia="仿宋" w:hint="eastAsia"/>
                <w:color w:val="000000" w:themeColor="text1"/>
                <w:kern w:val="0"/>
                <w:sz w:val="21"/>
                <w:szCs w:val="22"/>
              </w:rPr>
              <w:t>3</w:t>
            </w:r>
            <w:r w:rsidRPr="001E340B">
              <w:rPr>
                <w:rFonts w:eastAsia="仿宋" w:hAnsi="仿宋" w:hint="eastAsia"/>
                <w:color w:val="000000" w:themeColor="text1"/>
                <w:kern w:val="0"/>
                <w:sz w:val="21"/>
                <w:szCs w:val="22"/>
              </w:rPr>
              <w:t>万元以下的罚款；有违法所得的，没收违法所得，处违法所得</w:t>
            </w:r>
            <w:r w:rsidRPr="001E340B">
              <w:rPr>
                <w:rFonts w:eastAsia="仿宋" w:hint="eastAsia"/>
                <w:color w:val="000000" w:themeColor="text1"/>
                <w:kern w:val="0"/>
                <w:sz w:val="21"/>
                <w:szCs w:val="22"/>
              </w:rPr>
              <w:t>3</w:t>
            </w:r>
            <w:r w:rsidRPr="001E340B">
              <w:rPr>
                <w:rFonts w:eastAsia="仿宋" w:hAnsi="仿宋" w:hint="eastAsia"/>
                <w:color w:val="000000" w:themeColor="text1"/>
                <w:kern w:val="0"/>
                <w:sz w:val="21"/>
                <w:szCs w:val="22"/>
              </w:rPr>
              <w:t>倍以上</w:t>
            </w:r>
            <w:r w:rsidRPr="001E340B">
              <w:rPr>
                <w:rFonts w:eastAsia="仿宋" w:hint="eastAsia"/>
                <w:color w:val="000000" w:themeColor="text1"/>
                <w:kern w:val="0"/>
                <w:sz w:val="21"/>
                <w:szCs w:val="22"/>
              </w:rPr>
              <w:t>5</w:t>
            </w:r>
            <w:r w:rsidRPr="001E340B">
              <w:rPr>
                <w:rFonts w:eastAsia="仿宋" w:hAnsi="仿宋" w:hint="eastAsia"/>
                <w:color w:val="000000" w:themeColor="text1"/>
                <w:kern w:val="0"/>
                <w:sz w:val="21"/>
                <w:szCs w:val="22"/>
              </w:rPr>
              <w:t>倍以下的罚款。</w:t>
            </w:r>
          </w:p>
        </w:tc>
      </w:tr>
      <w:tr w:rsidR="000364A7" w:rsidRPr="001E340B" w:rsidTr="000B7CDA">
        <w:trPr>
          <w:trHeight w:val="964"/>
          <w:jc w:val="center"/>
        </w:trPr>
        <w:tc>
          <w:tcPr>
            <w:tcW w:w="703" w:type="dxa"/>
            <w:vMerge/>
            <w:vAlign w:val="center"/>
          </w:tcPr>
          <w:p w:rsidR="000364A7" w:rsidRPr="001E340B" w:rsidRDefault="000364A7" w:rsidP="000B7CDA">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0364A7" w:rsidRPr="001E340B" w:rsidRDefault="000364A7" w:rsidP="000B7CDA">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0364A7" w:rsidRPr="001E340B" w:rsidRDefault="000364A7" w:rsidP="000B7CDA">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0364A7" w:rsidRPr="001E340B" w:rsidRDefault="000364A7" w:rsidP="000B7CDA">
            <w:pPr>
              <w:adjustRightInd w:val="0"/>
              <w:snapToGrid w:val="0"/>
              <w:spacing w:line="240" w:lineRule="exact"/>
              <w:ind w:firstLineChars="200" w:firstLine="420"/>
              <w:rPr>
                <w:rFonts w:eastAsia="仿宋"/>
                <w:color w:val="000000" w:themeColor="text1"/>
                <w:kern w:val="0"/>
                <w:sz w:val="21"/>
                <w:szCs w:val="22"/>
              </w:rPr>
            </w:pPr>
          </w:p>
        </w:tc>
        <w:tc>
          <w:tcPr>
            <w:tcW w:w="2857" w:type="dxa"/>
            <w:vMerge/>
            <w:vAlign w:val="center"/>
          </w:tcPr>
          <w:p w:rsidR="000364A7" w:rsidRPr="001E340B" w:rsidRDefault="000364A7" w:rsidP="000B7CDA">
            <w:pPr>
              <w:adjustRightInd w:val="0"/>
              <w:snapToGrid w:val="0"/>
              <w:spacing w:line="240" w:lineRule="exact"/>
              <w:ind w:firstLineChars="200" w:firstLine="420"/>
              <w:rPr>
                <w:rFonts w:eastAsia="仿宋"/>
                <w:color w:val="000000" w:themeColor="text1"/>
                <w:kern w:val="0"/>
                <w:sz w:val="21"/>
                <w:szCs w:val="22"/>
              </w:rPr>
            </w:pPr>
          </w:p>
        </w:tc>
        <w:tc>
          <w:tcPr>
            <w:tcW w:w="1121" w:type="dxa"/>
            <w:vMerge/>
            <w:vAlign w:val="center"/>
          </w:tcPr>
          <w:p w:rsidR="000364A7" w:rsidRPr="001E340B" w:rsidRDefault="000364A7" w:rsidP="000B7CDA">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0364A7" w:rsidRPr="001E340B" w:rsidRDefault="000364A7" w:rsidP="000B7CDA">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较大及以上</w:t>
            </w:r>
            <w:r w:rsidRPr="001E340B">
              <w:rPr>
                <w:rFonts w:eastAsia="仿宋" w:hAnsi="仿宋" w:hint="eastAsia"/>
                <w:color w:val="000000" w:themeColor="text1"/>
                <w:sz w:val="21"/>
                <w:szCs w:val="22"/>
              </w:rPr>
              <w:t>质量安全</w:t>
            </w:r>
            <w:r w:rsidRPr="001E340B">
              <w:rPr>
                <w:rFonts w:eastAsia="仿宋" w:hAnsi="仿宋" w:cs="宋体" w:hint="eastAsia"/>
                <w:bCs/>
                <w:color w:val="000000" w:themeColor="text1"/>
                <w:kern w:val="0"/>
                <w:sz w:val="21"/>
                <w:szCs w:val="22"/>
              </w:rPr>
              <w:t>事故。</w:t>
            </w:r>
          </w:p>
        </w:tc>
        <w:tc>
          <w:tcPr>
            <w:tcW w:w="2525" w:type="dxa"/>
            <w:vAlign w:val="center"/>
          </w:tcPr>
          <w:p w:rsidR="000364A7" w:rsidRPr="001E340B" w:rsidRDefault="000364A7" w:rsidP="000B7CDA">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吊销资格证书。</w:t>
            </w:r>
          </w:p>
        </w:tc>
      </w:tr>
      <w:tr w:rsidR="001B69E4" w:rsidRPr="001E340B">
        <w:trPr>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45</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资质资格</w:t>
            </w:r>
          </w:p>
        </w:tc>
        <w:tc>
          <w:tcPr>
            <w:tcW w:w="1220" w:type="dxa"/>
            <w:vMerge w:val="restart"/>
            <w:vAlign w:val="center"/>
          </w:tcPr>
          <w:p w:rsidR="001B69E4" w:rsidRPr="001E340B" w:rsidRDefault="001B69E4">
            <w:pPr>
              <w:widowControl/>
              <w:spacing w:line="220" w:lineRule="exact"/>
              <w:rPr>
                <w:rFonts w:eastAsia="仿宋" w:cs="宋体"/>
                <w:color w:val="000000" w:themeColor="text1"/>
                <w:sz w:val="21"/>
                <w:szCs w:val="22"/>
              </w:rPr>
            </w:pPr>
            <w:r w:rsidRPr="001E340B">
              <w:rPr>
                <w:rFonts w:eastAsia="仿宋" w:hAnsi="仿宋" w:cs="宋体" w:hint="eastAsia"/>
                <w:bCs/>
                <w:color w:val="000000" w:themeColor="text1"/>
                <w:kern w:val="0"/>
                <w:sz w:val="21"/>
                <w:szCs w:val="22"/>
              </w:rPr>
              <w:t>建设工程勘察、设计注册执业人员未受聘于一个建设工程勘察、设计</w:t>
            </w:r>
            <w:r w:rsidRPr="001E340B">
              <w:rPr>
                <w:rFonts w:eastAsia="仿宋" w:hAnsi="仿宋" w:cs="宋体" w:hint="eastAsia"/>
                <w:bCs/>
                <w:color w:val="000000" w:themeColor="text1"/>
                <w:kern w:val="0"/>
                <w:sz w:val="21"/>
                <w:szCs w:val="22"/>
              </w:rPr>
              <w:lastRenderedPageBreak/>
              <w:t>单位或者同时受聘于两个以上建设工程勘察、设计单位，从事建设工程勘察、设计活动</w:t>
            </w:r>
          </w:p>
        </w:tc>
        <w:tc>
          <w:tcPr>
            <w:tcW w:w="3065" w:type="dxa"/>
            <w:vMerge w:val="restart"/>
            <w:vAlign w:val="center"/>
          </w:tcPr>
          <w:p w:rsidR="001B69E4" w:rsidRPr="001E340B" w:rsidRDefault="001B69E4">
            <w:pPr>
              <w:widowControl/>
              <w:spacing w:line="240" w:lineRule="exact"/>
              <w:jc w:val="left"/>
              <w:textAlignment w:val="center"/>
              <w:rPr>
                <w:rFonts w:eastAsia="仿宋" w:cs="仿宋"/>
                <w:b/>
                <w:bCs/>
                <w:color w:val="000000" w:themeColor="text1"/>
                <w:kern w:val="0"/>
                <w:sz w:val="21"/>
                <w:szCs w:val="22"/>
              </w:rPr>
            </w:pPr>
            <w:r w:rsidRPr="001E340B">
              <w:rPr>
                <w:rFonts w:eastAsia="仿宋" w:cs="仿宋" w:hint="eastAsia"/>
                <w:color w:val="000000" w:themeColor="text1"/>
                <w:kern w:val="0"/>
                <w:sz w:val="21"/>
                <w:szCs w:val="22"/>
              </w:rPr>
              <w:lastRenderedPageBreak/>
              <w:t xml:space="preserve">   </w:t>
            </w:r>
            <w:r w:rsidRPr="001E340B">
              <w:rPr>
                <w:rFonts w:eastAsia="仿宋" w:hAnsi="仿宋" w:cs="仿宋" w:hint="eastAsia"/>
                <w:color w:val="000000" w:themeColor="text1"/>
                <w:kern w:val="0"/>
                <w:sz w:val="21"/>
                <w:szCs w:val="22"/>
              </w:rPr>
              <w:t>《</w:t>
            </w:r>
            <w:r w:rsidRPr="001E340B">
              <w:rPr>
                <w:rFonts w:eastAsia="仿宋" w:hAnsi="仿宋" w:cs="仿宋" w:hint="eastAsia"/>
                <w:b/>
                <w:bCs/>
                <w:color w:val="000000" w:themeColor="text1"/>
                <w:kern w:val="0"/>
                <w:sz w:val="21"/>
                <w:szCs w:val="22"/>
              </w:rPr>
              <w:t>建设工程勘察设计管理条例》第十条</w:t>
            </w:r>
            <w:r w:rsidRPr="001E340B">
              <w:rPr>
                <w:rFonts w:eastAsia="仿宋" w:cs="仿宋" w:hint="eastAsia"/>
                <w:b/>
                <w:bCs/>
                <w:color w:val="000000" w:themeColor="text1"/>
                <w:kern w:val="0"/>
                <w:sz w:val="21"/>
                <w:szCs w:val="22"/>
              </w:rPr>
              <w:t xml:space="preserve"> </w:t>
            </w:r>
            <w:r w:rsidRPr="001E340B">
              <w:rPr>
                <w:rFonts w:eastAsia="仿宋" w:hAnsi="仿宋" w:hint="eastAsia"/>
                <w:color w:val="000000" w:themeColor="text1"/>
                <w:kern w:val="0"/>
                <w:sz w:val="21"/>
                <w:szCs w:val="22"/>
              </w:rPr>
              <w:t>建设工程勘察、设计注册执业人员和其他专业技术人员只能受聘于一个建设工程勘察、设计单位；未受聘于建设工程勘察、设计单位的，不得</w:t>
            </w:r>
            <w:r w:rsidRPr="001E340B">
              <w:rPr>
                <w:rFonts w:eastAsia="仿宋" w:hAnsi="仿宋" w:hint="eastAsia"/>
                <w:color w:val="000000" w:themeColor="text1"/>
                <w:kern w:val="0"/>
                <w:sz w:val="21"/>
                <w:szCs w:val="22"/>
              </w:rPr>
              <w:lastRenderedPageBreak/>
              <w:t>从事建设工程的勘察、设计活动。</w:t>
            </w:r>
          </w:p>
        </w:tc>
        <w:tc>
          <w:tcPr>
            <w:tcW w:w="2857" w:type="dxa"/>
            <w:vMerge w:val="restart"/>
            <w:vAlign w:val="center"/>
          </w:tcPr>
          <w:p w:rsidR="001B69E4" w:rsidRPr="001E340B" w:rsidRDefault="001B69E4" w:rsidP="00C94CEE">
            <w:pPr>
              <w:widowControl/>
              <w:spacing w:line="232" w:lineRule="exact"/>
              <w:rPr>
                <w:rFonts w:eastAsia="仿宋" w:cs="仿宋"/>
                <w:b/>
                <w:bCs/>
                <w:color w:val="000000" w:themeColor="text1"/>
                <w:kern w:val="0"/>
                <w:sz w:val="21"/>
                <w:szCs w:val="22"/>
              </w:rPr>
            </w:pPr>
            <w:r w:rsidRPr="001E340B">
              <w:rPr>
                <w:rFonts w:eastAsia="仿宋" w:cs="仿宋" w:hint="eastAsia"/>
                <w:b/>
                <w:bCs/>
                <w:color w:val="000000" w:themeColor="text1"/>
                <w:kern w:val="0"/>
                <w:sz w:val="21"/>
                <w:szCs w:val="22"/>
              </w:rPr>
              <w:lastRenderedPageBreak/>
              <w:t xml:space="preserve">   </w:t>
            </w:r>
            <w:r w:rsidRPr="001E340B">
              <w:rPr>
                <w:rFonts w:eastAsia="仿宋" w:hAnsi="仿宋" w:cs="仿宋" w:hint="eastAsia"/>
                <w:b/>
                <w:bCs/>
                <w:color w:val="000000" w:themeColor="text1"/>
                <w:kern w:val="0"/>
                <w:sz w:val="21"/>
                <w:szCs w:val="22"/>
              </w:rPr>
              <w:t>《建设工程勘察设计管理条例》第三十七条</w:t>
            </w:r>
            <w:r w:rsidRPr="001E340B">
              <w:rPr>
                <w:rFonts w:eastAsia="仿宋" w:hAnsi="仿宋" w:cs="仿宋" w:hint="eastAsia"/>
                <w:b/>
                <w:bCs/>
                <w:color w:val="000000" w:themeColor="text1"/>
                <w:kern w:val="0"/>
                <w:sz w:val="21"/>
                <w:szCs w:val="22"/>
              </w:rPr>
              <w:t xml:space="preserve"> </w:t>
            </w:r>
            <w:r w:rsidRPr="001E340B">
              <w:rPr>
                <w:rFonts w:eastAsia="仿宋" w:hAnsi="仿宋" w:cs="宋体" w:hint="eastAsia"/>
                <w:bCs/>
                <w:color w:val="000000" w:themeColor="text1"/>
                <w:kern w:val="0"/>
                <w:sz w:val="21"/>
                <w:szCs w:val="22"/>
              </w:rPr>
              <w:t>违反本条例的规定，建设工程勘察、设计注册执业人员和其他专业技术人员未受聘于一个建设工程勘察、设计单位或者同时</w:t>
            </w:r>
            <w:r w:rsidRPr="001E340B">
              <w:rPr>
                <w:rFonts w:eastAsia="仿宋" w:hAnsi="仿宋" w:cs="宋体" w:hint="eastAsia"/>
                <w:bCs/>
                <w:color w:val="000000" w:themeColor="text1"/>
                <w:kern w:val="0"/>
                <w:sz w:val="21"/>
                <w:szCs w:val="22"/>
              </w:rPr>
              <w:lastRenderedPageBreak/>
              <w:t>受聘于两个以上建设工程勘察、设计单位，从事建设工程勘察、设计活动的，责令停止违法行为，没收违法所得，处违法所得</w:t>
            </w: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倍以上</w:t>
            </w:r>
            <w:r w:rsidRPr="001E340B">
              <w:rPr>
                <w:rFonts w:eastAsia="仿宋" w:cs="宋体" w:hint="eastAsia"/>
                <w:bCs/>
                <w:color w:val="000000" w:themeColor="text1"/>
                <w:kern w:val="0"/>
                <w:sz w:val="21"/>
                <w:szCs w:val="22"/>
              </w:rPr>
              <w:t>5</w:t>
            </w:r>
            <w:r w:rsidRPr="001E340B">
              <w:rPr>
                <w:rFonts w:eastAsia="仿宋" w:hAnsi="仿宋" w:cs="宋体" w:hint="eastAsia"/>
                <w:bCs/>
                <w:color w:val="000000" w:themeColor="text1"/>
                <w:kern w:val="0"/>
                <w:sz w:val="21"/>
                <w:szCs w:val="22"/>
              </w:rPr>
              <w:t>倍以下的罚款；情节严重的，可以责令停止执行业务或者吊销资格证书；给他人造成损失的，依法承担赔偿责任。</w:t>
            </w:r>
            <w:r w:rsidRPr="001E340B">
              <w:rPr>
                <w:rFonts w:eastAsia="仿宋" w:cs="宋体" w:hint="eastAsia"/>
                <w:bCs/>
                <w:color w:val="000000" w:themeColor="text1"/>
                <w:kern w:val="0"/>
                <w:sz w:val="21"/>
                <w:szCs w:val="22"/>
              </w:rPr>
              <w:t xml:space="preserve"> </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lastRenderedPageBreak/>
              <w:t>个人</w:t>
            </w:r>
          </w:p>
        </w:tc>
        <w:tc>
          <w:tcPr>
            <w:tcW w:w="2708" w:type="dxa"/>
            <w:gridSpan w:val="2"/>
            <w:vAlign w:val="center"/>
          </w:tcPr>
          <w:p w:rsidR="001B69E4" w:rsidRPr="001E340B" w:rsidRDefault="001B69E4">
            <w:pPr>
              <w:adjustRightInd w:val="0"/>
              <w:snapToGrid w:val="0"/>
              <w:spacing w:line="240" w:lineRule="exact"/>
              <w:jc w:val="left"/>
              <w:rPr>
                <w:rFonts w:eastAsia="仿宋"/>
                <w:color w:val="000000" w:themeColor="text1"/>
                <w:sz w:val="21"/>
                <w:szCs w:val="22"/>
              </w:rPr>
            </w:pPr>
            <w:r w:rsidRPr="001E340B">
              <w:rPr>
                <w:rFonts w:eastAsia="仿宋" w:hAnsi="仿宋" w:hint="eastAsia"/>
                <w:color w:val="000000" w:themeColor="text1"/>
                <w:sz w:val="21"/>
                <w:szCs w:val="22"/>
              </w:rPr>
              <w:t>一经发现。</w:t>
            </w:r>
          </w:p>
        </w:tc>
        <w:tc>
          <w:tcPr>
            <w:tcW w:w="2525" w:type="dxa"/>
            <w:vAlign w:val="center"/>
          </w:tcPr>
          <w:p w:rsidR="001B69E4" w:rsidRPr="001E340B" w:rsidRDefault="001B69E4">
            <w:pPr>
              <w:adjustRightInd w:val="0"/>
              <w:snapToGrid w:val="0"/>
              <w:spacing w:line="240" w:lineRule="exact"/>
              <w:jc w:val="left"/>
              <w:rPr>
                <w:rFonts w:eastAsia="仿宋"/>
                <w:color w:val="000000" w:themeColor="text1"/>
                <w:sz w:val="21"/>
                <w:szCs w:val="22"/>
              </w:rPr>
            </w:pPr>
            <w:r w:rsidRPr="001E340B">
              <w:rPr>
                <w:rFonts w:eastAsia="仿宋" w:hAnsi="仿宋" w:hint="eastAsia"/>
                <w:color w:val="000000" w:themeColor="text1"/>
                <w:sz w:val="21"/>
                <w:szCs w:val="22"/>
              </w:rPr>
              <w:t>责令停止违法行为，没收违法所得，处违法所得</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倍的罚款。</w:t>
            </w:r>
          </w:p>
        </w:tc>
      </w:tr>
      <w:tr w:rsidR="001B69E4" w:rsidRPr="001E340B">
        <w:trPr>
          <w:trHeight w:val="820"/>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拒不改正违法行为。</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sz w:val="21"/>
                <w:szCs w:val="22"/>
              </w:rPr>
              <w:t>没收违法所得，处违法所得</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倍以上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倍以下的罚款，责令停止执行业务。</w:t>
            </w:r>
          </w:p>
        </w:tc>
      </w:tr>
      <w:tr w:rsidR="001B69E4" w:rsidRPr="001E340B">
        <w:trPr>
          <w:trHeight w:val="1000"/>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在停止执行业务期间，继续从事建设工程勘察、设计活动。</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sz w:val="21"/>
                <w:szCs w:val="22"/>
              </w:rPr>
              <w:t>没收违法所得，处违法所得</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倍以上</w:t>
            </w:r>
            <w:r w:rsidRPr="001E340B">
              <w:rPr>
                <w:rFonts w:eastAsia="仿宋" w:hint="eastAsia"/>
                <w:color w:val="000000" w:themeColor="text1"/>
                <w:sz w:val="21"/>
                <w:szCs w:val="22"/>
              </w:rPr>
              <w:t>4</w:t>
            </w:r>
            <w:r w:rsidRPr="001E340B">
              <w:rPr>
                <w:rFonts w:eastAsia="仿宋" w:hAnsi="仿宋" w:hint="eastAsia"/>
                <w:color w:val="000000" w:themeColor="text1"/>
                <w:sz w:val="21"/>
                <w:szCs w:val="22"/>
              </w:rPr>
              <w:t>倍以下的罚款，吊销资格证书。</w:t>
            </w:r>
          </w:p>
        </w:tc>
      </w:tr>
      <w:tr w:rsidR="001B69E4" w:rsidRPr="001E340B">
        <w:trPr>
          <w:trHeight w:val="405"/>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造成质量安全事故或者其他严重后果。</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sz w:val="21"/>
                <w:szCs w:val="22"/>
              </w:rPr>
              <w:t>没收违法所得，处违法所得</w:t>
            </w:r>
            <w:r w:rsidRPr="001E340B">
              <w:rPr>
                <w:rFonts w:eastAsia="仿宋" w:hint="eastAsia"/>
                <w:color w:val="000000" w:themeColor="text1"/>
                <w:sz w:val="21"/>
                <w:szCs w:val="22"/>
              </w:rPr>
              <w:t>4</w:t>
            </w:r>
            <w:r w:rsidRPr="001E340B">
              <w:rPr>
                <w:rFonts w:eastAsia="仿宋" w:hAnsi="仿宋" w:hint="eastAsia"/>
                <w:color w:val="000000" w:themeColor="text1"/>
                <w:sz w:val="21"/>
                <w:szCs w:val="22"/>
              </w:rPr>
              <w:t>倍以上</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倍以下的罚款，吊销资格证书。</w:t>
            </w:r>
          </w:p>
        </w:tc>
      </w:tr>
      <w:tr w:rsidR="001B69E4" w:rsidRPr="001E340B">
        <w:trPr>
          <w:trHeight w:val="1238"/>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s="宋体"/>
                <w:bCs/>
                <w:color w:val="000000" w:themeColor="text1"/>
                <w:kern w:val="0"/>
                <w:sz w:val="21"/>
                <w:szCs w:val="22"/>
              </w:rPr>
            </w:pPr>
            <w:r w:rsidRPr="001E340B">
              <w:rPr>
                <w:rFonts w:eastAsia="仿宋" w:cs="宋体" w:hint="eastAsia"/>
                <w:bCs/>
                <w:color w:val="000000" w:themeColor="text1"/>
                <w:kern w:val="0"/>
                <w:sz w:val="21"/>
                <w:szCs w:val="22"/>
              </w:rPr>
              <w:t>46</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安全</w:t>
            </w:r>
          </w:p>
        </w:tc>
        <w:tc>
          <w:tcPr>
            <w:tcW w:w="1220" w:type="dxa"/>
            <w:vMerge w:val="restart"/>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安全防护设施</w:t>
            </w:r>
            <w:r w:rsidRPr="001E340B">
              <w:rPr>
                <w:rFonts w:eastAsia="仿宋" w:hAnsi="仿宋" w:cs="宋体" w:hint="eastAsia"/>
                <w:bCs/>
                <w:color w:val="000000" w:themeColor="text1"/>
                <w:kern w:val="0"/>
                <w:sz w:val="21"/>
                <w:szCs w:val="22"/>
              </w:rPr>
              <w:t>不符合标准</w:t>
            </w:r>
          </w:p>
        </w:tc>
        <w:tc>
          <w:tcPr>
            <w:tcW w:w="3065" w:type="dxa"/>
            <w:vMerge w:val="restart"/>
            <w:vAlign w:val="center"/>
          </w:tcPr>
          <w:p w:rsidR="001B69E4" w:rsidRPr="001E340B" w:rsidRDefault="001B69E4">
            <w:pPr>
              <w:widowControl/>
              <w:adjustRightInd w:val="0"/>
              <w:snapToGrid w:val="0"/>
              <w:spacing w:line="240" w:lineRule="exact"/>
              <w:ind w:firstLineChars="200" w:firstLine="422"/>
              <w:rPr>
                <w:rFonts w:eastAsia="仿宋"/>
                <w:color w:val="000000" w:themeColor="text1"/>
                <w:sz w:val="21"/>
                <w:szCs w:val="22"/>
              </w:rPr>
            </w:pPr>
            <w:r w:rsidRPr="001E340B">
              <w:rPr>
                <w:rFonts w:eastAsia="仿宋" w:hAnsi="仿宋" w:hint="eastAsia"/>
                <w:b/>
                <w:color w:val="000000" w:themeColor="text1"/>
                <w:sz w:val="21"/>
                <w:szCs w:val="22"/>
              </w:rPr>
              <w:t>《上海市建设工程施工安全监督管理办法》</w:t>
            </w:r>
            <w:r w:rsidRPr="001E340B">
              <w:rPr>
                <w:rFonts w:eastAsia="仿宋" w:hAnsi="仿宋" w:hint="eastAsia"/>
                <w:b/>
                <w:color w:val="000000" w:themeColor="text1"/>
                <w:sz w:val="21"/>
                <w:szCs w:val="22"/>
              </w:rPr>
              <w:t xml:space="preserve"> </w:t>
            </w:r>
            <w:r w:rsidRPr="001E340B">
              <w:rPr>
                <w:rFonts w:eastAsia="仿宋" w:hAnsi="仿宋" w:hint="eastAsia"/>
                <w:b/>
                <w:color w:val="000000" w:themeColor="text1"/>
                <w:sz w:val="21"/>
                <w:szCs w:val="22"/>
              </w:rPr>
              <w:t>第十四条第一款</w:t>
            </w:r>
            <w:r w:rsidRPr="001E340B">
              <w:rPr>
                <w:rFonts w:eastAsia="仿宋" w:hint="eastAsia"/>
                <w:b/>
                <w:color w:val="000000" w:themeColor="text1"/>
                <w:sz w:val="21"/>
                <w:szCs w:val="22"/>
              </w:rPr>
              <w:t xml:space="preserve"> </w:t>
            </w:r>
            <w:r w:rsidRPr="001E340B">
              <w:rPr>
                <w:rFonts w:eastAsia="仿宋" w:hAnsi="仿宋"/>
                <w:color w:val="000000" w:themeColor="text1"/>
                <w:sz w:val="21"/>
                <w:szCs w:val="22"/>
              </w:rPr>
              <w:t>施工单位应当按照有关的国家标准、行业标准或者地方标准，在施工现场设置安全防护设施，并达到下列要求：</w:t>
            </w:r>
          </w:p>
          <w:p w:rsidR="001B69E4" w:rsidRPr="001E340B" w:rsidRDefault="001B69E4">
            <w:pPr>
              <w:widowControl/>
              <w:adjustRightInd w:val="0"/>
              <w:snapToGrid w:val="0"/>
              <w:spacing w:line="240" w:lineRule="exact"/>
              <w:ind w:firstLineChars="200" w:firstLine="420"/>
              <w:rPr>
                <w:rFonts w:eastAsia="仿宋"/>
                <w:color w:val="000000" w:themeColor="text1"/>
                <w:sz w:val="21"/>
                <w:szCs w:val="22"/>
              </w:rPr>
            </w:pPr>
            <w:r w:rsidRPr="001E340B">
              <w:rPr>
                <w:rFonts w:eastAsia="仿宋" w:hAnsi="仿宋"/>
                <w:color w:val="000000" w:themeColor="text1"/>
                <w:sz w:val="21"/>
                <w:szCs w:val="22"/>
              </w:rPr>
              <w:t>（一）根据建设工程的施工进度，及时调整和完善安全防护设施；</w:t>
            </w:r>
          </w:p>
          <w:p w:rsidR="001B69E4" w:rsidRPr="001E340B" w:rsidRDefault="001B69E4">
            <w:pPr>
              <w:widowControl/>
              <w:adjustRightInd w:val="0"/>
              <w:snapToGrid w:val="0"/>
              <w:spacing w:line="240" w:lineRule="exact"/>
              <w:ind w:firstLineChars="200" w:firstLine="420"/>
              <w:rPr>
                <w:rFonts w:eastAsia="仿宋"/>
                <w:color w:val="000000" w:themeColor="text1"/>
                <w:sz w:val="21"/>
                <w:szCs w:val="22"/>
              </w:rPr>
            </w:pPr>
            <w:r w:rsidRPr="001E340B">
              <w:rPr>
                <w:rFonts w:eastAsia="仿宋" w:hAnsi="仿宋"/>
                <w:color w:val="000000" w:themeColor="text1"/>
                <w:sz w:val="21"/>
                <w:szCs w:val="22"/>
              </w:rPr>
              <w:t>（二）在施工现场的事故易发区域，设置专项的安全防护设施，并设立醒目的警示标志；</w:t>
            </w:r>
          </w:p>
          <w:p w:rsidR="001B69E4" w:rsidRPr="001E340B" w:rsidRDefault="001B69E4">
            <w:pPr>
              <w:widowControl/>
              <w:adjustRightInd w:val="0"/>
              <w:snapToGrid w:val="0"/>
              <w:spacing w:line="240" w:lineRule="exact"/>
              <w:ind w:firstLineChars="200" w:firstLine="420"/>
              <w:rPr>
                <w:rFonts w:eastAsia="仿宋"/>
                <w:color w:val="000000" w:themeColor="text1"/>
                <w:sz w:val="21"/>
                <w:szCs w:val="22"/>
              </w:rPr>
            </w:pPr>
            <w:r w:rsidRPr="001E340B">
              <w:rPr>
                <w:rFonts w:eastAsia="仿宋" w:hAnsi="仿宋"/>
                <w:color w:val="000000" w:themeColor="text1"/>
                <w:sz w:val="21"/>
                <w:szCs w:val="22"/>
              </w:rPr>
              <w:t>（三）根据季节或者天气特点，设置或者调整专项的安全防护设施，并进行相关的安全检查。</w:t>
            </w:r>
          </w:p>
        </w:tc>
        <w:tc>
          <w:tcPr>
            <w:tcW w:w="2857" w:type="dxa"/>
            <w:vMerge w:val="restart"/>
            <w:vAlign w:val="center"/>
          </w:tcPr>
          <w:p w:rsidR="001B69E4" w:rsidRPr="001E340B" w:rsidRDefault="001B69E4" w:rsidP="00C94CEE">
            <w:pPr>
              <w:widowControl/>
              <w:adjustRightInd w:val="0"/>
              <w:snapToGrid w:val="0"/>
              <w:spacing w:line="240" w:lineRule="exact"/>
              <w:ind w:firstLineChars="200" w:firstLine="422"/>
              <w:rPr>
                <w:rFonts w:eastAsia="仿宋" w:hAnsi="仿宋"/>
                <w:color w:val="000000" w:themeColor="text1"/>
                <w:sz w:val="21"/>
                <w:szCs w:val="22"/>
              </w:rPr>
            </w:pPr>
            <w:r w:rsidRPr="001E340B">
              <w:rPr>
                <w:rFonts w:eastAsia="仿宋" w:hAnsi="仿宋" w:hint="eastAsia"/>
                <w:b/>
                <w:color w:val="000000" w:themeColor="text1"/>
                <w:sz w:val="21"/>
                <w:szCs w:val="22"/>
              </w:rPr>
              <w:t>《上海市建设工程施工安全监督管理办法》第二十四条第二款第（三）项</w:t>
            </w:r>
            <w:r w:rsidRPr="001E340B">
              <w:rPr>
                <w:rFonts w:eastAsia="仿宋" w:hAnsi="仿宋" w:hint="eastAsia"/>
                <w:b/>
                <w:color w:val="000000" w:themeColor="text1"/>
                <w:sz w:val="21"/>
                <w:szCs w:val="22"/>
              </w:rPr>
              <w:t xml:space="preserve"> </w:t>
            </w:r>
            <w:r w:rsidRPr="001E340B">
              <w:rPr>
                <w:rFonts w:eastAsia="仿宋" w:hAnsi="仿宋"/>
                <w:color w:val="000000" w:themeColor="text1"/>
                <w:sz w:val="21"/>
                <w:szCs w:val="22"/>
              </w:rPr>
              <w:t>对违反本办法的行为，由市建管办或者区、县建设行政管理部门按照下列规定予以处罚：</w:t>
            </w:r>
          </w:p>
          <w:p w:rsidR="001B69E4" w:rsidRPr="001E340B" w:rsidRDefault="001B69E4" w:rsidP="00820DAA">
            <w:pPr>
              <w:widowControl/>
              <w:adjustRightInd w:val="0"/>
              <w:snapToGrid w:val="0"/>
              <w:spacing w:line="240" w:lineRule="exact"/>
              <w:ind w:firstLineChars="200" w:firstLine="420"/>
              <w:rPr>
                <w:rFonts w:eastAsia="仿宋" w:cs="宋体"/>
                <w:bCs/>
                <w:color w:val="000000" w:themeColor="text1"/>
                <w:kern w:val="0"/>
                <w:sz w:val="21"/>
                <w:szCs w:val="22"/>
              </w:rPr>
            </w:pPr>
            <w:r w:rsidRPr="001E340B">
              <w:rPr>
                <w:rFonts w:eastAsia="仿宋" w:hAnsi="仿宋" w:hint="eastAsia"/>
                <w:color w:val="000000" w:themeColor="text1"/>
                <w:sz w:val="21"/>
                <w:szCs w:val="22"/>
              </w:rPr>
              <w:t>（三）</w:t>
            </w:r>
            <w:r w:rsidRPr="001E340B">
              <w:rPr>
                <w:rFonts w:eastAsia="仿宋" w:hAnsi="仿宋"/>
                <w:color w:val="000000" w:themeColor="text1"/>
                <w:sz w:val="21"/>
                <w:szCs w:val="22"/>
              </w:rPr>
              <w:t>违反第十四条、第十五条、第十六条的，责令其限期改正，并可处以</w:t>
            </w:r>
            <w:r w:rsidRPr="001E340B">
              <w:rPr>
                <w:rFonts w:eastAsia="仿宋"/>
                <w:color w:val="000000" w:themeColor="text1"/>
                <w:sz w:val="21"/>
                <w:szCs w:val="22"/>
              </w:rPr>
              <w:t>3000</w:t>
            </w:r>
            <w:r w:rsidRPr="001E340B">
              <w:rPr>
                <w:rFonts w:eastAsia="仿宋" w:hAnsi="仿宋"/>
                <w:color w:val="000000" w:themeColor="text1"/>
                <w:sz w:val="21"/>
                <w:szCs w:val="22"/>
              </w:rPr>
              <w:t>元以上</w:t>
            </w:r>
            <w:r w:rsidRPr="001E340B">
              <w:rPr>
                <w:rFonts w:eastAsia="仿宋"/>
                <w:color w:val="000000" w:themeColor="text1"/>
                <w:sz w:val="21"/>
                <w:szCs w:val="22"/>
              </w:rPr>
              <w:t>3</w:t>
            </w:r>
            <w:r w:rsidRPr="001E340B">
              <w:rPr>
                <w:rFonts w:eastAsia="仿宋" w:hAnsi="仿宋"/>
                <w:color w:val="000000" w:themeColor="text1"/>
                <w:sz w:val="21"/>
                <w:szCs w:val="22"/>
              </w:rPr>
              <w:t>万元以下的罚款。</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cs="宋体" w:hint="eastAsia"/>
                <w:bCs/>
                <w:color w:val="000000" w:themeColor="text1"/>
                <w:kern w:val="0"/>
                <w:sz w:val="21"/>
                <w:szCs w:val="22"/>
              </w:rPr>
              <w:t>施工单位</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违反一般</w:t>
            </w:r>
            <w:r w:rsidRPr="001E340B">
              <w:rPr>
                <w:rFonts w:eastAsia="仿宋" w:hAnsi="仿宋" w:cs="宋体"/>
                <w:bCs/>
                <w:color w:val="000000" w:themeColor="text1"/>
                <w:kern w:val="0"/>
                <w:sz w:val="21"/>
                <w:szCs w:val="22"/>
              </w:rPr>
              <w:t>标准</w:t>
            </w:r>
            <w:r w:rsidRPr="001E340B">
              <w:rPr>
                <w:rFonts w:eastAsia="仿宋" w:hAnsi="仿宋" w:cs="宋体" w:hint="eastAsia"/>
                <w:bCs/>
                <w:color w:val="000000" w:themeColor="text1"/>
                <w:kern w:val="0"/>
                <w:sz w:val="21"/>
                <w:szCs w:val="22"/>
              </w:rPr>
              <w:t>、规定要求。</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责令限期改正，并可处以</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千元以上</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万元以下的罚款。</w:t>
            </w:r>
          </w:p>
        </w:tc>
      </w:tr>
      <w:tr w:rsidR="001B69E4" w:rsidRPr="001E340B">
        <w:trPr>
          <w:trHeight w:val="1412"/>
          <w:jc w:val="center"/>
        </w:trPr>
        <w:tc>
          <w:tcPr>
            <w:tcW w:w="703"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111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40" w:lineRule="exact"/>
              <w:ind w:firstLineChars="49" w:firstLine="103"/>
              <w:rPr>
                <w:rFonts w:eastAsia="仿宋"/>
                <w:b/>
                <w:color w:val="000000" w:themeColor="text1"/>
                <w:sz w:val="21"/>
                <w:szCs w:val="22"/>
              </w:rPr>
            </w:pPr>
          </w:p>
        </w:tc>
        <w:tc>
          <w:tcPr>
            <w:tcW w:w="2857"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违反强制性标准要求</w:t>
            </w:r>
            <w:r w:rsidRPr="001E340B">
              <w:rPr>
                <w:rFonts w:eastAsia="仿宋" w:hAnsi="仿宋" w:cs="宋体" w:hint="eastAsia"/>
                <w:bCs/>
                <w:color w:val="000000" w:themeColor="text1"/>
                <w:kern w:val="0"/>
                <w:sz w:val="21"/>
                <w:szCs w:val="22"/>
              </w:rPr>
              <w:t>。</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责令限期改正，并可处以</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万元以下的罚款。</w:t>
            </w:r>
          </w:p>
        </w:tc>
      </w:tr>
      <w:tr w:rsidR="001B69E4" w:rsidRPr="001E340B">
        <w:trPr>
          <w:trHeight w:val="1137"/>
          <w:jc w:val="center"/>
        </w:trPr>
        <w:tc>
          <w:tcPr>
            <w:tcW w:w="703" w:type="dxa"/>
            <w:vMerge/>
          </w:tcPr>
          <w:p w:rsidR="001B69E4" w:rsidRPr="001E340B" w:rsidRDefault="001B69E4">
            <w:pPr>
              <w:widowControl/>
              <w:adjustRightInd w:val="0"/>
              <w:snapToGrid w:val="0"/>
              <w:spacing w:line="240" w:lineRule="exact"/>
              <w:rPr>
                <w:rFonts w:eastAsia="仿宋"/>
                <w:color w:val="000000" w:themeColor="text1"/>
                <w:sz w:val="21"/>
              </w:rPr>
            </w:pPr>
          </w:p>
        </w:tc>
        <w:tc>
          <w:tcPr>
            <w:tcW w:w="1111" w:type="dxa"/>
            <w:vMerge/>
          </w:tcPr>
          <w:p w:rsidR="001B69E4" w:rsidRPr="001E340B" w:rsidRDefault="001B69E4">
            <w:pPr>
              <w:widowControl/>
              <w:adjustRightInd w:val="0"/>
              <w:snapToGrid w:val="0"/>
              <w:spacing w:line="240" w:lineRule="exact"/>
              <w:rPr>
                <w:rFonts w:eastAsia="仿宋"/>
                <w:color w:val="000000" w:themeColor="text1"/>
                <w:sz w:val="21"/>
              </w:rPr>
            </w:pPr>
          </w:p>
        </w:tc>
        <w:tc>
          <w:tcPr>
            <w:tcW w:w="1220" w:type="dxa"/>
            <w:vMerge/>
          </w:tcPr>
          <w:p w:rsidR="001B69E4" w:rsidRPr="001E340B" w:rsidRDefault="001B69E4">
            <w:pPr>
              <w:widowControl/>
              <w:adjustRightInd w:val="0"/>
              <w:snapToGrid w:val="0"/>
              <w:spacing w:line="240" w:lineRule="exact"/>
              <w:rPr>
                <w:rFonts w:eastAsia="仿宋"/>
                <w:color w:val="000000" w:themeColor="text1"/>
                <w:sz w:val="21"/>
              </w:rPr>
            </w:pPr>
          </w:p>
        </w:tc>
        <w:tc>
          <w:tcPr>
            <w:tcW w:w="3065" w:type="dxa"/>
            <w:vMerge/>
          </w:tcPr>
          <w:p w:rsidR="001B69E4" w:rsidRPr="001E340B" w:rsidRDefault="001B69E4">
            <w:pPr>
              <w:widowControl/>
              <w:adjustRightInd w:val="0"/>
              <w:snapToGrid w:val="0"/>
              <w:spacing w:line="240" w:lineRule="exact"/>
              <w:rPr>
                <w:rFonts w:eastAsia="仿宋"/>
                <w:color w:val="000000" w:themeColor="text1"/>
                <w:sz w:val="21"/>
              </w:rPr>
            </w:pPr>
          </w:p>
        </w:tc>
        <w:tc>
          <w:tcPr>
            <w:tcW w:w="2857" w:type="dxa"/>
            <w:vMerge/>
          </w:tcPr>
          <w:p w:rsidR="001B69E4" w:rsidRPr="001E340B" w:rsidRDefault="001B69E4">
            <w:pPr>
              <w:widowControl/>
              <w:adjustRightInd w:val="0"/>
              <w:snapToGrid w:val="0"/>
              <w:spacing w:line="240" w:lineRule="exact"/>
              <w:rPr>
                <w:rFonts w:eastAsia="仿宋"/>
                <w:color w:val="000000" w:themeColor="text1"/>
                <w:sz w:val="21"/>
              </w:rPr>
            </w:pPr>
          </w:p>
        </w:tc>
        <w:tc>
          <w:tcPr>
            <w:tcW w:w="1121" w:type="dxa"/>
            <w:vMerge/>
          </w:tcPr>
          <w:p w:rsidR="001B69E4" w:rsidRPr="001E340B" w:rsidRDefault="001B69E4">
            <w:pPr>
              <w:widowControl/>
              <w:adjustRightInd w:val="0"/>
              <w:snapToGrid w:val="0"/>
              <w:spacing w:line="240" w:lineRule="exact"/>
              <w:rPr>
                <w:rFonts w:eastAsia="仿宋"/>
                <w:color w:val="000000" w:themeColor="text1"/>
                <w:sz w:val="21"/>
              </w:rPr>
            </w:pPr>
          </w:p>
        </w:tc>
        <w:tc>
          <w:tcPr>
            <w:tcW w:w="2708" w:type="dxa"/>
            <w:gridSpan w:val="2"/>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责令限期改正，并可处以</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万元的罚款。</w:t>
            </w:r>
          </w:p>
        </w:tc>
      </w:tr>
      <w:tr w:rsidR="001B69E4" w:rsidRPr="001E340B">
        <w:trPr>
          <w:trHeight w:val="911"/>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s="宋体"/>
                <w:bCs/>
                <w:color w:val="000000" w:themeColor="text1"/>
                <w:kern w:val="0"/>
                <w:sz w:val="21"/>
                <w:szCs w:val="22"/>
              </w:rPr>
            </w:pPr>
            <w:r w:rsidRPr="001E340B">
              <w:rPr>
                <w:rFonts w:eastAsia="仿宋" w:cs="宋体" w:hint="eastAsia"/>
                <w:bCs/>
                <w:color w:val="000000" w:themeColor="text1"/>
                <w:kern w:val="0"/>
                <w:sz w:val="21"/>
                <w:szCs w:val="22"/>
              </w:rPr>
              <w:t>47</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安全</w:t>
            </w:r>
          </w:p>
        </w:tc>
        <w:tc>
          <w:tcPr>
            <w:tcW w:w="1220" w:type="dxa"/>
            <w:vMerge w:val="restart"/>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施工机械、机具和电气设备在安装前，</w:t>
            </w:r>
            <w:r w:rsidRPr="001E340B">
              <w:rPr>
                <w:rFonts w:eastAsia="仿宋" w:hAnsi="仿宋" w:cs="宋体" w:hint="eastAsia"/>
                <w:bCs/>
                <w:color w:val="000000" w:themeColor="text1"/>
                <w:kern w:val="0"/>
                <w:sz w:val="21"/>
                <w:szCs w:val="22"/>
              </w:rPr>
              <w:t>未</w:t>
            </w:r>
            <w:r w:rsidRPr="001E340B">
              <w:rPr>
                <w:rFonts w:eastAsia="仿宋" w:hAnsi="仿宋" w:cs="宋体"/>
                <w:bCs/>
                <w:color w:val="000000" w:themeColor="text1"/>
                <w:kern w:val="0"/>
                <w:sz w:val="21"/>
                <w:szCs w:val="22"/>
              </w:rPr>
              <w:t>按照规定的安全技术标准进行检测</w:t>
            </w:r>
            <w:r w:rsidRPr="001E340B">
              <w:rPr>
                <w:rFonts w:eastAsia="仿宋" w:hAnsi="仿宋" w:cs="宋体" w:hint="eastAsia"/>
                <w:bCs/>
                <w:color w:val="000000" w:themeColor="text1"/>
                <w:kern w:val="0"/>
                <w:sz w:val="21"/>
                <w:szCs w:val="22"/>
              </w:rPr>
              <w:t>或</w:t>
            </w:r>
            <w:r w:rsidRPr="001E340B">
              <w:rPr>
                <w:rFonts w:eastAsia="仿宋" w:hAnsi="仿宋" w:cs="宋体"/>
                <w:bCs/>
                <w:color w:val="000000" w:themeColor="text1"/>
                <w:kern w:val="0"/>
                <w:sz w:val="21"/>
                <w:szCs w:val="22"/>
              </w:rPr>
              <w:t>检测</w:t>
            </w:r>
            <w:r w:rsidRPr="001E340B">
              <w:rPr>
                <w:rFonts w:eastAsia="仿宋" w:hAnsi="仿宋" w:cs="宋体" w:hint="eastAsia"/>
                <w:bCs/>
                <w:color w:val="000000" w:themeColor="text1"/>
                <w:kern w:val="0"/>
                <w:sz w:val="21"/>
                <w:szCs w:val="22"/>
              </w:rPr>
              <w:t>不</w:t>
            </w:r>
            <w:r w:rsidRPr="001E340B">
              <w:rPr>
                <w:rFonts w:eastAsia="仿宋" w:hAnsi="仿宋" w:cs="宋体"/>
                <w:bCs/>
                <w:color w:val="000000" w:themeColor="text1"/>
                <w:kern w:val="0"/>
                <w:sz w:val="21"/>
                <w:szCs w:val="22"/>
              </w:rPr>
              <w:t>合格</w:t>
            </w:r>
            <w:r w:rsidRPr="001E340B">
              <w:rPr>
                <w:rFonts w:eastAsia="仿宋" w:hAnsi="仿宋" w:cs="宋体" w:hint="eastAsia"/>
                <w:bCs/>
                <w:color w:val="000000" w:themeColor="text1"/>
                <w:kern w:val="0"/>
                <w:sz w:val="21"/>
                <w:szCs w:val="22"/>
              </w:rPr>
              <w:t>也</w:t>
            </w:r>
            <w:r w:rsidRPr="001E340B">
              <w:rPr>
                <w:rFonts w:eastAsia="仿宋" w:hAnsi="仿宋" w:cs="宋体"/>
                <w:bCs/>
                <w:color w:val="000000" w:themeColor="text1"/>
                <w:kern w:val="0"/>
                <w:sz w:val="21"/>
                <w:szCs w:val="22"/>
              </w:rPr>
              <w:t>安装</w:t>
            </w:r>
          </w:p>
        </w:tc>
        <w:tc>
          <w:tcPr>
            <w:tcW w:w="3065" w:type="dxa"/>
            <w:vMerge w:val="restart"/>
            <w:vAlign w:val="center"/>
          </w:tcPr>
          <w:p w:rsidR="001B69E4" w:rsidRPr="001E340B" w:rsidRDefault="001B69E4">
            <w:pPr>
              <w:widowControl/>
              <w:adjustRightInd w:val="0"/>
              <w:snapToGrid w:val="0"/>
              <w:spacing w:line="240" w:lineRule="exact"/>
              <w:ind w:firstLineChars="200" w:firstLine="422"/>
              <w:rPr>
                <w:rFonts w:eastAsia="仿宋" w:cs="宋体"/>
                <w:bCs/>
                <w:color w:val="000000" w:themeColor="text1"/>
                <w:kern w:val="0"/>
                <w:sz w:val="21"/>
                <w:szCs w:val="22"/>
              </w:rPr>
            </w:pPr>
            <w:r w:rsidRPr="001E340B">
              <w:rPr>
                <w:rFonts w:eastAsia="仿宋" w:hAnsi="仿宋" w:cs="宋体" w:hint="eastAsia"/>
                <w:b/>
                <w:bCs/>
                <w:color w:val="000000" w:themeColor="text1"/>
                <w:kern w:val="0"/>
                <w:sz w:val="21"/>
                <w:szCs w:val="22"/>
              </w:rPr>
              <w:t>《上海市建设工程施工安全监督管理办法》第十五条第（一）项</w:t>
            </w:r>
            <w:r w:rsidRPr="001E340B">
              <w:rPr>
                <w:rFonts w:eastAsia="仿宋" w:cs="宋体" w:hint="eastAsia"/>
                <w:b/>
                <w:bCs/>
                <w:color w:val="000000" w:themeColor="text1"/>
                <w:kern w:val="0"/>
                <w:sz w:val="21"/>
                <w:szCs w:val="22"/>
              </w:rPr>
              <w:t xml:space="preserve"> </w:t>
            </w:r>
            <w:r w:rsidRPr="001E340B">
              <w:rPr>
                <w:rFonts w:eastAsia="仿宋" w:hAnsi="仿宋" w:cs="宋体"/>
                <w:bCs/>
                <w:color w:val="000000" w:themeColor="text1"/>
                <w:kern w:val="0"/>
                <w:sz w:val="21"/>
                <w:szCs w:val="22"/>
              </w:rPr>
              <w:t>施工单位安装、使用施工机械、机具和电气设备，应当符合下列规定：</w:t>
            </w:r>
          </w:p>
          <w:p w:rsidR="001B69E4" w:rsidRPr="001E340B" w:rsidRDefault="001B69E4">
            <w:pPr>
              <w:widowControl/>
              <w:adjustRightInd w:val="0"/>
              <w:snapToGrid w:val="0"/>
              <w:spacing w:line="240" w:lineRule="exact"/>
              <w:ind w:firstLineChars="200" w:firstLine="420"/>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（一）在安装前，应当按照规定的安全技术标准进行检测，经检测合格后方可安装；</w:t>
            </w:r>
            <w:r w:rsidRPr="001E340B">
              <w:rPr>
                <w:rFonts w:eastAsia="仿宋" w:cs="宋体" w:hint="eastAsia"/>
                <w:bCs/>
                <w:color w:val="000000" w:themeColor="text1"/>
                <w:kern w:val="0"/>
                <w:sz w:val="21"/>
                <w:szCs w:val="22"/>
              </w:rPr>
              <w:t xml:space="preserve"> </w:t>
            </w:r>
          </w:p>
        </w:tc>
        <w:tc>
          <w:tcPr>
            <w:tcW w:w="2857" w:type="dxa"/>
            <w:vMerge w:val="restart"/>
            <w:vAlign w:val="center"/>
          </w:tcPr>
          <w:p w:rsidR="001B69E4" w:rsidRPr="001E340B" w:rsidRDefault="001B69E4" w:rsidP="00C94CEE">
            <w:pPr>
              <w:widowControl/>
              <w:adjustRightInd w:val="0"/>
              <w:snapToGrid w:val="0"/>
              <w:spacing w:line="240" w:lineRule="exact"/>
              <w:ind w:firstLineChars="200" w:firstLine="422"/>
              <w:rPr>
                <w:rFonts w:eastAsia="仿宋" w:hAnsi="仿宋"/>
                <w:color w:val="000000" w:themeColor="text1"/>
                <w:sz w:val="21"/>
                <w:szCs w:val="22"/>
              </w:rPr>
            </w:pPr>
            <w:r w:rsidRPr="001E340B">
              <w:rPr>
                <w:rFonts w:eastAsia="仿宋" w:hAnsi="仿宋" w:hint="eastAsia"/>
                <w:b/>
                <w:color w:val="000000" w:themeColor="text1"/>
                <w:sz w:val="21"/>
                <w:szCs w:val="22"/>
              </w:rPr>
              <w:t>《上海市建设工程施工安全监督管理办法》第二十四条第二款第（三）项</w:t>
            </w:r>
            <w:r w:rsidRPr="001E340B">
              <w:rPr>
                <w:rFonts w:eastAsia="仿宋" w:hAnsi="仿宋" w:hint="eastAsia"/>
                <w:b/>
                <w:color w:val="000000" w:themeColor="text1"/>
                <w:sz w:val="21"/>
                <w:szCs w:val="22"/>
              </w:rPr>
              <w:t xml:space="preserve"> </w:t>
            </w:r>
            <w:r w:rsidRPr="001E340B">
              <w:rPr>
                <w:rFonts w:eastAsia="仿宋" w:hAnsi="仿宋"/>
                <w:color w:val="000000" w:themeColor="text1"/>
                <w:sz w:val="21"/>
                <w:szCs w:val="22"/>
              </w:rPr>
              <w:t>对违反本办法的行为，由市建管办或者区、县建设行政管理部门按照下列规定予以处罚：</w:t>
            </w:r>
          </w:p>
          <w:p w:rsidR="001B69E4" w:rsidRPr="001E340B" w:rsidRDefault="001B69E4" w:rsidP="00C94CEE">
            <w:pPr>
              <w:widowControl/>
              <w:adjustRightInd w:val="0"/>
              <w:snapToGrid w:val="0"/>
              <w:spacing w:line="240" w:lineRule="exact"/>
              <w:ind w:firstLineChars="200" w:firstLine="420"/>
              <w:rPr>
                <w:rFonts w:eastAsia="仿宋" w:cs="宋体"/>
                <w:bCs/>
                <w:color w:val="000000" w:themeColor="text1"/>
                <w:kern w:val="0"/>
                <w:sz w:val="21"/>
                <w:szCs w:val="22"/>
              </w:rPr>
            </w:pPr>
            <w:r w:rsidRPr="001E340B">
              <w:rPr>
                <w:rFonts w:eastAsia="仿宋" w:hAnsi="仿宋" w:hint="eastAsia"/>
                <w:color w:val="000000" w:themeColor="text1"/>
                <w:sz w:val="21"/>
                <w:szCs w:val="22"/>
              </w:rPr>
              <w:t>（三）</w:t>
            </w:r>
            <w:r w:rsidRPr="001E340B">
              <w:rPr>
                <w:rFonts w:eastAsia="仿宋" w:hAnsi="仿宋"/>
                <w:color w:val="000000" w:themeColor="text1"/>
                <w:sz w:val="21"/>
                <w:szCs w:val="22"/>
              </w:rPr>
              <w:t>违反第十四条、第十五条、第十六条的，责令其限期改正，并可处以</w:t>
            </w:r>
            <w:r w:rsidRPr="001E340B">
              <w:rPr>
                <w:rFonts w:eastAsia="仿宋"/>
                <w:color w:val="000000" w:themeColor="text1"/>
                <w:sz w:val="21"/>
                <w:szCs w:val="22"/>
              </w:rPr>
              <w:t>3000</w:t>
            </w:r>
            <w:r w:rsidRPr="001E340B">
              <w:rPr>
                <w:rFonts w:eastAsia="仿宋" w:hAnsi="仿宋"/>
                <w:color w:val="000000" w:themeColor="text1"/>
                <w:sz w:val="21"/>
                <w:szCs w:val="22"/>
              </w:rPr>
              <w:t>元以上</w:t>
            </w:r>
            <w:r w:rsidRPr="001E340B">
              <w:rPr>
                <w:rFonts w:eastAsia="仿宋"/>
                <w:color w:val="000000" w:themeColor="text1"/>
                <w:sz w:val="21"/>
                <w:szCs w:val="22"/>
              </w:rPr>
              <w:t>3</w:t>
            </w:r>
            <w:r w:rsidRPr="001E340B">
              <w:rPr>
                <w:rFonts w:eastAsia="仿宋" w:hAnsi="仿宋"/>
                <w:color w:val="000000" w:themeColor="text1"/>
                <w:sz w:val="21"/>
                <w:szCs w:val="22"/>
              </w:rPr>
              <w:t>万元以下的罚款。</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cs="宋体" w:hint="eastAsia"/>
                <w:bCs/>
                <w:color w:val="000000" w:themeColor="text1"/>
                <w:kern w:val="0"/>
                <w:sz w:val="21"/>
                <w:szCs w:val="22"/>
              </w:rPr>
              <w:t>施工单位</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违反一般</w:t>
            </w:r>
            <w:r w:rsidRPr="001E340B">
              <w:rPr>
                <w:rFonts w:eastAsia="仿宋" w:hAnsi="仿宋" w:cs="宋体"/>
                <w:bCs/>
                <w:color w:val="000000" w:themeColor="text1"/>
                <w:kern w:val="0"/>
                <w:sz w:val="21"/>
                <w:szCs w:val="22"/>
              </w:rPr>
              <w:t>标准</w:t>
            </w:r>
            <w:r w:rsidRPr="001E340B">
              <w:rPr>
                <w:rFonts w:eastAsia="仿宋" w:hAnsi="仿宋" w:cs="宋体" w:hint="eastAsia"/>
                <w:bCs/>
                <w:color w:val="000000" w:themeColor="text1"/>
                <w:kern w:val="0"/>
                <w:sz w:val="21"/>
                <w:szCs w:val="22"/>
              </w:rPr>
              <w:t>、规定要求。</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责令限期改正，并可处以</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千元以上</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万元以下的罚款。</w:t>
            </w:r>
          </w:p>
        </w:tc>
      </w:tr>
      <w:tr w:rsidR="001B69E4" w:rsidRPr="001E340B">
        <w:trPr>
          <w:trHeight w:val="697"/>
          <w:jc w:val="center"/>
        </w:trPr>
        <w:tc>
          <w:tcPr>
            <w:tcW w:w="703"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111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2708" w:type="dxa"/>
            <w:gridSpan w:val="2"/>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违反强制性标准要求</w:t>
            </w:r>
            <w:r w:rsidRPr="001E340B">
              <w:rPr>
                <w:rFonts w:eastAsia="仿宋" w:hAnsi="仿宋" w:cs="宋体" w:hint="eastAsia"/>
                <w:bCs/>
                <w:color w:val="000000" w:themeColor="text1"/>
                <w:kern w:val="0"/>
                <w:sz w:val="21"/>
                <w:szCs w:val="22"/>
              </w:rPr>
              <w:t>。</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责令限期改正，并可处以</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万元以下的罚款。</w:t>
            </w:r>
          </w:p>
        </w:tc>
      </w:tr>
      <w:tr w:rsidR="001B69E4" w:rsidRPr="001E340B">
        <w:trPr>
          <w:trHeight w:val="538"/>
          <w:jc w:val="center"/>
        </w:trPr>
        <w:tc>
          <w:tcPr>
            <w:tcW w:w="703"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1111"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3065"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2857"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1121" w:type="dxa"/>
            <w:vMerge/>
          </w:tcPr>
          <w:p w:rsidR="001B69E4" w:rsidRPr="001E340B" w:rsidRDefault="001B69E4">
            <w:pPr>
              <w:adjustRightInd w:val="0"/>
              <w:snapToGrid w:val="0"/>
              <w:spacing w:line="240" w:lineRule="exact"/>
              <w:rPr>
                <w:rFonts w:eastAsia="仿宋"/>
                <w:color w:val="000000" w:themeColor="text1"/>
                <w:sz w:val="21"/>
              </w:rPr>
            </w:pPr>
          </w:p>
        </w:tc>
        <w:tc>
          <w:tcPr>
            <w:tcW w:w="2708" w:type="dxa"/>
            <w:gridSpan w:val="2"/>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发生安全事故。</w:t>
            </w:r>
          </w:p>
        </w:tc>
        <w:tc>
          <w:tcPr>
            <w:tcW w:w="2525" w:type="dxa"/>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责令限期改正，并可处以</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万元的罚款。</w:t>
            </w:r>
          </w:p>
        </w:tc>
      </w:tr>
      <w:tr w:rsidR="001B69E4" w:rsidRPr="001E340B">
        <w:trPr>
          <w:trHeight w:val="1087"/>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s="宋体"/>
                <w:bCs/>
                <w:color w:val="000000" w:themeColor="text1"/>
                <w:kern w:val="0"/>
                <w:sz w:val="21"/>
                <w:szCs w:val="22"/>
              </w:rPr>
            </w:pPr>
            <w:r w:rsidRPr="001E340B">
              <w:rPr>
                <w:rFonts w:eastAsia="仿宋" w:cs="宋体" w:hint="eastAsia"/>
                <w:bCs/>
                <w:color w:val="000000" w:themeColor="text1"/>
                <w:kern w:val="0"/>
                <w:sz w:val="21"/>
                <w:szCs w:val="22"/>
              </w:rPr>
              <w:t>48</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安全</w:t>
            </w:r>
          </w:p>
        </w:tc>
        <w:tc>
          <w:tcPr>
            <w:tcW w:w="1220" w:type="dxa"/>
            <w:vMerge w:val="restart"/>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施工机械、机具和电气设备在</w:t>
            </w:r>
            <w:r w:rsidRPr="001E340B">
              <w:rPr>
                <w:rFonts w:eastAsia="仿宋" w:hAnsi="仿宋" w:cs="宋体" w:hint="eastAsia"/>
                <w:bCs/>
                <w:color w:val="000000" w:themeColor="text1"/>
                <w:kern w:val="0"/>
                <w:sz w:val="21"/>
                <w:szCs w:val="22"/>
              </w:rPr>
              <w:t>使用</w:t>
            </w:r>
            <w:r w:rsidRPr="001E340B">
              <w:rPr>
                <w:rFonts w:eastAsia="仿宋" w:hAnsi="仿宋" w:cs="宋体"/>
                <w:bCs/>
                <w:color w:val="000000" w:themeColor="text1"/>
                <w:kern w:val="0"/>
                <w:sz w:val="21"/>
                <w:szCs w:val="22"/>
              </w:rPr>
              <w:t>前，</w:t>
            </w:r>
            <w:r w:rsidRPr="001E340B">
              <w:rPr>
                <w:rFonts w:eastAsia="仿宋" w:hAnsi="仿宋" w:cs="宋体" w:hint="eastAsia"/>
                <w:bCs/>
                <w:color w:val="000000" w:themeColor="text1"/>
                <w:kern w:val="0"/>
                <w:sz w:val="21"/>
                <w:szCs w:val="22"/>
              </w:rPr>
              <w:t>未</w:t>
            </w:r>
            <w:r w:rsidRPr="001E340B">
              <w:rPr>
                <w:rFonts w:eastAsia="仿宋" w:hAnsi="仿宋" w:cs="宋体"/>
                <w:bCs/>
                <w:color w:val="000000" w:themeColor="text1"/>
                <w:kern w:val="0"/>
                <w:sz w:val="21"/>
                <w:szCs w:val="22"/>
              </w:rPr>
              <w:lastRenderedPageBreak/>
              <w:t>按照规定的安全技术标准进行安全性能试验</w:t>
            </w:r>
            <w:r w:rsidRPr="001E340B">
              <w:rPr>
                <w:rFonts w:eastAsia="仿宋" w:hAnsi="仿宋" w:cs="宋体" w:hint="eastAsia"/>
                <w:bCs/>
                <w:color w:val="000000" w:themeColor="text1"/>
                <w:kern w:val="0"/>
                <w:sz w:val="21"/>
                <w:szCs w:val="22"/>
              </w:rPr>
              <w:t>或</w:t>
            </w:r>
            <w:r w:rsidRPr="001E340B">
              <w:rPr>
                <w:rFonts w:eastAsia="仿宋" w:hAnsi="仿宋" w:cs="宋体"/>
                <w:bCs/>
                <w:color w:val="000000" w:themeColor="text1"/>
                <w:kern w:val="0"/>
                <w:sz w:val="21"/>
                <w:szCs w:val="22"/>
              </w:rPr>
              <w:t>验收</w:t>
            </w:r>
            <w:r w:rsidRPr="001E340B">
              <w:rPr>
                <w:rFonts w:eastAsia="仿宋" w:hAnsi="仿宋" w:cs="宋体" w:hint="eastAsia"/>
                <w:bCs/>
                <w:color w:val="000000" w:themeColor="text1"/>
                <w:kern w:val="0"/>
                <w:sz w:val="21"/>
                <w:szCs w:val="22"/>
              </w:rPr>
              <w:t>不</w:t>
            </w:r>
            <w:r w:rsidRPr="001E340B">
              <w:rPr>
                <w:rFonts w:eastAsia="仿宋" w:hAnsi="仿宋" w:cs="宋体"/>
                <w:bCs/>
                <w:color w:val="000000" w:themeColor="text1"/>
                <w:kern w:val="0"/>
                <w:sz w:val="21"/>
                <w:szCs w:val="22"/>
              </w:rPr>
              <w:t>合格</w:t>
            </w:r>
            <w:r w:rsidRPr="001E340B">
              <w:rPr>
                <w:rFonts w:eastAsia="仿宋" w:hAnsi="仿宋" w:cs="宋体" w:hint="eastAsia"/>
                <w:bCs/>
                <w:color w:val="000000" w:themeColor="text1"/>
                <w:kern w:val="0"/>
                <w:sz w:val="21"/>
                <w:szCs w:val="22"/>
              </w:rPr>
              <w:t>也</w:t>
            </w:r>
            <w:r w:rsidRPr="001E340B">
              <w:rPr>
                <w:rFonts w:eastAsia="仿宋" w:hAnsi="仿宋" w:cs="宋体"/>
                <w:bCs/>
                <w:color w:val="000000" w:themeColor="text1"/>
                <w:kern w:val="0"/>
                <w:sz w:val="21"/>
                <w:szCs w:val="22"/>
              </w:rPr>
              <w:t>使用</w:t>
            </w:r>
          </w:p>
        </w:tc>
        <w:tc>
          <w:tcPr>
            <w:tcW w:w="3065" w:type="dxa"/>
            <w:vMerge w:val="restart"/>
            <w:vAlign w:val="center"/>
          </w:tcPr>
          <w:p w:rsidR="001B69E4" w:rsidRPr="001E340B" w:rsidRDefault="001B69E4">
            <w:pPr>
              <w:widowControl/>
              <w:adjustRightInd w:val="0"/>
              <w:snapToGrid w:val="0"/>
              <w:spacing w:line="240" w:lineRule="exact"/>
              <w:ind w:firstLineChars="200" w:firstLine="422"/>
              <w:rPr>
                <w:rFonts w:eastAsia="仿宋" w:cs="宋体"/>
                <w:bCs/>
                <w:color w:val="000000" w:themeColor="text1"/>
                <w:kern w:val="0"/>
                <w:sz w:val="21"/>
                <w:szCs w:val="22"/>
              </w:rPr>
            </w:pPr>
            <w:r w:rsidRPr="001E340B">
              <w:rPr>
                <w:rFonts w:eastAsia="仿宋" w:hAnsi="仿宋" w:cs="宋体" w:hint="eastAsia"/>
                <w:b/>
                <w:bCs/>
                <w:color w:val="000000" w:themeColor="text1"/>
                <w:kern w:val="0"/>
                <w:sz w:val="21"/>
                <w:szCs w:val="22"/>
              </w:rPr>
              <w:lastRenderedPageBreak/>
              <w:t>《上海市建设工程施工安全监督管理办法》第十五条第（二）项</w:t>
            </w:r>
            <w:r w:rsidRPr="001E340B">
              <w:rPr>
                <w:rFonts w:eastAsia="仿宋" w:cs="宋体" w:hint="eastAsia"/>
                <w:b/>
                <w:bCs/>
                <w:color w:val="000000" w:themeColor="text1"/>
                <w:kern w:val="0"/>
                <w:sz w:val="21"/>
                <w:szCs w:val="22"/>
              </w:rPr>
              <w:t xml:space="preserve"> </w:t>
            </w:r>
            <w:r w:rsidRPr="001E340B">
              <w:rPr>
                <w:rFonts w:eastAsia="仿宋" w:hAnsi="仿宋" w:cs="宋体"/>
                <w:bCs/>
                <w:color w:val="000000" w:themeColor="text1"/>
                <w:kern w:val="0"/>
                <w:sz w:val="21"/>
                <w:szCs w:val="22"/>
              </w:rPr>
              <w:t>施工单位安装、使用施工机械、机具和电气设备，应</w:t>
            </w:r>
            <w:r w:rsidRPr="001E340B">
              <w:rPr>
                <w:rFonts w:eastAsia="仿宋" w:hAnsi="仿宋" w:cs="宋体"/>
                <w:bCs/>
                <w:color w:val="000000" w:themeColor="text1"/>
                <w:kern w:val="0"/>
                <w:sz w:val="21"/>
                <w:szCs w:val="22"/>
              </w:rPr>
              <w:lastRenderedPageBreak/>
              <w:t>当符合下列规定：</w:t>
            </w:r>
          </w:p>
          <w:p w:rsidR="001B69E4" w:rsidRPr="001E340B" w:rsidRDefault="001B69E4">
            <w:pPr>
              <w:widowControl/>
              <w:adjustRightInd w:val="0"/>
              <w:snapToGrid w:val="0"/>
              <w:spacing w:line="240" w:lineRule="exact"/>
              <w:ind w:firstLineChars="200" w:firstLine="420"/>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（二）在使用前，应当按照规定的安全技术标准进行安全性能试验，经验收合格后方可使用；</w:t>
            </w:r>
          </w:p>
        </w:tc>
        <w:tc>
          <w:tcPr>
            <w:tcW w:w="2857" w:type="dxa"/>
            <w:vMerge w:val="restart"/>
            <w:vAlign w:val="center"/>
          </w:tcPr>
          <w:p w:rsidR="001B69E4" w:rsidRPr="001E340B" w:rsidRDefault="001B69E4" w:rsidP="00C94CEE">
            <w:pPr>
              <w:widowControl/>
              <w:adjustRightInd w:val="0"/>
              <w:snapToGrid w:val="0"/>
              <w:spacing w:line="240" w:lineRule="exact"/>
              <w:ind w:firstLineChars="200" w:firstLine="422"/>
              <w:rPr>
                <w:rFonts w:eastAsia="仿宋" w:hAnsi="仿宋"/>
                <w:color w:val="000000" w:themeColor="text1"/>
                <w:sz w:val="21"/>
                <w:szCs w:val="22"/>
              </w:rPr>
            </w:pPr>
            <w:r w:rsidRPr="001E340B">
              <w:rPr>
                <w:rFonts w:eastAsia="仿宋" w:hAnsi="仿宋" w:hint="eastAsia"/>
                <w:b/>
                <w:color w:val="000000" w:themeColor="text1"/>
                <w:sz w:val="21"/>
                <w:szCs w:val="22"/>
              </w:rPr>
              <w:lastRenderedPageBreak/>
              <w:t>《上海市建设工程施工安全监督管理办法》第二十四条第二款第（三）项</w:t>
            </w:r>
            <w:r w:rsidRPr="001E340B">
              <w:rPr>
                <w:rFonts w:eastAsia="仿宋" w:hAnsi="仿宋" w:hint="eastAsia"/>
                <w:b/>
                <w:color w:val="000000" w:themeColor="text1"/>
                <w:sz w:val="21"/>
                <w:szCs w:val="22"/>
              </w:rPr>
              <w:t xml:space="preserve"> </w:t>
            </w:r>
            <w:r w:rsidRPr="001E340B">
              <w:rPr>
                <w:rFonts w:eastAsia="仿宋" w:hAnsi="仿宋"/>
                <w:color w:val="000000" w:themeColor="text1"/>
                <w:sz w:val="21"/>
                <w:szCs w:val="22"/>
              </w:rPr>
              <w:t>对违反本办法的行为，由市建管办或</w:t>
            </w:r>
            <w:r w:rsidRPr="001E340B">
              <w:rPr>
                <w:rFonts w:eastAsia="仿宋" w:hAnsi="仿宋"/>
                <w:color w:val="000000" w:themeColor="text1"/>
                <w:sz w:val="21"/>
                <w:szCs w:val="22"/>
              </w:rPr>
              <w:lastRenderedPageBreak/>
              <w:t>者区、县建设行政管理部门按照下列规定予以处罚：</w:t>
            </w:r>
          </w:p>
          <w:p w:rsidR="001B69E4" w:rsidRPr="001E340B" w:rsidRDefault="001B69E4" w:rsidP="00C94CEE">
            <w:pPr>
              <w:widowControl/>
              <w:adjustRightInd w:val="0"/>
              <w:snapToGrid w:val="0"/>
              <w:spacing w:line="240" w:lineRule="exact"/>
              <w:ind w:firstLineChars="200" w:firstLine="420"/>
              <w:rPr>
                <w:rFonts w:eastAsia="仿宋" w:cs="宋体"/>
                <w:bCs/>
                <w:color w:val="000000" w:themeColor="text1"/>
                <w:kern w:val="0"/>
                <w:sz w:val="21"/>
                <w:szCs w:val="22"/>
              </w:rPr>
            </w:pPr>
            <w:r w:rsidRPr="001E340B">
              <w:rPr>
                <w:rFonts w:eastAsia="仿宋" w:hAnsi="仿宋" w:hint="eastAsia"/>
                <w:color w:val="000000" w:themeColor="text1"/>
                <w:sz w:val="21"/>
                <w:szCs w:val="22"/>
              </w:rPr>
              <w:t>（三）</w:t>
            </w:r>
            <w:r w:rsidRPr="001E340B">
              <w:rPr>
                <w:rFonts w:eastAsia="仿宋" w:hAnsi="仿宋"/>
                <w:color w:val="000000" w:themeColor="text1"/>
                <w:sz w:val="21"/>
                <w:szCs w:val="22"/>
              </w:rPr>
              <w:t>违反第十四条、第十五条、第十六条的，责令其限期改正，并可处以</w:t>
            </w:r>
            <w:r w:rsidRPr="001E340B">
              <w:rPr>
                <w:rFonts w:eastAsia="仿宋"/>
                <w:color w:val="000000" w:themeColor="text1"/>
                <w:sz w:val="21"/>
                <w:szCs w:val="22"/>
              </w:rPr>
              <w:t>3000</w:t>
            </w:r>
            <w:r w:rsidRPr="001E340B">
              <w:rPr>
                <w:rFonts w:eastAsia="仿宋" w:hAnsi="仿宋"/>
                <w:color w:val="000000" w:themeColor="text1"/>
                <w:sz w:val="21"/>
                <w:szCs w:val="22"/>
              </w:rPr>
              <w:t>元以上</w:t>
            </w:r>
            <w:r w:rsidRPr="001E340B">
              <w:rPr>
                <w:rFonts w:eastAsia="仿宋"/>
                <w:color w:val="000000" w:themeColor="text1"/>
                <w:sz w:val="21"/>
                <w:szCs w:val="22"/>
              </w:rPr>
              <w:t>3</w:t>
            </w:r>
            <w:r w:rsidRPr="001E340B">
              <w:rPr>
                <w:rFonts w:eastAsia="仿宋" w:hAnsi="仿宋"/>
                <w:color w:val="000000" w:themeColor="text1"/>
                <w:sz w:val="21"/>
                <w:szCs w:val="22"/>
              </w:rPr>
              <w:t>万元以下的罚款。</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cs="宋体" w:hint="eastAsia"/>
                <w:bCs/>
                <w:color w:val="000000" w:themeColor="text1"/>
                <w:kern w:val="0"/>
                <w:sz w:val="21"/>
                <w:szCs w:val="22"/>
              </w:rPr>
              <w:lastRenderedPageBreak/>
              <w:t>施工单位</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违反一般</w:t>
            </w:r>
            <w:r w:rsidRPr="001E340B">
              <w:rPr>
                <w:rFonts w:eastAsia="仿宋" w:hAnsi="仿宋" w:cs="宋体"/>
                <w:bCs/>
                <w:color w:val="000000" w:themeColor="text1"/>
                <w:kern w:val="0"/>
                <w:sz w:val="21"/>
                <w:szCs w:val="22"/>
              </w:rPr>
              <w:t>标准</w:t>
            </w:r>
            <w:r w:rsidRPr="001E340B">
              <w:rPr>
                <w:rFonts w:eastAsia="仿宋" w:hAnsi="仿宋" w:cs="宋体" w:hint="eastAsia"/>
                <w:bCs/>
                <w:color w:val="000000" w:themeColor="text1"/>
                <w:kern w:val="0"/>
                <w:sz w:val="21"/>
                <w:szCs w:val="22"/>
              </w:rPr>
              <w:t>、规定要求。</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责令限期改正，并可处以</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千元以上</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万元以下的罚款。</w:t>
            </w:r>
          </w:p>
        </w:tc>
      </w:tr>
      <w:tr w:rsidR="001B69E4" w:rsidRPr="001E340B">
        <w:trPr>
          <w:trHeight w:val="976"/>
          <w:jc w:val="center"/>
        </w:trPr>
        <w:tc>
          <w:tcPr>
            <w:tcW w:w="703"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111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违反强制性标准要求</w:t>
            </w:r>
            <w:r w:rsidRPr="001E340B">
              <w:rPr>
                <w:rFonts w:eastAsia="仿宋" w:hAnsi="仿宋" w:cs="宋体" w:hint="eastAsia"/>
                <w:bCs/>
                <w:color w:val="000000" w:themeColor="text1"/>
                <w:kern w:val="0"/>
                <w:sz w:val="21"/>
                <w:szCs w:val="22"/>
              </w:rPr>
              <w:t>。</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责令限期改正，并可处以</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万元以下的罚款。</w:t>
            </w:r>
          </w:p>
        </w:tc>
      </w:tr>
      <w:tr w:rsidR="001B69E4" w:rsidRPr="001E340B">
        <w:trPr>
          <w:trHeight w:val="779"/>
          <w:jc w:val="center"/>
        </w:trPr>
        <w:tc>
          <w:tcPr>
            <w:tcW w:w="703"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1111"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3065"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2857"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1121" w:type="dxa"/>
            <w:vMerge/>
          </w:tcPr>
          <w:p w:rsidR="001B69E4" w:rsidRPr="001E340B" w:rsidRDefault="001B69E4">
            <w:pPr>
              <w:adjustRightInd w:val="0"/>
              <w:snapToGrid w:val="0"/>
              <w:spacing w:line="240" w:lineRule="exact"/>
              <w:rPr>
                <w:rFonts w:eastAsia="仿宋"/>
                <w:color w:val="000000" w:themeColor="text1"/>
                <w:sz w:val="21"/>
              </w:rPr>
            </w:pPr>
          </w:p>
        </w:tc>
        <w:tc>
          <w:tcPr>
            <w:tcW w:w="2708" w:type="dxa"/>
            <w:gridSpan w:val="2"/>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发生安全事故。</w:t>
            </w:r>
          </w:p>
        </w:tc>
        <w:tc>
          <w:tcPr>
            <w:tcW w:w="2525" w:type="dxa"/>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责令限期改正，并可处以</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万元的罚款。</w:t>
            </w:r>
          </w:p>
        </w:tc>
      </w:tr>
      <w:tr w:rsidR="001B69E4" w:rsidRPr="001E340B">
        <w:trPr>
          <w:trHeight w:val="1112"/>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s="宋体"/>
                <w:bCs/>
                <w:color w:val="000000" w:themeColor="text1"/>
                <w:kern w:val="0"/>
                <w:sz w:val="21"/>
                <w:szCs w:val="22"/>
              </w:rPr>
            </w:pPr>
            <w:r w:rsidRPr="001E340B">
              <w:rPr>
                <w:rFonts w:eastAsia="仿宋" w:cs="宋体" w:hint="eastAsia"/>
                <w:bCs/>
                <w:color w:val="000000" w:themeColor="text1"/>
                <w:kern w:val="0"/>
                <w:sz w:val="21"/>
                <w:szCs w:val="22"/>
              </w:rPr>
              <w:t>49</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安全</w:t>
            </w:r>
          </w:p>
        </w:tc>
        <w:tc>
          <w:tcPr>
            <w:tcW w:w="1220" w:type="dxa"/>
            <w:vMerge w:val="restart"/>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使用施工机械、机具和电气设备期间</w:t>
            </w:r>
            <w:r w:rsidRPr="001E340B">
              <w:rPr>
                <w:rFonts w:eastAsia="仿宋" w:hAnsi="仿宋" w:cs="宋体" w:hint="eastAsia"/>
                <w:bCs/>
                <w:color w:val="000000" w:themeColor="text1"/>
                <w:kern w:val="0"/>
                <w:sz w:val="21"/>
                <w:szCs w:val="22"/>
              </w:rPr>
              <w:t>，未</w:t>
            </w:r>
            <w:r w:rsidRPr="001E340B">
              <w:rPr>
                <w:rFonts w:eastAsia="仿宋" w:hAnsi="仿宋" w:cs="宋体"/>
                <w:bCs/>
                <w:color w:val="000000" w:themeColor="text1"/>
                <w:kern w:val="0"/>
                <w:sz w:val="21"/>
                <w:szCs w:val="22"/>
              </w:rPr>
              <w:t>指定专人负责维护、保养，保证其完好、安全</w:t>
            </w:r>
          </w:p>
        </w:tc>
        <w:tc>
          <w:tcPr>
            <w:tcW w:w="3065" w:type="dxa"/>
            <w:vMerge w:val="restart"/>
            <w:vAlign w:val="center"/>
          </w:tcPr>
          <w:p w:rsidR="001B69E4" w:rsidRPr="001E340B" w:rsidRDefault="001B69E4">
            <w:pPr>
              <w:widowControl/>
              <w:adjustRightInd w:val="0"/>
              <w:snapToGrid w:val="0"/>
              <w:spacing w:line="240" w:lineRule="exact"/>
              <w:ind w:firstLineChars="200" w:firstLine="422"/>
              <w:rPr>
                <w:rFonts w:eastAsia="仿宋" w:cs="宋体"/>
                <w:bCs/>
                <w:color w:val="000000" w:themeColor="text1"/>
                <w:kern w:val="0"/>
                <w:sz w:val="21"/>
                <w:szCs w:val="22"/>
              </w:rPr>
            </w:pPr>
            <w:r w:rsidRPr="001E340B">
              <w:rPr>
                <w:rFonts w:eastAsia="仿宋" w:hAnsi="仿宋" w:cs="宋体" w:hint="eastAsia"/>
                <w:b/>
                <w:bCs/>
                <w:color w:val="000000" w:themeColor="text1"/>
                <w:kern w:val="0"/>
                <w:sz w:val="21"/>
                <w:szCs w:val="22"/>
              </w:rPr>
              <w:t>《上海市建设工程施工安全监督管理办法》第十五条第（三）项</w:t>
            </w:r>
            <w:r w:rsidRPr="001E340B">
              <w:rPr>
                <w:rFonts w:eastAsia="仿宋" w:cs="宋体" w:hint="eastAsia"/>
                <w:b/>
                <w:bCs/>
                <w:color w:val="000000" w:themeColor="text1"/>
                <w:kern w:val="0"/>
                <w:sz w:val="21"/>
                <w:szCs w:val="22"/>
              </w:rPr>
              <w:t xml:space="preserve"> </w:t>
            </w:r>
            <w:r w:rsidRPr="001E340B">
              <w:rPr>
                <w:rFonts w:eastAsia="仿宋" w:hAnsi="仿宋" w:cs="宋体"/>
                <w:bCs/>
                <w:color w:val="000000" w:themeColor="text1"/>
                <w:kern w:val="0"/>
                <w:sz w:val="21"/>
                <w:szCs w:val="22"/>
              </w:rPr>
              <w:t>施工单位安装、使用施工机械、机具和电气设备，应当符合下列规定：</w:t>
            </w:r>
          </w:p>
          <w:p w:rsidR="001B69E4" w:rsidRPr="001E340B" w:rsidRDefault="001B69E4">
            <w:pPr>
              <w:widowControl/>
              <w:adjustRightInd w:val="0"/>
              <w:snapToGrid w:val="0"/>
              <w:spacing w:line="240" w:lineRule="exact"/>
              <w:ind w:firstLineChars="200" w:firstLine="420"/>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（三）在使用期间，应当指定专人负责维护、保养，保证其完好、安全。</w:t>
            </w:r>
          </w:p>
        </w:tc>
        <w:tc>
          <w:tcPr>
            <w:tcW w:w="2857" w:type="dxa"/>
            <w:vMerge w:val="restart"/>
            <w:vAlign w:val="center"/>
          </w:tcPr>
          <w:p w:rsidR="001B69E4" w:rsidRPr="001E340B" w:rsidRDefault="001B69E4" w:rsidP="00C94CEE">
            <w:pPr>
              <w:widowControl/>
              <w:adjustRightInd w:val="0"/>
              <w:snapToGrid w:val="0"/>
              <w:spacing w:line="240" w:lineRule="exact"/>
              <w:ind w:firstLineChars="200" w:firstLine="422"/>
              <w:rPr>
                <w:rFonts w:eastAsia="仿宋" w:hAnsi="仿宋"/>
                <w:color w:val="000000" w:themeColor="text1"/>
                <w:sz w:val="21"/>
                <w:szCs w:val="22"/>
              </w:rPr>
            </w:pPr>
            <w:r w:rsidRPr="001E340B">
              <w:rPr>
                <w:rFonts w:eastAsia="仿宋" w:hAnsi="仿宋" w:hint="eastAsia"/>
                <w:b/>
                <w:color w:val="000000" w:themeColor="text1"/>
                <w:sz w:val="21"/>
                <w:szCs w:val="22"/>
              </w:rPr>
              <w:t>《上海市建设工程施工安全监督管理办法》第二十四条第二款第（三）项</w:t>
            </w:r>
            <w:r w:rsidRPr="001E340B">
              <w:rPr>
                <w:rFonts w:eastAsia="仿宋" w:hAnsi="仿宋" w:hint="eastAsia"/>
                <w:b/>
                <w:color w:val="000000" w:themeColor="text1"/>
                <w:sz w:val="21"/>
                <w:szCs w:val="22"/>
              </w:rPr>
              <w:t xml:space="preserve"> </w:t>
            </w:r>
            <w:r w:rsidRPr="001E340B">
              <w:rPr>
                <w:rFonts w:eastAsia="仿宋" w:hAnsi="仿宋"/>
                <w:color w:val="000000" w:themeColor="text1"/>
                <w:sz w:val="21"/>
                <w:szCs w:val="22"/>
              </w:rPr>
              <w:t>对违反本办法的行为，由市建管办或者区、县建设行政管理部门按照下列规定予以处罚：</w:t>
            </w:r>
          </w:p>
          <w:p w:rsidR="001B69E4" w:rsidRPr="001E340B" w:rsidRDefault="001B69E4" w:rsidP="00C94CEE">
            <w:pPr>
              <w:widowControl/>
              <w:adjustRightInd w:val="0"/>
              <w:snapToGrid w:val="0"/>
              <w:spacing w:line="240" w:lineRule="exact"/>
              <w:ind w:firstLineChars="200" w:firstLine="420"/>
              <w:rPr>
                <w:rFonts w:eastAsia="仿宋" w:cs="宋体"/>
                <w:bCs/>
                <w:color w:val="000000" w:themeColor="text1"/>
                <w:kern w:val="0"/>
                <w:sz w:val="21"/>
                <w:szCs w:val="22"/>
              </w:rPr>
            </w:pPr>
            <w:r w:rsidRPr="001E340B">
              <w:rPr>
                <w:rFonts w:eastAsia="仿宋" w:hAnsi="仿宋" w:hint="eastAsia"/>
                <w:color w:val="000000" w:themeColor="text1"/>
                <w:sz w:val="21"/>
                <w:szCs w:val="22"/>
              </w:rPr>
              <w:t>（三）</w:t>
            </w:r>
            <w:r w:rsidRPr="001E340B">
              <w:rPr>
                <w:rFonts w:eastAsia="仿宋" w:hAnsi="仿宋"/>
                <w:color w:val="000000" w:themeColor="text1"/>
                <w:sz w:val="21"/>
                <w:szCs w:val="22"/>
              </w:rPr>
              <w:t>违反第十四条、第十五条、第十六条的，责令其限期改正，并可处以</w:t>
            </w:r>
            <w:r w:rsidRPr="001E340B">
              <w:rPr>
                <w:rFonts w:eastAsia="仿宋"/>
                <w:color w:val="000000" w:themeColor="text1"/>
                <w:sz w:val="21"/>
                <w:szCs w:val="22"/>
              </w:rPr>
              <w:t>3000</w:t>
            </w:r>
            <w:r w:rsidRPr="001E340B">
              <w:rPr>
                <w:rFonts w:eastAsia="仿宋" w:hAnsi="仿宋"/>
                <w:color w:val="000000" w:themeColor="text1"/>
                <w:sz w:val="21"/>
                <w:szCs w:val="22"/>
              </w:rPr>
              <w:t>元以上</w:t>
            </w:r>
            <w:r w:rsidRPr="001E340B">
              <w:rPr>
                <w:rFonts w:eastAsia="仿宋"/>
                <w:color w:val="000000" w:themeColor="text1"/>
                <w:sz w:val="21"/>
                <w:szCs w:val="22"/>
              </w:rPr>
              <w:t>3</w:t>
            </w:r>
            <w:r w:rsidRPr="001E340B">
              <w:rPr>
                <w:rFonts w:eastAsia="仿宋" w:hAnsi="仿宋"/>
                <w:color w:val="000000" w:themeColor="text1"/>
                <w:sz w:val="21"/>
                <w:szCs w:val="22"/>
              </w:rPr>
              <w:t>万元以下的罚款。</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cs="宋体" w:hint="eastAsia"/>
                <w:bCs/>
                <w:color w:val="000000" w:themeColor="text1"/>
                <w:kern w:val="0"/>
                <w:sz w:val="21"/>
                <w:szCs w:val="22"/>
              </w:rPr>
              <w:t>施工单位</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未发生安全事故</w:t>
            </w:r>
            <w:r w:rsidRPr="001E340B">
              <w:rPr>
                <w:rFonts w:eastAsia="仿宋" w:hAnsi="仿宋" w:cs="宋体" w:hint="eastAsia"/>
                <w:bCs/>
                <w:color w:val="000000" w:themeColor="text1"/>
                <w:kern w:val="0"/>
                <w:sz w:val="21"/>
                <w:szCs w:val="22"/>
              </w:rPr>
              <w:t>。</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责令限期改正，并可处以</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千元以上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万元以下的罚款。</w:t>
            </w:r>
          </w:p>
        </w:tc>
      </w:tr>
      <w:tr w:rsidR="001B69E4" w:rsidRPr="001E340B">
        <w:trPr>
          <w:trHeight w:val="1128"/>
          <w:jc w:val="center"/>
        </w:trPr>
        <w:tc>
          <w:tcPr>
            <w:tcW w:w="703"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111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发生安全事故</w:t>
            </w:r>
            <w:r w:rsidRPr="001E340B">
              <w:rPr>
                <w:rFonts w:eastAsia="仿宋" w:hAnsi="仿宋" w:cs="宋体" w:hint="eastAsia"/>
                <w:bCs/>
                <w:color w:val="000000" w:themeColor="text1"/>
                <w:kern w:val="0"/>
                <w:sz w:val="21"/>
                <w:szCs w:val="22"/>
              </w:rPr>
              <w:t>。</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责令限期改正，并可处以</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万元的罚款。</w:t>
            </w:r>
          </w:p>
        </w:tc>
      </w:tr>
      <w:tr w:rsidR="001B69E4" w:rsidRPr="001E340B">
        <w:trPr>
          <w:trHeight w:val="1097"/>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50</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安全</w:t>
            </w:r>
          </w:p>
        </w:tc>
        <w:tc>
          <w:tcPr>
            <w:tcW w:w="1220" w:type="dxa"/>
            <w:vMerge w:val="restart"/>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未</w:t>
            </w:r>
            <w:r w:rsidRPr="001E340B">
              <w:rPr>
                <w:rFonts w:eastAsia="仿宋" w:hAnsi="仿宋"/>
                <w:color w:val="000000" w:themeColor="text1"/>
                <w:sz w:val="21"/>
                <w:szCs w:val="22"/>
              </w:rPr>
              <w:t>保持变配电设施和输配电线路处于安全、可靠的可使用状态</w:t>
            </w:r>
          </w:p>
        </w:tc>
        <w:tc>
          <w:tcPr>
            <w:tcW w:w="3065" w:type="dxa"/>
            <w:vMerge w:val="restart"/>
            <w:vAlign w:val="center"/>
          </w:tcPr>
          <w:p w:rsidR="001B69E4" w:rsidRPr="001E340B" w:rsidRDefault="001B69E4">
            <w:pPr>
              <w:widowControl/>
              <w:adjustRightInd w:val="0"/>
              <w:snapToGrid w:val="0"/>
              <w:spacing w:line="240" w:lineRule="exact"/>
              <w:ind w:firstLineChars="200" w:firstLine="422"/>
              <w:rPr>
                <w:rFonts w:eastAsia="仿宋"/>
                <w:color w:val="000000" w:themeColor="text1"/>
                <w:sz w:val="21"/>
                <w:szCs w:val="22"/>
              </w:rPr>
            </w:pPr>
            <w:r w:rsidRPr="001E340B">
              <w:rPr>
                <w:rFonts w:eastAsia="仿宋" w:hAnsi="仿宋" w:cs="宋体" w:hint="eastAsia"/>
                <w:b/>
                <w:bCs/>
                <w:color w:val="000000" w:themeColor="text1"/>
                <w:kern w:val="0"/>
                <w:sz w:val="21"/>
                <w:szCs w:val="22"/>
              </w:rPr>
              <w:t>《上海市建设工程施工安全监督管理办法》第十六条第（一）项</w:t>
            </w:r>
            <w:r w:rsidRPr="001E340B">
              <w:rPr>
                <w:rFonts w:eastAsia="仿宋" w:cs="宋体" w:hint="eastAsia"/>
                <w:b/>
                <w:bCs/>
                <w:color w:val="000000" w:themeColor="text1"/>
                <w:kern w:val="0"/>
                <w:sz w:val="21"/>
                <w:szCs w:val="22"/>
              </w:rPr>
              <w:t xml:space="preserve"> </w:t>
            </w:r>
            <w:r w:rsidRPr="001E340B">
              <w:rPr>
                <w:rFonts w:eastAsia="仿宋" w:hAnsi="仿宋"/>
                <w:color w:val="000000" w:themeColor="text1"/>
                <w:sz w:val="21"/>
                <w:szCs w:val="22"/>
              </w:rPr>
              <w:t>施工单位应当遵守施工现场电气安全保护和防火安全的有关规定，并达到下列要求：</w:t>
            </w:r>
          </w:p>
          <w:p w:rsidR="001B69E4" w:rsidRPr="001E340B" w:rsidRDefault="001B69E4">
            <w:pPr>
              <w:widowControl/>
              <w:adjustRightInd w:val="0"/>
              <w:snapToGrid w:val="0"/>
              <w:spacing w:line="240" w:lineRule="exact"/>
              <w:ind w:firstLineChars="200" w:firstLine="420"/>
              <w:rPr>
                <w:rFonts w:eastAsia="仿宋" w:cs="宋体"/>
                <w:bCs/>
                <w:color w:val="000000" w:themeColor="text1"/>
                <w:kern w:val="0"/>
                <w:sz w:val="21"/>
                <w:szCs w:val="22"/>
              </w:rPr>
            </w:pPr>
            <w:r w:rsidRPr="001E340B">
              <w:rPr>
                <w:rFonts w:eastAsia="仿宋" w:hAnsi="仿宋"/>
                <w:color w:val="000000" w:themeColor="text1"/>
                <w:sz w:val="21"/>
                <w:szCs w:val="22"/>
              </w:rPr>
              <w:t>（一）保持变配电设施和输配电线路处于安全、可靠的可使用状态；</w:t>
            </w:r>
            <w:r w:rsidRPr="001E340B">
              <w:rPr>
                <w:rFonts w:eastAsia="仿宋" w:cs="宋体" w:hint="eastAsia"/>
                <w:bCs/>
                <w:color w:val="000000" w:themeColor="text1"/>
                <w:kern w:val="0"/>
                <w:sz w:val="21"/>
                <w:szCs w:val="22"/>
              </w:rPr>
              <w:t xml:space="preserve"> </w:t>
            </w:r>
          </w:p>
        </w:tc>
        <w:tc>
          <w:tcPr>
            <w:tcW w:w="2857" w:type="dxa"/>
            <w:vMerge w:val="restart"/>
            <w:vAlign w:val="center"/>
          </w:tcPr>
          <w:p w:rsidR="001B69E4" w:rsidRPr="001E340B" w:rsidRDefault="001B69E4" w:rsidP="00C94CEE">
            <w:pPr>
              <w:widowControl/>
              <w:adjustRightInd w:val="0"/>
              <w:snapToGrid w:val="0"/>
              <w:spacing w:line="240" w:lineRule="exact"/>
              <w:ind w:firstLineChars="200" w:firstLine="422"/>
              <w:rPr>
                <w:rFonts w:eastAsia="仿宋" w:hAnsi="仿宋"/>
                <w:color w:val="000000" w:themeColor="text1"/>
                <w:sz w:val="21"/>
                <w:szCs w:val="22"/>
              </w:rPr>
            </w:pPr>
            <w:r w:rsidRPr="001E340B">
              <w:rPr>
                <w:rFonts w:eastAsia="仿宋" w:hAnsi="仿宋" w:hint="eastAsia"/>
                <w:b/>
                <w:color w:val="000000" w:themeColor="text1"/>
                <w:sz w:val="21"/>
                <w:szCs w:val="22"/>
              </w:rPr>
              <w:t>《上海市建设工程施工安全监督管理办法》第二十四条第二款第（三）项</w:t>
            </w:r>
            <w:r w:rsidRPr="001E340B">
              <w:rPr>
                <w:rFonts w:eastAsia="仿宋" w:hAnsi="仿宋" w:hint="eastAsia"/>
                <w:b/>
                <w:color w:val="000000" w:themeColor="text1"/>
                <w:sz w:val="21"/>
                <w:szCs w:val="22"/>
              </w:rPr>
              <w:t xml:space="preserve"> </w:t>
            </w:r>
            <w:r w:rsidRPr="001E340B">
              <w:rPr>
                <w:rFonts w:eastAsia="仿宋" w:hAnsi="仿宋"/>
                <w:color w:val="000000" w:themeColor="text1"/>
                <w:sz w:val="21"/>
                <w:szCs w:val="22"/>
              </w:rPr>
              <w:t>对违反本办法的行为，由市建管办或者区、县建设行政管理部门按照下列规定予以处罚：</w:t>
            </w:r>
          </w:p>
          <w:p w:rsidR="001B69E4" w:rsidRPr="001E340B" w:rsidRDefault="001B69E4" w:rsidP="00C94CEE">
            <w:pPr>
              <w:widowControl/>
              <w:adjustRightInd w:val="0"/>
              <w:snapToGrid w:val="0"/>
              <w:spacing w:line="240" w:lineRule="exact"/>
              <w:ind w:firstLineChars="200" w:firstLine="420"/>
              <w:rPr>
                <w:rFonts w:eastAsia="仿宋" w:cs="宋体"/>
                <w:bCs/>
                <w:color w:val="000000" w:themeColor="text1"/>
                <w:kern w:val="0"/>
                <w:sz w:val="21"/>
                <w:szCs w:val="22"/>
              </w:rPr>
            </w:pPr>
            <w:r w:rsidRPr="001E340B">
              <w:rPr>
                <w:rFonts w:eastAsia="仿宋" w:hAnsi="仿宋" w:hint="eastAsia"/>
                <w:color w:val="000000" w:themeColor="text1"/>
                <w:sz w:val="21"/>
                <w:szCs w:val="22"/>
              </w:rPr>
              <w:t>（三）</w:t>
            </w:r>
            <w:r w:rsidRPr="001E340B">
              <w:rPr>
                <w:rFonts w:eastAsia="仿宋" w:hAnsi="仿宋"/>
                <w:color w:val="000000" w:themeColor="text1"/>
                <w:sz w:val="21"/>
                <w:szCs w:val="22"/>
              </w:rPr>
              <w:t>违反第十四条、第十五条、第十六条的，责令其限期改正，并可处以</w:t>
            </w:r>
            <w:r w:rsidRPr="001E340B">
              <w:rPr>
                <w:rFonts w:eastAsia="仿宋"/>
                <w:color w:val="000000" w:themeColor="text1"/>
                <w:sz w:val="21"/>
                <w:szCs w:val="22"/>
              </w:rPr>
              <w:t>3000</w:t>
            </w:r>
            <w:r w:rsidRPr="001E340B">
              <w:rPr>
                <w:rFonts w:eastAsia="仿宋" w:hAnsi="仿宋"/>
                <w:color w:val="000000" w:themeColor="text1"/>
                <w:sz w:val="21"/>
                <w:szCs w:val="22"/>
              </w:rPr>
              <w:t>元以上</w:t>
            </w:r>
            <w:r w:rsidRPr="001E340B">
              <w:rPr>
                <w:rFonts w:eastAsia="仿宋"/>
                <w:color w:val="000000" w:themeColor="text1"/>
                <w:sz w:val="21"/>
                <w:szCs w:val="22"/>
              </w:rPr>
              <w:t>3</w:t>
            </w:r>
            <w:r w:rsidRPr="001E340B">
              <w:rPr>
                <w:rFonts w:eastAsia="仿宋" w:hAnsi="仿宋"/>
                <w:color w:val="000000" w:themeColor="text1"/>
                <w:sz w:val="21"/>
                <w:szCs w:val="22"/>
              </w:rPr>
              <w:t>万元以下的罚款。</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cs="宋体" w:hint="eastAsia"/>
                <w:bCs/>
                <w:color w:val="000000" w:themeColor="text1"/>
                <w:kern w:val="0"/>
                <w:sz w:val="21"/>
                <w:szCs w:val="22"/>
              </w:rPr>
              <w:t>施工单位</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未发生安全事故</w:t>
            </w:r>
            <w:r w:rsidRPr="001E340B">
              <w:rPr>
                <w:rFonts w:eastAsia="仿宋" w:hAnsi="仿宋" w:cs="宋体" w:hint="eastAsia"/>
                <w:bCs/>
                <w:color w:val="000000" w:themeColor="text1"/>
                <w:kern w:val="0"/>
                <w:sz w:val="21"/>
                <w:szCs w:val="22"/>
              </w:rPr>
              <w:t>。</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责令限期改正，并可处以</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千元以上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万元以下的罚款。</w:t>
            </w:r>
          </w:p>
        </w:tc>
      </w:tr>
      <w:tr w:rsidR="001B69E4" w:rsidRPr="001E340B">
        <w:trPr>
          <w:trHeight w:val="1184"/>
          <w:jc w:val="center"/>
        </w:trPr>
        <w:tc>
          <w:tcPr>
            <w:tcW w:w="703"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111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发生安全事故</w:t>
            </w:r>
            <w:r w:rsidRPr="001E340B">
              <w:rPr>
                <w:rFonts w:eastAsia="仿宋" w:hAnsi="仿宋" w:cs="宋体" w:hint="eastAsia"/>
                <w:bCs/>
                <w:color w:val="000000" w:themeColor="text1"/>
                <w:kern w:val="0"/>
                <w:sz w:val="21"/>
                <w:szCs w:val="22"/>
              </w:rPr>
              <w:t>。</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责令限期改正，并可处以</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万元的罚款。</w:t>
            </w:r>
          </w:p>
        </w:tc>
      </w:tr>
      <w:tr w:rsidR="001B69E4" w:rsidRPr="001E340B">
        <w:trPr>
          <w:trHeight w:val="806"/>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51</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安全</w:t>
            </w:r>
          </w:p>
        </w:tc>
        <w:tc>
          <w:tcPr>
            <w:tcW w:w="1220" w:type="dxa"/>
            <w:vMerge w:val="restart"/>
            <w:vAlign w:val="center"/>
          </w:tcPr>
          <w:p w:rsidR="001B69E4" w:rsidRPr="001E340B" w:rsidRDefault="001B69E4">
            <w:pPr>
              <w:widowControl/>
              <w:adjustRightInd w:val="0"/>
              <w:snapToGrid w:val="0"/>
              <w:spacing w:line="232"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未</w:t>
            </w:r>
            <w:r w:rsidRPr="001E340B">
              <w:rPr>
                <w:rFonts w:eastAsia="仿宋" w:hAnsi="仿宋"/>
                <w:color w:val="000000" w:themeColor="text1"/>
                <w:sz w:val="21"/>
                <w:szCs w:val="22"/>
              </w:rPr>
              <w:t>确保用火作业符合消防技术标准和规范，并保证消防设施的完好、有效</w:t>
            </w:r>
          </w:p>
        </w:tc>
        <w:tc>
          <w:tcPr>
            <w:tcW w:w="3065" w:type="dxa"/>
            <w:vMerge w:val="restart"/>
            <w:vAlign w:val="center"/>
          </w:tcPr>
          <w:p w:rsidR="001B69E4" w:rsidRPr="001E340B" w:rsidRDefault="001B69E4">
            <w:pPr>
              <w:widowControl/>
              <w:adjustRightInd w:val="0"/>
              <w:snapToGrid w:val="0"/>
              <w:spacing w:line="232" w:lineRule="exact"/>
              <w:ind w:firstLineChars="200" w:firstLine="422"/>
              <w:rPr>
                <w:rFonts w:eastAsia="仿宋"/>
                <w:color w:val="000000" w:themeColor="text1"/>
                <w:sz w:val="21"/>
                <w:szCs w:val="22"/>
              </w:rPr>
            </w:pPr>
            <w:r w:rsidRPr="001E340B">
              <w:rPr>
                <w:rFonts w:eastAsia="仿宋" w:hAnsi="仿宋" w:cs="宋体" w:hint="eastAsia"/>
                <w:b/>
                <w:bCs/>
                <w:color w:val="000000" w:themeColor="text1"/>
                <w:kern w:val="0"/>
                <w:sz w:val="21"/>
                <w:szCs w:val="22"/>
              </w:rPr>
              <w:t>《上海市建设工程施工安全监督管理办法》第十六条第（二）项</w:t>
            </w:r>
            <w:r w:rsidRPr="001E340B">
              <w:rPr>
                <w:rFonts w:eastAsia="仿宋" w:cs="宋体" w:hint="eastAsia"/>
                <w:b/>
                <w:bCs/>
                <w:color w:val="000000" w:themeColor="text1"/>
                <w:kern w:val="0"/>
                <w:sz w:val="21"/>
                <w:szCs w:val="22"/>
              </w:rPr>
              <w:t xml:space="preserve"> </w:t>
            </w:r>
            <w:r w:rsidRPr="001E340B">
              <w:rPr>
                <w:rFonts w:eastAsia="仿宋" w:hAnsi="仿宋"/>
                <w:color w:val="000000" w:themeColor="text1"/>
                <w:sz w:val="21"/>
                <w:szCs w:val="22"/>
              </w:rPr>
              <w:t>施工单位应当遵守施工现场电气安全保护和防火安全的有关规定，并达到下列要求：</w:t>
            </w:r>
          </w:p>
          <w:p w:rsidR="001B69E4" w:rsidRPr="001E340B" w:rsidRDefault="001B69E4">
            <w:pPr>
              <w:widowControl/>
              <w:adjustRightInd w:val="0"/>
              <w:snapToGrid w:val="0"/>
              <w:spacing w:line="232" w:lineRule="exact"/>
              <w:ind w:firstLineChars="200" w:firstLine="420"/>
              <w:rPr>
                <w:rFonts w:eastAsia="仿宋"/>
                <w:color w:val="000000" w:themeColor="text1"/>
                <w:sz w:val="21"/>
                <w:szCs w:val="22"/>
              </w:rPr>
            </w:pPr>
            <w:r w:rsidRPr="001E340B">
              <w:rPr>
                <w:rFonts w:eastAsia="仿宋" w:hAnsi="仿宋"/>
                <w:color w:val="000000" w:themeColor="text1"/>
                <w:sz w:val="21"/>
                <w:szCs w:val="22"/>
              </w:rPr>
              <w:t>（二）确保用火作业符合消防技术标准和规范，并保证消防设施的完好、有效。</w:t>
            </w:r>
          </w:p>
        </w:tc>
        <w:tc>
          <w:tcPr>
            <w:tcW w:w="2857" w:type="dxa"/>
            <w:vMerge w:val="restart"/>
            <w:vAlign w:val="center"/>
          </w:tcPr>
          <w:p w:rsidR="001B69E4" w:rsidRPr="001E340B" w:rsidRDefault="001B69E4" w:rsidP="00C94CEE">
            <w:pPr>
              <w:widowControl/>
              <w:adjustRightInd w:val="0"/>
              <w:snapToGrid w:val="0"/>
              <w:spacing w:line="240" w:lineRule="exact"/>
              <w:ind w:firstLineChars="200" w:firstLine="422"/>
              <w:rPr>
                <w:rFonts w:eastAsia="仿宋" w:hAnsi="仿宋"/>
                <w:color w:val="000000" w:themeColor="text1"/>
                <w:sz w:val="21"/>
                <w:szCs w:val="22"/>
              </w:rPr>
            </w:pPr>
            <w:r w:rsidRPr="001E340B">
              <w:rPr>
                <w:rFonts w:eastAsia="仿宋" w:hAnsi="仿宋" w:hint="eastAsia"/>
                <w:b/>
                <w:color w:val="000000" w:themeColor="text1"/>
                <w:sz w:val="21"/>
                <w:szCs w:val="22"/>
              </w:rPr>
              <w:t>《上海市建设工程施工安全监督管理办法》第二十四条第二款第（三）项</w:t>
            </w:r>
            <w:r w:rsidRPr="001E340B">
              <w:rPr>
                <w:rFonts w:eastAsia="仿宋" w:hAnsi="仿宋" w:hint="eastAsia"/>
                <w:b/>
                <w:color w:val="000000" w:themeColor="text1"/>
                <w:sz w:val="21"/>
                <w:szCs w:val="22"/>
              </w:rPr>
              <w:t xml:space="preserve"> </w:t>
            </w:r>
            <w:r w:rsidRPr="001E340B">
              <w:rPr>
                <w:rFonts w:eastAsia="仿宋" w:hAnsi="仿宋"/>
                <w:color w:val="000000" w:themeColor="text1"/>
                <w:sz w:val="21"/>
                <w:szCs w:val="22"/>
              </w:rPr>
              <w:t>对违反本办法的行为，由市建管办或者区、县建设行政管理部门按照下列规定予以处罚：</w:t>
            </w:r>
          </w:p>
          <w:p w:rsidR="001B69E4" w:rsidRPr="001E340B" w:rsidRDefault="001B69E4" w:rsidP="00C94CEE">
            <w:pPr>
              <w:widowControl/>
              <w:adjustRightInd w:val="0"/>
              <w:snapToGrid w:val="0"/>
              <w:spacing w:line="232" w:lineRule="exact"/>
              <w:ind w:firstLineChars="200" w:firstLine="420"/>
              <w:rPr>
                <w:rFonts w:eastAsia="仿宋" w:cs="宋体"/>
                <w:bCs/>
                <w:color w:val="000000" w:themeColor="text1"/>
                <w:kern w:val="0"/>
                <w:sz w:val="21"/>
                <w:szCs w:val="22"/>
              </w:rPr>
            </w:pPr>
            <w:r w:rsidRPr="001E340B">
              <w:rPr>
                <w:rFonts w:eastAsia="仿宋" w:hAnsi="仿宋" w:hint="eastAsia"/>
                <w:color w:val="000000" w:themeColor="text1"/>
                <w:sz w:val="21"/>
                <w:szCs w:val="22"/>
              </w:rPr>
              <w:t>（三）</w:t>
            </w:r>
            <w:r w:rsidRPr="001E340B">
              <w:rPr>
                <w:rFonts w:eastAsia="仿宋" w:hAnsi="仿宋"/>
                <w:color w:val="000000" w:themeColor="text1"/>
                <w:sz w:val="21"/>
                <w:szCs w:val="22"/>
              </w:rPr>
              <w:t>违反第十四条、第十五条、第十六条的，责令其限期改正，并可处以</w:t>
            </w:r>
            <w:r w:rsidRPr="001E340B">
              <w:rPr>
                <w:rFonts w:eastAsia="仿宋"/>
                <w:color w:val="000000" w:themeColor="text1"/>
                <w:sz w:val="21"/>
                <w:szCs w:val="22"/>
              </w:rPr>
              <w:t>3000</w:t>
            </w:r>
            <w:r w:rsidRPr="001E340B">
              <w:rPr>
                <w:rFonts w:eastAsia="仿宋" w:hAnsi="仿宋"/>
                <w:color w:val="000000" w:themeColor="text1"/>
                <w:sz w:val="21"/>
                <w:szCs w:val="22"/>
              </w:rPr>
              <w:t>元以上</w:t>
            </w:r>
            <w:r w:rsidRPr="001E340B">
              <w:rPr>
                <w:rFonts w:eastAsia="仿宋"/>
                <w:color w:val="000000" w:themeColor="text1"/>
                <w:sz w:val="21"/>
                <w:szCs w:val="22"/>
              </w:rPr>
              <w:t>3</w:t>
            </w:r>
            <w:r w:rsidRPr="001E340B">
              <w:rPr>
                <w:rFonts w:eastAsia="仿宋" w:hAnsi="仿宋"/>
                <w:color w:val="000000" w:themeColor="text1"/>
                <w:sz w:val="21"/>
                <w:szCs w:val="22"/>
              </w:rPr>
              <w:t>万元以下的罚款。</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cs="宋体" w:hint="eastAsia"/>
                <w:bCs/>
                <w:color w:val="000000" w:themeColor="text1"/>
                <w:kern w:val="0"/>
                <w:sz w:val="21"/>
                <w:szCs w:val="22"/>
              </w:rPr>
              <w:t>施工单位</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违反一般</w:t>
            </w:r>
            <w:r w:rsidRPr="001E340B">
              <w:rPr>
                <w:rFonts w:eastAsia="仿宋" w:hAnsi="仿宋" w:cs="宋体"/>
                <w:bCs/>
                <w:color w:val="000000" w:themeColor="text1"/>
                <w:kern w:val="0"/>
                <w:sz w:val="21"/>
                <w:szCs w:val="22"/>
              </w:rPr>
              <w:t>标准</w:t>
            </w:r>
            <w:r w:rsidRPr="001E340B">
              <w:rPr>
                <w:rFonts w:eastAsia="仿宋" w:hAnsi="仿宋" w:cs="宋体" w:hint="eastAsia"/>
                <w:bCs/>
                <w:color w:val="000000" w:themeColor="text1"/>
                <w:kern w:val="0"/>
                <w:sz w:val="21"/>
                <w:szCs w:val="22"/>
              </w:rPr>
              <w:t>、规定要求。</w:t>
            </w:r>
          </w:p>
        </w:tc>
        <w:tc>
          <w:tcPr>
            <w:tcW w:w="2525" w:type="dxa"/>
            <w:vAlign w:val="center"/>
          </w:tcPr>
          <w:p w:rsidR="001B69E4" w:rsidRPr="001E340B" w:rsidRDefault="001B69E4">
            <w:pPr>
              <w:adjustRightInd w:val="0"/>
              <w:snapToGrid w:val="0"/>
              <w:spacing w:line="232"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责令限期改正，并可处以</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千元以上</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万元以下的罚款。</w:t>
            </w:r>
          </w:p>
        </w:tc>
      </w:tr>
      <w:tr w:rsidR="001B69E4" w:rsidRPr="001E340B">
        <w:trPr>
          <w:trHeight w:val="845"/>
          <w:jc w:val="center"/>
        </w:trPr>
        <w:tc>
          <w:tcPr>
            <w:tcW w:w="703"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111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1220" w:type="dxa"/>
            <w:vMerge/>
          </w:tcPr>
          <w:p w:rsidR="001B69E4" w:rsidRPr="001E340B" w:rsidRDefault="001B69E4">
            <w:pPr>
              <w:adjustRightInd w:val="0"/>
              <w:snapToGrid w:val="0"/>
              <w:spacing w:line="232"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32"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32" w:lineRule="exact"/>
              <w:ind w:firstLineChars="200" w:firstLine="422"/>
              <w:rPr>
                <w:rFonts w:eastAsia="仿宋"/>
                <w:b/>
                <w:color w:val="000000" w:themeColor="text1"/>
                <w:sz w:val="21"/>
                <w:szCs w:val="22"/>
              </w:rPr>
            </w:pPr>
          </w:p>
        </w:tc>
        <w:tc>
          <w:tcPr>
            <w:tcW w:w="112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违反强制性标准要求</w:t>
            </w:r>
            <w:r w:rsidRPr="001E340B">
              <w:rPr>
                <w:rFonts w:eastAsia="仿宋" w:hAnsi="仿宋" w:cs="宋体" w:hint="eastAsia"/>
                <w:bCs/>
                <w:color w:val="000000" w:themeColor="text1"/>
                <w:kern w:val="0"/>
                <w:sz w:val="21"/>
                <w:szCs w:val="22"/>
              </w:rPr>
              <w:t>。</w:t>
            </w:r>
          </w:p>
        </w:tc>
        <w:tc>
          <w:tcPr>
            <w:tcW w:w="2525" w:type="dxa"/>
            <w:vAlign w:val="center"/>
          </w:tcPr>
          <w:p w:rsidR="001B69E4" w:rsidRPr="001E340B" w:rsidRDefault="001B69E4">
            <w:pPr>
              <w:adjustRightInd w:val="0"/>
              <w:snapToGrid w:val="0"/>
              <w:spacing w:line="232"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责令限期改正，并可处以</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万元以下的罚款。</w:t>
            </w:r>
          </w:p>
        </w:tc>
      </w:tr>
      <w:tr w:rsidR="001B69E4" w:rsidRPr="001E340B">
        <w:trPr>
          <w:trHeight w:val="830"/>
          <w:jc w:val="center"/>
        </w:trPr>
        <w:tc>
          <w:tcPr>
            <w:tcW w:w="703"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111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1220" w:type="dxa"/>
            <w:vMerge/>
          </w:tcPr>
          <w:p w:rsidR="001B69E4" w:rsidRPr="001E340B" w:rsidRDefault="001B69E4">
            <w:pPr>
              <w:adjustRightInd w:val="0"/>
              <w:snapToGrid w:val="0"/>
              <w:spacing w:line="232"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32"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32" w:lineRule="exact"/>
              <w:ind w:firstLineChars="200" w:firstLine="422"/>
              <w:rPr>
                <w:rFonts w:eastAsia="仿宋"/>
                <w:b/>
                <w:color w:val="000000" w:themeColor="text1"/>
                <w:sz w:val="21"/>
                <w:szCs w:val="22"/>
              </w:rPr>
            </w:pPr>
          </w:p>
        </w:tc>
        <w:tc>
          <w:tcPr>
            <w:tcW w:w="112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发生安全事故。</w:t>
            </w:r>
          </w:p>
        </w:tc>
        <w:tc>
          <w:tcPr>
            <w:tcW w:w="2525" w:type="dxa"/>
            <w:vAlign w:val="center"/>
          </w:tcPr>
          <w:p w:rsidR="001B69E4" w:rsidRPr="001E340B" w:rsidRDefault="001B69E4">
            <w:pPr>
              <w:widowControl/>
              <w:adjustRightInd w:val="0"/>
              <w:snapToGrid w:val="0"/>
              <w:spacing w:line="232"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责令限期改正，并可处以</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万元的罚款。</w:t>
            </w:r>
          </w:p>
        </w:tc>
      </w:tr>
      <w:tr w:rsidR="001B69E4" w:rsidRPr="001E340B">
        <w:trPr>
          <w:jc w:val="center"/>
        </w:trPr>
        <w:tc>
          <w:tcPr>
            <w:tcW w:w="703" w:type="dxa"/>
            <w:vMerge w:val="restart"/>
            <w:vAlign w:val="center"/>
          </w:tcPr>
          <w:p w:rsidR="001B69E4" w:rsidRPr="001E340B" w:rsidRDefault="001B69E4" w:rsidP="000364A7">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5</w:t>
            </w:r>
            <w:r w:rsidR="000364A7" w:rsidRPr="001E340B">
              <w:rPr>
                <w:rFonts w:eastAsia="仿宋" w:hint="eastAsia"/>
                <w:color w:val="000000" w:themeColor="text1"/>
                <w:sz w:val="21"/>
                <w:szCs w:val="22"/>
              </w:rPr>
              <w:t>2</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安全</w:t>
            </w:r>
          </w:p>
        </w:tc>
        <w:tc>
          <w:tcPr>
            <w:tcW w:w="1220" w:type="dxa"/>
            <w:vMerge w:val="restart"/>
            <w:vAlign w:val="center"/>
          </w:tcPr>
          <w:p w:rsidR="001B69E4" w:rsidRPr="001E340B" w:rsidRDefault="001B69E4">
            <w:pPr>
              <w:widowControl/>
              <w:adjustRightInd w:val="0"/>
              <w:snapToGrid w:val="0"/>
              <w:spacing w:line="232"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安排未接受过安全教育、技术</w:t>
            </w:r>
            <w:r w:rsidRPr="001E340B">
              <w:rPr>
                <w:rFonts w:eastAsia="仿宋" w:hAnsi="仿宋" w:cs="宋体"/>
                <w:bCs/>
                <w:color w:val="000000" w:themeColor="text1"/>
                <w:kern w:val="0"/>
                <w:sz w:val="21"/>
                <w:szCs w:val="22"/>
              </w:rPr>
              <w:lastRenderedPageBreak/>
              <w:t>培训并经考核合格的施工人员上岗作业</w:t>
            </w:r>
          </w:p>
        </w:tc>
        <w:tc>
          <w:tcPr>
            <w:tcW w:w="3065" w:type="dxa"/>
            <w:vMerge w:val="restart"/>
            <w:vAlign w:val="center"/>
          </w:tcPr>
          <w:p w:rsidR="001B69E4" w:rsidRPr="001E340B" w:rsidRDefault="001B69E4">
            <w:pPr>
              <w:widowControl/>
              <w:adjustRightInd w:val="0"/>
              <w:snapToGrid w:val="0"/>
              <w:spacing w:line="232" w:lineRule="exact"/>
              <w:ind w:firstLineChars="200" w:firstLine="422"/>
              <w:rPr>
                <w:rFonts w:eastAsia="仿宋" w:cs="宋体"/>
                <w:bCs/>
                <w:color w:val="000000" w:themeColor="text1"/>
                <w:kern w:val="0"/>
                <w:sz w:val="21"/>
                <w:szCs w:val="22"/>
              </w:rPr>
            </w:pPr>
            <w:r w:rsidRPr="001E340B">
              <w:rPr>
                <w:rFonts w:eastAsia="仿宋" w:hAnsi="仿宋" w:cs="宋体" w:hint="eastAsia"/>
                <w:b/>
                <w:bCs/>
                <w:color w:val="000000" w:themeColor="text1"/>
                <w:kern w:val="0"/>
                <w:sz w:val="21"/>
                <w:szCs w:val="22"/>
              </w:rPr>
              <w:lastRenderedPageBreak/>
              <w:t>《上海市建设工程施工安全监督管理办法》</w:t>
            </w:r>
            <w:r w:rsidRPr="001E340B">
              <w:rPr>
                <w:rFonts w:eastAsia="仿宋" w:hAnsi="仿宋" w:cs="宋体" w:hint="eastAsia"/>
                <w:b/>
                <w:bCs/>
                <w:color w:val="000000" w:themeColor="text1"/>
                <w:kern w:val="0"/>
                <w:sz w:val="21"/>
                <w:szCs w:val="22"/>
              </w:rPr>
              <w:t xml:space="preserve"> </w:t>
            </w:r>
            <w:r w:rsidRPr="001E340B">
              <w:rPr>
                <w:rFonts w:eastAsia="仿宋" w:hAnsi="仿宋" w:cs="宋体" w:hint="eastAsia"/>
                <w:b/>
                <w:bCs/>
                <w:color w:val="000000" w:themeColor="text1"/>
                <w:kern w:val="0"/>
                <w:sz w:val="21"/>
                <w:szCs w:val="22"/>
              </w:rPr>
              <w:t>第八条第二款</w:t>
            </w:r>
            <w:r w:rsidRPr="001E340B">
              <w:rPr>
                <w:rFonts w:eastAsia="仿宋" w:cs="宋体" w:hint="eastAsia"/>
                <w:bCs/>
                <w:color w:val="000000" w:themeColor="text1"/>
                <w:kern w:val="0"/>
                <w:sz w:val="21"/>
                <w:szCs w:val="22"/>
              </w:rPr>
              <w:t xml:space="preserve"> </w:t>
            </w:r>
            <w:r w:rsidRPr="001E340B">
              <w:rPr>
                <w:rFonts w:eastAsia="仿宋" w:hAnsi="仿宋" w:cs="宋体"/>
                <w:bCs/>
                <w:color w:val="000000" w:themeColor="text1"/>
                <w:kern w:val="0"/>
                <w:sz w:val="21"/>
                <w:szCs w:val="22"/>
              </w:rPr>
              <w:t>施工单位不得安排未接受过</w:t>
            </w:r>
            <w:r w:rsidRPr="001E340B">
              <w:rPr>
                <w:rFonts w:eastAsia="仿宋" w:hAnsi="仿宋" w:cs="宋体"/>
                <w:bCs/>
                <w:color w:val="000000" w:themeColor="text1"/>
                <w:kern w:val="0"/>
                <w:sz w:val="21"/>
                <w:szCs w:val="22"/>
              </w:rPr>
              <w:lastRenderedPageBreak/>
              <w:t>安全教育、技术培训并经考核合格的施工人员上岗作业。</w:t>
            </w:r>
          </w:p>
        </w:tc>
        <w:tc>
          <w:tcPr>
            <w:tcW w:w="2857" w:type="dxa"/>
            <w:vMerge w:val="restart"/>
            <w:vAlign w:val="center"/>
          </w:tcPr>
          <w:p w:rsidR="001B69E4" w:rsidRPr="001E340B" w:rsidRDefault="001B69E4">
            <w:pPr>
              <w:adjustRightInd w:val="0"/>
              <w:snapToGrid w:val="0"/>
              <w:spacing w:line="232" w:lineRule="exact"/>
              <w:ind w:firstLineChars="200" w:firstLine="422"/>
              <w:rPr>
                <w:rFonts w:eastAsia="仿宋"/>
                <w:color w:val="000000" w:themeColor="text1"/>
                <w:sz w:val="21"/>
                <w:szCs w:val="22"/>
              </w:rPr>
            </w:pPr>
            <w:r w:rsidRPr="001E340B">
              <w:rPr>
                <w:rFonts w:eastAsia="仿宋" w:hAnsi="仿宋" w:cs="宋体" w:hint="eastAsia"/>
                <w:b/>
                <w:bCs/>
                <w:color w:val="000000" w:themeColor="text1"/>
                <w:kern w:val="0"/>
                <w:sz w:val="21"/>
                <w:szCs w:val="22"/>
              </w:rPr>
              <w:lastRenderedPageBreak/>
              <w:t>《上海市建设工程施工安全监督管理办法》第二十四条第二款第（一）项</w:t>
            </w:r>
            <w:r w:rsidRPr="001E340B">
              <w:rPr>
                <w:rFonts w:eastAsia="仿宋" w:hAnsi="仿宋" w:cs="宋体" w:hint="eastAsia"/>
                <w:b/>
                <w:bCs/>
                <w:color w:val="000000" w:themeColor="text1"/>
                <w:kern w:val="0"/>
                <w:sz w:val="21"/>
                <w:szCs w:val="22"/>
              </w:rPr>
              <w:t xml:space="preserve"> </w:t>
            </w:r>
            <w:r w:rsidRPr="001E340B">
              <w:rPr>
                <w:rFonts w:eastAsia="仿宋" w:hint="eastAsia"/>
                <w:color w:val="000000" w:themeColor="text1"/>
                <w:sz w:val="21"/>
                <w:szCs w:val="22"/>
              </w:rPr>
              <w:t>对违反</w:t>
            </w:r>
            <w:r w:rsidRPr="001E340B">
              <w:rPr>
                <w:rFonts w:eastAsia="仿宋" w:hint="eastAsia"/>
                <w:color w:val="000000" w:themeColor="text1"/>
                <w:sz w:val="21"/>
                <w:szCs w:val="22"/>
              </w:rPr>
              <w:lastRenderedPageBreak/>
              <w:t>本办法的行为，由市建管办或者区、县建设行政管理部门按照下列规定予以处罚：</w:t>
            </w:r>
          </w:p>
          <w:p w:rsidR="001B69E4" w:rsidRPr="001E340B" w:rsidRDefault="001B69E4">
            <w:pPr>
              <w:adjustRightInd w:val="0"/>
              <w:snapToGrid w:val="0"/>
              <w:spacing w:line="232" w:lineRule="exact"/>
              <w:ind w:firstLineChars="200" w:firstLine="420"/>
              <w:rPr>
                <w:rFonts w:eastAsia="仿宋" w:cs="宋体"/>
                <w:bCs/>
                <w:color w:val="000000" w:themeColor="text1"/>
                <w:kern w:val="0"/>
                <w:sz w:val="21"/>
                <w:szCs w:val="22"/>
              </w:rPr>
            </w:pPr>
            <w:r w:rsidRPr="001E340B">
              <w:rPr>
                <w:rFonts w:eastAsia="仿宋" w:hint="eastAsia"/>
                <w:color w:val="000000" w:themeColor="text1"/>
                <w:sz w:val="21"/>
                <w:szCs w:val="22"/>
              </w:rPr>
              <w:t xml:space="preserve"> </w:t>
            </w:r>
            <w:r w:rsidR="00B550D1" w:rsidRPr="001E340B">
              <w:rPr>
                <w:rFonts w:eastAsia="仿宋" w:hint="eastAsia"/>
                <w:color w:val="000000" w:themeColor="text1"/>
                <w:sz w:val="21"/>
                <w:szCs w:val="22"/>
              </w:rPr>
              <w:t>（一）</w:t>
            </w:r>
            <w:r w:rsidRPr="001E340B">
              <w:rPr>
                <w:rFonts w:eastAsia="仿宋" w:hint="eastAsia"/>
                <w:color w:val="000000" w:themeColor="text1"/>
                <w:sz w:val="21"/>
                <w:szCs w:val="22"/>
              </w:rPr>
              <w:t>违反第五条第一款，第六条第一款、第三款，第八条，第九条，第十二条第一款，第十三条，第二十条的，责令其限期改正，并可处以</w:t>
            </w:r>
            <w:r w:rsidRPr="001E340B">
              <w:rPr>
                <w:rFonts w:eastAsia="仿宋" w:hint="eastAsia"/>
                <w:color w:val="000000" w:themeColor="text1"/>
                <w:sz w:val="21"/>
                <w:szCs w:val="22"/>
              </w:rPr>
              <w:t>5000</w:t>
            </w:r>
            <w:r w:rsidRPr="001E340B">
              <w:rPr>
                <w:rFonts w:eastAsia="仿宋" w:hint="eastAsia"/>
                <w:color w:val="000000" w:themeColor="text1"/>
                <w:sz w:val="21"/>
                <w:szCs w:val="22"/>
              </w:rPr>
              <w:t>元以上</w:t>
            </w:r>
            <w:r w:rsidRPr="001E340B">
              <w:rPr>
                <w:rFonts w:eastAsia="仿宋" w:hint="eastAsia"/>
                <w:color w:val="000000" w:themeColor="text1"/>
                <w:sz w:val="21"/>
                <w:szCs w:val="22"/>
              </w:rPr>
              <w:t>5</w:t>
            </w:r>
            <w:r w:rsidRPr="001E340B">
              <w:rPr>
                <w:rFonts w:eastAsia="仿宋" w:hint="eastAsia"/>
                <w:color w:val="000000" w:themeColor="text1"/>
                <w:sz w:val="21"/>
                <w:szCs w:val="22"/>
              </w:rPr>
              <w:t>万元以下的罚款；对负有直接责任的人员予以处分</w:t>
            </w:r>
            <w:r w:rsidRPr="001E340B">
              <w:rPr>
                <w:rFonts w:eastAsia="仿宋" w:hAnsi="仿宋" w:cs="宋体"/>
                <w:bCs/>
                <w:color w:val="000000" w:themeColor="text1"/>
                <w:kern w:val="0"/>
                <w:sz w:val="21"/>
                <w:szCs w:val="22"/>
              </w:rPr>
              <w:t>。</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cs="宋体" w:hint="eastAsia"/>
                <w:bCs/>
                <w:color w:val="000000" w:themeColor="text1"/>
                <w:kern w:val="0"/>
                <w:sz w:val="21"/>
                <w:szCs w:val="22"/>
              </w:rPr>
              <w:lastRenderedPageBreak/>
              <w:t>施工单位</w:t>
            </w:r>
          </w:p>
        </w:tc>
        <w:tc>
          <w:tcPr>
            <w:tcW w:w="2708" w:type="dxa"/>
            <w:gridSpan w:val="2"/>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使用无证人员少于</w:t>
            </w:r>
            <w:r w:rsidRPr="001E340B">
              <w:rPr>
                <w:rFonts w:eastAsia="仿宋" w:cs="宋体" w:hint="eastAsia"/>
                <w:bCs/>
                <w:color w:val="000000" w:themeColor="text1"/>
                <w:kern w:val="0"/>
                <w:sz w:val="21"/>
                <w:szCs w:val="22"/>
              </w:rPr>
              <w:t>10</w:t>
            </w:r>
            <w:r w:rsidRPr="001E340B">
              <w:rPr>
                <w:rFonts w:eastAsia="仿宋" w:hAnsi="仿宋" w:cs="宋体" w:hint="eastAsia"/>
                <w:bCs/>
                <w:color w:val="000000" w:themeColor="text1"/>
                <w:kern w:val="0"/>
                <w:sz w:val="21"/>
                <w:szCs w:val="22"/>
              </w:rPr>
              <w:t>人或者占施工人员总数</w:t>
            </w:r>
            <w:r w:rsidRPr="001E340B">
              <w:rPr>
                <w:rFonts w:eastAsia="仿宋" w:cs="宋体" w:hint="eastAsia"/>
                <w:bCs/>
                <w:color w:val="000000" w:themeColor="text1"/>
                <w:kern w:val="0"/>
                <w:sz w:val="21"/>
                <w:szCs w:val="22"/>
              </w:rPr>
              <w:t>10%</w:t>
            </w:r>
            <w:r w:rsidRPr="001E340B">
              <w:rPr>
                <w:rFonts w:eastAsia="仿宋" w:hAnsi="仿宋" w:cs="宋体" w:hint="eastAsia"/>
                <w:bCs/>
                <w:color w:val="000000" w:themeColor="text1"/>
                <w:kern w:val="0"/>
                <w:sz w:val="21"/>
                <w:szCs w:val="22"/>
              </w:rPr>
              <w:t>以下。</w:t>
            </w:r>
          </w:p>
        </w:tc>
        <w:tc>
          <w:tcPr>
            <w:tcW w:w="2525" w:type="dxa"/>
            <w:vAlign w:val="center"/>
          </w:tcPr>
          <w:p w:rsidR="001B69E4" w:rsidRPr="001E340B" w:rsidRDefault="001B69E4">
            <w:pPr>
              <w:adjustRightInd w:val="0"/>
              <w:snapToGrid w:val="0"/>
              <w:spacing w:line="232"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责令限期改正，并可处以</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千元以上</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万元以下的罚款。</w:t>
            </w:r>
          </w:p>
        </w:tc>
      </w:tr>
      <w:tr w:rsidR="001B69E4" w:rsidRPr="001E340B">
        <w:trPr>
          <w:trHeight w:val="891"/>
          <w:jc w:val="center"/>
        </w:trPr>
        <w:tc>
          <w:tcPr>
            <w:tcW w:w="703"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111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1220" w:type="dxa"/>
            <w:vMerge/>
          </w:tcPr>
          <w:p w:rsidR="001B69E4" w:rsidRPr="001E340B" w:rsidRDefault="001B69E4">
            <w:pPr>
              <w:adjustRightInd w:val="0"/>
              <w:snapToGrid w:val="0"/>
              <w:spacing w:line="232"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32" w:lineRule="exact"/>
              <w:ind w:firstLineChars="200" w:firstLine="422"/>
              <w:rPr>
                <w:rFonts w:eastAsia="仿宋"/>
                <w:b/>
                <w:color w:val="000000" w:themeColor="text1"/>
                <w:sz w:val="21"/>
                <w:szCs w:val="22"/>
              </w:rPr>
            </w:pPr>
          </w:p>
        </w:tc>
        <w:tc>
          <w:tcPr>
            <w:tcW w:w="2857" w:type="dxa"/>
            <w:vMerge/>
          </w:tcPr>
          <w:p w:rsidR="001B69E4" w:rsidRPr="001E340B" w:rsidRDefault="001B69E4">
            <w:pPr>
              <w:adjustRightInd w:val="0"/>
              <w:snapToGrid w:val="0"/>
              <w:spacing w:line="232" w:lineRule="exact"/>
              <w:ind w:firstLineChars="200" w:firstLine="422"/>
              <w:rPr>
                <w:rFonts w:eastAsia="仿宋"/>
                <w:b/>
                <w:color w:val="000000" w:themeColor="text1"/>
                <w:sz w:val="21"/>
                <w:szCs w:val="22"/>
              </w:rPr>
            </w:pPr>
          </w:p>
        </w:tc>
        <w:tc>
          <w:tcPr>
            <w:tcW w:w="112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使用无证人员多于</w:t>
            </w:r>
            <w:r w:rsidRPr="001E340B">
              <w:rPr>
                <w:rFonts w:eastAsia="仿宋" w:cs="宋体" w:hint="eastAsia"/>
                <w:bCs/>
                <w:color w:val="000000" w:themeColor="text1"/>
                <w:kern w:val="0"/>
                <w:sz w:val="21"/>
                <w:szCs w:val="22"/>
              </w:rPr>
              <w:t>10</w:t>
            </w:r>
            <w:r w:rsidRPr="001E340B">
              <w:rPr>
                <w:rFonts w:eastAsia="仿宋" w:hAnsi="仿宋" w:cs="宋体" w:hint="eastAsia"/>
                <w:bCs/>
                <w:color w:val="000000" w:themeColor="text1"/>
                <w:kern w:val="0"/>
                <w:sz w:val="21"/>
                <w:szCs w:val="22"/>
              </w:rPr>
              <w:t>人少于</w:t>
            </w:r>
            <w:r w:rsidRPr="001E340B">
              <w:rPr>
                <w:rFonts w:eastAsia="仿宋" w:cs="宋体" w:hint="eastAsia"/>
                <w:bCs/>
                <w:color w:val="000000" w:themeColor="text1"/>
                <w:kern w:val="0"/>
                <w:sz w:val="21"/>
                <w:szCs w:val="22"/>
              </w:rPr>
              <w:t>30</w:t>
            </w:r>
            <w:r w:rsidRPr="001E340B">
              <w:rPr>
                <w:rFonts w:eastAsia="仿宋" w:hAnsi="仿宋" w:cs="宋体" w:hint="eastAsia"/>
                <w:bCs/>
                <w:color w:val="000000" w:themeColor="text1"/>
                <w:kern w:val="0"/>
                <w:sz w:val="21"/>
                <w:szCs w:val="22"/>
              </w:rPr>
              <w:t>人或者占施工人员总数</w:t>
            </w:r>
            <w:r w:rsidRPr="001E340B">
              <w:rPr>
                <w:rFonts w:eastAsia="仿宋" w:cs="宋体" w:hint="eastAsia"/>
                <w:bCs/>
                <w:color w:val="000000" w:themeColor="text1"/>
                <w:kern w:val="0"/>
                <w:sz w:val="21"/>
                <w:szCs w:val="22"/>
              </w:rPr>
              <w:t>10%</w:t>
            </w:r>
            <w:r w:rsidRPr="001E340B">
              <w:rPr>
                <w:rFonts w:eastAsia="仿宋" w:hAnsi="仿宋" w:cs="宋体" w:hint="eastAsia"/>
                <w:bCs/>
                <w:color w:val="000000" w:themeColor="text1"/>
                <w:kern w:val="0"/>
                <w:sz w:val="21"/>
                <w:szCs w:val="22"/>
              </w:rPr>
              <w:t>以上</w:t>
            </w:r>
            <w:r w:rsidRPr="001E340B">
              <w:rPr>
                <w:rFonts w:eastAsia="仿宋" w:cs="宋体" w:hint="eastAsia"/>
                <w:bCs/>
                <w:color w:val="000000" w:themeColor="text1"/>
                <w:kern w:val="0"/>
                <w:sz w:val="21"/>
                <w:szCs w:val="22"/>
              </w:rPr>
              <w:t>25%</w:t>
            </w:r>
            <w:r w:rsidRPr="001E340B">
              <w:rPr>
                <w:rFonts w:eastAsia="仿宋" w:hAnsi="仿宋" w:cs="宋体" w:hint="eastAsia"/>
                <w:bCs/>
                <w:color w:val="000000" w:themeColor="text1"/>
                <w:kern w:val="0"/>
                <w:sz w:val="21"/>
                <w:szCs w:val="22"/>
              </w:rPr>
              <w:t>以下。</w:t>
            </w:r>
          </w:p>
        </w:tc>
        <w:tc>
          <w:tcPr>
            <w:tcW w:w="2525" w:type="dxa"/>
            <w:vAlign w:val="center"/>
          </w:tcPr>
          <w:p w:rsidR="001B69E4" w:rsidRPr="001E340B" w:rsidRDefault="001B69E4">
            <w:pPr>
              <w:widowControl/>
              <w:adjustRightInd w:val="0"/>
              <w:snapToGrid w:val="0"/>
              <w:spacing w:line="232"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责令限期改正，并可处以</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万元以下的罚款。</w:t>
            </w:r>
          </w:p>
        </w:tc>
      </w:tr>
      <w:tr w:rsidR="001B69E4" w:rsidRPr="001E340B">
        <w:trPr>
          <w:jc w:val="center"/>
        </w:trPr>
        <w:tc>
          <w:tcPr>
            <w:tcW w:w="703"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111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1220" w:type="dxa"/>
            <w:vMerge/>
          </w:tcPr>
          <w:p w:rsidR="001B69E4" w:rsidRPr="001E340B" w:rsidRDefault="001B69E4">
            <w:pPr>
              <w:adjustRightInd w:val="0"/>
              <w:snapToGrid w:val="0"/>
              <w:spacing w:line="232"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32" w:lineRule="exact"/>
              <w:ind w:firstLineChars="200" w:firstLine="422"/>
              <w:rPr>
                <w:rFonts w:eastAsia="仿宋"/>
                <w:b/>
                <w:color w:val="000000" w:themeColor="text1"/>
                <w:sz w:val="21"/>
                <w:szCs w:val="22"/>
              </w:rPr>
            </w:pPr>
          </w:p>
        </w:tc>
        <w:tc>
          <w:tcPr>
            <w:tcW w:w="2857" w:type="dxa"/>
            <w:vMerge/>
          </w:tcPr>
          <w:p w:rsidR="001B69E4" w:rsidRPr="001E340B" w:rsidRDefault="001B69E4">
            <w:pPr>
              <w:adjustRightInd w:val="0"/>
              <w:snapToGrid w:val="0"/>
              <w:spacing w:line="232" w:lineRule="exact"/>
              <w:ind w:firstLineChars="200" w:firstLine="422"/>
              <w:rPr>
                <w:rFonts w:eastAsia="仿宋"/>
                <w:b/>
                <w:color w:val="000000" w:themeColor="text1"/>
                <w:sz w:val="21"/>
                <w:szCs w:val="22"/>
              </w:rPr>
            </w:pPr>
          </w:p>
        </w:tc>
        <w:tc>
          <w:tcPr>
            <w:tcW w:w="112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使用无证人员多于</w:t>
            </w:r>
            <w:r w:rsidRPr="001E340B">
              <w:rPr>
                <w:rFonts w:eastAsia="仿宋" w:cs="宋体" w:hint="eastAsia"/>
                <w:bCs/>
                <w:color w:val="000000" w:themeColor="text1"/>
                <w:kern w:val="0"/>
                <w:sz w:val="21"/>
                <w:szCs w:val="22"/>
              </w:rPr>
              <w:t>30</w:t>
            </w:r>
            <w:r w:rsidRPr="001E340B">
              <w:rPr>
                <w:rFonts w:eastAsia="仿宋" w:hAnsi="仿宋" w:cs="宋体" w:hint="eastAsia"/>
                <w:bCs/>
                <w:color w:val="000000" w:themeColor="text1"/>
                <w:kern w:val="0"/>
                <w:sz w:val="21"/>
                <w:szCs w:val="22"/>
              </w:rPr>
              <w:t>人或者占施工人员总数</w:t>
            </w:r>
            <w:r w:rsidRPr="001E340B">
              <w:rPr>
                <w:rFonts w:eastAsia="仿宋" w:cs="宋体" w:hint="eastAsia"/>
                <w:bCs/>
                <w:color w:val="000000" w:themeColor="text1"/>
                <w:kern w:val="0"/>
                <w:sz w:val="21"/>
                <w:szCs w:val="22"/>
              </w:rPr>
              <w:t>25%</w:t>
            </w:r>
            <w:r w:rsidRPr="001E340B">
              <w:rPr>
                <w:rFonts w:eastAsia="仿宋" w:hAnsi="仿宋" w:cs="宋体" w:hint="eastAsia"/>
                <w:bCs/>
                <w:color w:val="000000" w:themeColor="text1"/>
                <w:kern w:val="0"/>
                <w:sz w:val="21"/>
                <w:szCs w:val="22"/>
              </w:rPr>
              <w:t>以上。</w:t>
            </w:r>
          </w:p>
        </w:tc>
        <w:tc>
          <w:tcPr>
            <w:tcW w:w="2525" w:type="dxa"/>
            <w:vAlign w:val="center"/>
          </w:tcPr>
          <w:p w:rsidR="001B69E4" w:rsidRPr="001E340B" w:rsidRDefault="001B69E4">
            <w:pPr>
              <w:widowControl/>
              <w:adjustRightInd w:val="0"/>
              <w:snapToGrid w:val="0"/>
              <w:spacing w:line="232"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责令限期改正，并可处以</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万元以下的罚款。</w:t>
            </w:r>
          </w:p>
        </w:tc>
      </w:tr>
      <w:tr w:rsidR="000364A7" w:rsidRPr="001E340B" w:rsidTr="000B7CDA">
        <w:trPr>
          <w:trHeight w:val="434"/>
          <w:jc w:val="center"/>
        </w:trPr>
        <w:tc>
          <w:tcPr>
            <w:tcW w:w="703" w:type="dxa"/>
            <w:vMerge w:val="restart"/>
            <w:vAlign w:val="center"/>
          </w:tcPr>
          <w:p w:rsidR="000364A7" w:rsidRPr="001E340B" w:rsidRDefault="000364A7" w:rsidP="000364A7">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53</w:t>
            </w:r>
          </w:p>
        </w:tc>
        <w:tc>
          <w:tcPr>
            <w:tcW w:w="1111" w:type="dxa"/>
            <w:vMerge w:val="restart"/>
            <w:vAlign w:val="center"/>
          </w:tcPr>
          <w:p w:rsidR="000364A7" w:rsidRPr="001E340B" w:rsidRDefault="000364A7" w:rsidP="000B7CDA">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安全</w:t>
            </w:r>
          </w:p>
        </w:tc>
        <w:tc>
          <w:tcPr>
            <w:tcW w:w="1220" w:type="dxa"/>
            <w:vMerge w:val="restart"/>
            <w:vAlign w:val="center"/>
          </w:tcPr>
          <w:p w:rsidR="000364A7" w:rsidRPr="001E340B" w:rsidRDefault="000364A7" w:rsidP="000B7CDA">
            <w:pPr>
              <w:widowControl/>
              <w:adjustRightInd w:val="0"/>
              <w:snapToGrid w:val="0"/>
              <w:spacing w:line="232"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施工现场安全生产管理人员配备不符合规定</w:t>
            </w:r>
          </w:p>
        </w:tc>
        <w:tc>
          <w:tcPr>
            <w:tcW w:w="3065" w:type="dxa"/>
            <w:vMerge w:val="restart"/>
            <w:vAlign w:val="center"/>
          </w:tcPr>
          <w:p w:rsidR="000364A7" w:rsidRPr="001E340B" w:rsidRDefault="000364A7" w:rsidP="000B7CDA">
            <w:pPr>
              <w:adjustRightInd w:val="0"/>
              <w:snapToGrid w:val="0"/>
              <w:spacing w:line="232" w:lineRule="exact"/>
              <w:ind w:firstLineChars="200" w:firstLine="422"/>
              <w:rPr>
                <w:rFonts w:eastAsia="仿宋"/>
                <w:color w:val="000000" w:themeColor="text1"/>
                <w:sz w:val="21"/>
                <w:szCs w:val="22"/>
              </w:rPr>
            </w:pPr>
            <w:r w:rsidRPr="001E340B">
              <w:rPr>
                <w:rFonts w:eastAsia="仿宋" w:hAnsi="仿宋" w:hint="eastAsia"/>
                <w:b/>
                <w:color w:val="000000" w:themeColor="text1"/>
                <w:sz w:val="21"/>
                <w:szCs w:val="22"/>
              </w:rPr>
              <w:t>《中华人民共和国安全生产法》第二十一条第一款</w:t>
            </w:r>
            <w:r w:rsidRPr="001E340B">
              <w:rPr>
                <w:rFonts w:eastAsia="仿宋" w:hint="eastAsia"/>
                <w:b/>
                <w:color w:val="000000" w:themeColor="text1"/>
                <w:sz w:val="21"/>
                <w:szCs w:val="22"/>
              </w:rPr>
              <w:t xml:space="preserve"> </w:t>
            </w:r>
            <w:r w:rsidRPr="001E340B">
              <w:rPr>
                <w:rFonts w:eastAsia="仿宋" w:hint="eastAsia"/>
                <w:color w:val="000000" w:themeColor="text1"/>
                <w:sz w:val="21"/>
                <w:szCs w:val="22"/>
              </w:rPr>
              <w:t> </w:t>
            </w:r>
            <w:r w:rsidRPr="001E340B">
              <w:rPr>
                <w:rFonts w:eastAsia="仿宋" w:hAnsi="仿宋" w:hint="eastAsia"/>
                <w:color w:val="000000" w:themeColor="text1"/>
                <w:sz w:val="21"/>
                <w:szCs w:val="22"/>
              </w:rPr>
              <w:t>矿山、金属冶炼、建筑施工、道路运输单位和危险物品的生产、经营、储存单位，应当设置安全生产管理机构或者配备专职安全生产管理人员。</w:t>
            </w:r>
          </w:p>
        </w:tc>
        <w:tc>
          <w:tcPr>
            <w:tcW w:w="2857" w:type="dxa"/>
            <w:vMerge w:val="restart"/>
            <w:vAlign w:val="center"/>
          </w:tcPr>
          <w:p w:rsidR="000364A7" w:rsidRPr="001E340B" w:rsidRDefault="000364A7" w:rsidP="000B7CDA">
            <w:pPr>
              <w:adjustRightInd w:val="0"/>
              <w:snapToGrid w:val="0"/>
              <w:spacing w:line="232" w:lineRule="exact"/>
              <w:ind w:firstLineChars="200" w:firstLine="422"/>
              <w:rPr>
                <w:rFonts w:eastAsia="仿宋"/>
                <w:color w:val="000000" w:themeColor="text1"/>
                <w:sz w:val="21"/>
                <w:szCs w:val="22"/>
              </w:rPr>
            </w:pPr>
            <w:r w:rsidRPr="001E340B">
              <w:rPr>
                <w:rFonts w:eastAsia="仿宋" w:hAnsi="仿宋" w:hint="eastAsia"/>
                <w:b/>
                <w:color w:val="000000" w:themeColor="text1"/>
                <w:sz w:val="21"/>
                <w:szCs w:val="22"/>
              </w:rPr>
              <w:t>《中华人民共和国安全生产法》第九十四条第（一）项</w:t>
            </w:r>
            <w:r w:rsidRPr="001E340B">
              <w:rPr>
                <w:rFonts w:eastAsia="仿宋" w:hint="eastAsia"/>
                <w:color w:val="000000" w:themeColor="text1"/>
                <w:sz w:val="21"/>
                <w:szCs w:val="22"/>
              </w:rPr>
              <w:t> </w:t>
            </w:r>
            <w:r w:rsidRPr="001E340B">
              <w:rPr>
                <w:rFonts w:eastAsia="仿宋" w:hAnsi="仿宋" w:hint="eastAsia"/>
                <w:color w:val="000000" w:themeColor="text1"/>
                <w:sz w:val="21"/>
                <w:szCs w:val="22"/>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rsidR="000364A7" w:rsidRPr="001E340B" w:rsidRDefault="000364A7" w:rsidP="000B7CDA">
            <w:pPr>
              <w:adjustRightInd w:val="0"/>
              <w:snapToGrid w:val="0"/>
              <w:spacing w:line="232" w:lineRule="exact"/>
              <w:ind w:firstLineChars="200" w:firstLine="420"/>
              <w:rPr>
                <w:rFonts w:eastAsia="仿宋"/>
                <w:b/>
                <w:color w:val="000000" w:themeColor="text1"/>
                <w:sz w:val="21"/>
                <w:szCs w:val="22"/>
              </w:rPr>
            </w:pPr>
            <w:r w:rsidRPr="001E340B">
              <w:rPr>
                <w:rFonts w:eastAsia="仿宋" w:hAnsi="仿宋" w:hint="eastAsia"/>
                <w:color w:val="000000" w:themeColor="text1"/>
                <w:sz w:val="21"/>
                <w:szCs w:val="22"/>
              </w:rPr>
              <w:t>（一）未按照规定设置安全生产管理机构或者配备安全生产管理人员的；</w:t>
            </w:r>
          </w:p>
        </w:tc>
        <w:tc>
          <w:tcPr>
            <w:tcW w:w="1121" w:type="dxa"/>
            <w:vMerge w:val="restart"/>
            <w:vAlign w:val="center"/>
          </w:tcPr>
          <w:p w:rsidR="000364A7" w:rsidRPr="001E340B" w:rsidRDefault="000364A7" w:rsidP="000B7CDA">
            <w:pPr>
              <w:widowControl/>
              <w:adjustRightInd w:val="0"/>
              <w:snapToGrid w:val="0"/>
              <w:spacing w:line="240" w:lineRule="exact"/>
              <w:jc w:val="center"/>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施工单位</w:t>
            </w:r>
          </w:p>
        </w:tc>
        <w:tc>
          <w:tcPr>
            <w:tcW w:w="2708" w:type="dxa"/>
            <w:gridSpan w:val="2"/>
            <w:vAlign w:val="center"/>
          </w:tcPr>
          <w:p w:rsidR="000364A7" w:rsidRPr="001E340B" w:rsidRDefault="000364A7" w:rsidP="000B7CDA">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配备人员少于规定人数。</w:t>
            </w:r>
          </w:p>
        </w:tc>
        <w:tc>
          <w:tcPr>
            <w:tcW w:w="2525" w:type="dxa"/>
            <w:vAlign w:val="center"/>
          </w:tcPr>
          <w:p w:rsidR="000364A7" w:rsidRPr="001E340B" w:rsidRDefault="000364A7" w:rsidP="000B7CDA">
            <w:pPr>
              <w:adjustRightInd w:val="0"/>
              <w:snapToGrid w:val="0"/>
              <w:spacing w:line="232"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责令限期改正，每少</w:t>
            </w:r>
            <w:r w:rsidRPr="001E340B">
              <w:rPr>
                <w:rFonts w:eastAsia="仿宋" w:hint="eastAsia"/>
                <w:color w:val="000000" w:themeColor="text1"/>
                <w:sz w:val="21"/>
                <w:szCs w:val="22"/>
              </w:rPr>
              <w:t>1</w:t>
            </w:r>
            <w:r w:rsidRPr="001E340B">
              <w:rPr>
                <w:rFonts w:eastAsia="仿宋" w:hAnsi="仿宋" w:hint="eastAsia"/>
                <w:color w:val="000000" w:themeColor="text1"/>
                <w:sz w:val="21"/>
                <w:szCs w:val="22"/>
              </w:rPr>
              <w:t>人可处</w:t>
            </w:r>
            <w:r w:rsidRPr="001E340B">
              <w:rPr>
                <w:rFonts w:eastAsia="仿宋" w:hint="eastAsia"/>
                <w:color w:val="000000" w:themeColor="text1"/>
                <w:sz w:val="21"/>
                <w:szCs w:val="22"/>
              </w:rPr>
              <w:t>1</w:t>
            </w:r>
            <w:r w:rsidRPr="001E340B">
              <w:rPr>
                <w:rFonts w:eastAsia="仿宋" w:hAnsi="仿宋" w:hint="eastAsia"/>
                <w:color w:val="000000" w:themeColor="text1"/>
                <w:sz w:val="21"/>
                <w:szCs w:val="22"/>
              </w:rPr>
              <w:t>万元的罚款，罚款总额最高不超过</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万元。</w:t>
            </w:r>
          </w:p>
        </w:tc>
      </w:tr>
      <w:tr w:rsidR="000364A7" w:rsidRPr="001E340B" w:rsidTr="000B7CDA">
        <w:trPr>
          <w:jc w:val="center"/>
        </w:trPr>
        <w:tc>
          <w:tcPr>
            <w:tcW w:w="703" w:type="dxa"/>
            <w:vMerge/>
            <w:vAlign w:val="center"/>
          </w:tcPr>
          <w:p w:rsidR="000364A7" w:rsidRPr="001E340B" w:rsidRDefault="000364A7" w:rsidP="000B7CDA">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0364A7" w:rsidRPr="001E340B" w:rsidRDefault="000364A7" w:rsidP="000B7CDA">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0364A7" w:rsidRPr="001E340B" w:rsidRDefault="000364A7" w:rsidP="000B7CDA">
            <w:pPr>
              <w:widowControl/>
              <w:adjustRightInd w:val="0"/>
              <w:snapToGrid w:val="0"/>
              <w:spacing w:line="232" w:lineRule="exact"/>
              <w:rPr>
                <w:rFonts w:eastAsia="仿宋"/>
                <w:color w:val="000000" w:themeColor="text1"/>
                <w:sz w:val="21"/>
                <w:szCs w:val="22"/>
              </w:rPr>
            </w:pPr>
          </w:p>
        </w:tc>
        <w:tc>
          <w:tcPr>
            <w:tcW w:w="3065" w:type="dxa"/>
            <w:vMerge/>
            <w:vAlign w:val="center"/>
          </w:tcPr>
          <w:p w:rsidR="000364A7" w:rsidRPr="001E340B" w:rsidRDefault="000364A7" w:rsidP="000B7CDA">
            <w:pPr>
              <w:adjustRightInd w:val="0"/>
              <w:snapToGrid w:val="0"/>
              <w:spacing w:line="232" w:lineRule="exact"/>
              <w:ind w:firstLineChars="200" w:firstLine="422"/>
              <w:rPr>
                <w:rFonts w:eastAsia="仿宋"/>
                <w:b/>
                <w:color w:val="000000" w:themeColor="text1"/>
                <w:sz w:val="21"/>
                <w:szCs w:val="22"/>
              </w:rPr>
            </w:pPr>
          </w:p>
        </w:tc>
        <w:tc>
          <w:tcPr>
            <w:tcW w:w="2857" w:type="dxa"/>
            <w:vMerge/>
            <w:vAlign w:val="center"/>
          </w:tcPr>
          <w:p w:rsidR="000364A7" w:rsidRPr="001E340B" w:rsidRDefault="000364A7" w:rsidP="000B7CDA">
            <w:pPr>
              <w:adjustRightInd w:val="0"/>
              <w:snapToGrid w:val="0"/>
              <w:spacing w:line="232" w:lineRule="exact"/>
              <w:ind w:firstLineChars="200" w:firstLine="422"/>
              <w:rPr>
                <w:rFonts w:eastAsia="仿宋"/>
                <w:b/>
                <w:color w:val="000000" w:themeColor="text1"/>
                <w:sz w:val="21"/>
                <w:szCs w:val="22"/>
              </w:rPr>
            </w:pPr>
          </w:p>
        </w:tc>
        <w:tc>
          <w:tcPr>
            <w:tcW w:w="1121" w:type="dxa"/>
            <w:vMerge/>
            <w:vAlign w:val="center"/>
          </w:tcPr>
          <w:p w:rsidR="000364A7" w:rsidRPr="001E340B" w:rsidRDefault="000364A7" w:rsidP="000B7CDA">
            <w:pPr>
              <w:widowControl/>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0364A7" w:rsidRPr="001E340B" w:rsidRDefault="000364A7" w:rsidP="000B7CDA">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逾期未改正</w:t>
            </w:r>
            <w:r w:rsidRPr="001E340B">
              <w:rPr>
                <w:rFonts w:eastAsia="仿宋" w:hAnsi="仿宋" w:cs="宋体" w:hint="eastAsia"/>
                <w:bCs/>
                <w:color w:val="000000" w:themeColor="text1"/>
                <w:kern w:val="0"/>
                <w:sz w:val="21"/>
                <w:szCs w:val="22"/>
              </w:rPr>
              <w:t>。</w:t>
            </w:r>
          </w:p>
        </w:tc>
        <w:tc>
          <w:tcPr>
            <w:tcW w:w="2525" w:type="dxa"/>
            <w:vAlign w:val="center"/>
          </w:tcPr>
          <w:p w:rsidR="000364A7" w:rsidRPr="001E340B" w:rsidRDefault="000364A7" w:rsidP="000B7CDA">
            <w:pPr>
              <w:adjustRightInd w:val="0"/>
              <w:snapToGrid w:val="0"/>
              <w:spacing w:line="232" w:lineRule="exact"/>
              <w:rPr>
                <w:rFonts w:eastAsia="仿宋"/>
                <w:color w:val="000000" w:themeColor="text1"/>
                <w:sz w:val="21"/>
                <w:szCs w:val="22"/>
              </w:rPr>
            </w:pPr>
            <w:r w:rsidRPr="001E340B">
              <w:rPr>
                <w:rFonts w:eastAsia="仿宋" w:hAnsi="仿宋" w:hint="eastAsia"/>
                <w:color w:val="000000" w:themeColor="text1"/>
                <w:sz w:val="21"/>
                <w:szCs w:val="22"/>
              </w:rPr>
              <w:t>责令停业整顿，并处</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10</w:t>
            </w:r>
            <w:r w:rsidRPr="001E340B">
              <w:rPr>
                <w:rFonts w:eastAsia="仿宋" w:hAnsi="仿宋" w:hint="eastAsia"/>
                <w:color w:val="000000" w:themeColor="text1"/>
                <w:sz w:val="21"/>
                <w:szCs w:val="22"/>
              </w:rPr>
              <w:t>万元以下的罚款。</w:t>
            </w:r>
          </w:p>
        </w:tc>
      </w:tr>
      <w:tr w:rsidR="000364A7" w:rsidRPr="001E340B" w:rsidTr="000B7CDA">
        <w:trPr>
          <w:jc w:val="center"/>
        </w:trPr>
        <w:tc>
          <w:tcPr>
            <w:tcW w:w="703" w:type="dxa"/>
            <w:vMerge/>
          </w:tcPr>
          <w:p w:rsidR="000364A7" w:rsidRPr="001E340B" w:rsidRDefault="000364A7" w:rsidP="000B7CDA">
            <w:pPr>
              <w:adjustRightInd w:val="0"/>
              <w:snapToGrid w:val="0"/>
              <w:spacing w:line="240" w:lineRule="exact"/>
              <w:rPr>
                <w:rFonts w:eastAsia="仿宋"/>
                <w:b/>
                <w:color w:val="000000" w:themeColor="text1"/>
                <w:sz w:val="21"/>
                <w:szCs w:val="22"/>
              </w:rPr>
            </w:pPr>
          </w:p>
        </w:tc>
        <w:tc>
          <w:tcPr>
            <w:tcW w:w="1111" w:type="dxa"/>
            <w:vMerge/>
          </w:tcPr>
          <w:p w:rsidR="000364A7" w:rsidRPr="001E340B" w:rsidRDefault="000364A7" w:rsidP="000B7CDA">
            <w:pPr>
              <w:adjustRightInd w:val="0"/>
              <w:snapToGrid w:val="0"/>
              <w:spacing w:line="240" w:lineRule="exact"/>
              <w:rPr>
                <w:rFonts w:eastAsia="仿宋"/>
                <w:b/>
                <w:color w:val="000000" w:themeColor="text1"/>
                <w:sz w:val="21"/>
                <w:szCs w:val="22"/>
              </w:rPr>
            </w:pPr>
          </w:p>
        </w:tc>
        <w:tc>
          <w:tcPr>
            <w:tcW w:w="1220" w:type="dxa"/>
            <w:vMerge/>
            <w:vAlign w:val="center"/>
          </w:tcPr>
          <w:p w:rsidR="000364A7" w:rsidRPr="001E340B" w:rsidRDefault="000364A7" w:rsidP="000B7CDA">
            <w:pPr>
              <w:adjustRightInd w:val="0"/>
              <w:snapToGrid w:val="0"/>
              <w:spacing w:line="232" w:lineRule="exact"/>
              <w:rPr>
                <w:rFonts w:eastAsia="仿宋"/>
                <w:b/>
                <w:color w:val="000000" w:themeColor="text1"/>
                <w:sz w:val="21"/>
                <w:szCs w:val="22"/>
              </w:rPr>
            </w:pPr>
          </w:p>
        </w:tc>
        <w:tc>
          <w:tcPr>
            <w:tcW w:w="3065" w:type="dxa"/>
            <w:vMerge/>
            <w:vAlign w:val="center"/>
          </w:tcPr>
          <w:p w:rsidR="000364A7" w:rsidRPr="001E340B" w:rsidRDefault="000364A7" w:rsidP="000B7CDA">
            <w:pPr>
              <w:adjustRightInd w:val="0"/>
              <w:snapToGrid w:val="0"/>
              <w:spacing w:line="232" w:lineRule="exact"/>
              <w:ind w:firstLineChars="200" w:firstLine="422"/>
              <w:rPr>
                <w:rFonts w:eastAsia="仿宋"/>
                <w:b/>
                <w:color w:val="000000" w:themeColor="text1"/>
                <w:sz w:val="21"/>
                <w:szCs w:val="22"/>
              </w:rPr>
            </w:pPr>
          </w:p>
        </w:tc>
        <w:tc>
          <w:tcPr>
            <w:tcW w:w="2857" w:type="dxa"/>
            <w:vMerge/>
            <w:vAlign w:val="center"/>
          </w:tcPr>
          <w:p w:rsidR="000364A7" w:rsidRPr="001E340B" w:rsidRDefault="000364A7" w:rsidP="000B7CDA">
            <w:pPr>
              <w:adjustRightInd w:val="0"/>
              <w:snapToGrid w:val="0"/>
              <w:spacing w:line="232" w:lineRule="exact"/>
              <w:ind w:firstLineChars="200" w:firstLine="422"/>
              <w:rPr>
                <w:rFonts w:eastAsia="仿宋"/>
                <w:b/>
                <w:color w:val="000000" w:themeColor="text1"/>
                <w:sz w:val="21"/>
                <w:szCs w:val="22"/>
              </w:rPr>
            </w:pPr>
          </w:p>
        </w:tc>
        <w:tc>
          <w:tcPr>
            <w:tcW w:w="1121" w:type="dxa"/>
            <w:vMerge/>
            <w:vAlign w:val="center"/>
          </w:tcPr>
          <w:p w:rsidR="000364A7" w:rsidRPr="001E340B" w:rsidRDefault="000364A7" w:rsidP="000B7CDA">
            <w:pPr>
              <w:adjustRightInd w:val="0"/>
              <w:snapToGrid w:val="0"/>
              <w:spacing w:line="240" w:lineRule="exact"/>
              <w:rPr>
                <w:rFonts w:eastAsia="仿宋"/>
                <w:b/>
                <w:color w:val="000000" w:themeColor="text1"/>
                <w:sz w:val="21"/>
                <w:szCs w:val="22"/>
              </w:rPr>
            </w:pPr>
          </w:p>
        </w:tc>
        <w:tc>
          <w:tcPr>
            <w:tcW w:w="2708" w:type="dxa"/>
            <w:gridSpan w:val="2"/>
            <w:vAlign w:val="center"/>
          </w:tcPr>
          <w:p w:rsidR="000364A7" w:rsidRPr="001E340B" w:rsidRDefault="000364A7" w:rsidP="000B7CDA">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逾期未改正，</w:t>
            </w:r>
            <w:r w:rsidRPr="001E340B">
              <w:rPr>
                <w:rFonts w:eastAsia="仿宋" w:hAnsi="仿宋" w:cs="宋体" w:hint="eastAsia"/>
                <w:bCs/>
                <w:color w:val="000000" w:themeColor="text1"/>
                <w:kern w:val="0"/>
                <w:sz w:val="21"/>
                <w:szCs w:val="22"/>
              </w:rPr>
              <w:t>发生安全事故。</w:t>
            </w:r>
          </w:p>
        </w:tc>
        <w:tc>
          <w:tcPr>
            <w:tcW w:w="2525" w:type="dxa"/>
            <w:vAlign w:val="center"/>
          </w:tcPr>
          <w:p w:rsidR="000364A7" w:rsidRPr="001E340B" w:rsidRDefault="000364A7" w:rsidP="000B7CDA">
            <w:pPr>
              <w:adjustRightInd w:val="0"/>
              <w:snapToGrid w:val="0"/>
              <w:spacing w:line="232" w:lineRule="exact"/>
              <w:rPr>
                <w:rFonts w:eastAsia="仿宋"/>
                <w:color w:val="000000" w:themeColor="text1"/>
                <w:sz w:val="21"/>
                <w:szCs w:val="22"/>
              </w:rPr>
            </w:pPr>
            <w:r w:rsidRPr="001E340B">
              <w:rPr>
                <w:rFonts w:eastAsia="仿宋" w:hAnsi="仿宋" w:hint="eastAsia"/>
                <w:color w:val="000000" w:themeColor="text1"/>
                <w:sz w:val="21"/>
                <w:szCs w:val="22"/>
              </w:rPr>
              <w:t>责令停业整顿，并处</w:t>
            </w:r>
            <w:r w:rsidRPr="001E340B">
              <w:rPr>
                <w:rFonts w:eastAsia="仿宋" w:hint="eastAsia"/>
                <w:color w:val="000000" w:themeColor="text1"/>
                <w:sz w:val="21"/>
                <w:szCs w:val="22"/>
              </w:rPr>
              <w:t>10</w:t>
            </w:r>
            <w:r w:rsidRPr="001E340B">
              <w:rPr>
                <w:rFonts w:eastAsia="仿宋" w:hAnsi="仿宋" w:hint="eastAsia"/>
                <w:color w:val="000000" w:themeColor="text1"/>
                <w:sz w:val="21"/>
                <w:szCs w:val="22"/>
              </w:rPr>
              <w:t>万元的罚款。</w:t>
            </w:r>
          </w:p>
        </w:tc>
      </w:tr>
      <w:tr w:rsidR="000364A7" w:rsidRPr="001E340B" w:rsidTr="000B7CDA">
        <w:trPr>
          <w:trHeight w:val="642"/>
          <w:jc w:val="center"/>
        </w:trPr>
        <w:tc>
          <w:tcPr>
            <w:tcW w:w="703" w:type="dxa"/>
            <w:vMerge/>
          </w:tcPr>
          <w:p w:rsidR="000364A7" w:rsidRPr="001E340B" w:rsidRDefault="000364A7" w:rsidP="000B7CDA">
            <w:pPr>
              <w:adjustRightInd w:val="0"/>
              <w:snapToGrid w:val="0"/>
              <w:spacing w:line="240" w:lineRule="exact"/>
              <w:rPr>
                <w:rFonts w:eastAsia="仿宋"/>
                <w:b/>
                <w:color w:val="000000" w:themeColor="text1"/>
                <w:sz w:val="21"/>
                <w:szCs w:val="22"/>
              </w:rPr>
            </w:pPr>
          </w:p>
        </w:tc>
        <w:tc>
          <w:tcPr>
            <w:tcW w:w="1111" w:type="dxa"/>
            <w:vMerge/>
          </w:tcPr>
          <w:p w:rsidR="000364A7" w:rsidRPr="001E340B" w:rsidRDefault="000364A7" w:rsidP="000B7CDA">
            <w:pPr>
              <w:adjustRightInd w:val="0"/>
              <w:snapToGrid w:val="0"/>
              <w:spacing w:line="240" w:lineRule="exact"/>
              <w:rPr>
                <w:rFonts w:eastAsia="仿宋"/>
                <w:b/>
                <w:color w:val="000000" w:themeColor="text1"/>
                <w:sz w:val="21"/>
                <w:szCs w:val="22"/>
              </w:rPr>
            </w:pPr>
          </w:p>
        </w:tc>
        <w:tc>
          <w:tcPr>
            <w:tcW w:w="1220" w:type="dxa"/>
            <w:vMerge/>
            <w:vAlign w:val="center"/>
          </w:tcPr>
          <w:p w:rsidR="000364A7" w:rsidRPr="001E340B" w:rsidRDefault="000364A7" w:rsidP="000B7CDA">
            <w:pPr>
              <w:adjustRightInd w:val="0"/>
              <w:snapToGrid w:val="0"/>
              <w:spacing w:line="232" w:lineRule="exact"/>
              <w:rPr>
                <w:rFonts w:eastAsia="仿宋"/>
                <w:b/>
                <w:color w:val="000000" w:themeColor="text1"/>
                <w:sz w:val="21"/>
                <w:szCs w:val="22"/>
              </w:rPr>
            </w:pPr>
          </w:p>
        </w:tc>
        <w:tc>
          <w:tcPr>
            <w:tcW w:w="3065" w:type="dxa"/>
            <w:vMerge/>
            <w:vAlign w:val="center"/>
          </w:tcPr>
          <w:p w:rsidR="000364A7" w:rsidRPr="001E340B" w:rsidRDefault="000364A7" w:rsidP="000B7CDA">
            <w:pPr>
              <w:adjustRightInd w:val="0"/>
              <w:snapToGrid w:val="0"/>
              <w:spacing w:line="232" w:lineRule="exact"/>
              <w:ind w:firstLineChars="200" w:firstLine="422"/>
              <w:rPr>
                <w:rFonts w:eastAsia="仿宋"/>
                <w:b/>
                <w:color w:val="000000" w:themeColor="text1"/>
                <w:sz w:val="21"/>
                <w:szCs w:val="22"/>
              </w:rPr>
            </w:pPr>
          </w:p>
        </w:tc>
        <w:tc>
          <w:tcPr>
            <w:tcW w:w="2857" w:type="dxa"/>
            <w:vMerge/>
            <w:vAlign w:val="center"/>
          </w:tcPr>
          <w:p w:rsidR="000364A7" w:rsidRPr="001E340B" w:rsidRDefault="000364A7" w:rsidP="000B7CDA">
            <w:pPr>
              <w:adjustRightInd w:val="0"/>
              <w:snapToGrid w:val="0"/>
              <w:spacing w:line="232" w:lineRule="exact"/>
              <w:ind w:firstLineChars="200" w:firstLine="422"/>
              <w:rPr>
                <w:rFonts w:eastAsia="仿宋"/>
                <w:b/>
                <w:color w:val="000000" w:themeColor="text1"/>
                <w:sz w:val="21"/>
                <w:szCs w:val="22"/>
              </w:rPr>
            </w:pPr>
          </w:p>
        </w:tc>
        <w:tc>
          <w:tcPr>
            <w:tcW w:w="1121" w:type="dxa"/>
            <w:vMerge w:val="restart"/>
            <w:vAlign w:val="center"/>
          </w:tcPr>
          <w:p w:rsidR="000364A7" w:rsidRPr="001E340B" w:rsidRDefault="000364A7" w:rsidP="000B7CDA">
            <w:pPr>
              <w:widowControl/>
              <w:adjustRightInd w:val="0"/>
              <w:snapToGrid w:val="0"/>
              <w:spacing w:line="240" w:lineRule="exact"/>
              <w:jc w:val="center"/>
              <w:rPr>
                <w:rFonts w:eastAsia="仿宋"/>
                <w:b/>
                <w:color w:val="000000" w:themeColor="text1"/>
                <w:sz w:val="21"/>
                <w:szCs w:val="22"/>
              </w:rPr>
            </w:pPr>
            <w:r w:rsidRPr="001E340B">
              <w:rPr>
                <w:rFonts w:eastAsia="仿宋" w:hAnsi="仿宋" w:cs="宋体" w:hint="eastAsia"/>
                <w:bCs/>
                <w:color w:val="000000" w:themeColor="text1"/>
                <w:kern w:val="0"/>
                <w:sz w:val="21"/>
                <w:szCs w:val="22"/>
              </w:rPr>
              <w:t>个人</w:t>
            </w:r>
          </w:p>
        </w:tc>
        <w:tc>
          <w:tcPr>
            <w:tcW w:w="2708" w:type="dxa"/>
            <w:gridSpan w:val="2"/>
            <w:vAlign w:val="center"/>
          </w:tcPr>
          <w:p w:rsidR="000364A7" w:rsidRPr="001E340B" w:rsidRDefault="000364A7" w:rsidP="000B7CDA">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逾期未改正</w:t>
            </w:r>
            <w:r w:rsidRPr="001E340B">
              <w:rPr>
                <w:rFonts w:eastAsia="仿宋" w:hAnsi="仿宋" w:cs="宋体" w:hint="eastAsia"/>
                <w:bCs/>
                <w:color w:val="000000" w:themeColor="text1"/>
                <w:kern w:val="0"/>
                <w:sz w:val="21"/>
                <w:szCs w:val="22"/>
              </w:rPr>
              <w:t>。</w:t>
            </w:r>
          </w:p>
        </w:tc>
        <w:tc>
          <w:tcPr>
            <w:tcW w:w="2525" w:type="dxa"/>
            <w:vAlign w:val="center"/>
          </w:tcPr>
          <w:p w:rsidR="000364A7" w:rsidRPr="001E340B" w:rsidRDefault="000364A7" w:rsidP="000B7CDA">
            <w:pPr>
              <w:adjustRightInd w:val="0"/>
              <w:snapToGrid w:val="0"/>
              <w:spacing w:line="232" w:lineRule="exact"/>
              <w:rPr>
                <w:rFonts w:eastAsia="仿宋"/>
                <w:color w:val="000000" w:themeColor="text1"/>
                <w:sz w:val="21"/>
                <w:szCs w:val="22"/>
              </w:rPr>
            </w:pPr>
            <w:r w:rsidRPr="001E340B">
              <w:rPr>
                <w:rFonts w:eastAsia="仿宋" w:hAnsi="仿宋" w:hint="eastAsia"/>
                <w:color w:val="000000" w:themeColor="text1"/>
                <w:sz w:val="21"/>
                <w:szCs w:val="22"/>
              </w:rPr>
              <w:t>处</w:t>
            </w:r>
            <w:r w:rsidRPr="001E340B">
              <w:rPr>
                <w:rFonts w:eastAsia="仿宋" w:hint="eastAsia"/>
                <w:color w:val="000000" w:themeColor="text1"/>
                <w:sz w:val="21"/>
                <w:szCs w:val="22"/>
              </w:rPr>
              <w:t>1</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万元以下的罚款。</w:t>
            </w:r>
          </w:p>
        </w:tc>
      </w:tr>
      <w:tr w:rsidR="000364A7" w:rsidRPr="001E340B" w:rsidTr="000B7CDA">
        <w:trPr>
          <w:jc w:val="center"/>
        </w:trPr>
        <w:tc>
          <w:tcPr>
            <w:tcW w:w="703" w:type="dxa"/>
            <w:vMerge/>
          </w:tcPr>
          <w:p w:rsidR="000364A7" w:rsidRPr="001E340B" w:rsidRDefault="000364A7" w:rsidP="000B7CDA">
            <w:pPr>
              <w:adjustRightInd w:val="0"/>
              <w:snapToGrid w:val="0"/>
              <w:spacing w:line="240" w:lineRule="exact"/>
              <w:rPr>
                <w:rFonts w:eastAsia="仿宋"/>
                <w:color w:val="000000" w:themeColor="text1"/>
                <w:sz w:val="21"/>
              </w:rPr>
            </w:pPr>
          </w:p>
        </w:tc>
        <w:tc>
          <w:tcPr>
            <w:tcW w:w="1111" w:type="dxa"/>
            <w:vMerge/>
          </w:tcPr>
          <w:p w:rsidR="000364A7" w:rsidRPr="001E340B" w:rsidRDefault="000364A7" w:rsidP="000B7CDA">
            <w:pPr>
              <w:adjustRightInd w:val="0"/>
              <w:snapToGrid w:val="0"/>
              <w:spacing w:line="240" w:lineRule="exact"/>
              <w:rPr>
                <w:rFonts w:eastAsia="仿宋"/>
                <w:color w:val="000000" w:themeColor="text1"/>
                <w:sz w:val="21"/>
              </w:rPr>
            </w:pPr>
          </w:p>
        </w:tc>
        <w:tc>
          <w:tcPr>
            <w:tcW w:w="1220" w:type="dxa"/>
            <w:vMerge/>
            <w:vAlign w:val="center"/>
          </w:tcPr>
          <w:p w:rsidR="000364A7" w:rsidRPr="001E340B" w:rsidRDefault="000364A7" w:rsidP="000B7CDA">
            <w:pPr>
              <w:adjustRightInd w:val="0"/>
              <w:snapToGrid w:val="0"/>
              <w:spacing w:line="232" w:lineRule="exact"/>
              <w:rPr>
                <w:rFonts w:eastAsia="仿宋"/>
                <w:color w:val="000000" w:themeColor="text1"/>
                <w:sz w:val="21"/>
              </w:rPr>
            </w:pPr>
          </w:p>
        </w:tc>
        <w:tc>
          <w:tcPr>
            <w:tcW w:w="3065" w:type="dxa"/>
            <w:vMerge/>
            <w:vAlign w:val="center"/>
          </w:tcPr>
          <w:p w:rsidR="000364A7" w:rsidRPr="001E340B" w:rsidRDefault="000364A7" w:rsidP="000B7CDA">
            <w:pPr>
              <w:adjustRightInd w:val="0"/>
              <w:snapToGrid w:val="0"/>
              <w:spacing w:line="232" w:lineRule="exact"/>
              <w:rPr>
                <w:rFonts w:eastAsia="仿宋"/>
                <w:color w:val="000000" w:themeColor="text1"/>
                <w:sz w:val="21"/>
              </w:rPr>
            </w:pPr>
          </w:p>
        </w:tc>
        <w:tc>
          <w:tcPr>
            <w:tcW w:w="2857" w:type="dxa"/>
            <w:vMerge/>
            <w:vAlign w:val="center"/>
          </w:tcPr>
          <w:p w:rsidR="000364A7" w:rsidRPr="001E340B" w:rsidRDefault="000364A7" w:rsidP="000B7CDA">
            <w:pPr>
              <w:adjustRightInd w:val="0"/>
              <w:snapToGrid w:val="0"/>
              <w:spacing w:line="232" w:lineRule="exact"/>
              <w:rPr>
                <w:rFonts w:eastAsia="仿宋"/>
                <w:color w:val="000000" w:themeColor="text1"/>
                <w:sz w:val="21"/>
              </w:rPr>
            </w:pPr>
          </w:p>
        </w:tc>
        <w:tc>
          <w:tcPr>
            <w:tcW w:w="1121" w:type="dxa"/>
            <w:vMerge/>
            <w:vAlign w:val="center"/>
          </w:tcPr>
          <w:p w:rsidR="000364A7" w:rsidRPr="001E340B" w:rsidRDefault="000364A7" w:rsidP="000B7CDA">
            <w:pPr>
              <w:adjustRightInd w:val="0"/>
              <w:snapToGrid w:val="0"/>
              <w:spacing w:line="240" w:lineRule="exact"/>
              <w:rPr>
                <w:rFonts w:eastAsia="仿宋"/>
                <w:color w:val="000000" w:themeColor="text1"/>
                <w:sz w:val="21"/>
              </w:rPr>
            </w:pPr>
          </w:p>
        </w:tc>
        <w:tc>
          <w:tcPr>
            <w:tcW w:w="2708" w:type="dxa"/>
            <w:gridSpan w:val="2"/>
            <w:vAlign w:val="center"/>
          </w:tcPr>
          <w:p w:rsidR="000364A7" w:rsidRPr="001E340B" w:rsidRDefault="000364A7" w:rsidP="000B7CDA">
            <w:pPr>
              <w:adjustRightInd w:val="0"/>
              <w:snapToGrid w:val="0"/>
              <w:spacing w:line="240" w:lineRule="exact"/>
              <w:rPr>
                <w:rFonts w:eastAsia="仿宋"/>
                <w:color w:val="000000" w:themeColor="text1"/>
                <w:sz w:val="21"/>
                <w:szCs w:val="22"/>
              </w:rPr>
            </w:pPr>
            <w:r w:rsidRPr="001E340B">
              <w:rPr>
                <w:rFonts w:eastAsia="仿宋" w:hAnsi="仿宋" w:cs="宋体" w:hint="eastAsia"/>
                <w:bCs/>
                <w:color w:val="000000" w:themeColor="text1"/>
                <w:kern w:val="0"/>
                <w:sz w:val="21"/>
                <w:szCs w:val="22"/>
              </w:rPr>
              <w:t>发生安全事故。</w:t>
            </w:r>
          </w:p>
        </w:tc>
        <w:tc>
          <w:tcPr>
            <w:tcW w:w="2525" w:type="dxa"/>
            <w:vAlign w:val="center"/>
          </w:tcPr>
          <w:p w:rsidR="000364A7" w:rsidRPr="001E340B" w:rsidRDefault="000364A7" w:rsidP="000B7CDA">
            <w:pPr>
              <w:adjustRightInd w:val="0"/>
              <w:snapToGrid w:val="0"/>
              <w:spacing w:line="232" w:lineRule="exact"/>
              <w:rPr>
                <w:rFonts w:eastAsia="仿宋"/>
                <w:color w:val="000000" w:themeColor="text1"/>
                <w:sz w:val="21"/>
                <w:szCs w:val="22"/>
              </w:rPr>
            </w:pPr>
            <w:r w:rsidRPr="001E340B">
              <w:rPr>
                <w:rFonts w:eastAsia="仿宋" w:hAnsi="仿宋" w:hint="eastAsia"/>
                <w:color w:val="000000" w:themeColor="text1"/>
                <w:sz w:val="21"/>
                <w:szCs w:val="22"/>
              </w:rPr>
              <w:t>处</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万元的罚款。</w:t>
            </w:r>
          </w:p>
        </w:tc>
      </w:tr>
      <w:tr w:rsidR="001B69E4" w:rsidRPr="001E340B">
        <w:trPr>
          <w:jc w:val="center"/>
        </w:trPr>
        <w:tc>
          <w:tcPr>
            <w:tcW w:w="703"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int="eastAsia"/>
                <w:color w:val="000000" w:themeColor="text1"/>
                <w:sz w:val="21"/>
                <w:szCs w:val="22"/>
              </w:rPr>
              <w:t>54</w:t>
            </w:r>
          </w:p>
        </w:tc>
        <w:tc>
          <w:tcPr>
            <w:tcW w:w="111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hint="eastAsia"/>
                <w:color w:val="000000" w:themeColor="text1"/>
                <w:sz w:val="21"/>
                <w:szCs w:val="22"/>
              </w:rPr>
              <w:t>安全</w:t>
            </w:r>
          </w:p>
        </w:tc>
        <w:tc>
          <w:tcPr>
            <w:tcW w:w="1220" w:type="dxa"/>
            <w:vMerge w:val="restart"/>
            <w:vAlign w:val="center"/>
          </w:tcPr>
          <w:p w:rsidR="001B69E4" w:rsidRPr="001E340B" w:rsidRDefault="001B69E4">
            <w:pPr>
              <w:widowControl/>
              <w:adjustRightInd w:val="0"/>
              <w:snapToGrid w:val="0"/>
              <w:spacing w:line="232" w:lineRule="exact"/>
              <w:jc w:val="left"/>
              <w:rPr>
                <w:rFonts w:eastAsia="仿宋"/>
                <w:color w:val="000000" w:themeColor="text1"/>
                <w:sz w:val="21"/>
                <w:szCs w:val="22"/>
              </w:rPr>
            </w:pPr>
            <w:r w:rsidRPr="001E340B">
              <w:rPr>
                <w:rFonts w:eastAsia="仿宋" w:hAnsi="仿宋" w:hint="eastAsia"/>
                <w:color w:val="000000" w:themeColor="text1"/>
                <w:sz w:val="21"/>
                <w:szCs w:val="22"/>
              </w:rPr>
              <w:t>特种作业人员未按照规定经专门的安全作业培训并取得相应资格，上岗作业</w:t>
            </w:r>
          </w:p>
        </w:tc>
        <w:tc>
          <w:tcPr>
            <w:tcW w:w="3065" w:type="dxa"/>
            <w:vMerge w:val="restart"/>
            <w:vAlign w:val="center"/>
          </w:tcPr>
          <w:p w:rsidR="001B69E4" w:rsidRPr="001E340B" w:rsidRDefault="001B69E4">
            <w:pPr>
              <w:widowControl/>
              <w:adjustRightInd w:val="0"/>
              <w:snapToGrid w:val="0"/>
              <w:spacing w:line="232" w:lineRule="exact"/>
              <w:ind w:firstLineChars="200" w:firstLine="422"/>
              <w:rPr>
                <w:rFonts w:eastAsia="仿宋" w:cs="宋体"/>
                <w:bCs/>
                <w:color w:val="000000" w:themeColor="text1"/>
                <w:kern w:val="0"/>
                <w:sz w:val="21"/>
                <w:szCs w:val="22"/>
              </w:rPr>
            </w:pPr>
            <w:r w:rsidRPr="001E340B">
              <w:rPr>
                <w:rFonts w:eastAsia="仿宋" w:hAnsi="仿宋" w:hint="eastAsia"/>
                <w:b/>
                <w:color w:val="000000" w:themeColor="text1"/>
                <w:sz w:val="21"/>
                <w:szCs w:val="22"/>
              </w:rPr>
              <w:t>《中华人民共和国安全生产法》</w:t>
            </w:r>
            <w:r w:rsidRPr="001E340B">
              <w:rPr>
                <w:rFonts w:eastAsia="仿宋" w:hAnsi="仿宋" w:cs="宋体" w:hint="eastAsia"/>
                <w:b/>
                <w:bCs/>
                <w:color w:val="000000" w:themeColor="text1"/>
                <w:kern w:val="0"/>
                <w:sz w:val="21"/>
                <w:szCs w:val="22"/>
              </w:rPr>
              <w:t>第二十七条第一款</w:t>
            </w:r>
            <w:r w:rsidRPr="001E340B">
              <w:rPr>
                <w:rFonts w:eastAsia="仿宋" w:cs="宋体" w:hint="eastAsia"/>
                <w:bCs/>
                <w:color w:val="000000" w:themeColor="text1"/>
                <w:kern w:val="0"/>
                <w:sz w:val="21"/>
                <w:szCs w:val="22"/>
              </w:rPr>
              <w:t> </w:t>
            </w:r>
            <w:r w:rsidRPr="001E340B">
              <w:rPr>
                <w:rFonts w:eastAsia="仿宋" w:hAnsi="仿宋" w:cs="宋体" w:hint="eastAsia"/>
                <w:bCs/>
                <w:color w:val="000000" w:themeColor="text1"/>
                <w:kern w:val="0"/>
                <w:sz w:val="21"/>
                <w:szCs w:val="22"/>
              </w:rPr>
              <w:t>生产经营单位的特种作业人员必须按照国家有关规定经专门的安全作业培训，取得相应资格，方可上岗作业。</w:t>
            </w:r>
          </w:p>
        </w:tc>
        <w:tc>
          <w:tcPr>
            <w:tcW w:w="2857" w:type="dxa"/>
            <w:vMerge w:val="restart"/>
            <w:vAlign w:val="center"/>
          </w:tcPr>
          <w:p w:rsidR="001B69E4" w:rsidRPr="001E340B" w:rsidRDefault="001B69E4">
            <w:pPr>
              <w:widowControl/>
              <w:adjustRightInd w:val="0"/>
              <w:snapToGrid w:val="0"/>
              <w:spacing w:line="232" w:lineRule="exact"/>
              <w:ind w:firstLineChars="200" w:firstLine="422"/>
              <w:rPr>
                <w:rFonts w:eastAsia="仿宋"/>
                <w:color w:val="000000" w:themeColor="text1"/>
                <w:sz w:val="21"/>
                <w:szCs w:val="22"/>
              </w:rPr>
            </w:pPr>
            <w:r w:rsidRPr="001E340B">
              <w:rPr>
                <w:rFonts w:eastAsia="仿宋" w:hAnsi="仿宋" w:hint="eastAsia"/>
                <w:b/>
                <w:color w:val="000000" w:themeColor="text1"/>
                <w:sz w:val="21"/>
                <w:szCs w:val="22"/>
              </w:rPr>
              <w:t>《中华人民共和国安全生产法》第九十四条第（七）项</w:t>
            </w:r>
            <w:r w:rsidRPr="001E340B">
              <w:rPr>
                <w:rFonts w:eastAsia="仿宋" w:hint="eastAsia"/>
                <w:color w:val="000000" w:themeColor="text1"/>
                <w:sz w:val="21"/>
                <w:szCs w:val="22"/>
              </w:rPr>
              <w:t> </w:t>
            </w:r>
            <w:r w:rsidRPr="001E340B">
              <w:rPr>
                <w:rFonts w:eastAsia="仿宋" w:hAnsi="仿宋" w:hint="eastAsia"/>
                <w:color w:val="000000" w:themeColor="text1"/>
                <w:sz w:val="21"/>
                <w:szCs w:val="22"/>
              </w:rPr>
              <w:t>生产经营单位有下列行为之一的，责令限期改正，可以处五万元以下的罚款；逾期未改正的，责令停产停业整顿，并处五万元以上十万元以下的罚款，对其直接负责的主管人员和其他直接责任人员处一万元以上二万元以下的罚款：</w:t>
            </w:r>
          </w:p>
          <w:p w:rsidR="001B69E4" w:rsidRPr="001E340B" w:rsidRDefault="001B69E4">
            <w:pPr>
              <w:widowControl/>
              <w:adjustRightInd w:val="0"/>
              <w:snapToGrid w:val="0"/>
              <w:spacing w:line="232" w:lineRule="exact"/>
              <w:ind w:firstLineChars="200" w:firstLine="420"/>
              <w:rPr>
                <w:rFonts w:eastAsia="仿宋" w:cs="宋体"/>
                <w:bCs/>
                <w:color w:val="000000" w:themeColor="text1"/>
                <w:kern w:val="0"/>
                <w:sz w:val="21"/>
                <w:szCs w:val="22"/>
              </w:rPr>
            </w:pPr>
            <w:r w:rsidRPr="001E340B">
              <w:rPr>
                <w:rFonts w:eastAsia="仿宋" w:hAnsi="仿宋" w:hint="eastAsia"/>
                <w:color w:val="000000" w:themeColor="text1"/>
                <w:sz w:val="21"/>
                <w:szCs w:val="22"/>
              </w:rPr>
              <w:t>（七）特种作业人员未按照规定经专门的安全作业培训并取得相应资格，上岗作业的。</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cs="宋体" w:hint="eastAsia"/>
                <w:bCs/>
                <w:color w:val="000000" w:themeColor="text1"/>
                <w:kern w:val="0"/>
                <w:sz w:val="21"/>
                <w:szCs w:val="22"/>
              </w:rPr>
              <w:t>施工单位</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一经发现。</w:t>
            </w:r>
          </w:p>
        </w:tc>
        <w:tc>
          <w:tcPr>
            <w:tcW w:w="2525" w:type="dxa"/>
            <w:vAlign w:val="center"/>
          </w:tcPr>
          <w:p w:rsidR="001B69E4" w:rsidRPr="001E340B" w:rsidRDefault="001B69E4">
            <w:pPr>
              <w:adjustRightInd w:val="0"/>
              <w:snapToGrid w:val="0"/>
              <w:spacing w:line="232"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责令限期改正，每发现</w:t>
            </w:r>
            <w:r w:rsidRPr="001E340B">
              <w:rPr>
                <w:rFonts w:eastAsia="仿宋" w:hint="eastAsia"/>
                <w:color w:val="000000" w:themeColor="text1"/>
                <w:sz w:val="21"/>
                <w:szCs w:val="22"/>
              </w:rPr>
              <w:t>1</w:t>
            </w:r>
            <w:r w:rsidRPr="001E340B">
              <w:rPr>
                <w:rFonts w:eastAsia="仿宋" w:hAnsi="仿宋" w:hint="eastAsia"/>
                <w:color w:val="000000" w:themeColor="text1"/>
                <w:sz w:val="21"/>
                <w:szCs w:val="22"/>
              </w:rPr>
              <w:t>人处</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千元的罚款，罚款总额最高不超过</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万元。</w:t>
            </w:r>
          </w:p>
        </w:tc>
      </w:tr>
      <w:tr w:rsidR="001B69E4" w:rsidRPr="001E340B">
        <w:trPr>
          <w:jc w:val="center"/>
        </w:trPr>
        <w:tc>
          <w:tcPr>
            <w:tcW w:w="703"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111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发现使用假证。</w:t>
            </w:r>
          </w:p>
        </w:tc>
        <w:tc>
          <w:tcPr>
            <w:tcW w:w="2525" w:type="dxa"/>
            <w:vAlign w:val="center"/>
          </w:tcPr>
          <w:p w:rsidR="001B69E4" w:rsidRPr="001E340B" w:rsidRDefault="001B69E4">
            <w:pPr>
              <w:adjustRightInd w:val="0"/>
              <w:snapToGrid w:val="0"/>
              <w:spacing w:line="232"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责令限期改正，</w:t>
            </w:r>
            <w:r w:rsidRPr="001E340B">
              <w:rPr>
                <w:rFonts w:eastAsia="仿宋" w:hAnsi="仿宋" w:cs="宋体" w:hint="eastAsia"/>
                <w:bCs/>
                <w:color w:val="000000" w:themeColor="text1"/>
                <w:kern w:val="0"/>
                <w:sz w:val="21"/>
                <w:szCs w:val="22"/>
              </w:rPr>
              <w:t>每张假证</w:t>
            </w:r>
            <w:r w:rsidRPr="001E340B">
              <w:rPr>
                <w:rFonts w:eastAsia="仿宋" w:hAnsi="仿宋" w:hint="eastAsia"/>
                <w:color w:val="000000" w:themeColor="text1"/>
                <w:sz w:val="21"/>
                <w:szCs w:val="22"/>
              </w:rPr>
              <w:t>处</w:t>
            </w:r>
            <w:r w:rsidRPr="001E340B">
              <w:rPr>
                <w:rFonts w:eastAsia="仿宋" w:hint="eastAsia"/>
                <w:color w:val="000000" w:themeColor="text1"/>
                <w:sz w:val="21"/>
                <w:szCs w:val="22"/>
              </w:rPr>
              <w:t>1</w:t>
            </w:r>
            <w:r w:rsidRPr="001E340B">
              <w:rPr>
                <w:rFonts w:eastAsia="仿宋" w:hAnsi="仿宋" w:hint="eastAsia"/>
                <w:color w:val="000000" w:themeColor="text1"/>
                <w:sz w:val="21"/>
                <w:szCs w:val="22"/>
              </w:rPr>
              <w:t>万元的罚款，罚款总额最高不超过</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万元。</w:t>
            </w:r>
          </w:p>
        </w:tc>
      </w:tr>
      <w:tr w:rsidR="001B69E4" w:rsidRPr="001E340B">
        <w:trPr>
          <w:jc w:val="center"/>
        </w:trPr>
        <w:tc>
          <w:tcPr>
            <w:tcW w:w="703"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111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逾期未改正</w:t>
            </w:r>
            <w:r w:rsidRPr="001E340B">
              <w:rPr>
                <w:rFonts w:eastAsia="仿宋" w:hAnsi="仿宋" w:cs="宋体" w:hint="eastAsia"/>
                <w:bCs/>
                <w:color w:val="000000" w:themeColor="text1"/>
                <w:kern w:val="0"/>
                <w:sz w:val="21"/>
                <w:szCs w:val="22"/>
              </w:rPr>
              <w:t>。</w:t>
            </w:r>
          </w:p>
        </w:tc>
        <w:tc>
          <w:tcPr>
            <w:tcW w:w="2525" w:type="dxa"/>
            <w:vAlign w:val="center"/>
          </w:tcPr>
          <w:p w:rsidR="001B69E4" w:rsidRPr="001E340B" w:rsidRDefault="001B69E4">
            <w:pPr>
              <w:adjustRightInd w:val="0"/>
              <w:snapToGrid w:val="0"/>
              <w:spacing w:line="232" w:lineRule="exact"/>
              <w:rPr>
                <w:rFonts w:eastAsia="仿宋"/>
                <w:color w:val="000000" w:themeColor="text1"/>
                <w:sz w:val="21"/>
                <w:szCs w:val="22"/>
              </w:rPr>
            </w:pPr>
            <w:r w:rsidRPr="001E340B">
              <w:rPr>
                <w:rFonts w:eastAsia="仿宋" w:hAnsi="仿宋" w:hint="eastAsia"/>
                <w:color w:val="000000" w:themeColor="text1"/>
                <w:sz w:val="21"/>
                <w:szCs w:val="22"/>
              </w:rPr>
              <w:t>责令停业整顿，并处</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10</w:t>
            </w:r>
            <w:r w:rsidRPr="001E340B">
              <w:rPr>
                <w:rFonts w:eastAsia="仿宋" w:hAnsi="仿宋" w:hint="eastAsia"/>
                <w:color w:val="000000" w:themeColor="text1"/>
                <w:sz w:val="21"/>
                <w:szCs w:val="22"/>
              </w:rPr>
              <w:t>万元以下的罚款。</w:t>
            </w:r>
          </w:p>
        </w:tc>
      </w:tr>
      <w:tr w:rsidR="001B69E4" w:rsidRPr="001E340B">
        <w:trPr>
          <w:jc w:val="center"/>
        </w:trPr>
        <w:tc>
          <w:tcPr>
            <w:tcW w:w="703"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111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发生安全事故。</w:t>
            </w:r>
          </w:p>
        </w:tc>
        <w:tc>
          <w:tcPr>
            <w:tcW w:w="2525" w:type="dxa"/>
            <w:vAlign w:val="center"/>
          </w:tcPr>
          <w:p w:rsidR="001B69E4" w:rsidRPr="001E340B" w:rsidRDefault="001B69E4">
            <w:pPr>
              <w:adjustRightInd w:val="0"/>
              <w:snapToGrid w:val="0"/>
              <w:spacing w:line="236" w:lineRule="exact"/>
              <w:rPr>
                <w:rFonts w:eastAsia="仿宋"/>
                <w:color w:val="000000" w:themeColor="text1"/>
                <w:sz w:val="21"/>
                <w:szCs w:val="22"/>
              </w:rPr>
            </w:pPr>
            <w:r w:rsidRPr="001E340B">
              <w:rPr>
                <w:rFonts w:eastAsia="仿宋" w:hAnsi="仿宋" w:hint="eastAsia"/>
                <w:color w:val="000000" w:themeColor="text1"/>
                <w:sz w:val="21"/>
                <w:szCs w:val="22"/>
              </w:rPr>
              <w:t>责令停业整顿，并处</w:t>
            </w:r>
            <w:r w:rsidRPr="001E340B">
              <w:rPr>
                <w:rFonts w:eastAsia="仿宋" w:hint="eastAsia"/>
                <w:color w:val="000000" w:themeColor="text1"/>
                <w:sz w:val="21"/>
                <w:szCs w:val="22"/>
              </w:rPr>
              <w:t>10</w:t>
            </w:r>
            <w:r w:rsidRPr="001E340B">
              <w:rPr>
                <w:rFonts w:eastAsia="仿宋" w:hAnsi="仿宋" w:hint="eastAsia"/>
                <w:color w:val="000000" w:themeColor="text1"/>
                <w:sz w:val="21"/>
                <w:szCs w:val="22"/>
              </w:rPr>
              <w:t>万元的罚款。</w:t>
            </w:r>
          </w:p>
        </w:tc>
      </w:tr>
      <w:tr w:rsidR="001B69E4" w:rsidRPr="001E340B">
        <w:trPr>
          <w:jc w:val="center"/>
        </w:trPr>
        <w:tc>
          <w:tcPr>
            <w:tcW w:w="703"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111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restart"/>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个人</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逾期未改正</w:t>
            </w:r>
            <w:r w:rsidRPr="001E340B">
              <w:rPr>
                <w:rFonts w:eastAsia="仿宋" w:hAnsi="仿宋" w:cs="宋体" w:hint="eastAsia"/>
                <w:bCs/>
                <w:color w:val="000000" w:themeColor="text1"/>
                <w:kern w:val="0"/>
                <w:sz w:val="21"/>
                <w:szCs w:val="22"/>
              </w:rPr>
              <w:t>。</w:t>
            </w:r>
          </w:p>
        </w:tc>
        <w:tc>
          <w:tcPr>
            <w:tcW w:w="2525" w:type="dxa"/>
            <w:vAlign w:val="center"/>
          </w:tcPr>
          <w:p w:rsidR="001B69E4" w:rsidRPr="001E340B" w:rsidRDefault="001B69E4">
            <w:pPr>
              <w:adjustRightInd w:val="0"/>
              <w:snapToGrid w:val="0"/>
              <w:spacing w:line="236" w:lineRule="exact"/>
              <w:rPr>
                <w:rFonts w:eastAsia="仿宋"/>
                <w:color w:val="000000" w:themeColor="text1"/>
                <w:sz w:val="21"/>
                <w:szCs w:val="22"/>
              </w:rPr>
            </w:pPr>
            <w:r w:rsidRPr="001E340B">
              <w:rPr>
                <w:rFonts w:eastAsia="仿宋" w:hAnsi="仿宋" w:hint="eastAsia"/>
                <w:color w:val="000000" w:themeColor="text1"/>
                <w:sz w:val="21"/>
                <w:szCs w:val="22"/>
              </w:rPr>
              <w:t>处</w:t>
            </w:r>
            <w:r w:rsidRPr="001E340B">
              <w:rPr>
                <w:rFonts w:eastAsia="仿宋" w:hint="eastAsia"/>
                <w:color w:val="000000" w:themeColor="text1"/>
                <w:sz w:val="21"/>
                <w:szCs w:val="22"/>
              </w:rPr>
              <w:t>1</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万元以下的罚款。</w:t>
            </w:r>
          </w:p>
        </w:tc>
      </w:tr>
      <w:tr w:rsidR="001B69E4" w:rsidRPr="001E340B">
        <w:trPr>
          <w:jc w:val="center"/>
        </w:trPr>
        <w:tc>
          <w:tcPr>
            <w:tcW w:w="703" w:type="dxa"/>
            <w:vMerge/>
          </w:tcPr>
          <w:p w:rsidR="001B69E4" w:rsidRPr="001E340B" w:rsidRDefault="001B69E4">
            <w:pPr>
              <w:adjustRightInd w:val="0"/>
              <w:snapToGrid w:val="0"/>
              <w:spacing w:line="240" w:lineRule="exact"/>
              <w:rPr>
                <w:rFonts w:eastAsia="仿宋"/>
                <w:color w:val="000000" w:themeColor="text1"/>
                <w:sz w:val="21"/>
              </w:rPr>
            </w:pPr>
          </w:p>
        </w:tc>
        <w:tc>
          <w:tcPr>
            <w:tcW w:w="1111" w:type="dxa"/>
            <w:vMerge/>
          </w:tcPr>
          <w:p w:rsidR="001B69E4" w:rsidRPr="001E340B" w:rsidRDefault="001B69E4">
            <w:pPr>
              <w:adjustRightInd w:val="0"/>
              <w:snapToGrid w:val="0"/>
              <w:spacing w:line="240" w:lineRule="exact"/>
              <w:rPr>
                <w:rFonts w:eastAsia="仿宋"/>
                <w:color w:val="000000" w:themeColor="text1"/>
                <w:sz w:val="21"/>
              </w:rPr>
            </w:pPr>
          </w:p>
        </w:tc>
        <w:tc>
          <w:tcPr>
            <w:tcW w:w="1220" w:type="dxa"/>
            <w:vMerge/>
          </w:tcPr>
          <w:p w:rsidR="001B69E4" w:rsidRPr="001E340B" w:rsidRDefault="001B69E4">
            <w:pPr>
              <w:adjustRightInd w:val="0"/>
              <w:snapToGrid w:val="0"/>
              <w:spacing w:line="240" w:lineRule="exact"/>
              <w:rPr>
                <w:rFonts w:eastAsia="仿宋"/>
                <w:color w:val="000000" w:themeColor="text1"/>
                <w:sz w:val="21"/>
              </w:rPr>
            </w:pPr>
          </w:p>
        </w:tc>
        <w:tc>
          <w:tcPr>
            <w:tcW w:w="3065"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2857"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1121"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hint="eastAsia"/>
                <w:bCs/>
                <w:color w:val="000000" w:themeColor="text1"/>
                <w:kern w:val="0"/>
                <w:sz w:val="21"/>
                <w:szCs w:val="22"/>
              </w:rPr>
              <w:t>发生安全事故。</w:t>
            </w:r>
          </w:p>
        </w:tc>
        <w:tc>
          <w:tcPr>
            <w:tcW w:w="2525" w:type="dxa"/>
            <w:vAlign w:val="center"/>
          </w:tcPr>
          <w:p w:rsidR="001B69E4" w:rsidRPr="001E340B" w:rsidRDefault="001B69E4">
            <w:pPr>
              <w:adjustRightInd w:val="0"/>
              <w:snapToGrid w:val="0"/>
              <w:spacing w:line="236" w:lineRule="exact"/>
              <w:rPr>
                <w:rFonts w:eastAsia="仿宋"/>
                <w:color w:val="000000" w:themeColor="text1"/>
                <w:sz w:val="21"/>
                <w:szCs w:val="22"/>
              </w:rPr>
            </w:pPr>
            <w:r w:rsidRPr="001E340B">
              <w:rPr>
                <w:rFonts w:eastAsia="仿宋" w:hAnsi="仿宋" w:hint="eastAsia"/>
                <w:color w:val="000000" w:themeColor="text1"/>
                <w:sz w:val="21"/>
                <w:szCs w:val="22"/>
              </w:rPr>
              <w:t>处</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万元的罚款。</w:t>
            </w:r>
          </w:p>
        </w:tc>
      </w:tr>
      <w:tr w:rsidR="001B69E4" w:rsidRPr="001E340B" w:rsidTr="000B7CDA">
        <w:trPr>
          <w:trHeight w:val="1269"/>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lastRenderedPageBreak/>
              <w:t>55</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安全</w:t>
            </w:r>
          </w:p>
        </w:tc>
        <w:tc>
          <w:tcPr>
            <w:tcW w:w="1220" w:type="dxa"/>
            <w:vMerge w:val="restart"/>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未按照安全技术标准及安装使用说明书等检查建筑起重机械及现场施工条件</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sz w:val="21"/>
                <w:szCs w:val="22"/>
              </w:rPr>
            </w:pPr>
            <w:r w:rsidRPr="001E340B">
              <w:rPr>
                <w:rFonts w:eastAsia="仿宋" w:hAnsi="仿宋" w:hint="eastAsia"/>
                <w:b/>
                <w:color w:val="000000" w:themeColor="text1"/>
                <w:sz w:val="21"/>
                <w:szCs w:val="22"/>
              </w:rPr>
              <w:t>《建筑起重机械安全监督管理规定》第十二条第（二）项</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安装单位应当履行下列安全职责：</w:t>
            </w:r>
          </w:p>
          <w:p w:rsidR="001B69E4" w:rsidRPr="001E340B" w:rsidRDefault="001B69E4">
            <w:pPr>
              <w:adjustRightInd w:val="0"/>
              <w:snapToGrid w:val="0"/>
              <w:spacing w:line="240" w:lineRule="exact"/>
              <w:ind w:firstLineChars="200" w:firstLine="420"/>
              <w:rPr>
                <w:rFonts w:eastAsia="仿宋"/>
                <w:b/>
                <w:color w:val="000000" w:themeColor="text1"/>
                <w:sz w:val="21"/>
                <w:szCs w:val="22"/>
              </w:rPr>
            </w:pPr>
            <w:r w:rsidRPr="001E340B">
              <w:rPr>
                <w:rFonts w:eastAsia="仿宋" w:hAnsi="仿宋" w:hint="eastAsia"/>
                <w:color w:val="000000" w:themeColor="text1"/>
                <w:sz w:val="21"/>
                <w:szCs w:val="22"/>
              </w:rPr>
              <w:t>（二）按照安全技术标准及安装使用说明书等检查建筑起重机械及现场施工条件；</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sz w:val="21"/>
                <w:szCs w:val="22"/>
              </w:rPr>
            </w:pPr>
            <w:r w:rsidRPr="001E340B">
              <w:rPr>
                <w:rFonts w:eastAsia="仿宋" w:hAnsi="仿宋" w:hint="eastAsia"/>
                <w:b/>
                <w:color w:val="000000" w:themeColor="text1"/>
                <w:sz w:val="21"/>
                <w:szCs w:val="22"/>
              </w:rPr>
              <w:t>《建筑起重机械安全监督管理规定》第二十九条第（一）项</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违反本规定，安装单位有下列行为之一的，由县级以上地方人民政府建设主管部门责令限期改正，予以警告，并处以</w:t>
            </w:r>
            <w:r w:rsidRPr="001E340B">
              <w:rPr>
                <w:rFonts w:eastAsia="仿宋" w:hint="eastAsia"/>
                <w:color w:val="000000" w:themeColor="text1"/>
                <w:sz w:val="21"/>
                <w:szCs w:val="22"/>
              </w:rPr>
              <w:t>5000</w:t>
            </w:r>
            <w:r w:rsidRPr="001E340B">
              <w:rPr>
                <w:rFonts w:eastAsia="仿宋" w:hAnsi="仿宋" w:hint="eastAsia"/>
                <w:color w:val="000000" w:themeColor="text1"/>
                <w:sz w:val="21"/>
                <w:szCs w:val="22"/>
              </w:rPr>
              <w:t>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w:t>
            </w:r>
          </w:p>
          <w:p w:rsidR="001B69E4" w:rsidRPr="001E340B" w:rsidRDefault="001B69E4">
            <w:pPr>
              <w:adjustRightInd w:val="0"/>
              <w:snapToGrid w:val="0"/>
              <w:spacing w:line="240" w:lineRule="exact"/>
              <w:ind w:firstLineChars="200" w:firstLine="420"/>
              <w:rPr>
                <w:rFonts w:eastAsia="仿宋"/>
                <w:b/>
                <w:color w:val="000000" w:themeColor="text1"/>
                <w:sz w:val="21"/>
                <w:szCs w:val="22"/>
              </w:rPr>
            </w:pPr>
            <w:r w:rsidRPr="001E340B">
              <w:rPr>
                <w:rFonts w:eastAsia="仿宋" w:hAnsi="仿宋" w:hint="eastAsia"/>
                <w:color w:val="000000" w:themeColor="text1"/>
                <w:sz w:val="21"/>
                <w:szCs w:val="22"/>
              </w:rPr>
              <w:t>（一）未履行第十二条第（二）、（四）、（五）项安全职责的；</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hint="eastAsia"/>
                <w:color w:val="000000" w:themeColor="text1"/>
                <w:sz w:val="21"/>
                <w:szCs w:val="22"/>
              </w:rPr>
              <w:t>施工单位</w:t>
            </w:r>
          </w:p>
        </w:tc>
        <w:tc>
          <w:tcPr>
            <w:tcW w:w="2708" w:type="dxa"/>
            <w:gridSpan w:val="2"/>
            <w:vAlign w:val="center"/>
          </w:tcPr>
          <w:p w:rsidR="001B69E4" w:rsidRPr="001E340B" w:rsidRDefault="001B69E4">
            <w:pPr>
              <w:adjustRightInd w:val="0"/>
              <w:snapToGrid w:val="0"/>
              <w:spacing w:line="240" w:lineRule="exact"/>
              <w:ind w:left="1" w:firstLineChars="10" w:firstLine="21"/>
              <w:rPr>
                <w:rFonts w:eastAsia="仿宋"/>
                <w:color w:val="000000" w:themeColor="text1"/>
                <w:sz w:val="21"/>
                <w:szCs w:val="22"/>
              </w:rPr>
            </w:pPr>
            <w:r w:rsidRPr="001E340B">
              <w:rPr>
                <w:rFonts w:eastAsia="仿宋" w:hAnsi="仿宋" w:cs="宋体" w:hint="eastAsia"/>
                <w:bCs/>
                <w:color w:val="000000" w:themeColor="text1"/>
                <w:kern w:val="0"/>
                <w:sz w:val="21"/>
                <w:szCs w:val="22"/>
              </w:rPr>
              <w:t>未发生安全事故。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责令改正，警告，并处以</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千元以上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w:t>
            </w:r>
          </w:p>
        </w:tc>
      </w:tr>
      <w:tr w:rsidR="001B69E4" w:rsidRPr="001E340B">
        <w:trPr>
          <w:trHeight w:val="666"/>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ind w:left="1" w:firstLineChars="10" w:firstLine="21"/>
              <w:rPr>
                <w:rFonts w:eastAsia="仿宋"/>
                <w:color w:val="000000" w:themeColor="text1"/>
                <w:sz w:val="21"/>
                <w:szCs w:val="22"/>
              </w:rPr>
            </w:pPr>
            <w:r w:rsidRPr="001E340B">
              <w:rPr>
                <w:rFonts w:eastAsia="仿宋" w:hAnsi="仿宋" w:cs="宋体" w:hint="eastAsia"/>
                <w:bCs/>
                <w:color w:val="000000" w:themeColor="text1"/>
                <w:kern w:val="0"/>
                <w:sz w:val="21"/>
                <w:szCs w:val="22"/>
              </w:rPr>
              <w:t>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责令改正，警告，并处以</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万元罚款。</w:t>
            </w:r>
          </w:p>
        </w:tc>
      </w:tr>
      <w:tr w:rsidR="001B69E4" w:rsidRPr="001E340B">
        <w:trPr>
          <w:trHeight w:val="1266"/>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56</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安全</w:t>
            </w:r>
          </w:p>
        </w:tc>
        <w:tc>
          <w:tcPr>
            <w:tcW w:w="1220" w:type="dxa"/>
            <w:vMerge w:val="restart"/>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未制定建筑起重机械安装、拆卸工程生产安全事故应急救援预案</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sz w:val="21"/>
                <w:szCs w:val="22"/>
              </w:rPr>
            </w:pPr>
            <w:r w:rsidRPr="001E340B">
              <w:rPr>
                <w:rFonts w:eastAsia="仿宋" w:hAnsi="仿宋" w:hint="eastAsia"/>
                <w:b/>
                <w:color w:val="000000" w:themeColor="text1"/>
                <w:sz w:val="21"/>
                <w:szCs w:val="22"/>
              </w:rPr>
              <w:t>《建筑起重机械安全监督管理规定》第十二条第（四）项</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安装单位应当履行下列安全职责：</w:t>
            </w:r>
          </w:p>
          <w:p w:rsidR="001B69E4" w:rsidRPr="001E340B" w:rsidRDefault="001B69E4">
            <w:pPr>
              <w:adjustRightInd w:val="0"/>
              <w:snapToGrid w:val="0"/>
              <w:spacing w:line="240" w:lineRule="exact"/>
              <w:ind w:firstLineChars="200" w:firstLine="420"/>
              <w:rPr>
                <w:rFonts w:eastAsia="仿宋"/>
                <w:b/>
                <w:color w:val="000000" w:themeColor="text1"/>
                <w:sz w:val="21"/>
                <w:szCs w:val="22"/>
              </w:rPr>
            </w:pPr>
            <w:r w:rsidRPr="001E340B">
              <w:rPr>
                <w:rFonts w:eastAsia="仿宋" w:hAnsi="仿宋" w:hint="eastAsia"/>
                <w:color w:val="000000" w:themeColor="text1"/>
                <w:sz w:val="21"/>
                <w:szCs w:val="22"/>
              </w:rPr>
              <w:t>（四）制定建筑起重机械安装、拆卸工程生产安全事故应急救援预案；</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sz w:val="21"/>
                <w:szCs w:val="22"/>
              </w:rPr>
            </w:pPr>
            <w:r w:rsidRPr="001E340B">
              <w:rPr>
                <w:rFonts w:eastAsia="仿宋" w:hAnsi="仿宋" w:hint="eastAsia"/>
                <w:b/>
                <w:color w:val="000000" w:themeColor="text1"/>
                <w:sz w:val="21"/>
                <w:szCs w:val="22"/>
              </w:rPr>
              <w:t>《建筑起重机械安全监督管理规定》第二十九条第（一）项</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违反本规定，安装单位有下列行为之一的，由县级以上地方人民政府建设主管部门责令限期改正，予以警告，并处以</w:t>
            </w:r>
            <w:r w:rsidRPr="001E340B">
              <w:rPr>
                <w:rFonts w:eastAsia="仿宋" w:hint="eastAsia"/>
                <w:color w:val="000000" w:themeColor="text1"/>
                <w:sz w:val="21"/>
                <w:szCs w:val="22"/>
              </w:rPr>
              <w:t>5000</w:t>
            </w:r>
            <w:r w:rsidRPr="001E340B">
              <w:rPr>
                <w:rFonts w:eastAsia="仿宋" w:hAnsi="仿宋" w:hint="eastAsia"/>
                <w:color w:val="000000" w:themeColor="text1"/>
                <w:sz w:val="21"/>
                <w:szCs w:val="22"/>
              </w:rPr>
              <w:t>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w:t>
            </w:r>
          </w:p>
          <w:p w:rsidR="001B69E4" w:rsidRPr="001E340B" w:rsidRDefault="001B69E4">
            <w:pPr>
              <w:adjustRightInd w:val="0"/>
              <w:snapToGrid w:val="0"/>
              <w:spacing w:line="240" w:lineRule="exact"/>
              <w:ind w:firstLineChars="200" w:firstLine="420"/>
              <w:rPr>
                <w:rFonts w:eastAsia="仿宋"/>
                <w:b/>
                <w:color w:val="000000" w:themeColor="text1"/>
                <w:sz w:val="21"/>
                <w:szCs w:val="22"/>
              </w:rPr>
            </w:pPr>
            <w:r w:rsidRPr="001E340B">
              <w:rPr>
                <w:rFonts w:eastAsia="仿宋" w:hAnsi="仿宋" w:hint="eastAsia"/>
                <w:color w:val="000000" w:themeColor="text1"/>
                <w:sz w:val="21"/>
                <w:szCs w:val="22"/>
              </w:rPr>
              <w:t>（一）未履行第十二条第（二）、（四）、（五）项安全职责的；</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hint="eastAsia"/>
                <w:color w:val="000000" w:themeColor="text1"/>
                <w:sz w:val="21"/>
                <w:szCs w:val="22"/>
              </w:rPr>
              <w:t>施工单位</w:t>
            </w:r>
          </w:p>
        </w:tc>
        <w:tc>
          <w:tcPr>
            <w:tcW w:w="2708" w:type="dxa"/>
            <w:gridSpan w:val="2"/>
            <w:vAlign w:val="center"/>
          </w:tcPr>
          <w:p w:rsidR="001B69E4" w:rsidRPr="001E340B" w:rsidRDefault="001B69E4">
            <w:pPr>
              <w:adjustRightInd w:val="0"/>
              <w:snapToGrid w:val="0"/>
              <w:spacing w:line="240" w:lineRule="exact"/>
              <w:ind w:left="1" w:firstLineChars="10" w:firstLine="21"/>
              <w:rPr>
                <w:rFonts w:eastAsia="仿宋"/>
                <w:color w:val="000000" w:themeColor="text1"/>
                <w:sz w:val="21"/>
                <w:szCs w:val="22"/>
              </w:rPr>
            </w:pPr>
            <w:r w:rsidRPr="001E340B">
              <w:rPr>
                <w:rFonts w:eastAsia="仿宋" w:hAnsi="仿宋" w:cs="宋体" w:hint="eastAsia"/>
                <w:bCs/>
                <w:color w:val="000000" w:themeColor="text1"/>
                <w:kern w:val="0"/>
                <w:sz w:val="21"/>
                <w:szCs w:val="22"/>
              </w:rPr>
              <w:t>未发生安全事故。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责令改正，警告，并处以</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千元以上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w:t>
            </w:r>
          </w:p>
        </w:tc>
      </w:tr>
      <w:tr w:rsidR="001B69E4" w:rsidRPr="001E340B">
        <w:trPr>
          <w:trHeight w:val="666"/>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ind w:left="1" w:firstLineChars="10" w:firstLine="21"/>
              <w:rPr>
                <w:rFonts w:eastAsia="仿宋"/>
                <w:color w:val="000000" w:themeColor="text1"/>
                <w:sz w:val="21"/>
                <w:szCs w:val="22"/>
              </w:rPr>
            </w:pPr>
            <w:r w:rsidRPr="001E340B">
              <w:rPr>
                <w:rFonts w:eastAsia="仿宋" w:hAnsi="仿宋" w:cs="宋体" w:hint="eastAsia"/>
                <w:bCs/>
                <w:color w:val="000000" w:themeColor="text1"/>
                <w:kern w:val="0"/>
                <w:sz w:val="21"/>
                <w:szCs w:val="22"/>
              </w:rPr>
              <w:t>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责令改正，警告，并处以</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万元罚款。</w:t>
            </w:r>
          </w:p>
        </w:tc>
      </w:tr>
      <w:tr w:rsidR="001B69E4" w:rsidRPr="001E340B" w:rsidTr="000B7CDA">
        <w:trPr>
          <w:trHeight w:val="1344"/>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57</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安全</w:t>
            </w:r>
          </w:p>
        </w:tc>
        <w:tc>
          <w:tcPr>
            <w:tcW w:w="1220" w:type="dxa"/>
            <w:vMerge w:val="restart"/>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未按要求进行建筑起重机械安装、拆卸告知</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sz w:val="21"/>
                <w:szCs w:val="22"/>
              </w:rPr>
            </w:pPr>
            <w:r w:rsidRPr="001E340B">
              <w:rPr>
                <w:rFonts w:eastAsia="仿宋" w:hAnsi="仿宋" w:hint="eastAsia"/>
                <w:b/>
                <w:color w:val="000000" w:themeColor="text1"/>
                <w:sz w:val="21"/>
                <w:szCs w:val="22"/>
              </w:rPr>
              <w:t>《建筑起重机械安全监督管理规定》第十二条第（五）项</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安装单位应当履行下列安全职责：</w:t>
            </w:r>
          </w:p>
          <w:p w:rsidR="001B69E4" w:rsidRPr="001E340B" w:rsidRDefault="001B69E4">
            <w:pPr>
              <w:adjustRightInd w:val="0"/>
              <w:snapToGrid w:val="0"/>
              <w:spacing w:line="240" w:lineRule="exact"/>
              <w:ind w:firstLineChars="200" w:firstLine="420"/>
              <w:rPr>
                <w:rFonts w:eastAsia="仿宋"/>
                <w:b/>
                <w:color w:val="000000" w:themeColor="text1"/>
                <w:sz w:val="21"/>
                <w:szCs w:val="22"/>
              </w:rPr>
            </w:pPr>
            <w:r w:rsidRPr="001E340B">
              <w:rPr>
                <w:rFonts w:eastAsia="仿宋" w:hAnsi="仿宋" w:hint="eastAsia"/>
                <w:color w:val="000000" w:themeColor="text1"/>
                <w:sz w:val="21"/>
                <w:szCs w:val="22"/>
              </w:rPr>
              <w:t>（五）将建筑起重机械安装、拆卸工程专项施工方案，安装、拆卸人员名单，安装、拆卸时间等材料报施工总承包单位和监理单位审核后，告知工程所在地县级以上地方人民政府建设主管部门。</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sz w:val="21"/>
                <w:szCs w:val="22"/>
              </w:rPr>
            </w:pPr>
            <w:r w:rsidRPr="001E340B">
              <w:rPr>
                <w:rFonts w:eastAsia="仿宋" w:hAnsi="仿宋" w:hint="eastAsia"/>
                <w:b/>
                <w:color w:val="000000" w:themeColor="text1"/>
                <w:sz w:val="21"/>
                <w:szCs w:val="22"/>
              </w:rPr>
              <w:t>《建筑起重机械安全监督管理规定》第二十九条第（一）项</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违反本规定，安装单位有下列行为之一的，由县级以上地方人民政府建设主管部门责令限期改正，予以警告，并处以</w:t>
            </w:r>
            <w:r w:rsidRPr="001E340B">
              <w:rPr>
                <w:rFonts w:eastAsia="仿宋" w:hint="eastAsia"/>
                <w:color w:val="000000" w:themeColor="text1"/>
                <w:sz w:val="21"/>
                <w:szCs w:val="22"/>
              </w:rPr>
              <w:t>5000</w:t>
            </w:r>
            <w:r w:rsidRPr="001E340B">
              <w:rPr>
                <w:rFonts w:eastAsia="仿宋" w:hAnsi="仿宋" w:hint="eastAsia"/>
                <w:color w:val="000000" w:themeColor="text1"/>
                <w:sz w:val="21"/>
                <w:szCs w:val="22"/>
              </w:rPr>
              <w:t>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w:t>
            </w:r>
          </w:p>
          <w:p w:rsidR="001B69E4" w:rsidRPr="001E340B" w:rsidRDefault="001B69E4">
            <w:pPr>
              <w:adjustRightInd w:val="0"/>
              <w:snapToGrid w:val="0"/>
              <w:spacing w:line="240" w:lineRule="exact"/>
              <w:ind w:firstLineChars="200" w:firstLine="420"/>
              <w:rPr>
                <w:rFonts w:eastAsia="仿宋"/>
                <w:b/>
                <w:color w:val="000000" w:themeColor="text1"/>
                <w:sz w:val="21"/>
                <w:szCs w:val="22"/>
              </w:rPr>
            </w:pPr>
            <w:r w:rsidRPr="001E340B">
              <w:rPr>
                <w:rFonts w:eastAsia="仿宋" w:hAnsi="仿宋" w:hint="eastAsia"/>
                <w:color w:val="000000" w:themeColor="text1"/>
                <w:sz w:val="21"/>
                <w:szCs w:val="22"/>
              </w:rPr>
              <w:t>（一）未履行第十二条第（二）、（四）、（五）项安全职责的；</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hint="eastAsia"/>
                <w:color w:val="000000" w:themeColor="text1"/>
                <w:sz w:val="21"/>
                <w:szCs w:val="22"/>
              </w:rPr>
              <w:t>施工单位</w:t>
            </w:r>
          </w:p>
        </w:tc>
        <w:tc>
          <w:tcPr>
            <w:tcW w:w="2708" w:type="dxa"/>
            <w:gridSpan w:val="2"/>
            <w:vAlign w:val="center"/>
          </w:tcPr>
          <w:p w:rsidR="001B69E4" w:rsidRPr="001E340B" w:rsidRDefault="001B69E4">
            <w:pPr>
              <w:adjustRightInd w:val="0"/>
              <w:snapToGrid w:val="0"/>
              <w:spacing w:line="240" w:lineRule="exact"/>
              <w:ind w:left="1" w:firstLineChars="10" w:firstLine="21"/>
              <w:rPr>
                <w:rFonts w:eastAsia="仿宋"/>
                <w:color w:val="000000" w:themeColor="text1"/>
                <w:sz w:val="21"/>
                <w:szCs w:val="22"/>
              </w:rPr>
            </w:pPr>
            <w:r w:rsidRPr="001E340B">
              <w:rPr>
                <w:rFonts w:eastAsia="仿宋" w:hAnsi="仿宋" w:cs="宋体" w:hint="eastAsia"/>
                <w:bCs/>
                <w:color w:val="000000" w:themeColor="text1"/>
                <w:kern w:val="0"/>
                <w:sz w:val="21"/>
                <w:szCs w:val="22"/>
              </w:rPr>
              <w:t>未发生安全事故。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责令改正，警告，并处以</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千元以上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w:t>
            </w:r>
          </w:p>
        </w:tc>
      </w:tr>
      <w:tr w:rsidR="001B69E4" w:rsidRPr="001E340B">
        <w:trPr>
          <w:trHeight w:val="666"/>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ind w:left="1" w:firstLineChars="10" w:firstLine="21"/>
              <w:rPr>
                <w:rFonts w:eastAsia="仿宋"/>
                <w:color w:val="000000" w:themeColor="text1"/>
                <w:sz w:val="21"/>
                <w:szCs w:val="22"/>
              </w:rPr>
            </w:pPr>
            <w:r w:rsidRPr="001E340B">
              <w:rPr>
                <w:rFonts w:eastAsia="仿宋" w:hAnsi="仿宋" w:cs="宋体" w:hint="eastAsia"/>
                <w:bCs/>
                <w:color w:val="000000" w:themeColor="text1"/>
                <w:kern w:val="0"/>
                <w:sz w:val="21"/>
                <w:szCs w:val="22"/>
              </w:rPr>
              <w:t>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责令改正，警告，并处以</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万元罚款。</w:t>
            </w:r>
          </w:p>
        </w:tc>
      </w:tr>
      <w:tr w:rsidR="001B69E4" w:rsidRPr="001E340B" w:rsidTr="000B7CDA">
        <w:trPr>
          <w:trHeight w:val="1411"/>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58</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安全</w:t>
            </w:r>
          </w:p>
        </w:tc>
        <w:tc>
          <w:tcPr>
            <w:tcW w:w="1220" w:type="dxa"/>
            <w:vMerge w:val="restart"/>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未按照规定建立建筑起重机械安装、拆卸工程档</w:t>
            </w:r>
            <w:r w:rsidRPr="001E340B">
              <w:rPr>
                <w:rFonts w:eastAsia="仿宋" w:hAnsi="仿宋" w:hint="eastAsia"/>
                <w:color w:val="000000" w:themeColor="text1"/>
                <w:sz w:val="21"/>
                <w:szCs w:val="22"/>
              </w:rPr>
              <w:lastRenderedPageBreak/>
              <w:t>案的</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hint="eastAsia"/>
                <w:b/>
                <w:color w:val="000000" w:themeColor="text1"/>
                <w:sz w:val="21"/>
                <w:szCs w:val="22"/>
              </w:rPr>
              <w:lastRenderedPageBreak/>
              <w:t>《建筑起重机械安全监督管理规定》第十五条第一款</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安装单位应当建立建筑起重机械安装、拆卸工程档案。</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sz w:val="21"/>
                <w:szCs w:val="22"/>
              </w:rPr>
            </w:pPr>
            <w:r w:rsidRPr="001E340B">
              <w:rPr>
                <w:rFonts w:eastAsia="仿宋" w:hAnsi="仿宋" w:hint="eastAsia"/>
                <w:b/>
                <w:color w:val="000000" w:themeColor="text1"/>
                <w:sz w:val="21"/>
                <w:szCs w:val="22"/>
              </w:rPr>
              <w:t>《建筑起重机械安全监督管理规定》第二十九条第（二）项</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违反本规定，安装单位有下列行为之一的，由县级以上地方人民政府建设主</w:t>
            </w:r>
            <w:r w:rsidRPr="001E340B">
              <w:rPr>
                <w:rFonts w:eastAsia="仿宋" w:hAnsi="仿宋" w:hint="eastAsia"/>
                <w:color w:val="000000" w:themeColor="text1"/>
                <w:sz w:val="21"/>
                <w:szCs w:val="22"/>
              </w:rPr>
              <w:lastRenderedPageBreak/>
              <w:t>管部门责令限期改正，予以警告，并处以</w:t>
            </w:r>
            <w:r w:rsidRPr="001E340B">
              <w:rPr>
                <w:rFonts w:eastAsia="仿宋" w:hint="eastAsia"/>
                <w:color w:val="000000" w:themeColor="text1"/>
                <w:sz w:val="21"/>
                <w:szCs w:val="22"/>
              </w:rPr>
              <w:t>5000</w:t>
            </w:r>
            <w:r w:rsidRPr="001E340B">
              <w:rPr>
                <w:rFonts w:eastAsia="仿宋" w:hAnsi="仿宋" w:hint="eastAsia"/>
                <w:color w:val="000000" w:themeColor="text1"/>
                <w:sz w:val="21"/>
                <w:szCs w:val="22"/>
              </w:rPr>
              <w:t>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w:t>
            </w:r>
          </w:p>
          <w:p w:rsidR="001B69E4" w:rsidRPr="001E340B" w:rsidRDefault="001B69E4">
            <w:pPr>
              <w:adjustRightInd w:val="0"/>
              <w:snapToGrid w:val="0"/>
              <w:spacing w:line="240" w:lineRule="exact"/>
              <w:ind w:firstLineChars="200" w:firstLine="420"/>
              <w:rPr>
                <w:rFonts w:eastAsia="仿宋"/>
                <w:b/>
                <w:color w:val="000000" w:themeColor="text1"/>
                <w:sz w:val="21"/>
                <w:szCs w:val="22"/>
              </w:rPr>
            </w:pPr>
            <w:r w:rsidRPr="001E340B">
              <w:rPr>
                <w:rFonts w:eastAsia="仿宋" w:hAnsi="仿宋" w:hint="eastAsia"/>
                <w:color w:val="000000" w:themeColor="text1"/>
                <w:sz w:val="21"/>
                <w:szCs w:val="22"/>
              </w:rPr>
              <w:t>（二）未按照规定建立建筑起重机械安装、拆卸工程档案的；</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hint="eastAsia"/>
                <w:color w:val="000000" w:themeColor="text1"/>
                <w:sz w:val="21"/>
                <w:szCs w:val="22"/>
              </w:rPr>
              <w:lastRenderedPageBreak/>
              <w:t>施工单位</w:t>
            </w:r>
          </w:p>
        </w:tc>
        <w:tc>
          <w:tcPr>
            <w:tcW w:w="2708" w:type="dxa"/>
            <w:gridSpan w:val="2"/>
            <w:vAlign w:val="center"/>
          </w:tcPr>
          <w:p w:rsidR="001B69E4" w:rsidRPr="001E340B" w:rsidRDefault="001B69E4">
            <w:pPr>
              <w:adjustRightInd w:val="0"/>
              <w:snapToGrid w:val="0"/>
              <w:spacing w:line="240" w:lineRule="exact"/>
              <w:ind w:left="1" w:firstLineChars="10" w:firstLine="21"/>
              <w:rPr>
                <w:rFonts w:eastAsia="仿宋"/>
                <w:color w:val="000000" w:themeColor="text1"/>
                <w:sz w:val="21"/>
                <w:szCs w:val="22"/>
              </w:rPr>
            </w:pPr>
            <w:r w:rsidRPr="001E340B">
              <w:rPr>
                <w:rFonts w:eastAsia="仿宋" w:hAnsi="仿宋" w:cs="宋体" w:hint="eastAsia"/>
                <w:bCs/>
                <w:color w:val="000000" w:themeColor="text1"/>
                <w:kern w:val="0"/>
                <w:sz w:val="21"/>
                <w:szCs w:val="22"/>
              </w:rPr>
              <w:t>未发生安全事故。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责令改正，警告，并处以</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千元以上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w:t>
            </w:r>
          </w:p>
        </w:tc>
      </w:tr>
      <w:tr w:rsidR="001B69E4" w:rsidRPr="001E340B">
        <w:trPr>
          <w:trHeight w:val="1427"/>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ind w:left="1" w:firstLineChars="10" w:firstLine="21"/>
              <w:rPr>
                <w:rFonts w:eastAsia="仿宋"/>
                <w:color w:val="000000" w:themeColor="text1"/>
                <w:sz w:val="21"/>
                <w:szCs w:val="22"/>
              </w:rPr>
            </w:pPr>
            <w:r w:rsidRPr="001E340B">
              <w:rPr>
                <w:rFonts w:eastAsia="仿宋" w:hAnsi="仿宋" w:cs="宋体" w:hint="eastAsia"/>
                <w:bCs/>
                <w:color w:val="000000" w:themeColor="text1"/>
                <w:kern w:val="0"/>
                <w:sz w:val="21"/>
                <w:szCs w:val="22"/>
              </w:rPr>
              <w:t>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责令改正，警告，并处以</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万元罚款。</w:t>
            </w:r>
          </w:p>
        </w:tc>
      </w:tr>
      <w:tr w:rsidR="001B69E4" w:rsidRPr="001E340B">
        <w:trPr>
          <w:trHeight w:val="1505"/>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lastRenderedPageBreak/>
              <w:t>59</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安全</w:t>
            </w:r>
          </w:p>
        </w:tc>
        <w:tc>
          <w:tcPr>
            <w:tcW w:w="1220" w:type="dxa"/>
            <w:vMerge w:val="restart"/>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未按照建筑起重机械安装、拆卸工程专项施工方案及安全操作规程组织安装、拆卸作业</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hint="eastAsia"/>
                <w:b/>
                <w:color w:val="000000" w:themeColor="text1"/>
                <w:sz w:val="21"/>
                <w:szCs w:val="22"/>
              </w:rPr>
              <w:t>《建筑起重机械安全监督管理规定》第十三条第一款</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安装单位应当按照建筑起重机械安装、拆卸工程专项施工方案及安全操作规程组织安装、拆卸作业。</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sz w:val="21"/>
                <w:szCs w:val="22"/>
              </w:rPr>
            </w:pPr>
            <w:r w:rsidRPr="001E340B">
              <w:rPr>
                <w:rFonts w:eastAsia="仿宋" w:hAnsi="仿宋" w:hint="eastAsia"/>
                <w:b/>
                <w:color w:val="000000" w:themeColor="text1"/>
                <w:sz w:val="21"/>
                <w:szCs w:val="22"/>
              </w:rPr>
              <w:t>《建筑起重机械安全监督管理规定》第二十九条第（三）项</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违反本规定，安装单位有下列行为之一的，由县级以上地方人民政府建设主管部门责令限期改正，予以警告，并处以</w:t>
            </w:r>
            <w:r w:rsidRPr="001E340B">
              <w:rPr>
                <w:rFonts w:eastAsia="仿宋" w:hint="eastAsia"/>
                <w:color w:val="000000" w:themeColor="text1"/>
                <w:sz w:val="21"/>
                <w:szCs w:val="22"/>
              </w:rPr>
              <w:t>5000</w:t>
            </w:r>
            <w:r w:rsidRPr="001E340B">
              <w:rPr>
                <w:rFonts w:eastAsia="仿宋" w:hAnsi="仿宋" w:hint="eastAsia"/>
                <w:color w:val="000000" w:themeColor="text1"/>
                <w:sz w:val="21"/>
                <w:szCs w:val="22"/>
              </w:rPr>
              <w:t>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w:t>
            </w:r>
          </w:p>
          <w:p w:rsidR="001B69E4" w:rsidRPr="001E340B" w:rsidRDefault="001B69E4">
            <w:pPr>
              <w:adjustRightInd w:val="0"/>
              <w:snapToGrid w:val="0"/>
              <w:spacing w:line="240" w:lineRule="exact"/>
              <w:ind w:firstLineChars="200" w:firstLine="420"/>
              <w:rPr>
                <w:rFonts w:eastAsia="仿宋"/>
                <w:b/>
                <w:color w:val="000000" w:themeColor="text1"/>
                <w:sz w:val="21"/>
                <w:szCs w:val="22"/>
              </w:rPr>
            </w:pPr>
            <w:r w:rsidRPr="001E340B">
              <w:rPr>
                <w:rFonts w:eastAsia="仿宋" w:hAnsi="仿宋" w:hint="eastAsia"/>
                <w:color w:val="000000" w:themeColor="text1"/>
                <w:sz w:val="21"/>
                <w:szCs w:val="22"/>
              </w:rPr>
              <w:t>（三）未按照建筑起重机械安装、拆卸工程专项施工方案及安全操作规程组织安装、拆卸作业的。</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hint="eastAsia"/>
                <w:color w:val="000000" w:themeColor="text1"/>
                <w:sz w:val="21"/>
                <w:szCs w:val="22"/>
              </w:rPr>
              <w:t>施工单位</w:t>
            </w:r>
          </w:p>
        </w:tc>
        <w:tc>
          <w:tcPr>
            <w:tcW w:w="2708" w:type="dxa"/>
            <w:gridSpan w:val="2"/>
            <w:vAlign w:val="center"/>
          </w:tcPr>
          <w:p w:rsidR="001B69E4" w:rsidRPr="001E340B" w:rsidRDefault="001B69E4">
            <w:pPr>
              <w:adjustRightInd w:val="0"/>
              <w:snapToGrid w:val="0"/>
              <w:spacing w:line="240" w:lineRule="exact"/>
              <w:ind w:left="1" w:firstLineChars="10" w:firstLine="21"/>
              <w:rPr>
                <w:rFonts w:eastAsia="仿宋"/>
                <w:color w:val="000000" w:themeColor="text1"/>
                <w:sz w:val="21"/>
                <w:szCs w:val="22"/>
              </w:rPr>
            </w:pPr>
            <w:r w:rsidRPr="001E340B">
              <w:rPr>
                <w:rFonts w:eastAsia="仿宋" w:hAnsi="仿宋" w:cs="宋体" w:hint="eastAsia"/>
                <w:bCs/>
                <w:color w:val="000000" w:themeColor="text1"/>
                <w:kern w:val="0"/>
                <w:sz w:val="21"/>
                <w:szCs w:val="22"/>
              </w:rPr>
              <w:t>未发生安全事故。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责令改正，警告，并处以</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千元以上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w:t>
            </w:r>
          </w:p>
        </w:tc>
      </w:tr>
      <w:tr w:rsidR="001B69E4" w:rsidRPr="001E340B">
        <w:trPr>
          <w:trHeight w:val="1587"/>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ind w:left="1" w:firstLineChars="10" w:firstLine="21"/>
              <w:rPr>
                <w:rFonts w:eastAsia="仿宋"/>
                <w:color w:val="000000" w:themeColor="text1"/>
                <w:sz w:val="21"/>
                <w:szCs w:val="22"/>
              </w:rPr>
            </w:pPr>
            <w:r w:rsidRPr="001E340B">
              <w:rPr>
                <w:rFonts w:eastAsia="仿宋" w:hAnsi="仿宋" w:cs="宋体" w:hint="eastAsia"/>
                <w:bCs/>
                <w:color w:val="000000" w:themeColor="text1"/>
                <w:kern w:val="0"/>
                <w:sz w:val="21"/>
                <w:szCs w:val="22"/>
              </w:rPr>
              <w:t>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责令改正，警告，并处以</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万元罚款。</w:t>
            </w:r>
          </w:p>
        </w:tc>
      </w:tr>
      <w:tr w:rsidR="001B69E4" w:rsidRPr="001E340B">
        <w:trPr>
          <w:trHeight w:val="1349"/>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60</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安全</w:t>
            </w:r>
          </w:p>
        </w:tc>
        <w:tc>
          <w:tcPr>
            <w:tcW w:w="1220" w:type="dxa"/>
            <w:vMerge w:val="restart"/>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未根据不同施工阶段、周围环境以及季节、气候的变化，对建筑起重机械采取相应的安全防护措施</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sz w:val="21"/>
                <w:szCs w:val="22"/>
              </w:rPr>
            </w:pPr>
            <w:r w:rsidRPr="001E340B">
              <w:rPr>
                <w:rFonts w:eastAsia="仿宋" w:hAnsi="仿宋" w:hint="eastAsia"/>
                <w:b/>
                <w:color w:val="000000" w:themeColor="text1"/>
                <w:sz w:val="21"/>
                <w:szCs w:val="22"/>
              </w:rPr>
              <w:t>《建筑起重机械安全监督管理规定》</w:t>
            </w:r>
            <w:r w:rsidRPr="001E340B">
              <w:rPr>
                <w:rFonts w:eastAsia="仿宋" w:hAnsi="仿宋" w:hint="eastAsia"/>
                <w:b/>
                <w:color w:val="000000" w:themeColor="text1"/>
                <w:sz w:val="21"/>
                <w:szCs w:val="22"/>
              </w:rPr>
              <w:t xml:space="preserve"> </w:t>
            </w:r>
            <w:r w:rsidRPr="001E340B">
              <w:rPr>
                <w:rFonts w:eastAsia="仿宋" w:hAnsi="仿宋" w:hint="eastAsia"/>
                <w:b/>
                <w:color w:val="000000" w:themeColor="text1"/>
                <w:sz w:val="21"/>
                <w:szCs w:val="22"/>
              </w:rPr>
              <w:t>第十八条第（一）项</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使用单位应当履行下列安全职责：</w:t>
            </w:r>
          </w:p>
          <w:p w:rsidR="001B69E4" w:rsidRPr="001E340B" w:rsidRDefault="001B69E4">
            <w:pPr>
              <w:adjustRightInd w:val="0"/>
              <w:snapToGrid w:val="0"/>
              <w:spacing w:line="240" w:lineRule="exact"/>
              <w:ind w:firstLineChars="200" w:firstLine="420"/>
              <w:rPr>
                <w:rFonts w:eastAsia="仿宋"/>
                <w:b/>
                <w:color w:val="000000" w:themeColor="text1"/>
                <w:sz w:val="21"/>
                <w:szCs w:val="22"/>
              </w:rPr>
            </w:pPr>
            <w:r w:rsidRPr="001E340B">
              <w:rPr>
                <w:rFonts w:eastAsia="仿宋" w:hAnsi="仿宋" w:hint="eastAsia"/>
                <w:color w:val="000000" w:themeColor="text1"/>
                <w:sz w:val="21"/>
                <w:szCs w:val="22"/>
              </w:rPr>
              <w:t>（一）根据不同施工阶段、周围环境以及季节、气候的变化，对建筑起重机械采取相应的安全防护措施；</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sz w:val="21"/>
                <w:szCs w:val="22"/>
              </w:rPr>
            </w:pPr>
            <w:r w:rsidRPr="001E340B">
              <w:rPr>
                <w:rFonts w:eastAsia="仿宋" w:hAnsi="仿宋" w:hint="eastAsia"/>
                <w:b/>
                <w:color w:val="000000" w:themeColor="text1"/>
                <w:sz w:val="21"/>
                <w:szCs w:val="22"/>
              </w:rPr>
              <w:t>《建筑起重机械安全监督管理规定》第三十条第（一）项</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违反本规定，使用单位有下列行为之一的，由县级以上地方人民政府建设主管部门责令限期改正，予以警告，并处以</w:t>
            </w:r>
            <w:r w:rsidRPr="001E340B">
              <w:rPr>
                <w:rFonts w:eastAsia="仿宋" w:hint="eastAsia"/>
                <w:color w:val="000000" w:themeColor="text1"/>
                <w:sz w:val="21"/>
                <w:szCs w:val="22"/>
              </w:rPr>
              <w:t>5000</w:t>
            </w:r>
            <w:r w:rsidRPr="001E340B">
              <w:rPr>
                <w:rFonts w:eastAsia="仿宋" w:hAnsi="仿宋" w:hint="eastAsia"/>
                <w:color w:val="000000" w:themeColor="text1"/>
                <w:sz w:val="21"/>
                <w:szCs w:val="22"/>
              </w:rPr>
              <w:t>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w:t>
            </w:r>
          </w:p>
          <w:p w:rsidR="001B69E4" w:rsidRPr="001E340B" w:rsidRDefault="001B69E4">
            <w:pPr>
              <w:adjustRightInd w:val="0"/>
              <w:snapToGrid w:val="0"/>
              <w:spacing w:line="240" w:lineRule="exact"/>
              <w:ind w:firstLineChars="200" w:firstLine="420"/>
              <w:rPr>
                <w:rFonts w:eastAsia="仿宋"/>
                <w:b/>
                <w:color w:val="000000" w:themeColor="text1"/>
                <w:sz w:val="21"/>
                <w:szCs w:val="22"/>
              </w:rPr>
            </w:pPr>
            <w:r w:rsidRPr="001E340B">
              <w:rPr>
                <w:rFonts w:eastAsia="仿宋" w:hAnsi="仿宋" w:hint="eastAsia"/>
                <w:color w:val="000000" w:themeColor="text1"/>
                <w:sz w:val="21"/>
                <w:szCs w:val="22"/>
              </w:rPr>
              <w:t>（一）未履行第十八条第（一）、（二）、（四）、（六）项安全职责的；</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hint="eastAsia"/>
                <w:color w:val="000000" w:themeColor="text1"/>
                <w:sz w:val="21"/>
                <w:szCs w:val="22"/>
              </w:rPr>
              <w:t>施工单位</w:t>
            </w:r>
          </w:p>
        </w:tc>
        <w:tc>
          <w:tcPr>
            <w:tcW w:w="2708" w:type="dxa"/>
            <w:gridSpan w:val="2"/>
            <w:vAlign w:val="center"/>
          </w:tcPr>
          <w:p w:rsidR="001B69E4" w:rsidRPr="001E340B" w:rsidRDefault="001B69E4">
            <w:pPr>
              <w:adjustRightInd w:val="0"/>
              <w:snapToGrid w:val="0"/>
              <w:spacing w:line="240" w:lineRule="exact"/>
              <w:ind w:left="1" w:firstLineChars="10" w:firstLine="21"/>
              <w:rPr>
                <w:rFonts w:eastAsia="仿宋"/>
                <w:color w:val="000000" w:themeColor="text1"/>
                <w:sz w:val="21"/>
                <w:szCs w:val="22"/>
              </w:rPr>
            </w:pPr>
            <w:r w:rsidRPr="001E340B">
              <w:rPr>
                <w:rFonts w:eastAsia="仿宋" w:hAnsi="仿宋" w:cs="宋体" w:hint="eastAsia"/>
                <w:bCs/>
                <w:color w:val="000000" w:themeColor="text1"/>
                <w:kern w:val="0"/>
                <w:sz w:val="21"/>
                <w:szCs w:val="22"/>
              </w:rPr>
              <w:t>未发生安全事故。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责令改正，警告，并处以</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千元以上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w:t>
            </w:r>
          </w:p>
        </w:tc>
      </w:tr>
      <w:tr w:rsidR="001B69E4" w:rsidRPr="001E340B">
        <w:trPr>
          <w:trHeight w:val="1116"/>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ind w:left="1" w:firstLineChars="10" w:firstLine="21"/>
              <w:rPr>
                <w:rFonts w:eastAsia="仿宋"/>
                <w:color w:val="000000" w:themeColor="text1"/>
                <w:sz w:val="21"/>
                <w:szCs w:val="22"/>
              </w:rPr>
            </w:pPr>
            <w:r w:rsidRPr="001E340B">
              <w:rPr>
                <w:rFonts w:eastAsia="仿宋" w:hAnsi="仿宋" w:cs="宋体" w:hint="eastAsia"/>
                <w:bCs/>
                <w:color w:val="000000" w:themeColor="text1"/>
                <w:kern w:val="0"/>
                <w:sz w:val="21"/>
                <w:szCs w:val="22"/>
              </w:rPr>
              <w:t>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责令改正，警告，并处以</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万元罚款。</w:t>
            </w:r>
          </w:p>
        </w:tc>
      </w:tr>
      <w:tr w:rsidR="001B69E4" w:rsidRPr="001E340B" w:rsidTr="00C94CEE">
        <w:trPr>
          <w:trHeight w:val="1268"/>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61</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安全</w:t>
            </w:r>
          </w:p>
        </w:tc>
        <w:tc>
          <w:tcPr>
            <w:tcW w:w="1220" w:type="dxa"/>
            <w:vMerge w:val="restart"/>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未制定建筑起重机械生产安全事故应急救援预案</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sz w:val="21"/>
                <w:szCs w:val="22"/>
              </w:rPr>
            </w:pPr>
            <w:r w:rsidRPr="001E340B">
              <w:rPr>
                <w:rFonts w:eastAsia="仿宋" w:hAnsi="仿宋" w:hint="eastAsia"/>
                <w:b/>
                <w:color w:val="000000" w:themeColor="text1"/>
                <w:sz w:val="21"/>
                <w:szCs w:val="22"/>
              </w:rPr>
              <w:t>《建筑起重机械安全监督管理规定》</w:t>
            </w:r>
            <w:r w:rsidRPr="001E340B">
              <w:rPr>
                <w:rFonts w:eastAsia="仿宋" w:hAnsi="仿宋" w:hint="eastAsia"/>
                <w:b/>
                <w:color w:val="000000" w:themeColor="text1"/>
                <w:sz w:val="21"/>
                <w:szCs w:val="22"/>
              </w:rPr>
              <w:t xml:space="preserve"> </w:t>
            </w:r>
            <w:r w:rsidRPr="001E340B">
              <w:rPr>
                <w:rFonts w:eastAsia="仿宋" w:hAnsi="仿宋" w:hint="eastAsia"/>
                <w:b/>
                <w:color w:val="000000" w:themeColor="text1"/>
                <w:sz w:val="21"/>
                <w:szCs w:val="22"/>
              </w:rPr>
              <w:t>第十八条第（二）项</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使用单位应当履行下列安全职责：</w:t>
            </w:r>
          </w:p>
          <w:p w:rsidR="001B69E4" w:rsidRPr="001E340B" w:rsidRDefault="001B69E4">
            <w:pPr>
              <w:adjustRightInd w:val="0"/>
              <w:snapToGrid w:val="0"/>
              <w:spacing w:line="240" w:lineRule="exact"/>
              <w:ind w:firstLineChars="200" w:firstLine="420"/>
              <w:rPr>
                <w:rFonts w:eastAsia="仿宋"/>
                <w:b/>
                <w:color w:val="000000" w:themeColor="text1"/>
                <w:sz w:val="21"/>
                <w:szCs w:val="22"/>
              </w:rPr>
            </w:pPr>
            <w:r w:rsidRPr="001E340B">
              <w:rPr>
                <w:rFonts w:eastAsia="仿宋" w:hAnsi="仿宋" w:hint="eastAsia"/>
                <w:color w:val="000000" w:themeColor="text1"/>
                <w:sz w:val="21"/>
                <w:szCs w:val="22"/>
              </w:rPr>
              <w:t>（二）制定建筑起重机械生产安全事故应急救援预案；</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sz w:val="21"/>
                <w:szCs w:val="22"/>
              </w:rPr>
            </w:pPr>
            <w:r w:rsidRPr="001E340B">
              <w:rPr>
                <w:rFonts w:eastAsia="仿宋" w:hAnsi="仿宋" w:hint="eastAsia"/>
                <w:b/>
                <w:color w:val="000000" w:themeColor="text1"/>
                <w:sz w:val="21"/>
                <w:szCs w:val="22"/>
              </w:rPr>
              <w:t>《建筑起重机械安全监督管理规定》第三十条第（一）项</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违反本规定，使用单位有下列行为之一的，由县级以上地方人民政府建设主管部门责令限期改正，予以警告，并处以</w:t>
            </w:r>
            <w:r w:rsidRPr="001E340B">
              <w:rPr>
                <w:rFonts w:eastAsia="仿宋" w:hint="eastAsia"/>
                <w:color w:val="000000" w:themeColor="text1"/>
                <w:sz w:val="21"/>
                <w:szCs w:val="22"/>
              </w:rPr>
              <w:t>5000</w:t>
            </w:r>
            <w:r w:rsidRPr="001E340B">
              <w:rPr>
                <w:rFonts w:eastAsia="仿宋" w:hAnsi="仿宋" w:hint="eastAsia"/>
                <w:color w:val="000000" w:themeColor="text1"/>
                <w:sz w:val="21"/>
                <w:szCs w:val="22"/>
              </w:rPr>
              <w:t>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w:t>
            </w:r>
          </w:p>
          <w:p w:rsidR="001B69E4" w:rsidRPr="001E340B" w:rsidRDefault="001B69E4">
            <w:pPr>
              <w:adjustRightInd w:val="0"/>
              <w:snapToGrid w:val="0"/>
              <w:spacing w:line="240" w:lineRule="exact"/>
              <w:ind w:firstLineChars="200" w:firstLine="420"/>
              <w:rPr>
                <w:rFonts w:eastAsia="仿宋"/>
                <w:b/>
                <w:color w:val="000000" w:themeColor="text1"/>
                <w:sz w:val="21"/>
                <w:szCs w:val="22"/>
              </w:rPr>
            </w:pPr>
            <w:r w:rsidRPr="001E340B">
              <w:rPr>
                <w:rFonts w:eastAsia="仿宋" w:hAnsi="仿宋" w:hint="eastAsia"/>
                <w:color w:val="000000" w:themeColor="text1"/>
                <w:sz w:val="21"/>
                <w:szCs w:val="22"/>
              </w:rPr>
              <w:t>（一）未履行第十八条第（一）、（二）、（四）、（六）项安全职责的；</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hint="eastAsia"/>
                <w:color w:val="000000" w:themeColor="text1"/>
                <w:sz w:val="21"/>
                <w:szCs w:val="22"/>
              </w:rPr>
              <w:t>施工单位</w:t>
            </w:r>
          </w:p>
        </w:tc>
        <w:tc>
          <w:tcPr>
            <w:tcW w:w="2708" w:type="dxa"/>
            <w:gridSpan w:val="2"/>
            <w:vAlign w:val="center"/>
          </w:tcPr>
          <w:p w:rsidR="001B69E4" w:rsidRPr="001E340B" w:rsidRDefault="001B69E4">
            <w:pPr>
              <w:adjustRightInd w:val="0"/>
              <w:snapToGrid w:val="0"/>
              <w:spacing w:line="240" w:lineRule="exact"/>
              <w:ind w:left="1" w:firstLineChars="10" w:firstLine="21"/>
              <w:rPr>
                <w:rFonts w:eastAsia="仿宋"/>
                <w:color w:val="000000" w:themeColor="text1"/>
                <w:sz w:val="21"/>
                <w:szCs w:val="22"/>
              </w:rPr>
            </w:pPr>
            <w:r w:rsidRPr="001E340B">
              <w:rPr>
                <w:rFonts w:eastAsia="仿宋" w:hAnsi="仿宋" w:cs="宋体" w:hint="eastAsia"/>
                <w:bCs/>
                <w:color w:val="000000" w:themeColor="text1"/>
                <w:kern w:val="0"/>
                <w:sz w:val="21"/>
                <w:szCs w:val="22"/>
              </w:rPr>
              <w:t>未发生安全事故。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责令改正，警告，并处以</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千元以上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w:t>
            </w:r>
          </w:p>
        </w:tc>
      </w:tr>
      <w:tr w:rsidR="001B69E4" w:rsidRPr="001E340B">
        <w:trPr>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ind w:left="1" w:firstLineChars="10" w:firstLine="21"/>
              <w:rPr>
                <w:rFonts w:eastAsia="仿宋"/>
                <w:color w:val="000000" w:themeColor="text1"/>
                <w:sz w:val="21"/>
                <w:szCs w:val="22"/>
              </w:rPr>
            </w:pPr>
            <w:r w:rsidRPr="001E340B">
              <w:rPr>
                <w:rFonts w:eastAsia="仿宋" w:hAnsi="仿宋" w:cs="宋体" w:hint="eastAsia"/>
                <w:bCs/>
                <w:color w:val="000000" w:themeColor="text1"/>
                <w:kern w:val="0"/>
                <w:sz w:val="21"/>
                <w:szCs w:val="22"/>
              </w:rPr>
              <w:t>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责令改正，警告，并处以</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万元罚款。</w:t>
            </w:r>
          </w:p>
        </w:tc>
      </w:tr>
      <w:tr w:rsidR="001B69E4" w:rsidRPr="001E340B">
        <w:trPr>
          <w:trHeight w:val="1393"/>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lastRenderedPageBreak/>
              <w:t>62</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安全</w:t>
            </w:r>
          </w:p>
        </w:tc>
        <w:tc>
          <w:tcPr>
            <w:tcW w:w="1220" w:type="dxa"/>
            <w:vMerge w:val="restart"/>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未设置相应的建筑起重机械设备管理机构或者配备专职的设备管理人员</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sz w:val="21"/>
                <w:szCs w:val="22"/>
              </w:rPr>
            </w:pPr>
            <w:r w:rsidRPr="001E340B">
              <w:rPr>
                <w:rFonts w:eastAsia="仿宋" w:hAnsi="仿宋" w:hint="eastAsia"/>
                <w:b/>
                <w:color w:val="000000" w:themeColor="text1"/>
                <w:sz w:val="21"/>
                <w:szCs w:val="22"/>
              </w:rPr>
              <w:t>《建筑起重机械安全监督管理规定》</w:t>
            </w:r>
            <w:r w:rsidRPr="001E340B">
              <w:rPr>
                <w:rFonts w:eastAsia="仿宋" w:hAnsi="仿宋" w:hint="eastAsia"/>
                <w:b/>
                <w:color w:val="000000" w:themeColor="text1"/>
                <w:sz w:val="21"/>
                <w:szCs w:val="22"/>
              </w:rPr>
              <w:t xml:space="preserve"> </w:t>
            </w:r>
            <w:r w:rsidRPr="001E340B">
              <w:rPr>
                <w:rFonts w:eastAsia="仿宋" w:hAnsi="仿宋" w:hint="eastAsia"/>
                <w:b/>
                <w:color w:val="000000" w:themeColor="text1"/>
                <w:sz w:val="21"/>
                <w:szCs w:val="22"/>
              </w:rPr>
              <w:t>第十八条第（四）项</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使用单位应当履行下列安全职责：</w:t>
            </w:r>
          </w:p>
          <w:p w:rsidR="001B69E4" w:rsidRPr="001E340B" w:rsidRDefault="001B69E4">
            <w:pPr>
              <w:adjustRightInd w:val="0"/>
              <w:snapToGrid w:val="0"/>
              <w:spacing w:line="240" w:lineRule="exact"/>
              <w:ind w:firstLineChars="200" w:firstLine="420"/>
              <w:rPr>
                <w:rFonts w:eastAsia="仿宋"/>
                <w:b/>
                <w:color w:val="000000" w:themeColor="text1"/>
                <w:sz w:val="21"/>
                <w:szCs w:val="22"/>
              </w:rPr>
            </w:pPr>
            <w:r w:rsidRPr="001E340B">
              <w:rPr>
                <w:rFonts w:eastAsia="仿宋" w:hAnsi="仿宋" w:hint="eastAsia"/>
                <w:color w:val="000000" w:themeColor="text1"/>
                <w:sz w:val="21"/>
                <w:szCs w:val="22"/>
              </w:rPr>
              <w:t>（四）设置相应的设备管理机构或者配备专职的设备管理人员；</w:t>
            </w:r>
          </w:p>
        </w:tc>
        <w:tc>
          <w:tcPr>
            <w:tcW w:w="2857" w:type="dxa"/>
            <w:vMerge w:val="restart"/>
            <w:vAlign w:val="center"/>
          </w:tcPr>
          <w:p w:rsidR="001B69E4" w:rsidRPr="001E340B" w:rsidRDefault="001B69E4">
            <w:pPr>
              <w:adjustRightInd w:val="0"/>
              <w:snapToGrid w:val="0"/>
              <w:spacing w:line="232" w:lineRule="exact"/>
              <w:ind w:firstLineChars="200" w:firstLine="422"/>
              <w:rPr>
                <w:rFonts w:eastAsia="仿宋"/>
                <w:color w:val="000000" w:themeColor="text1"/>
                <w:sz w:val="21"/>
                <w:szCs w:val="22"/>
              </w:rPr>
            </w:pPr>
            <w:r w:rsidRPr="001E340B">
              <w:rPr>
                <w:rFonts w:eastAsia="仿宋" w:hAnsi="仿宋" w:hint="eastAsia"/>
                <w:b/>
                <w:color w:val="000000" w:themeColor="text1"/>
                <w:sz w:val="21"/>
                <w:szCs w:val="22"/>
              </w:rPr>
              <w:t>《建筑起重机械安全监督管理规定》第三十条第（一）项</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违反本规定，使用单位有下列行为之一的，由县级以上地方人民政府建设主管部门责令限期改正，予以警告，并处以</w:t>
            </w:r>
            <w:r w:rsidRPr="001E340B">
              <w:rPr>
                <w:rFonts w:eastAsia="仿宋" w:hint="eastAsia"/>
                <w:color w:val="000000" w:themeColor="text1"/>
                <w:sz w:val="21"/>
                <w:szCs w:val="22"/>
              </w:rPr>
              <w:t>5000</w:t>
            </w:r>
            <w:r w:rsidRPr="001E340B">
              <w:rPr>
                <w:rFonts w:eastAsia="仿宋" w:hAnsi="仿宋" w:hint="eastAsia"/>
                <w:color w:val="000000" w:themeColor="text1"/>
                <w:sz w:val="21"/>
                <w:szCs w:val="22"/>
              </w:rPr>
              <w:t>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w:t>
            </w:r>
          </w:p>
          <w:p w:rsidR="001B69E4" w:rsidRPr="001E340B" w:rsidRDefault="001B69E4">
            <w:pPr>
              <w:adjustRightInd w:val="0"/>
              <w:snapToGrid w:val="0"/>
              <w:spacing w:line="232" w:lineRule="exact"/>
              <w:ind w:firstLineChars="200" w:firstLine="420"/>
              <w:rPr>
                <w:rFonts w:eastAsia="仿宋"/>
                <w:b/>
                <w:color w:val="000000" w:themeColor="text1"/>
                <w:sz w:val="21"/>
                <w:szCs w:val="22"/>
              </w:rPr>
            </w:pPr>
            <w:r w:rsidRPr="001E340B">
              <w:rPr>
                <w:rFonts w:eastAsia="仿宋" w:hAnsi="仿宋" w:hint="eastAsia"/>
                <w:color w:val="000000" w:themeColor="text1"/>
                <w:sz w:val="21"/>
                <w:szCs w:val="22"/>
              </w:rPr>
              <w:t>（一）未履行第十八条第（一）、（二）、（四）、（六）项安全职责的；</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hint="eastAsia"/>
                <w:color w:val="000000" w:themeColor="text1"/>
                <w:sz w:val="21"/>
                <w:szCs w:val="22"/>
              </w:rPr>
              <w:t>施工单位</w:t>
            </w:r>
          </w:p>
        </w:tc>
        <w:tc>
          <w:tcPr>
            <w:tcW w:w="2708" w:type="dxa"/>
            <w:gridSpan w:val="2"/>
            <w:vAlign w:val="center"/>
          </w:tcPr>
          <w:p w:rsidR="001B69E4" w:rsidRPr="001E340B" w:rsidRDefault="001B69E4">
            <w:pPr>
              <w:adjustRightInd w:val="0"/>
              <w:snapToGrid w:val="0"/>
              <w:spacing w:line="240" w:lineRule="exact"/>
              <w:ind w:left="1" w:firstLineChars="10" w:firstLine="21"/>
              <w:rPr>
                <w:rFonts w:eastAsia="仿宋"/>
                <w:color w:val="000000" w:themeColor="text1"/>
                <w:sz w:val="21"/>
                <w:szCs w:val="22"/>
              </w:rPr>
            </w:pPr>
            <w:r w:rsidRPr="001E340B">
              <w:rPr>
                <w:rFonts w:eastAsia="仿宋" w:hAnsi="仿宋" w:cs="宋体" w:hint="eastAsia"/>
                <w:bCs/>
                <w:color w:val="000000" w:themeColor="text1"/>
                <w:kern w:val="0"/>
                <w:sz w:val="21"/>
                <w:szCs w:val="22"/>
              </w:rPr>
              <w:t>未发生安全事故。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责令改正，警告，并处以</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千元以上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w:t>
            </w:r>
          </w:p>
        </w:tc>
      </w:tr>
      <w:tr w:rsidR="001B69E4" w:rsidRPr="001E340B">
        <w:trPr>
          <w:trHeight w:val="1131"/>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tcPr>
          <w:p w:rsidR="001B69E4" w:rsidRPr="001E340B" w:rsidRDefault="001B69E4">
            <w:pPr>
              <w:adjustRightInd w:val="0"/>
              <w:snapToGrid w:val="0"/>
              <w:spacing w:line="232" w:lineRule="exact"/>
              <w:ind w:firstLineChars="200" w:firstLine="422"/>
              <w:rPr>
                <w:rFonts w:eastAsia="仿宋"/>
                <w:b/>
                <w:color w:val="000000" w:themeColor="text1"/>
                <w:sz w:val="21"/>
                <w:szCs w:val="22"/>
              </w:rPr>
            </w:pPr>
          </w:p>
        </w:tc>
        <w:tc>
          <w:tcPr>
            <w:tcW w:w="112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ind w:left="1" w:firstLineChars="10" w:firstLine="21"/>
              <w:rPr>
                <w:rFonts w:eastAsia="仿宋"/>
                <w:color w:val="000000" w:themeColor="text1"/>
                <w:sz w:val="21"/>
                <w:szCs w:val="22"/>
              </w:rPr>
            </w:pPr>
            <w:r w:rsidRPr="001E340B">
              <w:rPr>
                <w:rFonts w:eastAsia="仿宋" w:hAnsi="仿宋" w:cs="宋体" w:hint="eastAsia"/>
                <w:bCs/>
                <w:color w:val="000000" w:themeColor="text1"/>
                <w:kern w:val="0"/>
                <w:sz w:val="21"/>
                <w:szCs w:val="22"/>
              </w:rPr>
              <w:t>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责令改正，警告，并处以</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万元罚款。</w:t>
            </w:r>
          </w:p>
        </w:tc>
      </w:tr>
      <w:tr w:rsidR="001B69E4" w:rsidRPr="001E340B">
        <w:trPr>
          <w:trHeight w:val="1274"/>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63</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安全</w:t>
            </w:r>
          </w:p>
        </w:tc>
        <w:tc>
          <w:tcPr>
            <w:tcW w:w="1220" w:type="dxa"/>
            <w:vMerge w:val="restart"/>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建筑起重机械出现故障或者发生异常情况的，未立即停止使用</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sz w:val="21"/>
                <w:szCs w:val="22"/>
              </w:rPr>
            </w:pPr>
            <w:r w:rsidRPr="001E340B">
              <w:rPr>
                <w:rFonts w:eastAsia="仿宋" w:hAnsi="仿宋" w:hint="eastAsia"/>
                <w:b/>
                <w:color w:val="000000" w:themeColor="text1"/>
                <w:sz w:val="21"/>
                <w:szCs w:val="22"/>
              </w:rPr>
              <w:t>《建筑起重机械安全监督管理规定》</w:t>
            </w:r>
            <w:r w:rsidRPr="001E340B">
              <w:rPr>
                <w:rFonts w:eastAsia="仿宋" w:hAnsi="仿宋" w:hint="eastAsia"/>
                <w:b/>
                <w:color w:val="000000" w:themeColor="text1"/>
                <w:sz w:val="21"/>
                <w:szCs w:val="22"/>
              </w:rPr>
              <w:t xml:space="preserve"> </w:t>
            </w:r>
            <w:r w:rsidRPr="001E340B">
              <w:rPr>
                <w:rFonts w:eastAsia="仿宋" w:hAnsi="仿宋" w:hint="eastAsia"/>
                <w:b/>
                <w:color w:val="000000" w:themeColor="text1"/>
                <w:sz w:val="21"/>
                <w:szCs w:val="22"/>
              </w:rPr>
              <w:t>第十八条第（六）项</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使用单位应当履行下列安全职责：</w:t>
            </w:r>
          </w:p>
          <w:p w:rsidR="001B69E4" w:rsidRPr="001E340B" w:rsidRDefault="001B69E4">
            <w:pPr>
              <w:adjustRightInd w:val="0"/>
              <w:snapToGrid w:val="0"/>
              <w:spacing w:line="240" w:lineRule="exact"/>
              <w:ind w:firstLineChars="200" w:firstLine="420"/>
              <w:rPr>
                <w:rFonts w:eastAsia="仿宋"/>
                <w:b/>
                <w:color w:val="000000" w:themeColor="text1"/>
                <w:sz w:val="21"/>
                <w:szCs w:val="22"/>
              </w:rPr>
            </w:pPr>
            <w:r w:rsidRPr="001E340B">
              <w:rPr>
                <w:rFonts w:eastAsia="仿宋" w:hAnsi="仿宋" w:hint="eastAsia"/>
                <w:color w:val="000000" w:themeColor="text1"/>
                <w:sz w:val="21"/>
                <w:szCs w:val="22"/>
              </w:rPr>
              <w:t>（六）建筑起重机械出现故障或者发生异常情况的，立即停止使用，消除故障和事故隐患后，方可重新投入使用。</w:t>
            </w:r>
          </w:p>
        </w:tc>
        <w:tc>
          <w:tcPr>
            <w:tcW w:w="2857" w:type="dxa"/>
            <w:vMerge w:val="restart"/>
            <w:vAlign w:val="center"/>
          </w:tcPr>
          <w:p w:rsidR="001B69E4" w:rsidRPr="001E340B" w:rsidRDefault="001B69E4">
            <w:pPr>
              <w:adjustRightInd w:val="0"/>
              <w:snapToGrid w:val="0"/>
              <w:spacing w:line="232" w:lineRule="exact"/>
              <w:ind w:firstLineChars="200" w:firstLine="422"/>
              <w:rPr>
                <w:rFonts w:eastAsia="仿宋"/>
                <w:color w:val="000000" w:themeColor="text1"/>
                <w:sz w:val="21"/>
                <w:szCs w:val="22"/>
              </w:rPr>
            </w:pPr>
            <w:r w:rsidRPr="001E340B">
              <w:rPr>
                <w:rFonts w:eastAsia="仿宋" w:hAnsi="仿宋" w:hint="eastAsia"/>
                <w:b/>
                <w:color w:val="000000" w:themeColor="text1"/>
                <w:sz w:val="21"/>
                <w:szCs w:val="22"/>
              </w:rPr>
              <w:t>《建筑起重机械安全监督管理规定》第三十条第（一）项</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违反本规定，使用单位有下列行为之一的，由县级以上地方人民政府建设主管部门责令限期改正，予以警告，并处以</w:t>
            </w:r>
            <w:r w:rsidRPr="001E340B">
              <w:rPr>
                <w:rFonts w:eastAsia="仿宋" w:hint="eastAsia"/>
                <w:color w:val="000000" w:themeColor="text1"/>
                <w:sz w:val="21"/>
                <w:szCs w:val="22"/>
              </w:rPr>
              <w:t>5000</w:t>
            </w:r>
            <w:r w:rsidRPr="001E340B">
              <w:rPr>
                <w:rFonts w:eastAsia="仿宋" w:hAnsi="仿宋" w:hint="eastAsia"/>
                <w:color w:val="000000" w:themeColor="text1"/>
                <w:sz w:val="21"/>
                <w:szCs w:val="22"/>
              </w:rPr>
              <w:t>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w:t>
            </w:r>
          </w:p>
          <w:p w:rsidR="001B69E4" w:rsidRPr="001E340B" w:rsidRDefault="001B69E4">
            <w:pPr>
              <w:adjustRightInd w:val="0"/>
              <w:snapToGrid w:val="0"/>
              <w:spacing w:line="232" w:lineRule="exact"/>
              <w:ind w:firstLineChars="200" w:firstLine="420"/>
              <w:rPr>
                <w:rFonts w:eastAsia="仿宋"/>
                <w:b/>
                <w:color w:val="000000" w:themeColor="text1"/>
                <w:sz w:val="21"/>
                <w:szCs w:val="22"/>
              </w:rPr>
            </w:pPr>
            <w:r w:rsidRPr="001E340B">
              <w:rPr>
                <w:rFonts w:eastAsia="仿宋" w:hAnsi="仿宋" w:hint="eastAsia"/>
                <w:color w:val="000000" w:themeColor="text1"/>
                <w:sz w:val="21"/>
                <w:szCs w:val="22"/>
              </w:rPr>
              <w:t>（一）未履行第十八条第（一）、（二）、（四）、（六）项安全职责的；</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hint="eastAsia"/>
                <w:color w:val="000000" w:themeColor="text1"/>
                <w:sz w:val="21"/>
                <w:szCs w:val="22"/>
              </w:rPr>
              <w:t>施工单位</w:t>
            </w:r>
          </w:p>
        </w:tc>
        <w:tc>
          <w:tcPr>
            <w:tcW w:w="2708" w:type="dxa"/>
            <w:gridSpan w:val="2"/>
            <w:vAlign w:val="center"/>
          </w:tcPr>
          <w:p w:rsidR="001B69E4" w:rsidRPr="001E340B" w:rsidRDefault="001B69E4">
            <w:pPr>
              <w:adjustRightInd w:val="0"/>
              <w:snapToGrid w:val="0"/>
              <w:spacing w:line="240" w:lineRule="exact"/>
              <w:ind w:left="1" w:firstLineChars="10" w:firstLine="21"/>
              <w:rPr>
                <w:rFonts w:eastAsia="仿宋"/>
                <w:color w:val="000000" w:themeColor="text1"/>
                <w:sz w:val="21"/>
                <w:szCs w:val="22"/>
              </w:rPr>
            </w:pPr>
            <w:r w:rsidRPr="001E340B">
              <w:rPr>
                <w:rFonts w:eastAsia="仿宋" w:hAnsi="仿宋" w:cs="宋体" w:hint="eastAsia"/>
                <w:bCs/>
                <w:color w:val="000000" w:themeColor="text1"/>
                <w:kern w:val="0"/>
                <w:sz w:val="21"/>
                <w:szCs w:val="22"/>
              </w:rPr>
              <w:t>未发生安全事故。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责令改正，警告，并处以</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千元以上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w:t>
            </w:r>
          </w:p>
        </w:tc>
      </w:tr>
      <w:tr w:rsidR="001B69E4" w:rsidRPr="001E340B">
        <w:trPr>
          <w:trHeight w:val="884"/>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tcPr>
          <w:p w:rsidR="001B69E4" w:rsidRPr="001E340B" w:rsidRDefault="001B69E4">
            <w:pPr>
              <w:adjustRightInd w:val="0"/>
              <w:snapToGrid w:val="0"/>
              <w:spacing w:line="232" w:lineRule="exact"/>
              <w:ind w:firstLineChars="200" w:firstLine="422"/>
              <w:rPr>
                <w:rFonts w:eastAsia="仿宋"/>
                <w:b/>
                <w:color w:val="000000" w:themeColor="text1"/>
                <w:sz w:val="21"/>
                <w:szCs w:val="22"/>
              </w:rPr>
            </w:pPr>
          </w:p>
        </w:tc>
        <w:tc>
          <w:tcPr>
            <w:tcW w:w="112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ind w:left="1" w:firstLineChars="10" w:firstLine="21"/>
              <w:rPr>
                <w:rFonts w:eastAsia="仿宋"/>
                <w:color w:val="000000" w:themeColor="text1"/>
                <w:sz w:val="21"/>
                <w:szCs w:val="22"/>
              </w:rPr>
            </w:pPr>
            <w:r w:rsidRPr="001E340B">
              <w:rPr>
                <w:rFonts w:eastAsia="仿宋" w:hAnsi="仿宋" w:cs="宋体" w:hint="eastAsia"/>
                <w:bCs/>
                <w:color w:val="000000" w:themeColor="text1"/>
                <w:kern w:val="0"/>
                <w:sz w:val="21"/>
                <w:szCs w:val="22"/>
              </w:rPr>
              <w:t>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责令改正，警告，并处以</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万元罚款。</w:t>
            </w:r>
          </w:p>
        </w:tc>
      </w:tr>
      <w:tr w:rsidR="001B69E4" w:rsidRPr="001E340B">
        <w:trPr>
          <w:trHeight w:val="1268"/>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64</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安全</w:t>
            </w:r>
          </w:p>
        </w:tc>
        <w:tc>
          <w:tcPr>
            <w:tcW w:w="1220" w:type="dxa"/>
            <w:vMerge w:val="restart"/>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未指定专职设备管理人员进行现场监督检查</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sz w:val="21"/>
                <w:szCs w:val="22"/>
              </w:rPr>
            </w:pPr>
            <w:r w:rsidRPr="001E340B">
              <w:rPr>
                <w:rFonts w:eastAsia="仿宋" w:hAnsi="仿宋" w:hint="eastAsia"/>
                <w:b/>
                <w:color w:val="000000" w:themeColor="text1"/>
                <w:sz w:val="21"/>
                <w:szCs w:val="22"/>
              </w:rPr>
              <w:t>《建筑起重机械安全监督管理规定》</w:t>
            </w:r>
            <w:r w:rsidRPr="001E340B">
              <w:rPr>
                <w:rFonts w:eastAsia="仿宋" w:hAnsi="仿宋" w:hint="eastAsia"/>
                <w:b/>
                <w:color w:val="000000" w:themeColor="text1"/>
                <w:sz w:val="21"/>
                <w:szCs w:val="22"/>
              </w:rPr>
              <w:t xml:space="preserve"> </w:t>
            </w:r>
            <w:r w:rsidRPr="001E340B">
              <w:rPr>
                <w:rFonts w:eastAsia="仿宋" w:hAnsi="仿宋" w:hint="eastAsia"/>
                <w:b/>
                <w:color w:val="000000" w:themeColor="text1"/>
                <w:sz w:val="21"/>
                <w:szCs w:val="22"/>
              </w:rPr>
              <w:t>第十八条第（五）项</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使用单位应当履行下列安全职责：</w:t>
            </w:r>
          </w:p>
          <w:p w:rsidR="001B69E4" w:rsidRPr="001E340B" w:rsidRDefault="001B69E4">
            <w:pPr>
              <w:adjustRightInd w:val="0"/>
              <w:snapToGrid w:val="0"/>
              <w:spacing w:line="240" w:lineRule="exact"/>
              <w:ind w:firstLineChars="200" w:firstLine="420"/>
              <w:rPr>
                <w:rFonts w:eastAsia="仿宋"/>
                <w:b/>
                <w:color w:val="000000" w:themeColor="text1"/>
                <w:sz w:val="21"/>
                <w:szCs w:val="22"/>
              </w:rPr>
            </w:pPr>
            <w:r w:rsidRPr="001E340B">
              <w:rPr>
                <w:rFonts w:eastAsia="仿宋" w:hAnsi="仿宋" w:hint="eastAsia"/>
                <w:color w:val="000000" w:themeColor="text1"/>
                <w:sz w:val="21"/>
                <w:szCs w:val="22"/>
              </w:rPr>
              <w:t>（五）指定专职设备管理人员、专职安全生产管理人员进行现场监督检查；</w:t>
            </w:r>
          </w:p>
        </w:tc>
        <w:tc>
          <w:tcPr>
            <w:tcW w:w="2857" w:type="dxa"/>
            <w:vMerge w:val="restart"/>
            <w:vAlign w:val="center"/>
          </w:tcPr>
          <w:p w:rsidR="001B69E4" w:rsidRPr="001E340B" w:rsidRDefault="001B69E4">
            <w:pPr>
              <w:adjustRightInd w:val="0"/>
              <w:snapToGrid w:val="0"/>
              <w:spacing w:line="232" w:lineRule="exact"/>
              <w:ind w:firstLineChars="200" w:firstLine="422"/>
              <w:rPr>
                <w:rFonts w:eastAsia="仿宋"/>
                <w:color w:val="000000" w:themeColor="text1"/>
                <w:sz w:val="21"/>
                <w:szCs w:val="22"/>
              </w:rPr>
            </w:pPr>
            <w:r w:rsidRPr="001E340B">
              <w:rPr>
                <w:rFonts w:eastAsia="仿宋" w:hAnsi="仿宋" w:hint="eastAsia"/>
                <w:b/>
                <w:color w:val="000000" w:themeColor="text1"/>
                <w:sz w:val="21"/>
                <w:szCs w:val="22"/>
              </w:rPr>
              <w:t>《建筑起重机械安全监督管理规定》第三十条第（二）项</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违反本规定，使用单位有下列行为之一的，由县级以上地方人民政府建设主管部门责令限期改正，予以警告，并处以</w:t>
            </w:r>
            <w:r w:rsidRPr="001E340B">
              <w:rPr>
                <w:rFonts w:eastAsia="仿宋" w:hint="eastAsia"/>
                <w:color w:val="000000" w:themeColor="text1"/>
                <w:sz w:val="21"/>
                <w:szCs w:val="22"/>
              </w:rPr>
              <w:t>5000</w:t>
            </w:r>
            <w:r w:rsidRPr="001E340B">
              <w:rPr>
                <w:rFonts w:eastAsia="仿宋" w:hAnsi="仿宋" w:hint="eastAsia"/>
                <w:color w:val="000000" w:themeColor="text1"/>
                <w:sz w:val="21"/>
                <w:szCs w:val="22"/>
              </w:rPr>
              <w:t>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w:t>
            </w:r>
          </w:p>
          <w:p w:rsidR="001B69E4" w:rsidRPr="001E340B" w:rsidRDefault="001B69E4">
            <w:pPr>
              <w:adjustRightInd w:val="0"/>
              <w:snapToGrid w:val="0"/>
              <w:spacing w:line="232" w:lineRule="exact"/>
              <w:ind w:firstLineChars="200" w:firstLine="420"/>
              <w:rPr>
                <w:rFonts w:eastAsia="仿宋"/>
                <w:b/>
                <w:color w:val="000000" w:themeColor="text1"/>
                <w:sz w:val="21"/>
                <w:szCs w:val="22"/>
              </w:rPr>
            </w:pPr>
            <w:r w:rsidRPr="001E340B">
              <w:rPr>
                <w:rFonts w:eastAsia="仿宋" w:hAnsi="仿宋" w:hint="eastAsia"/>
                <w:color w:val="000000" w:themeColor="text1"/>
                <w:sz w:val="21"/>
                <w:szCs w:val="22"/>
              </w:rPr>
              <w:t>（二）未指定专职设备管理人员进行现场监督检查的；</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hint="eastAsia"/>
                <w:color w:val="000000" w:themeColor="text1"/>
                <w:sz w:val="21"/>
                <w:szCs w:val="22"/>
              </w:rPr>
              <w:t>施工单位</w:t>
            </w:r>
          </w:p>
        </w:tc>
        <w:tc>
          <w:tcPr>
            <w:tcW w:w="2708" w:type="dxa"/>
            <w:gridSpan w:val="2"/>
            <w:vAlign w:val="center"/>
          </w:tcPr>
          <w:p w:rsidR="001B69E4" w:rsidRPr="001E340B" w:rsidRDefault="001B69E4">
            <w:pPr>
              <w:adjustRightInd w:val="0"/>
              <w:snapToGrid w:val="0"/>
              <w:spacing w:line="240" w:lineRule="exact"/>
              <w:ind w:left="1" w:firstLineChars="10" w:firstLine="21"/>
              <w:rPr>
                <w:rFonts w:eastAsia="仿宋"/>
                <w:color w:val="000000" w:themeColor="text1"/>
                <w:sz w:val="21"/>
                <w:szCs w:val="22"/>
              </w:rPr>
            </w:pPr>
            <w:r w:rsidRPr="001E340B">
              <w:rPr>
                <w:rFonts w:eastAsia="仿宋" w:hAnsi="仿宋" w:cs="宋体" w:hint="eastAsia"/>
                <w:bCs/>
                <w:color w:val="000000" w:themeColor="text1"/>
                <w:kern w:val="0"/>
                <w:sz w:val="21"/>
                <w:szCs w:val="22"/>
              </w:rPr>
              <w:t>未发生安全事故。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责令改正，警告，并处以</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千元以上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w:t>
            </w:r>
          </w:p>
        </w:tc>
      </w:tr>
      <w:tr w:rsidR="001B69E4" w:rsidRPr="001E340B">
        <w:trPr>
          <w:trHeight w:val="497"/>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tcPr>
          <w:p w:rsidR="001B69E4" w:rsidRPr="001E340B" w:rsidRDefault="001B69E4">
            <w:pPr>
              <w:adjustRightInd w:val="0"/>
              <w:snapToGrid w:val="0"/>
              <w:spacing w:line="232" w:lineRule="exact"/>
              <w:ind w:firstLineChars="200" w:firstLine="422"/>
              <w:rPr>
                <w:rFonts w:eastAsia="仿宋"/>
                <w:b/>
                <w:color w:val="000000" w:themeColor="text1"/>
                <w:sz w:val="21"/>
                <w:szCs w:val="22"/>
              </w:rPr>
            </w:pPr>
          </w:p>
        </w:tc>
        <w:tc>
          <w:tcPr>
            <w:tcW w:w="112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ind w:left="1" w:firstLineChars="10" w:firstLine="21"/>
              <w:rPr>
                <w:rFonts w:eastAsia="仿宋"/>
                <w:color w:val="000000" w:themeColor="text1"/>
                <w:sz w:val="21"/>
                <w:szCs w:val="22"/>
              </w:rPr>
            </w:pPr>
            <w:r w:rsidRPr="001E340B">
              <w:rPr>
                <w:rFonts w:eastAsia="仿宋" w:hAnsi="仿宋" w:cs="宋体" w:hint="eastAsia"/>
                <w:bCs/>
                <w:color w:val="000000" w:themeColor="text1"/>
                <w:kern w:val="0"/>
                <w:sz w:val="21"/>
                <w:szCs w:val="22"/>
              </w:rPr>
              <w:t>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责令改正，警告，并处以</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万元罚款。</w:t>
            </w:r>
          </w:p>
        </w:tc>
      </w:tr>
      <w:tr w:rsidR="001B69E4" w:rsidRPr="001E340B">
        <w:trPr>
          <w:trHeight w:val="1147"/>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65</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安全</w:t>
            </w:r>
          </w:p>
        </w:tc>
        <w:tc>
          <w:tcPr>
            <w:tcW w:w="1220" w:type="dxa"/>
            <w:vMerge w:val="restart"/>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擅自在建筑起重机械上安装非原制造厂制造的标准节和附着装置</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hint="eastAsia"/>
                <w:b/>
                <w:color w:val="000000" w:themeColor="text1"/>
                <w:sz w:val="21"/>
                <w:szCs w:val="22"/>
              </w:rPr>
              <w:t>《建筑起重机械安全监督管理规定》第二十条第三款</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禁止擅自在建筑起重机械上安装非原制造厂制造的标准节和附着装置。</w:t>
            </w:r>
          </w:p>
        </w:tc>
        <w:tc>
          <w:tcPr>
            <w:tcW w:w="2857" w:type="dxa"/>
            <w:vMerge w:val="restart"/>
            <w:vAlign w:val="center"/>
          </w:tcPr>
          <w:p w:rsidR="001B69E4" w:rsidRPr="001E340B" w:rsidRDefault="001B69E4">
            <w:pPr>
              <w:adjustRightInd w:val="0"/>
              <w:snapToGrid w:val="0"/>
              <w:spacing w:line="232" w:lineRule="exact"/>
              <w:ind w:firstLineChars="200" w:firstLine="422"/>
              <w:rPr>
                <w:rFonts w:eastAsia="仿宋"/>
                <w:color w:val="000000" w:themeColor="text1"/>
                <w:sz w:val="21"/>
                <w:szCs w:val="22"/>
              </w:rPr>
            </w:pPr>
            <w:r w:rsidRPr="001E340B">
              <w:rPr>
                <w:rFonts w:eastAsia="仿宋" w:hAnsi="仿宋" w:hint="eastAsia"/>
                <w:b/>
                <w:color w:val="000000" w:themeColor="text1"/>
                <w:sz w:val="21"/>
                <w:szCs w:val="22"/>
              </w:rPr>
              <w:t>《建筑起重机械安全监督管理规定》第三十条第（三）项</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违反本规定，使用单位有下列行为之一的，由县级以上地方人民政府建设主管部门责令限期改正，予以警告，并处以</w:t>
            </w:r>
            <w:r w:rsidRPr="001E340B">
              <w:rPr>
                <w:rFonts w:eastAsia="仿宋" w:hint="eastAsia"/>
                <w:color w:val="000000" w:themeColor="text1"/>
                <w:sz w:val="21"/>
                <w:szCs w:val="22"/>
              </w:rPr>
              <w:t>5000</w:t>
            </w:r>
            <w:r w:rsidRPr="001E340B">
              <w:rPr>
                <w:rFonts w:eastAsia="仿宋" w:hAnsi="仿宋" w:hint="eastAsia"/>
                <w:color w:val="000000" w:themeColor="text1"/>
                <w:sz w:val="21"/>
                <w:szCs w:val="22"/>
              </w:rPr>
              <w:t>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w:t>
            </w:r>
          </w:p>
          <w:p w:rsidR="001B69E4" w:rsidRPr="001E340B" w:rsidRDefault="001B69E4">
            <w:pPr>
              <w:adjustRightInd w:val="0"/>
              <w:snapToGrid w:val="0"/>
              <w:spacing w:line="232" w:lineRule="exact"/>
              <w:ind w:firstLineChars="200" w:firstLine="420"/>
              <w:rPr>
                <w:rFonts w:eastAsia="仿宋"/>
                <w:b/>
                <w:color w:val="000000" w:themeColor="text1"/>
                <w:sz w:val="21"/>
                <w:szCs w:val="22"/>
              </w:rPr>
            </w:pPr>
            <w:r w:rsidRPr="001E340B">
              <w:rPr>
                <w:rFonts w:eastAsia="仿宋" w:hAnsi="仿宋" w:hint="eastAsia"/>
                <w:color w:val="000000" w:themeColor="text1"/>
                <w:sz w:val="21"/>
                <w:szCs w:val="22"/>
              </w:rPr>
              <w:t>（三）擅自在建筑起重机械上安装非原制造厂制造的标准节和附着装置的。</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hint="eastAsia"/>
                <w:color w:val="000000" w:themeColor="text1"/>
                <w:sz w:val="21"/>
                <w:szCs w:val="22"/>
              </w:rPr>
              <w:t>施工单位</w:t>
            </w:r>
          </w:p>
        </w:tc>
        <w:tc>
          <w:tcPr>
            <w:tcW w:w="2708" w:type="dxa"/>
            <w:gridSpan w:val="2"/>
            <w:vAlign w:val="center"/>
          </w:tcPr>
          <w:p w:rsidR="001B69E4" w:rsidRPr="001E340B" w:rsidRDefault="001B69E4">
            <w:pPr>
              <w:adjustRightInd w:val="0"/>
              <w:snapToGrid w:val="0"/>
              <w:spacing w:line="240" w:lineRule="exact"/>
              <w:ind w:left="1" w:firstLineChars="10" w:firstLine="21"/>
              <w:rPr>
                <w:rFonts w:eastAsia="仿宋"/>
                <w:color w:val="000000" w:themeColor="text1"/>
                <w:sz w:val="21"/>
                <w:szCs w:val="22"/>
              </w:rPr>
            </w:pPr>
            <w:r w:rsidRPr="001E340B">
              <w:rPr>
                <w:rFonts w:eastAsia="仿宋" w:hAnsi="仿宋" w:cs="宋体" w:hint="eastAsia"/>
                <w:bCs/>
                <w:color w:val="000000" w:themeColor="text1"/>
                <w:kern w:val="0"/>
                <w:sz w:val="21"/>
                <w:szCs w:val="22"/>
              </w:rPr>
              <w:t>未发生安全事故。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责令改正，警告，并处以</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千元以上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w:t>
            </w:r>
          </w:p>
        </w:tc>
      </w:tr>
      <w:tr w:rsidR="001B69E4" w:rsidRPr="001E340B">
        <w:trPr>
          <w:trHeight w:val="1263"/>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ind w:left="1" w:firstLineChars="10" w:firstLine="21"/>
              <w:rPr>
                <w:rFonts w:eastAsia="仿宋"/>
                <w:color w:val="000000" w:themeColor="text1"/>
                <w:sz w:val="21"/>
                <w:szCs w:val="22"/>
              </w:rPr>
            </w:pPr>
            <w:r w:rsidRPr="001E340B">
              <w:rPr>
                <w:rFonts w:eastAsia="仿宋" w:hAnsi="仿宋" w:cs="宋体" w:hint="eastAsia"/>
                <w:bCs/>
                <w:color w:val="000000" w:themeColor="text1"/>
                <w:kern w:val="0"/>
                <w:sz w:val="21"/>
                <w:szCs w:val="22"/>
              </w:rPr>
              <w:t>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责令改正，警告，并处以</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万元罚款。</w:t>
            </w:r>
          </w:p>
        </w:tc>
      </w:tr>
      <w:tr w:rsidR="001B69E4" w:rsidRPr="001E340B">
        <w:trPr>
          <w:trHeight w:val="1410"/>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lastRenderedPageBreak/>
              <w:t>66</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安全</w:t>
            </w:r>
          </w:p>
        </w:tc>
        <w:tc>
          <w:tcPr>
            <w:tcW w:w="1220" w:type="dxa"/>
            <w:vMerge w:val="restart"/>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未向安装单位提供拟安装设备位置的基础施工资料或者未确保建筑起重机械进场安装、拆卸所需的施工条件</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sz w:val="21"/>
                <w:szCs w:val="22"/>
              </w:rPr>
            </w:pPr>
            <w:r w:rsidRPr="001E340B">
              <w:rPr>
                <w:rFonts w:eastAsia="仿宋" w:hAnsi="仿宋" w:hint="eastAsia"/>
                <w:b/>
                <w:color w:val="000000" w:themeColor="text1"/>
                <w:sz w:val="21"/>
                <w:szCs w:val="22"/>
              </w:rPr>
              <w:t>《建筑起重机械安全监督管理规定》第二十一条第（一）项</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施工总承包单位应当履行下列安全职责：</w:t>
            </w:r>
          </w:p>
          <w:p w:rsidR="001B69E4" w:rsidRPr="001E340B" w:rsidRDefault="001B69E4">
            <w:pPr>
              <w:adjustRightInd w:val="0"/>
              <w:snapToGrid w:val="0"/>
              <w:spacing w:line="240" w:lineRule="exact"/>
              <w:ind w:firstLineChars="200" w:firstLine="420"/>
              <w:rPr>
                <w:rFonts w:eastAsia="仿宋"/>
                <w:b/>
                <w:color w:val="000000" w:themeColor="text1"/>
                <w:sz w:val="21"/>
                <w:szCs w:val="22"/>
              </w:rPr>
            </w:pPr>
            <w:r w:rsidRPr="001E340B">
              <w:rPr>
                <w:rFonts w:eastAsia="仿宋" w:hAnsi="仿宋" w:hint="eastAsia"/>
                <w:color w:val="000000" w:themeColor="text1"/>
                <w:sz w:val="21"/>
                <w:szCs w:val="22"/>
              </w:rPr>
              <w:t>（一）向安装单位提供拟安装设备位置的基础施工资料，确保建筑起重机械进场安装、拆卸所需的施工条件；</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hint="eastAsia"/>
                <w:b/>
                <w:color w:val="000000" w:themeColor="text1"/>
                <w:sz w:val="21"/>
                <w:szCs w:val="22"/>
              </w:rPr>
              <w:t>《建筑起重机械安全监督管理规定》第三十一条</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违反本规定，施工总承包单位未履行第二十一条第（一）、（三）、（四）、（五）、（七）项安全职责的，由县级以上地方人民政府建设主管部门责令限期改正，予以警告，并处以</w:t>
            </w:r>
            <w:r w:rsidRPr="001E340B">
              <w:rPr>
                <w:rFonts w:eastAsia="仿宋" w:hint="eastAsia"/>
                <w:color w:val="000000" w:themeColor="text1"/>
                <w:sz w:val="21"/>
                <w:szCs w:val="22"/>
              </w:rPr>
              <w:t>5000</w:t>
            </w:r>
            <w:r w:rsidRPr="001E340B">
              <w:rPr>
                <w:rFonts w:eastAsia="仿宋" w:hAnsi="仿宋" w:hint="eastAsia"/>
                <w:color w:val="000000" w:themeColor="text1"/>
                <w:sz w:val="21"/>
                <w:szCs w:val="22"/>
              </w:rPr>
              <w:t>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hint="eastAsia"/>
                <w:color w:val="000000" w:themeColor="text1"/>
                <w:sz w:val="21"/>
                <w:szCs w:val="22"/>
              </w:rPr>
              <w:t>施工单位</w:t>
            </w:r>
          </w:p>
        </w:tc>
        <w:tc>
          <w:tcPr>
            <w:tcW w:w="2708" w:type="dxa"/>
            <w:gridSpan w:val="2"/>
            <w:vAlign w:val="center"/>
          </w:tcPr>
          <w:p w:rsidR="001B69E4" w:rsidRPr="001E340B" w:rsidRDefault="001B69E4">
            <w:pPr>
              <w:adjustRightInd w:val="0"/>
              <w:snapToGrid w:val="0"/>
              <w:spacing w:line="240" w:lineRule="exact"/>
              <w:ind w:left="1" w:firstLineChars="10" w:firstLine="21"/>
              <w:rPr>
                <w:rFonts w:eastAsia="仿宋"/>
                <w:color w:val="000000" w:themeColor="text1"/>
                <w:sz w:val="21"/>
                <w:szCs w:val="22"/>
              </w:rPr>
            </w:pPr>
            <w:r w:rsidRPr="001E340B">
              <w:rPr>
                <w:rFonts w:eastAsia="仿宋" w:hAnsi="仿宋" w:cs="宋体" w:hint="eastAsia"/>
                <w:bCs/>
                <w:color w:val="000000" w:themeColor="text1"/>
                <w:kern w:val="0"/>
                <w:sz w:val="21"/>
                <w:szCs w:val="22"/>
              </w:rPr>
              <w:t>未发生安全事故。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责令改正，警告，并处以</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千元以上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w:t>
            </w:r>
          </w:p>
        </w:tc>
      </w:tr>
      <w:tr w:rsidR="001B69E4" w:rsidRPr="001E340B">
        <w:trPr>
          <w:trHeight w:val="1120"/>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ind w:left="1" w:firstLineChars="10" w:firstLine="21"/>
              <w:rPr>
                <w:rFonts w:eastAsia="仿宋"/>
                <w:color w:val="000000" w:themeColor="text1"/>
                <w:sz w:val="21"/>
                <w:szCs w:val="22"/>
              </w:rPr>
            </w:pPr>
            <w:r w:rsidRPr="001E340B">
              <w:rPr>
                <w:rFonts w:eastAsia="仿宋" w:hAnsi="仿宋" w:cs="宋体" w:hint="eastAsia"/>
                <w:bCs/>
                <w:color w:val="000000" w:themeColor="text1"/>
                <w:kern w:val="0"/>
                <w:sz w:val="21"/>
                <w:szCs w:val="22"/>
              </w:rPr>
              <w:t>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责令改正，警告，并处以</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万元罚款。</w:t>
            </w:r>
          </w:p>
        </w:tc>
      </w:tr>
      <w:tr w:rsidR="001B69E4" w:rsidRPr="001E340B">
        <w:trPr>
          <w:trHeight w:val="2143"/>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67</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安全</w:t>
            </w:r>
          </w:p>
        </w:tc>
        <w:tc>
          <w:tcPr>
            <w:tcW w:w="1220" w:type="dxa"/>
            <w:vMerge w:val="restart"/>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未审核建筑起重机械安装单位、使用单位的资质证书、安全生产许可证和特种作业人员的特种作业操作资格证书</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sz w:val="21"/>
                <w:szCs w:val="22"/>
              </w:rPr>
            </w:pPr>
            <w:r w:rsidRPr="001E340B">
              <w:rPr>
                <w:rFonts w:eastAsia="仿宋" w:hAnsi="仿宋" w:hint="eastAsia"/>
                <w:b/>
                <w:color w:val="000000" w:themeColor="text1"/>
                <w:sz w:val="21"/>
                <w:szCs w:val="22"/>
              </w:rPr>
              <w:t>《建筑起重机械安全监督管理规定》第二十一条第（三）项</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施工总承包单位应当履行下列安全职责：</w:t>
            </w:r>
          </w:p>
          <w:p w:rsidR="001B69E4" w:rsidRPr="001E340B" w:rsidRDefault="001B69E4">
            <w:pPr>
              <w:adjustRightInd w:val="0"/>
              <w:snapToGrid w:val="0"/>
              <w:spacing w:line="240" w:lineRule="exact"/>
              <w:ind w:firstLineChars="200" w:firstLine="420"/>
              <w:rPr>
                <w:rFonts w:eastAsia="仿宋"/>
                <w:color w:val="000000" w:themeColor="text1"/>
                <w:sz w:val="21"/>
                <w:szCs w:val="22"/>
              </w:rPr>
            </w:pPr>
            <w:r w:rsidRPr="001E340B">
              <w:rPr>
                <w:rFonts w:eastAsia="仿宋" w:hAnsi="仿宋" w:hint="eastAsia"/>
                <w:color w:val="000000" w:themeColor="text1"/>
                <w:sz w:val="21"/>
                <w:szCs w:val="22"/>
              </w:rPr>
              <w:t>（三）审核安装单位、使用单位的资质证书、安全生产许可证和特种作业人员的特种作业操作资格证书；</w:t>
            </w:r>
          </w:p>
          <w:p w:rsidR="001B69E4" w:rsidRPr="001E340B" w:rsidRDefault="001B69E4">
            <w:pPr>
              <w:adjustRightInd w:val="0"/>
              <w:snapToGrid w:val="0"/>
              <w:spacing w:line="240" w:lineRule="exact"/>
              <w:ind w:firstLineChars="200" w:firstLine="422"/>
              <w:rPr>
                <w:rFonts w:eastAsia="仿宋"/>
                <w:color w:val="000000" w:themeColor="text1"/>
                <w:sz w:val="21"/>
                <w:szCs w:val="22"/>
              </w:rPr>
            </w:pPr>
            <w:r w:rsidRPr="001E340B">
              <w:rPr>
                <w:rFonts w:eastAsia="仿宋" w:hAnsi="仿宋" w:hint="eastAsia"/>
                <w:b/>
                <w:color w:val="000000" w:themeColor="text1"/>
                <w:sz w:val="21"/>
                <w:szCs w:val="22"/>
              </w:rPr>
              <w:t>《建筑起重机械安全监督管理规定》第二十二条第（二）项</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监理单位应当履行下列安全职责：</w:t>
            </w:r>
          </w:p>
          <w:p w:rsidR="001B69E4" w:rsidRPr="001E340B" w:rsidRDefault="001B69E4">
            <w:pPr>
              <w:adjustRightInd w:val="0"/>
              <w:snapToGrid w:val="0"/>
              <w:spacing w:line="240" w:lineRule="exact"/>
              <w:ind w:firstLineChars="200" w:firstLine="420"/>
              <w:rPr>
                <w:rFonts w:eastAsia="仿宋"/>
                <w:b/>
                <w:color w:val="000000" w:themeColor="text1"/>
                <w:sz w:val="21"/>
                <w:szCs w:val="22"/>
              </w:rPr>
            </w:pPr>
            <w:r w:rsidRPr="001E340B">
              <w:rPr>
                <w:rFonts w:eastAsia="仿宋" w:hAnsi="仿宋" w:hint="eastAsia"/>
                <w:color w:val="000000" w:themeColor="text1"/>
                <w:sz w:val="21"/>
                <w:szCs w:val="22"/>
              </w:rPr>
              <w:t>（二）审核建筑起重机械安装单位、使用单位的资质证书、安全生产许可证和特种作业人员的特种作业操作资格证书；</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hint="eastAsia"/>
                <w:b/>
                <w:color w:val="000000" w:themeColor="text1"/>
                <w:sz w:val="21"/>
                <w:szCs w:val="22"/>
              </w:rPr>
              <w:t>《建筑起重机械安全监督管理规定》第三十一条</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违反本规定，施工总承包单位未履行第二十一条第（一）、（三）、（四）、（五）、（七）项安全职责的，由县级以上地方人民政府建设主管部门责令限期改正，予以警告，并处以</w:t>
            </w:r>
            <w:r w:rsidRPr="001E340B">
              <w:rPr>
                <w:rFonts w:eastAsia="仿宋" w:hint="eastAsia"/>
                <w:color w:val="000000" w:themeColor="text1"/>
                <w:sz w:val="21"/>
                <w:szCs w:val="22"/>
              </w:rPr>
              <w:t>5000</w:t>
            </w:r>
            <w:r w:rsidRPr="001E340B">
              <w:rPr>
                <w:rFonts w:eastAsia="仿宋" w:hAnsi="仿宋" w:hint="eastAsia"/>
                <w:color w:val="000000" w:themeColor="text1"/>
                <w:sz w:val="21"/>
                <w:szCs w:val="22"/>
              </w:rPr>
              <w:t>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w:t>
            </w:r>
          </w:p>
          <w:p w:rsidR="001B69E4" w:rsidRPr="001E340B" w:rsidRDefault="001B69E4">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hint="eastAsia"/>
                <w:b/>
                <w:color w:val="000000" w:themeColor="text1"/>
                <w:sz w:val="21"/>
                <w:szCs w:val="22"/>
              </w:rPr>
              <w:t>《建筑起重机械安全监督管理规定》第三十二条</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违反本规定，监理单位未履行第二十二条第（一）、（二）、（四）、（五）项安全职责的，由县级以上地方人民政府建设主管部门责令限期改正，予以警告，并处以</w:t>
            </w:r>
            <w:r w:rsidRPr="001E340B">
              <w:rPr>
                <w:rFonts w:eastAsia="仿宋" w:hint="eastAsia"/>
                <w:color w:val="000000" w:themeColor="text1"/>
                <w:sz w:val="21"/>
                <w:szCs w:val="22"/>
              </w:rPr>
              <w:t>5000</w:t>
            </w:r>
            <w:r w:rsidRPr="001E340B">
              <w:rPr>
                <w:rFonts w:eastAsia="仿宋" w:hAnsi="仿宋" w:hint="eastAsia"/>
                <w:color w:val="000000" w:themeColor="text1"/>
                <w:sz w:val="21"/>
                <w:szCs w:val="22"/>
              </w:rPr>
              <w:t>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施工单位</w:t>
            </w:r>
          </w:p>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监理单位</w:t>
            </w:r>
          </w:p>
        </w:tc>
        <w:tc>
          <w:tcPr>
            <w:tcW w:w="2708" w:type="dxa"/>
            <w:gridSpan w:val="2"/>
            <w:vAlign w:val="center"/>
          </w:tcPr>
          <w:p w:rsidR="001B69E4" w:rsidRPr="001E340B" w:rsidRDefault="001B69E4">
            <w:pPr>
              <w:adjustRightInd w:val="0"/>
              <w:snapToGrid w:val="0"/>
              <w:spacing w:line="240" w:lineRule="exact"/>
              <w:ind w:left="1" w:firstLineChars="10" w:firstLine="21"/>
              <w:rPr>
                <w:rFonts w:eastAsia="仿宋"/>
                <w:color w:val="000000" w:themeColor="text1"/>
                <w:sz w:val="21"/>
                <w:szCs w:val="22"/>
              </w:rPr>
            </w:pPr>
            <w:r w:rsidRPr="001E340B">
              <w:rPr>
                <w:rFonts w:eastAsia="仿宋" w:hAnsi="仿宋" w:cs="宋体" w:hint="eastAsia"/>
                <w:bCs/>
                <w:color w:val="000000" w:themeColor="text1"/>
                <w:kern w:val="0"/>
                <w:sz w:val="21"/>
                <w:szCs w:val="22"/>
              </w:rPr>
              <w:t>未发生安全事故。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责令改正，警告，并处以</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千元以上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w:t>
            </w:r>
          </w:p>
        </w:tc>
      </w:tr>
      <w:tr w:rsidR="001B69E4" w:rsidRPr="001E340B">
        <w:trPr>
          <w:trHeight w:val="312"/>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ind w:left="1" w:firstLineChars="10" w:firstLine="21"/>
              <w:rPr>
                <w:rFonts w:eastAsia="仿宋"/>
                <w:color w:val="000000" w:themeColor="text1"/>
                <w:sz w:val="21"/>
                <w:szCs w:val="22"/>
              </w:rPr>
            </w:pPr>
            <w:r w:rsidRPr="001E340B">
              <w:rPr>
                <w:rFonts w:eastAsia="仿宋" w:hAnsi="仿宋" w:cs="宋体" w:hint="eastAsia"/>
                <w:bCs/>
                <w:color w:val="000000" w:themeColor="text1"/>
                <w:kern w:val="0"/>
                <w:sz w:val="21"/>
                <w:szCs w:val="22"/>
              </w:rPr>
              <w:t>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责令改正，警告，并处以</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万元罚款。</w:t>
            </w:r>
          </w:p>
        </w:tc>
      </w:tr>
      <w:tr w:rsidR="001B69E4" w:rsidRPr="001E340B">
        <w:trPr>
          <w:trHeight w:val="1387"/>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68</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安全</w:t>
            </w:r>
          </w:p>
        </w:tc>
        <w:tc>
          <w:tcPr>
            <w:tcW w:w="1220" w:type="dxa"/>
            <w:vMerge w:val="restart"/>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未审核安装单位制定的建筑起重机械安装、拆卸工程专项施工方案和生产安全事故应急救援预案</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sz w:val="21"/>
                <w:szCs w:val="22"/>
              </w:rPr>
            </w:pPr>
            <w:r w:rsidRPr="001E340B">
              <w:rPr>
                <w:rFonts w:eastAsia="仿宋" w:hAnsi="仿宋" w:hint="eastAsia"/>
                <w:b/>
                <w:color w:val="000000" w:themeColor="text1"/>
                <w:sz w:val="21"/>
                <w:szCs w:val="22"/>
              </w:rPr>
              <w:t>《建筑起重机械安全监督管理规定》第二十一条第（四）项</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施工总承包单位应当履行下列安全职责：</w:t>
            </w:r>
          </w:p>
          <w:p w:rsidR="001B69E4" w:rsidRPr="001E340B" w:rsidRDefault="001B69E4">
            <w:pPr>
              <w:adjustRightInd w:val="0"/>
              <w:snapToGrid w:val="0"/>
              <w:spacing w:line="240" w:lineRule="exact"/>
              <w:ind w:firstLineChars="200" w:firstLine="420"/>
              <w:rPr>
                <w:rFonts w:eastAsia="仿宋"/>
                <w:b/>
                <w:color w:val="000000" w:themeColor="text1"/>
                <w:sz w:val="21"/>
                <w:szCs w:val="22"/>
              </w:rPr>
            </w:pPr>
            <w:r w:rsidRPr="001E340B">
              <w:rPr>
                <w:rFonts w:eastAsia="仿宋" w:hAnsi="仿宋" w:hint="eastAsia"/>
                <w:color w:val="000000" w:themeColor="text1"/>
                <w:sz w:val="21"/>
                <w:szCs w:val="22"/>
              </w:rPr>
              <w:t>（四）审核安装单位制定的建筑起重机械安装、拆卸工程专项施工方案和生产安全事故应急救援预案；</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hint="eastAsia"/>
                <w:b/>
                <w:color w:val="000000" w:themeColor="text1"/>
                <w:sz w:val="21"/>
                <w:szCs w:val="22"/>
              </w:rPr>
              <w:t>《建筑起重机械安全监督管理规定》第三十一条</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违反本规定，施工总承包单位未履行第二十一条第（一）、（三）、（四）、（五）、（七）项安全职责的，由县级以上地方人民政府建设主管部门责令限期改正，予以警告，并处以</w:t>
            </w:r>
            <w:r w:rsidRPr="001E340B">
              <w:rPr>
                <w:rFonts w:eastAsia="仿宋" w:hint="eastAsia"/>
                <w:color w:val="000000" w:themeColor="text1"/>
                <w:sz w:val="21"/>
                <w:szCs w:val="22"/>
              </w:rPr>
              <w:t>5000</w:t>
            </w:r>
            <w:r w:rsidRPr="001E340B">
              <w:rPr>
                <w:rFonts w:eastAsia="仿宋" w:hAnsi="仿宋" w:hint="eastAsia"/>
                <w:color w:val="000000" w:themeColor="text1"/>
                <w:sz w:val="21"/>
                <w:szCs w:val="22"/>
              </w:rPr>
              <w:t>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hint="eastAsia"/>
                <w:color w:val="000000" w:themeColor="text1"/>
                <w:sz w:val="21"/>
                <w:szCs w:val="22"/>
              </w:rPr>
              <w:t>施工单位</w:t>
            </w:r>
          </w:p>
        </w:tc>
        <w:tc>
          <w:tcPr>
            <w:tcW w:w="2708" w:type="dxa"/>
            <w:gridSpan w:val="2"/>
            <w:vAlign w:val="center"/>
          </w:tcPr>
          <w:p w:rsidR="001B69E4" w:rsidRPr="001E340B" w:rsidRDefault="001B69E4">
            <w:pPr>
              <w:adjustRightInd w:val="0"/>
              <w:snapToGrid w:val="0"/>
              <w:spacing w:line="240" w:lineRule="exact"/>
              <w:ind w:left="1" w:firstLineChars="10" w:firstLine="21"/>
              <w:rPr>
                <w:rFonts w:eastAsia="仿宋"/>
                <w:color w:val="000000" w:themeColor="text1"/>
                <w:sz w:val="21"/>
                <w:szCs w:val="22"/>
              </w:rPr>
            </w:pPr>
            <w:r w:rsidRPr="001E340B">
              <w:rPr>
                <w:rFonts w:eastAsia="仿宋" w:hAnsi="仿宋" w:cs="宋体" w:hint="eastAsia"/>
                <w:bCs/>
                <w:color w:val="000000" w:themeColor="text1"/>
                <w:kern w:val="0"/>
                <w:sz w:val="21"/>
                <w:szCs w:val="22"/>
              </w:rPr>
              <w:t>未发生安全事故。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责令改正，警告，并处以</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千元以上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w:t>
            </w:r>
          </w:p>
        </w:tc>
      </w:tr>
      <w:tr w:rsidR="001B69E4" w:rsidRPr="001E340B">
        <w:trPr>
          <w:trHeight w:val="718"/>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ind w:left="1" w:firstLineChars="10" w:firstLine="21"/>
              <w:rPr>
                <w:rFonts w:eastAsia="仿宋"/>
                <w:color w:val="000000" w:themeColor="text1"/>
                <w:sz w:val="21"/>
                <w:szCs w:val="22"/>
              </w:rPr>
            </w:pPr>
            <w:r w:rsidRPr="001E340B">
              <w:rPr>
                <w:rFonts w:eastAsia="仿宋" w:hAnsi="仿宋" w:cs="宋体" w:hint="eastAsia"/>
                <w:bCs/>
                <w:color w:val="000000" w:themeColor="text1"/>
                <w:kern w:val="0"/>
                <w:sz w:val="21"/>
                <w:szCs w:val="22"/>
              </w:rPr>
              <w:t>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责令改正，警告，并处以</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万元罚款。</w:t>
            </w:r>
          </w:p>
        </w:tc>
      </w:tr>
      <w:tr w:rsidR="001B69E4" w:rsidRPr="001E340B">
        <w:trPr>
          <w:trHeight w:val="1125"/>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lastRenderedPageBreak/>
              <w:t>69</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安全</w:t>
            </w:r>
          </w:p>
        </w:tc>
        <w:tc>
          <w:tcPr>
            <w:tcW w:w="1220" w:type="dxa"/>
            <w:vMerge w:val="restart"/>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未审核使用单位制定的建筑起重机械生产安全事故应急救援预案</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sz w:val="21"/>
                <w:szCs w:val="22"/>
              </w:rPr>
            </w:pPr>
            <w:r w:rsidRPr="001E340B">
              <w:rPr>
                <w:rFonts w:eastAsia="仿宋" w:hAnsi="仿宋" w:hint="eastAsia"/>
                <w:b/>
                <w:color w:val="000000" w:themeColor="text1"/>
                <w:sz w:val="21"/>
                <w:szCs w:val="22"/>
              </w:rPr>
              <w:t>《建筑起重机械安全监督管理规定》第二十一条第（五）项</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施工总承包单位应当履行下列安全职责：</w:t>
            </w:r>
          </w:p>
          <w:p w:rsidR="001B69E4" w:rsidRPr="001E340B" w:rsidRDefault="001B69E4">
            <w:pPr>
              <w:adjustRightInd w:val="0"/>
              <w:snapToGrid w:val="0"/>
              <w:spacing w:line="240" w:lineRule="exact"/>
              <w:ind w:firstLineChars="200" w:firstLine="420"/>
              <w:rPr>
                <w:rFonts w:eastAsia="仿宋"/>
                <w:b/>
                <w:color w:val="000000" w:themeColor="text1"/>
                <w:sz w:val="21"/>
                <w:szCs w:val="22"/>
              </w:rPr>
            </w:pPr>
            <w:r w:rsidRPr="001E340B">
              <w:rPr>
                <w:rFonts w:eastAsia="仿宋" w:hAnsi="仿宋" w:hint="eastAsia"/>
                <w:color w:val="000000" w:themeColor="text1"/>
                <w:sz w:val="21"/>
                <w:szCs w:val="22"/>
              </w:rPr>
              <w:t>（五）审核使用单位制定的建筑起重机械生产安全事故应急救援预案；</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hint="eastAsia"/>
                <w:b/>
                <w:color w:val="000000" w:themeColor="text1"/>
                <w:sz w:val="21"/>
                <w:szCs w:val="22"/>
              </w:rPr>
              <w:t>《建筑起重机械安全监督管理规定》</w:t>
            </w:r>
            <w:r w:rsidR="005F341D" w:rsidRPr="001E340B">
              <w:rPr>
                <w:rFonts w:eastAsia="仿宋" w:hAnsi="仿宋" w:hint="eastAsia"/>
                <w:b/>
                <w:color w:val="000000" w:themeColor="text1"/>
                <w:sz w:val="21"/>
                <w:szCs w:val="22"/>
              </w:rPr>
              <w:t xml:space="preserve"> </w:t>
            </w:r>
            <w:r w:rsidRPr="001E340B">
              <w:rPr>
                <w:rFonts w:eastAsia="仿宋" w:hAnsi="仿宋" w:hint="eastAsia"/>
                <w:b/>
                <w:color w:val="000000" w:themeColor="text1"/>
                <w:sz w:val="21"/>
                <w:szCs w:val="22"/>
              </w:rPr>
              <w:t>第三十一条</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违反本规定，施工总承包单位未履行第二十一条第（一）、（三）、（四）、（五）、（七）项安全职责的，由县级以上地方人民政府建设主管部门责令限期改正，予以警告，并处以</w:t>
            </w:r>
            <w:r w:rsidRPr="001E340B">
              <w:rPr>
                <w:rFonts w:eastAsia="仿宋" w:hint="eastAsia"/>
                <w:color w:val="000000" w:themeColor="text1"/>
                <w:sz w:val="21"/>
                <w:szCs w:val="22"/>
              </w:rPr>
              <w:t>5000</w:t>
            </w:r>
            <w:r w:rsidRPr="001E340B">
              <w:rPr>
                <w:rFonts w:eastAsia="仿宋" w:hAnsi="仿宋" w:hint="eastAsia"/>
                <w:color w:val="000000" w:themeColor="text1"/>
                <w:sz w:val="21"/>
                <w:szCs w:val="22"/>
              </w:rPr>
              <w:t>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hint="eastAsia"/>
                <w:color w:val="000000" w:themeColor="text1"/>
                <w:sz w:val="21"/>
                <w:szCs w:val="22"/>
              </w:rPr>
              <w:t>施工单位</w:t>
            </w:r>
          </w:p>
        </w:tc>
        <w:tc>
          <w:tcPr>
            <w:tcW w:w="2708" w:type="dxa"/>
            <w:gridSpan w:val="2"/>
            <w:vAlign w:val="center"/>
          </w:tcPr>
          <w:p w:rsidR="001B69E4" w:rsidRPr="001E340B" w:rsidRDefault="001B69E4">
            <w:pPr>
              <w:adjustRightInd w:val="0"/>
              <w:snapToGrid w:val="0"/>
              <w:spacing w:line="240" w:lineRule="exact"/>
              <w:ind w:left="1" w:firstLineChars="10" w:firstLine="21"/>
              <w:rPr>
                <w:rFonts w:eastAsia="仿宋"/>
                <w:color w:val="000000" w:themeColor="text1"/>
                <w:sz w:val="21"/>
                <w:szCs w:val="22"/>
              </w:rPr>
            </w:pPr>
            <w:r w:rsidRPr="001E340B">
              <w:rPr>
                <w:rFonts w:eastAsia="仿宋" w:hAnsi="仿宋" w:cs="宋体" w:hint="eastAsia"/>
                <w:bCs/>
                <w:color w:val="000000" w:themeColor="text1"/>
                <w:kern w:val="0"/>
                <w:sz w:val="21"/>
                <w:szCs w:val="22"/>
              </w:rPr>
              <w:t>未发生安全事故。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责令改正，警告，并处以</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千元以上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w:t>
            </w:r>
          </w:p>
        </w:tc>
      </w:tr>
      <w:tr w:rsidR="001B69E4" w:rsidRPr="001E340B">
        <w:trPr>
          <w:trHeight w:val="275"/>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ind w:left="1" w:firstLineChars="10" w:firstLine="21"/>
              <w:rPr>
                <w:rFonts w:eastAsia="仿宋"/>
                <w:color w:val="000000" w:themeColor="text1"/>
                <w:sz w:val="21"/>
                <w:szCs w:val="22"/>
              </w:rPr>
            </w:pPr>
            <w:r w:rsidRPr="001E340B">
              <w:rPr>
                <w:rFonts w:eastAsia="仿宋" w:hAnsi="仿宋" w:cs="宋体" w:hint="eastAsia"/>
                <w:bCs/>
                <w:color w:val="000000" w:themeColor="text1"/>
                <w:kern w:val="0"/>
                <w:sz w:val="21"/>
                <w:szCs w:val="22"/>
              </w:rPr>
              <w:t>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责令改正，警告，并处以</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万元罚款。</w:t>
            </w:r>
          </w:p>
        </w:tc>
      </w:tr>
      <w:tr w:rsidR="001B69E4" w:rsidRPr="001E340B">
        <w:trPr>
          <w:trHeight w:val="1115"/>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70</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安全</w:t>
            </w:r>
          </w:p>
        </w:tc>
        <w:tc>
          <w:tcPr>
            <w:tcW w:w="1220" w:type="dxa"/>
            <w:vMerge w:val="restart"/>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未组织制定并实施防止塔式起重机相互碰撞的安全措施</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sz w:val="21"/>
                <w:szCs w:val="22"/>
              </w:rPr>
            </w:pPr>
            <w:r w:rsidRPr="001E340B">
              <w:rPr>
                <w:rFonts w:eastAsia="仿宋" w:hAnsi="仿宋" w:hint="eastAsia"/>
                <w:b/>
                <w:color w:val="000000" w:themeColor="text1"/>
                <w:sz w:val="21"/>
                <w:szCs w:val="22"/>
              </w:rPr>
              <w:t>《建筑起重机械安全监督管理规定》</w:t>
            </w:r>
            <w:r w:rsidR="005F341D" w:rsidRPr="001E340B">
              <w:rPr>
                <w:rFonts w:eastAsia="仿宋" w:hAnsi="仿宋" w:hint="eastAsia"/>
                <w:b/>
                <w:color w:val="000000" w:themeColor="text1"/>
                <w:sz w:val="21"/>
                <w:szCs w:val="22"/>
              </w:rPr>
              <w:t xml:space="preserve"> </w:t>
            </w:r>
            <w:r w:rsidRPr="001E340B">
              <w:rPr>
                <w:rFonts w:eastAsia="仿宋" w:hAnsi="仿宋" w:hint="eastAsia"/>
                <w:b/>
                <w:color w:val="000000" w:themeColor="text1"/>
                <w:sz w:val="21"/>
                <w:szCs w:val="22"/>
              </w:rPr>
              <w:t>第二十一条第（七）项</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施工总承包单位应当履行下列安全职责：</w:t>
            </w:r>
          </w:p>
          <w:p w:rsidR="001B69E4" w:rsidRPr="001E340B" w:rsidRDefault="001B69E4">
            <w:pPr>
              <w:adjustRightInd w:val="0"/>
              <w:snapToGrid w:val="0"/>
              <w:spacing w:line="240" w:lineRule="exact"/>
              <w:ind w:firstLineChars="200" w:firstLine="420"/>
              <w:rPr>
                <w:rFonts w:eastAsia="仿宋"/>
                <w:b/>
                <w:color w:val="000000" w:themeColor="text1"/>
                <w:sz w:val="21"/>
                <w:szCs w:val="22"/>
              </w:rPr>
            </w:pPr>
            <w:r w:rsidRPr="001E340B">
              <w:rPr>
                <w:rFonts w:eastAsia="仿宋" w:hAnsi="仿宋" w:hint="eastAsia"/>
                <w:color w:val="000000" w:themeColor="text1"/>
                <w:sz w:val="21"/>
                <w:szCs w:val="22"/>
              </w:rPr>
              <w:t>（七）施工现场有多台塔式起重机作业时，应当组织制定并实施防止塔式起重机相互碰撞的安全措施。</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hint="eastAsia"/>
                <w:b/>
                <w:color w:val="000000" w:themeColor="text1"/>
                <w:sz w:val="21"/>
                <w:szCs w:val="22"/>
              </w:rPr>
              <w:t>《建筑起重机械安全监督管理规定》</w:t>
            </w:r>
            <w:r w:rsidR="005F341D" w:rsidRPr="001E340B">
              <w:rPr>
                <w:rFonts w:eastAsia="仿宋" w:hAnsi="仿宋" w:hint="eastAsia"/>
                <w:b/>
                <w:color w:val="000000" w:themeColor="text1"/>
                <w:sz w:val="21"/>
                <w:szCs w:val="22"/>
              </w:rPr>
              <w:t xml:space="preserve"> </w:t>
            </w:r>
            <w:r w:rsidRPr="001E340B">
              <w:rPr>
                <w:rFonts w:eastAsia="仿宋" w:hAnsi="仿宋" w:hint="eastAsia"/>
                <w:b/>
                <w:color w:val="000000" w:themeColor="text1"/>
                <w:sz w:val="21"/>
                <w:szCs w:val="22"/>
              </w:rPr>
              <w:t>第三十一条</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违反本规定，施工总承包单位未履行第二十一条第（一）、（三）、（四）、（五）、（七）项安全职责的，由县级以上地方人民政府建设主管部门责令限期改正，予以警告，并处以</w:t>
            </w:r>
            <w:r w:rsidRPr="001E340B">
              <w:rPr>
                <w:rFonts w:eastAsia="仿宋" w:hint="eastAsia"/>
                <w:color w:val="000000" w:themeColor="text1"/>
                <w:sz w:val="21"/>
                <w:szCs w:val="22"/>
              </w:rPr>
              <w:t>5000</w:t>
            </w:r>
            <w:r w:rsidRPr="001E340B">
              <w:rPr>
                <w:rFonts w:eastAsia="仿宋" w:hAnsi="仿宋" w:hint="eastAsia"/>
                <w:color w:val="000000" w:themeColor="text1"/>
                <w:sz w:val="21"/>
                <w:szCs w:val="22"/>
              </w:rPr>
              <w:t>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hint="eastAsia"/>
                <w:color w:val="000000" w:themeColor="text1"/>
                <w:sz w:val="21"/>
                <w:szCs w:val="22"/>
              </w:rPr>
              <w:t>施工单位</w:t>
            </w:r>
          </w:p>
        </w:tc>
        <w:tc>
          <w:tcPr>
            <w:tcW w:w="2708" w:type="dxa"/>
            <w:gridSpan w:val="2"/>
            <w:vAlign w:val="center"/>
          </w:tcPr>
          <w:p w:rsidR="001B69E4" w:rsidRPr="001E340B" w:rsidRDefault="001B69E4">
            <w:pPr>
              <w:adjustRightInd w:val="0"/>
              <w:snapToGrid w:val="0"/>
              <w:spacing w:line="240" w:lineRule="exact"/>
              <w:ind w:left="1" w:firstLineChars="10" w:firstLine="21"/>
              <w:rPr>
                <w:rFonts w:eastAsia="仿宋"/>
                <w:color w:val="000000" w:themeColor="text1"/>
                <w:sz w:val="21"/>
                <w:szCs w:val="22"/>
              </w:rPr>
            </w:pPr>
            <w:r w:rsidRPr="001E340B">
              <w:rPr>
                <w:rFonts w:eastAsia="仿宋" w:hAnsi="仿宋" w:cs="宋体" w:hint="eastAsia"/>
                <w:bCs/>
                <w:color w:val="000000" w:themeColor="text1"/>
                <w:kern w:val="0"/>
                <w:sz w:val="21"/>
                <w:szCs w:val="22"/>
              </w:rPr>
              <w:t>未发生安全事故。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责令改正，警告，并处以</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千元以上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w:t>
            </w:r>
          </w:p>
        </w:tc>
      </w:tr>
      <w:tr w:rsidR="001B69E4" w:rsidRPr="001E340B">
        <w:trPr>
          <w:trHeight w:val="923"/>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ind w:left="1" w:firstLineChars="10" w:firstLine="21"/>
              <w:rPr>
                <w:rFonts w:eastAsia="仿宋"/>
                <w:color w:val="000000" w:themeColor="text1"/>
                <w:sz w:val="21"/>
                <w:szCs w:val="22"/>
              </w:rPr>
            </w:pPr>
            <w:r w:rsidRPr="001E340B">
              <w:rPr>
                <w:rFonts w:eastAsia="仿宋" w:hAnsi="仿宋" w:cs="宋体" w:hint="eastAsia"/>
                <w:bCs/>
                <w:color w:val="000000" w:themeColor="text1"/>
                <w:kern w:val="0"/>
                <w:sz w:val="21"/>
                <w:szCs w:val="22"/>
              </w:rPr>
              <w:t>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责令改正，警告，并处以</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万元罚款。</w:t>
            </w:r>
          </w:p>
        </w:tc>
      </w:tr>
      <w:tr w:rsidR="001B69E4" w:rsidRPr="001E340B" w:rsidTr="00C94CEE">
        <w:trPr>
          <w:trHeight w:val="1055"/>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71</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安全</w:t>
            </w:r>
          </w:p>
        </w:tc>
        <w:tc>
          <w:tcPr>
            <w:tcW w:w="1220" w:type="dxa"/>
            <w:vMerge w:val="restart"/>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未审核建筑起重机械特种设备制造许可证、产品合格证、制造监督检验证明、备案证明等文件</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sz w:val="21"/>
                <w:szCs w:val="22"/>
              </w:rPr>
            </w:pPr>
            <w:r w:rsidRPr="001E340B">
              <w:rPr>
                <w:rFonts w:eastAsia="仿宋" w:hAnsi="仿宋" w:hint="eastAsia"/>
                <w:b/>
                <w:color w:val="000000" w:themeColor="text1"/>
                <w:sz w:val="21"/>
                <w:szCs w:val="22"/>
              </w:rPr>
              <w:t>《建筑起重机械安全监督管理规定》第二十二条第（一）项</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监理单位应当履行下列安全职责：</w:t>
            </w:r>
          </w:p>
          <w:p w:rsidR="001B69E4" w:rsidRPr="001E340B" w:rsidRDefault="001B69E4">
            <w:pPr>
              <w:adjustRightInd w:val="0"/>
              <w:snapToGrid w:val="0"/>
              <w:spacing w:line="240" w:lineRule="exact"/>
              <w:ind w:firstLineChars="200" w:firstLine="420"/>
              <w:rPr>
                <w:rFonts w:eastAsia="仿宋"/>
                <w:b/>
                <w:color w:val="000000" w:themeColor="text1"/>
                <w:sz w:val="21"/>
                <w:szCs w:val="22"/>
              </w:rPr>
            </w:pPr>
            <w:r w:rsidRPr="001E340B">
              <w:rPr>
                <w:rFonts w:eastAsia="仿宋" w:hAnsi="仿宋" w:hint="eastAsia"/>
                <w:color w:val="000000" w:themeColor="text1"/>
                <w:sz w:val="21"/>
                <w:szCs w:val="22"/>
              </w:rPr>
              <w:t>（一）审核建筑起重机械特种设备制造许可证、产品合格证、制造监督检验证明、备案证明等文件；</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hint="eastAsia"/>
                <w:b/>
                <w:color w:val="000000" w:themeColor="text1"/>
                <w:sz w:val="21"/>
                <w:szCs w:val="22"/>
              </w:rPr>
              <w:t>《建筑起重机械安全监督管理规定》第三十二条</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违反本规定，监理单位未履行第二十二条第（一）、（二）、（四）、（五）项安全职责的，由县级以上地方人民政府建设主管部门责令限期改正，予以警告，并处以</w:t>
            </w:r>
            <w:r w:rsidRPr="001E340B">
              <w:rPr>
                <w:rFonts w:eastAsia="仿宋" w:hint="eastAsia"/>
                <w:color w:val="000000" w:themeColor="text1"/>
                <w:sz w:val="21"/>
                <w:szCs w:val="22"/>
              </w:rPr>
              <w:t>5000</w:t>
            </w:r>
            <w:r w:rsidRPr="001E340B">
              <w:rPr>
                <w:rFonts w:eastAsia="仿宋" w:hAnsi="仿宋" w:hint="eastAsia"/>
                <w:color w:val="000000" w:themeColor="text1"/>
                <w:sz w:val="21"/>
                <w:szCs w:val="22"/>
              </w:rPr>
              <w:t>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hint="eastAsia"/>
                <w:color w:val="000000" w:themeColor="text1"/>
                <w:sz w:val="21"/>
                <w:szCs w:val="22"/>
              </w:rPr>
              <w:t>监理单位</w:t>
            </w:r>
          </w:p>
        </w:tc>
        <w:tc>
          <w:tcPr>
            <w:tcW w:w="2708" w:type="dxa"/>
            <w:gridSpan w:val="2"/>
            <w:vAlign w:val="center"/>
          </w:tcPr>
          <w:p w:rsidR="001B69E4" w:rsidRPr="001E340B" w:rsidRDefault="001B69E4">
            <w:pPr>
              <w:adjustRightInd w:val="0"/>
              <w:snapToGrid w:val="0"/>
              <w:spacing w:line="240" w:lineRule="exact"/>
              <w:ind w:left="1" w:firstLineChars="10" w:firstLine="21"/>
              <w:rPr>
                <w:rFonts w:eastAsia="仿宋"/>
                <w:color w:val="000000" w:themeColor="text1"/>
                <w:sz w:val="21"/>
                <w:szCs w:val="22"/>
              </w:rPr>
            </w:pPr>
            <w:r w:rsidRPr="001E340B">
              <w:rPr>
                <w:rFonts w:eastAsia="仿宋" w:hAnsi="仿宋" w:cs="宋体" w:hint="eastAsia"/>
                <w:bCs/>
                <w:color w:val="000000" w:themeColor="text1"/>
                <w:kern w:val="0"/>
                <w:sz w:val="21"/>
                <w:szCs w:val="22"/>
              </w:rPr>
              <w:t>未发生安全事故。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责令改正，警告，并处以</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千元以上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w:t>
            </w:r>
          </w:p>
        </w:tc>
      </w:tr>
      <w:tr w:rsidR="001B69E4" w:rsidRPr="001E340B">
        <w:trPr>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ind w:left="1" w:firstLineChars="10" w:firstLine="21"/>
              <w:rPr>
                <w:rFonts w:eastAsia="仿宋"/>
                <w:color w:val="000000" w:themeColor="text1"/>
                <w:sz w:val="21"/>
                <w:szCs w:val="22"/>
              </w:rPr>
            </w:pPr>
            <w:r w:rsidRPr="001E340B">
              <w:rPr>
                <w:rFonts w:eastAsia="仿宋" w:hAnsi="仿宋" w:cs="宋体" w:hint="eastAsia"/>
                <w:bCs/>
                <w:color w:val="000000" w:themeColor="text1"/>
                <w:kern w:val="0"/>
                <w:sz w:val="21"/>
                <w:szCs w:val="22"/>
              </w:rPr>
              <w:t>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责令改正，警告，并处以</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万元罚款。</w:t>
            </w:r>
          </w:p>
        </w:tc>
      </w:tr>
      <w:tr w:rsidR="001B69E4" w:rsidRPr="001E340B">
        <w:trPr>
          <w:trHeight w:val="1165"/>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72</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安全</w:t>
            </w:r>
          </w:p>
        </w:tc>
        <w:tc>
          <w:tcPr>
            <w:tcW w:w="1220" w:type="dxa"/>
            <w:vMerge w:val="restart"/>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未监督安装单位执行建筑起重机械安装、拆卸工程专项施工方案情况</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sz w:val="21"/>
                <w:szCs w:val="22"/>
              </w:rPr>
            </w:pPr>
            <w:r w:rsidRPr="001E340B">
              <w:rPr>
                <w:rFonts w:eastAsia="仿宋" w:hAnsi="仿宋" w:hint="eastAsia"/>
                <w:b/>
                <w:color w:val="000000" w:themeColor="text1"/>
                <w:sz w:val="21"/>
                <w:szCs w:val="22"/>
              </w:rPr>
              <w:t>《建筑起重机械安全监督管理规定》第二十二条第（四）项</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监理单位应当履行下列安全职责：</w:t>
            </w:r>
          </w:p>
          <w:p w:rsidR="001B69E4" w:rsidRPr="001E340B" w:rsidRDefault="001B69E4">
            <w:pPr>
              <w:adjustRightInd w:val="0"/>
              <w:snapToGrid w:val="0"/>
              <w:spacing w:line="240" w:lineRule="exact"/>
              <w:ind w:firstLineChars="200" w:firstLine="420"/>
              <w:rPr>
                <w:rFonts w:eastAsia="仿宋"/>
                <w:b/>
                <w:color w:val="000000" w:themeColor="text1"/>
                <w:sz w:val="21"/>
                <w:szCs w:val="22"/>
              </w:rPr>
            </w:pPr>
            <w:r w:rsidRPr="001E340B">
              <w:rPr>
                <w:rFonts w:eastAsia="仿宋" w:hAnsi="仿宋" w:hint="eastAsia"/>
                <w:color w:val="000000" w:themeColor="text1"/>
                <w:sz w:val="21"/>
                <w:szCs w:val="22"/>
              </w:rPr>
              <w:t>（四）监督安装单位执行建筑起重机械安装、拆卸工程专项施工方案情况；</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hint="eastAsia"/>
                <w:b/>
                <w:color w:val="000000" w:themeColor="text1"/>
                <w:sz w:val="21"/>
                <w:szCs w:val="22"/>
              </w:rPr>
              <w:t>《建筑起重机械安全监督管理规定》第三十二条</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违反本规定，监理单位未履行第二十二条第（一）、（二）、（四）、（五）项安全职责的，由县级以上地方人民政府建设主管部门责令限期改正，予以警告，并处以</w:t>
            </w:r>
            <w:r w:rsidRPr="001E340B">
              <w:rPr>
                <w:rFonts w:eastAsia="仿宋" w:hint="eastAsia"/>
                <w:color w:val="000000" w:themeColor="text1"/>
                <w:sz w:val="21"/>
                <w:szCs w:val="22"/>
              </w:rPr>
              <w:t>5000</w:t>
            </w:r>
            <w:r w:rsidRPr="001E340B">
              <w:rPr>
                <w:rFonts w:eastAsia="仿宋" w:hAnsi="仿宋" w:hint="eastAsia"/>
                <w:color w:val="000000" w:themeColor="text1"/>
                <w:sz w:val="21"/>
                <w:szCs w:val="22"/>
              </w:rPr>
              <w:t>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hint="eastAsia"/>
                <w:color w:val="000000" w:themeColor="text1"/>
                <w:sz w:val="21"/>
                <w:szCs w:val="22"/>
              </w:rPr>
              <w:t>监理单位</w:t>
            </w:r>
          </w:p>
        </w:tc>
        <w:tc>
          <w:tcPr>
            <w:tcW w:w="2708" w:type="dxa"/>
            <w:gridSpan w:val="2"/>
            <w:vAlign w:val="center"/>
          </w:tcPr>
          <w:p w:rsidR="001B69E4" w:rsidRPr="001E340B" w:rsidRDefault="001B69E4">
            <w:pPr>
              <w:adjustRightInd w:val="0"/>
              <w:snapToGrid w:val="0"/>
              <w:spacing w:line="240" w:lineRule="exact"/>
              <w:ind w:left="1" w:firstLineChars="10" w:firstLine="21"/>
              <w:rPr>
                <w:rFonts w:eastAsia="仿宋"/>
                <w:color w:val="000000" w:themeColor="text1"/>
                <w:sz w:val="21"/>
                <w:szCs w:val="22"/>
              </w:rPr>
            </w:pPr>
            <w:r w:rsidRPr="001E340B">
              <w:rPr>
                <w:rFonts w:eastAsia="仿宋" w:hAnsi="仿宋" w:cs="宋体" w:hint="eastAsia"/>
                <w:bCs/>
                <w:color w:val="000000" w:themeColor="text1"/>
                <w:kern w:val="0"/>
                <w:sz w:val="21"/>
                <w:szCs w:val="22"/>
              </w:rPr>
              <w:t>未发生安全事故。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责令改正，警告，并处以</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千元以上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w:t>
            </w:r>
          </w:p>
        </w:tc>
      </w:tr>
      <w:tr w:rsidR="001B69E4" w:rsidRPr="001E340B">
        <w:trPr>
          <w:trHeight w:val="1251"/>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ind w:left="1" w:firstLineChars="10" w:firstLine="21"/>
              <w:rPr>
                <w:rFonts w:eastAsia="仿宋"/>
                <w:color w:val="000000" w:themeColor="text1"/>
                <w:sz w:val="21"/>
                <w:szCs w:val="22"/>
              </w:rPr>
            </w:pPr>
            <w:r w:rsidRPr="001E340B">
              <w:rPr>
                <w:rFonts w:eastAsia="仿宋" w:hAnsi="仿宋" w:cs="宋体" w:hint="eastAsia"/>
                <w:bCs/>
                <w:color w:val="000000" w:themeColor="text1"/>
                <w:kern w:val="0"/>
                <w:sz w:val="21"/>
                <w:szCs w:val="22"/>
              </w:rPr>
              <w:t>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责令改正，警告，并处以</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万元罚款。</w:t>
            </w:r>
          </w:p>
        </w:tc>
      </w:tr>
      <w:tr w:rsidR="001B69E4" w:rsidRPr="001E340B">
        <w:trPr>
          <w:trHeight w:val="1268"/>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lastRenderedPageBreak/>
              <w:t>73</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安全</w:t>
            </w:r>
          </w:p>
        </w:tc>
        <w:tc>
          <w:tcPr>
            <w:tcW w:w="1220" w:type="dxa"/>
            <w:vMerge w:val="restart"/>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未监督检查建筑起重机械的使用情况</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sz w:val="21"/>
                <w:szCs w:val="22"/>
              </w:rPr>
            </w:pPr>
            <w:r w:rsidRPr="001E340B">
              <w:rPr>
                <w:rFonts w:eastAsia="仿宋" w:hAnsi="仿宋" w:hint="eastAsia"/>
                <w:b/>
                <w:color w:val="000000" w:themeColor="text1"/>
                <w:sz w:val="21"/>
                <w:szCs w:val="22"/>
              </w:rPr>
              <w:t>《建筑起重机械安全监督管理规定》第二十二条第（五）项</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监理单位应当履行下列安全职责：</w:t>
            </w:r>
          </w:p>
          <w:p w:rsidR="001B69E4" w:rsidRPr="001E340B" w:rsidRDefault="001B69E4">
            <w:pPr>
              <w:adjustRightInd w:val="0"/>
              <w:snapToGrid w:val="0"/>
              <w:spacing w:line="240" w:lineRule="exact"/>
              <w:ind w:firstLineChars="200" w:firstLine="420"/>
              <w:rPr>
                <w:rFonts w:eastAsia="仿宋"/>
                <w:b/>
                <w:color w:val="000000" w:themeColor="text1"/>
                <w:sz w:val="21"/>
                <w:szCs w:val="22"/>
              </w:rPr>
            </w:pPr>
            <w:r w:rsidRPr="001E340B">
              <w:rPr>
                <w:rFonts w:eastAsia="仿宋" w:hAnsi="仿宋" w:hint="eastAsia"/>
                <w:color w:val="000000" w:themeColor="text1"/>
                <w:sz w:val="21"/>
                <w:szCs w:val="22"/>
              </w:rPr>
              <w:t>（五）监督检查建筑起重机械的使用情况；</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hint="eastAsia"/>
                <w:b/>
                <w:color w:val="000000" w:themeColor="text1"/>
                <w:sz w:val="21"/>
                <w:szCs w:val="22"/>
              </w:rPr>
              <w:t>《建筑起重机械安全监督管理规定》第三十二条</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违反本规定，监理单位未履行第二十二条第（一）、（二）、（四）、（五）项安全职责的，由县级以上地方人民政府建设主管部门责令限期改正，予以警告，并处以</w:t>
            </w:r>
            <w:r w:rsidRPr="001E340B">
              <w:rPr>
                <w:rFonts w:eastAsia="仿宋" w:hint="eastAsia"/>
                <w:color w:val="000000" w:themeColor="text1"/>
                <w:sz w:val="21"/>
                <w:szCs w:val="22"/>
              </w:rPr>
              <w:t>5000</w:t>
            </w:r>
            <w:r w:rsidRPr="001E340B">
              <w:rPr>
                <w:rFonts w:eastAsia="仿宋" w:hAnsi="仿宋" w:hint="eastAsia"/>
                <w:color w:val="000000" w:themeColor="text1"/>
                <w:sz w:val="21"/>
                <w:szCs w:val="22"/>
              </w:rPr>
              <w:t>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hint="eastAsia"/>
                <w:color w:val="000000" w:themeColor="text1"/>
                <w:sz w:val="21"/>
                <w:szCs w:val="22"/>
              </w:rPr>
              <w:t>监理单位</w:t>
            </w:r>
          </w:p>
        </w:tc>
        <w:tc>
          <w:tcPr>
            <w:tcW w:w="2708" w:type="dxa"/>
            <w:gridSpan w:val="2"/>
            <w:vAlign w:val="center"/>
          </w:tcPr>
          <w:p w:rsidR="001B69E4" w:rsidRPr="001E340B" w:rsidRDefault="001B69E4">
            <w:pPr>
              <w:adjustRightInd w:val="0"/>
              <w:snapToGrid w:val="0"/>
              <w:spacing w:line="240" w:lineRule="exact"/>
              <w:ind w:left="1" w:firstLineChars="10" w:firstLine="21"/>
              <w:rPr>
                <w:rFonts w:eastAsia="仿宋"/>
                <w:color w:val="000000" w:themeColor="text1"/>
                <w:sz w:val="21"/>
                <w:szCs w:val="22"/>
              </w:rPr>
            </w:pPr>
            <w:r w:rsidRPr="001E340B">
              <w:rPr>
                <w:rFonts w:eastAsia="仿宋" w:hAnsi="仿宋" w:cs="宋体" w:hint="eastAsia"/>
                <w:bCs/>
                <w:color w:val="000000" w:themeColor="text1"/>
                <w:kern w:val="0"/>
                <w:sz w:val="21"/>
                <w:szCs w:val="22"/>
              </w:rPr>
              <w:t>未发生安全事故。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责令改正，警告，并处以</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千元以上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w:t>
            </w:r>
          </w:p>
        </w:tc>
      </w:tr>
      <w:tr w:rsidR="001B69E4" w:rsidRPr="001E340B">
        <w:trPr>
          <w:trHeight w:val="1399"/>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ind w:left="1" w:firstLineChars="10" w:firstLine="21"/>
              <w:rPr>
                <w:rFonts w:eastAsia="仿宋"/>
                <w:color w:val="000000" w:themeColor="text1"/>
                <w:sz w:val="21"/>
                <w:szCs w:val="22"/>
              </w:rPr>
            </w:pPr>
            <w:r w:rsidRPr="001E340B">
              <w:rPr>
                <w:rFonts w:eastAsia="仿宋" w:hAnsi="仿宋" w:cs="宋体" w:hint="eastAsia"/>
                <w:bCs/>
                <w:color w:val="000000" w:themeColor="text1"/>
                <w:kern w:val="0"/>
                <w:sz w:val="21"/>
                <w:szCs w:val="22"/>
              </w:rPr>
              <w:t>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责令改正，警告，并处以</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万元罚款。</w:t>
            </w:r>
          </w:p>
        </w:tc>
      </w:tr>
      <w:tr w:rsidR="001B69E4" w:rsidRPr="001E340B">
        <w:trPr>
          <w:trHeight w:val="1687"/>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74</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安全</w:t>
            </w:r>
          </w:p>
        </w:tc>
        <w:tc>
          <w:tcPr>
            <w:tcW w:w="1220" w:type="dxa"/>
            <w:vMerge w:val="restart"/>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未按照规定协调组织制定防止多台塔式起重机相互碰撞的安全措施</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hint="eastAsia"/>
                <w:b/>
                <w:color w:val="000000" w:themeColor="text1"/>
                <w:sz w:val="21"/>
                <w:szCs w:val="22"/>
              </w:rPr>
              <w:t>《建筑起重机械安全监督管理规定》第二十三条第一款</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依法发包给两个及两个以上施工单位的工程，不同施工单位在同一施工现场使用多台塔式起重机作业时，建设单位应当协调组织制定防止塔式起重机相互碰撞的安全措施。</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sz w:val="21"/>
                <w:szCs w:val="22"/>
              </w:rPr>
            </w:pPr>
            <w:r w:rsidRPr="001E340B">
              <w:rPr>
                <w:rFonts w:eastAsia="仿宋" w:hAnsi="仿宋" w:hint="eastAsia"/>
                <w:b/>
                <w:color w:val="000000" w:themeColor="text1"/>
                <w:sz w:val="21"/>
                <w:szCs w:val="22"/>
              </w:rPr>
              <w:t>《建筑起重机械安全监督管理规定》第三十三条第（一）项</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违反本规定，建设单位有下列行为之一的，由县级以上地方人民政府建设主管部门责令限期改正，予以警告，并处以</w:t>
            </w:r>
            <w:r w:rsidRPr="001E340B">
              <w:rPr>
                <w:rFonts w:eastAsia="仿宋" w:hint="eastAsia"/>
                <w:color w:val="000000" w:themeColor="text1"/>
                <w:sz w:val="21"/>
                <w:szCs w:val="22"/>
              </w:rPr>
              <w:t>5000</w:t>
            </w:r>
            <w:r w:rsidRPr="001E340B">
              <w:rPr>
                <w:rFonts w:eastAsia="仿宋" w:hAnsi="仿宋" w:hint="eastAsia"/>
                <w:color w:val="000000" w:themeColor="text1"/>
                <w:sz w:val="21"/>
                <w:szCs w:val="22"/>
              </w:rPr>
              <w:t>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万元以下罚款；逾期未改的，责令停止施工：</w:t>
            </w:r>
          </w:p>
          <w:p w:rsidR="001B69E4" w:rsidRPr="001E340B" w:rsidRDefault="001B69E4">
            <w:pPr>
              <w:adjustRightInd w:val="0"/>
              <w:snapToGrid w:val="0"/>
              <w:spacing w:line="240" w:lineRule="exact"/>
              <w:ind w:firstLineChars="200" w:firstLine="420"/>
              <w:rPr>
                <w:rFonts w:eastAsia="仿宋"/>
                <w:b/>
                <w:color w:val="000000" w:themeColor="text1"/>
                <w:sz w:val="21"/>
                <w:szCs w:val="22"/>
              </w:rPr>
            </w:pPr>
            <w:r w:rsidRPr="001E340B">
              <w:rPr>
                <w:rFonts w:eastAsia="仿宋" w:hAnsi="仿宋" w:hint="eastAsia"/>
                <w:color w:val="000000" w:themeColor="text1"/>
                <w:sz w:val="21"/>
                <w:szCs w:val="22"/>
              </w:rPr>
              <w:t>（一）未按照规定协调组织制定防止多台塔式起重机相互碰撞的安全措施的；</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hint="eastAsia"/>
                <w:color w:val="000000" w:themeColor="text1"/>
                <w:sz w:val="21"/>
                <w:szCs w:val="22"/>
              </w:rPr>
              <w:t>建设单位</w:t>
            </w:r>
          </w:p>
        </w:tc>
        <w:tc>
          <w:tcPr>
            <w:tcW w:w="2708" w:type="dxa"/>
            <w:gridSpan w:val="2"/>
            <w:vAlign w:val="center"/>
          </w:tcPr>
          <w:p w:rsidR="001B69E4" w:rsidRPr="001E340B" w:rsidRDefault="001B69E4">
            <w:pPr>
              <w:adjustRightInd w:val="0"/>
              <w:snapToGrid w:val="0"/>
              <w:spacing w:line="240" w:lineRule="exact"/>
              <w:ind w:left="1" w:firstLineChars="10" w:firstLine="21"/>
              <w:rPr>
                <w:rFonts w:eastAsia="仿宋"/>
                <w:color w:val="000000" w:themeColor="text1"/>
                <w:sz w:val="21"/>
                <w:szCs w:val="22"/>
              </w:rPr>
            </w:pPr>
            <w:r w:rsidRPr="001E340B">
              <w:rPr>
                <w:rFonts w:eastAsia="仿宋" w:hAnsi="仿宋" w:cs="宋体" w:hint="eastAsia"/>
                <w:bCs/>
                <w:color w:val="000000" w:themeColor="text1"/>
                <w:kern w:val="0"/>
                <w:sz w:val="21"/>
                <w:szCs w:val="22"/>
              </w:rPr>
              <w:t>未发生安全事故。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责令改正，警告，并处以</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千元以上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w:t>
            </w:r>
          </w:p>
        </w:tc>
      </w:tr>
      <w:tr w:rsidR="001B69E4" w:rsidRPr="001E340B">
        <w:trPr>
          <w:trHeight w:val="1699"/>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ind w:left="1" w:firstLineChars="10" w:firstLine="21"/>
              <w:rPr>
                <w:rFonts w:eastAsia="仿宋"/>
                <w:color w:val="000000" w:themeColor="text1"/>
                <w:sz w:val="21"/>
                <w:szCs w:val="22"/>
              </w:rPr>
            </w:pPr>
            <w:r w:rsidRPr="001E340B">
              <w:rPr>
                <w:rFonts w:eastAsia="仿宋" w:hAnsi="仿宋" w:cs="宋体" w:hint="eastAsia"/>
                <w:bCs/>
                <w:color w:val="000000" w:themeColor="text1"/>
                <w:kern w:val="0"/>
                <w:sz w:val="21"/>
                <w:szCs w:val="22"/>
              </w:rPr>
              <w:t>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责令改正，警告，并处以</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万元罚款。</w:t>
            </w:r>
          </w:p>
        </w:tc>
      </w:tr>
      <w:tr w:rsidR="001B69E4" w:rsidRPr="001E340B">
        <w:trPr>
          <w:trHeight w:val="1822"/>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75</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安全</w:t>
            </w:r>
          </w:p>
        </w:tc>
        <w:tc>
          <w:tcPr>
            <w:tcW w:w="1220" w:type="dxa"/>
            <w:vMerge w:val="restart"/>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接到监理单位报告后，未责令安装单位、使用单位立即停工整改</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hint="eastAsia"/>
                <w:b/>
                <w:color w:val="000000" w:themeColor="text1"/>
                <w:sz w:val="21"/>
                <w:szCs w:val="22"/>
              </w:rPr>
              <w:t>《建筑起重机械安全监督管理规定》第二十三条第二款</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安装单位、使用单位拒不整改生产安全事故隐患的，建设单位接到监理单位报告后，应当责令安装单位、使用单位立即停工整改。</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sz w:val="21"/>
                <w:szCs w:val="22"/>
              </w:rPr>
            </w:pPr>
            <w:r w:rsidRPr="001E340B">
              <w:rPr>
                <w:rFonts w:eastAsia="仿宋" w:hAnsi="仿宋" w:hint="eastAsia"/>
                <w:b/>
                <w:color w:val="000000" w:themeColor="text1"/>
                <w:sz w:val="21"/>
                <w:szCs w:val="22"/>
              </w:rPr>
              <w:t>《建筑起重机械安全监督管理规定》第三十三条第（二）项</w:t>
            </w:r>
            <w:r w:rsidRPr="001E340B">
              <w:rPr>
                <w:rFonts w:eastAsia="仿宋" w:hint="eastAsia"/>
                <w:b/>
                <w:color w:val="000000" w:themeColor="text1"/>
                <w:sz w:val="21"/>
                <w:szCs w:val="22"/>
              </w:rPr>
              <w:t xml:space="preserve"> </w:t>
            </w:r>
            <w:r w:rsidRPr="001E340B">
              <w:rPr>
                <w:rFonts w:eastAsia="仿宋" w:hAnsi="仿宋" w:hint="eastAsia"/>
                <w:color w:val="000000" w:themeColor="text1"/>
                <w:sz w:val="21"/>
                <w:szCs w:val="22"/>
              </w:rPr>
              <w:t>违反本规定，建设单位有下列行为之一的，由县级以上地方人民政府建设主管部门责令限期改正，予以警告，并处以</w:t>
            </w:r>
            <w:r w:rsidRPr="001E340B">
              <w:rPr>
                <w:rFonts w:eastAsia="仿宋" w:hint="eastAsia"/>
                <w:color w:val="000000" w:themeColor="text1"/>
                <w:sz w:val="21"/>
                <w:szCs w:val="22"/>
              </w:rPr>
              <w:t>5000</w:t>
            </w:r>
            <w:r w:rsidRPr="001E340B">
              <w:rPr>
                <w:rFonts w:eastAsia="仿宋" w:hAnsi="仿宋" w:hint="eastAsia"/>
                <w:color w:val="000000" w:themeColor="text1"/>
                <w:sz w:val="21"/>
                <w:szCs w:val="22"/>
              </w:rPr>
              <w:t>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万元以下罚款；逾期未改的，责令停止施工：</w:t>
            </w:r>
          </w:p>
          <w:p w:rsidR="001B69E4" w:rsidRPr="001E340B" w:rsidRDefault="001B69E4">
            <w:pPr>
              <w:adjustRightInd w:val="0"/>
              <w:snapToGrid w:val="0"/>
              <w:spacing w:line="240" w:lineRule="exact"/>
              <w:ind w:firstLineChars="200" w:firstLine="420"/>
              <w:rPr>
                <w:rFonts w:eastAsia="仿宋"/>
                <w:b/>
                <w:color w:val="000000" w:themeColor="text1"/>
                <w:sz w:val="21"/>
                <w:szCs w:val="22"/>
              </w:rPr>
            </w:pPr>
            <w:r w:rsidRPr="001E340B">
              <w:rPr>
                <w:rFonts w:eastAsia="仿宋" w:hAnsi="仿宋" w:hint="eastAsia"/>
                <w:color w:val="000000" w:themeColor="text1"/>
                <w:sz w:val="21"/>
                <w:szCs w:val="22"/>
              </w:rPr>
              <w:t>（二）接到监理单位报告后，未责令安装单位、使用单位立即停工整改的。</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hint="eastAsia"/>
                <w:color w:val="000000" w:themeColor="text1"/>
                <w:sz w:val="21"/>
                <w:szCs w:val="22"/>
              </w:rPr>
              <w:t>建设单位</w:t>
            </w:r>
          </w:p>
        </w:tc>
        <w:tc>
          <w:tcPr>
            <w:tcW w:w="2708" w:type="dxa"/>
            <w:gridSpan w:val="2"/>
            <w:vAlign w:val="center"/>
          </w:tcPr>
          <w:p w:rsidR="001B69E4" w:rsidRPr="001E340B" w:rsidRDefault="001B69E4">
            <w:pPr>
              <w:adjustRightInd w:val="0"/>
              <w:snapToGrid w:val="0"/>
              <w:spacing w:line="240" w:lineRule="exact"/>
              <w:ind w:left="1" w:firstLineChars="10" w:firstLine="21"/>
              <w:rPr>
                <w:rFonts w:eastAsia="仿宋"/>
                <w:color w:val="000000" w:themeColor="text1"/>
                <w:sz w:val="21"/>
                <w:szCs w:val="22"/>
              </w:rPr>
            </w:pPr>
            <w:r w:rsidRPr="001E340B">
              <w:rPr>
                <w:rFonts w:eastAsia="仿宋" w:hAnsi="仿宋" w:cs="宋体" w:hint="eastAsia"/>
                <w:bCs/>
                <w:color w:val="000000" w:themeColor="text1"/>
                <w:kern w:val="0"/>
                <w:sz w:val="21"/>
                <w:szCs w:val="22"/>
              </w:rPr>
              <w:t>未发生安全事故。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责令改正，警告，并处以</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千元以上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万元以下罚款。</w:t>
            </w:r>
          </w:p>
        </w:tc>
      </w:tr>
      <w:tr w:rsidR="001B69E4" w:rsidRPr="001E340B">
        <w:trPr>
          <w:trHeight w:val="1988"/>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ind w:left="1" w:firstLineChars="10" w:firstLine="21"/>
              <w:rPr>
                <w:rFonts w:eastAsia="仿宋"/>
                <w:color w:val="000000" w:themeColor="text1"/>
                <w:sz w:val="21"/>
                <w:szCs w:val="22"/>
              </w:rPr>
            </w:pPr>
            <w:r w:rsidRPr="001E340B">
              <w:rPr>
                <w:rFonts w:eastAsia="仿宋" w:hAnsi="仿宋" w:cs="宋体" w:hint="eastAsia"/>
                <w:bCs/>
                <w:color w:val="000000" w:themeColor="text1"/>
                <w:kern w:val="0"/>
                <w:sz w:val="21"/>
                <w:szCs w:val="22"/>
              </w:rPr>
              <w:t>发生安全事故。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责令改正，警告，并处以</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万元罚款。</w:t>
            </w:r>
          </w:p>
        </w:tc>
      </w:tr>
      <w:tr w:rsidR="001B69E4" w:rsidRPr="001E340B">
        <w:trPr>
          <w:trHeight w:val="560"/>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lastRenderedPageBreak/>
              <w:t>76</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安全</w:t>
            </w:r>
          </w:p>
        </w:tc>
        <w:tc>
          <w:tcPr>
            <w:tcW w:w="1220" w:type="dxa"/>
            <w:vMerge w:val="restart"/>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不具备安全生产条件</w:t>
            </w:r>
          </w:p>
        </w:tc>
        <w:tc>
          <w:tcPr>
            <w:tcW w:w="3065" w:type="dxa"/>
            <w:vMerge w:val="restart"/>
            <w:vAlign w:val="center"/>
          </w:tcPr>
          <w:p w:rsidR="001B69E4" w:rsidRPr="001E340B" w:rsidRDefault="001B69E4" w:rsidP="00C4579F">
            <w:pPr>
              <w:widowControl/>
              <w:adjustRightInd w:val="0"/>
              <w:snapToGrid w:val="0"/>
              <w:spacing w:line="240" w:lineRule="exact"/>
              <w:ind w:firstLineChars="200" w:firstLine="422"/>
              <w:rPr>
                <w:rFonts w:eastAsia="仿宋" w:hAnsi="仿宋" w:cs="宋体"/>
                <w:bCs/>
                <w:color w:val="000000" w:themeColor="text1"/>
                <w:kern w:val="0"/>
                <w:sz w:val="21"/>
                <w:szCs w:val="22"/>
              </w:rPr>
            </w:pPr>
            <w:r w:rsidRPr="001E340B">
              <w:rPr>
                <w:rFonts w:eastAsia="仿宋" w:hAnsi="仿宋" w:cs="宋体" w:hint="eastAsia"/>
                <w:b/>
                <w:bCs/>
                <w:color w:val="000000" w:themeColor="text1"/>
                <w:kern w:val="0"/>
                <w:sz w:val="21"/>
                <w:szCs w:val="22"/>
              </w:rPr>
              <w:t>《建筑施工企业安全生产许可证管理规定》第四条</w:t>
            </w:r>
            <w:r w:rsidRPr="001E340B">
              <w:rPr>
                <w:rFonts w:eastAsia="仿宋" w:hAnsi="仿宋" w:cs="宋体" w:hint="eastAsia"/>
                <w:bCs/>
                <w:color w:val="000000" w:themeColor="text1"/>
                <w:kern w:val="0"/>
                <w:sz w:val="21"/>
                <w:szCs w:val="22"/>
              </w:rPr>
              <w:t xml:space="preserve"> </w:t>
            </w:r>
            <w:r w:rsidRPr="001E340B">
              <w:rPr>
                <w:rFonts w:eastAsia="仿宋" w:hAnsi="仿宋" w:cs="宋体"/>
                <w:bCs/>
                <w:color w:val="000000" w:themeColor="text1"/>
                <w:kern w:val="0"/>
                <w:sz w:val="21"/>
                <w:szCs w:val="22"/>
              </w:rPr>
              <w:t>建筑施工企业取得安全生产许可证，应当具备下列安全生产条件：</w:t>
            </w:r>
          </w:p>
          <w:p w:rsidR="001B69E4" w:rsidRPr="001E340B" w:rsidRDefault="001B69E4">
            <w:pPr>
              <w:pStyle w:val="a5"/>
              <w:adjustRightInd w:val="0"/>
              <w:snapToGrid w:val="0"/>
              <w:spacing w:before="0" w:beforeAutospacing="0" w:after="0" w:afterAutospacing="0" w:line="240" w:lineRule="exact"/>
              <w:ind w:firstLineChars="200" w:firstLine="420"/>
              <w:rPr>
                <w:rFonts w:ascii="Times New Roman" w:eastAsia="仿宋" w:hAnsi="仿宋"/>
                <w:bCs/>
                <w:color w:val="000000" w:themeColor="text1"/>
                <w:sz w:val="21"/>
                <w:szCs w:val="22"/>
              </w:rPr>
            </w:pPr>
            <w:r w:rsidRPr="001E340B">
              <w:rPr>
                <w:rFonts w:ascii="Times New Roman" w:eastAsia="仿宋" w:hAnsi="仿宋"/>
                <w:bCs/>
                <w:color w:val="000000" w:themeColor="text1"/>
                <w:sz w:val="21"/>
                <w:szCs w:val="22"/>
              </w:rPr>
              <w:t>（一）建立、健全安全生产责任制，制定完备的安全生产规章制度和操作规程；（二）保证本单位安全生产条件所需资金的投入；（三）设置安全生产管理机构，按照国家有关规定配备专职安全生产管理人员；（四）主要负责人、项目负责人、专职安全生产管理人员经建设主管部门或者其他有关部门考核合格；（五）特种作业人员经有关业务主管部门考核合格，取得特种作业操作资格证书；（六）管理人员和作业人员每年至少进行一次安全生产教育培训并考核合格；（七）依法参加工伤保险，依法为施工现场从事危险作业的人员办理意外伤害保险，为从业人员交纳保险费；（八）施工现场的办公、生活区及作业场所和安全防护用具、机械设备、施工机具及配件符合有关安全生产法律、法规、标准和规程的要求；（九）有职业危害防治措施，并为作业人员配备符合国家标准或者行业标准的安全防护用具和安全防护服装；（十）有对危险性较大的分部分项工程及施工现场易发生重大事故的部位、环节的预防、监控措施和应急预案；（十一）有生产安全事故应急救援预案、应急救援组织或者应急救援人员，配备必要的应急救援器材、设备；（十二）法律、法规规定的其他条件。</w:t>
            </w:r>
          </w:p>
        </w:tc>
        <w:tc>
          <w:tcPr>
            <w:tcW w:w="2857" w:type="dxa"/>
            <w:vMerge w:val="restart"/>
            <w:vAlign w:val="center"/>
          </w:tcPr>
          <w:p w:rsidR="001B69E4" w:rsidRPr="001E340B" w:rsidRDefault="001B69E4">
            <w:pPr>
              <w:widowControl/>
              <w:adjustRightInd w:val="0"/>
              <w:snapToGrid w:val="0"/>
              <w:spacing w:line="240" w:lineRule="exact"/>
              <w:ind w:firstLineChars="200" w:firstLine="422"/>
              <w:rPr>
                <w:rFonts w:eastAsia="仿宋" w:cs="宋体"/>
                <w:bCs/>
                <w:color w:val="000000" w:themeColor="text1"/>
                <w:kern w:val="0"/>
                <w:sz w:val="21"/>
                <w:szCs w:val="22"/>
              </w:rPr>
            </w:pPr>
            <w:r w:rsidRPr="001E340B">
              <w:rPr>
                <w:rFonts w:eastAsia="仿宋" w:hAnsi="仿宋" w:cs="宋体" w:hint="eastAsia"/>
                <w:b/>
                <w:bCs/>
                <w:color w:val="000000" w:themeColor="text1"/>
                <w:kern w:val="0"/>
                <w:sz w:val="21"/>
                <w:szCs w:val="22"/>
              </w:rPr>
              <w:t>《建筑施工企业安全生产许可证管理规定》第二十三条</w:t>
            </w:r>
            <w:r w:rsidRPr="001E340B">
              <w:rPr>
                <w:rFonts w:eastAsia="仿宋" w:cs="宋体" w:hint="eastAsia"/>
                <w:bCs/>
                <w:color w:val="000000" w:themeColor="text1"/>
                <w:kern w:val="0"/>
                <w:sz w:val="21"/>
                <w:szCs w:val="22"/>
              </w:rPr>
              <w:t xml:space="preserve"> </w:t>
            </w:r>
            <w:r w:rsidRPr="001E340B">
              <w:rPr>
                <w:rFonts w:eastAsia="仿宋" w:hAnsi="仿宋" w:cs="宋体"/>
                <w:bCs/>
                <w:color w:val="000000" w:themeColor="text1"/>
                <w:kern w:val="0"/>
                <w:sz w:val="21"/>
                <w:szCs w:val="22"/>
              </w:rPr>
              <w:t>建筑施工企业不再具备安全生产条件的，暂扣安全生产许可证并限期整改；情节严重的，吊销安全生产许可证。</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施工单位</w:t>
            </w:r>
          </w:p>
        </w:tc>
        <w:tc>
          <w:tcPr>
            <w:tcW w:w="2708" w:type="dxa"/>
            <w:gridSpan w:val="2"/>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未发生安全事故。</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暂扣安全生产许可证</w:t>
            </w:r>
            <w:r w:rsidRPr="001E340B">
              <w:rPr>
                <w:rFonts w:eastAsia="仿宋" w:cs="宋体" w:hint="eastAsia"/>
                <w:bCs/>
                <w:color w:val="000000" w:themeColor="text1"/>
                <w:kern w:val="0"/>
                <w:sz w:val="21"/>
                <w:szCs w:val="22"/>
              </w:rPr>
              <w:t>7</w:t>
            </w:r>
            <w:r w:rsidRPr="001E340B">
              <w:rPr>
                <w:rFonts w:eastAsia="仿宋" w:hAnsi="仿宋" w:cs="宋体" w:hint="eastAsia"/>
                <w:bCs/>
                <w:color w:val="000000" w:themeColor="text1"/>
                <w:kern w:val="0"/>
                <w:sz w:val="21"/>
                <w:szCs w:val="22"/>
              </w:rPr>
              <w:t>~</w:t>
            </w:r>
            <w:r w:rsidRPr="001E340B">
              <w:rPr>
                <w:rFonts w:eastAsia="仿宋" w:cs="宋体" w:hint="eastAsia"/>
                <w:bCs/>
                <w:color w:val="000000" w:themeColor="text1"/>
                <w:kern w:val="0"/>
                <w:sz w:val="21"/>
                <w:szCs w:val="22"/>
              </w:rPr>
              <w:t>3</w:t>
            </w:r>
            <w:r w:rsidRPr="001E340B">
              <w:rPr>
                <w:rFonts w:eastAsia="仿宋" w:cs="宋体"/>
                <w:bCs/>
                <w:color w:val="000000" w:themeColor="text1"/>
                <w:kern w:val="0"/>
                <w:sz w:val="21"/>
                <w:szCs w:val="22"/>
              </w:rPr>
              <w:t>0</w:t>
            </w:r>
            <w:r w:rsidRPr="001E340B">
              <w:rPr>
                <w:rFonts w:eastAsia="仿宋" w:hAnsi="仿宋" w:cs="宋体"/>
                <w:bCs/>
                <w:color w:val="000000" w:themeColor="text1"/>
                <w:kern w:val="0"/>
                <w:sz w:val="21"/>
                <w:szCs w:val="22"/>
              </w:rPr>
              <w:t>日。</w:t>
            </w:r>
          </w:p>
        </w:tc>
      </w:tr>
      <w:tr w:rsidR="001B69E4" w:rsidRPr="001E340B">
        <w:trPr>
          <w:trHeight w:val="556"/>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ign w:val="center"/>
          </w:tcPr>
          <w:p w:rsidR="001B69E4" w:rsidRPr="001E340B" w:rsidRDefault="001B69E4">
            <w:pPr>
              <w:widowControl/>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发生一般</w:t>
            </w:r>
            <w:r w:rsidRPr="001E340B">
              <w:rPr>
                <w:rFonts w:eastAsia="仿宋" w:hAnsi="仿宋" w:cs="宋体" w:hint="eastAsia"/>
                <w:bCs/>
                <w:color w:val="000000" w:themeColor="text1"/>
                <w:kern w:val="0"/>
                <w:sz w:val="21"/>
                <w:szCs w:val="22"/>
              </w:rPr>
              <w:t>安全</w:t>
            </w:r>
            <w:r w:rsidRPr="001E340B">
              <w:rPr>
                <w:rFonts w:eastAsia="仿宋" w:hAnsi="仿宋" w:cs="宋体"/>
                <w:bCs/>
                <w:color w:val="000000" w:themeColor="text1"/>
                <w:kern w:val="0"/>
                <w:sz w:val="21"/>
                <w:szCs w:val="22"/>
              </w:rPr>
              <w:t>事故</w:t>
            </w:r>
            <w:r w:rsidRPr="001E340B">
              <w:rPr>
                <w:rFonts w:eastAsia="仿宋" w:hAnsi="仿宋" w:cs="宋体" w:hint="eastAsia"/>
                <w:bCs/>
                <w:color w:val="000000" w:themeColor="text1"/>
                <w:kern w:val="0"/>
                <w:sz w:val="21"/>
                <w:szCs w:val="22"/>
              </w:rPr>
              <w:t>。</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暂扣安全生产许可证</w:t>
            </w:r>
            <w:r w:rsidRPr="001E340B">
              <w:rPr>
                <w:rFonts w:eastAsia="仿宋" w:cs="宋体"/>
                <w:bCs/>
                <w:color w:val="000000" w:themeColor="text1"/>
                <w:kern w:val="0"/>
                <w:sz w:val="21"/>
                <w:szCs w:val="22"/>
              </w:rPr>
              <w:t>30</w:t>
            </w:r>
            <w:r w:rsidRPr="001E340B">
              <w:rPr>
                <w:rFonts w:eastAsia="仿宋" w:hAnsi="仿宋" w:cs="宋体" w:hint="eastAsia"/>
                <w:bCs/>
                <w:color w:val="000000" w:themeColor="text1"/>
                <w:kern w:val="0"/>
                <w:sz w:val="21"/>
                <w:szCs w:val="22"/>
              </w:rPr>
              <w:t>~</w:t>
            </w:r>
            <w:r w:rsidRPr="001E340B">
              <w:rPr>
                <w:rFonts w:eastAsia="仿宋" w:cs="宋体"/>
                <w:bCs/>
                <w:color w:val="000000" w:themeColor="text1"/>
                <w:kern w:val="0"/>
                <w:sz w:val="21"/>
                <w:szCs w:val="22"/>
              </w:rPr>
              <w:t>60</w:t>
            </w:r>
            <w:r w:rsidRPr="001E340B">
              <w:rPr>
                <w:rFonts w:eastAsia="仿宋" w:hAnsi="仿宋" w:cs="宋体"/>
                <w:bCs/>
                <w:color w:val="000000" w:themeColor="text1"/>
                <w:kern w:val="0"/>
                <w:sz w:val="21"/>
                <w:szCs w:val="22"/>
              </w:rPr>
              <w:t>日。</w:t>
            </w:r>
          </w:p>
        </w:tc>
      </w:tr>
      <w:tr w:rsidR="001B69E4" w:rsidRPr="001E340B">
        <w:trPr>
          <w:trHeight w:val="549"/>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发生较大</w:t>
            </w:r>
            <w:r w:rsidRPr="001E340B">
              <w:rPr>
                <w:rFonts w:eastAsia="仿宋" w:hAnsi="仿宋" w:cs="宋体" w:hint="eastAsia"/>
                <w:bCs/>
                <w:color w:val="000000" w:themeColor="text1"/>
                <w:kern w:val="0"/>
                <w:sz w:val="21"/>
                <w:szCs w:val="22"/>
              </w:rPr>
              <w:t>安全</w:t>
            </w:r>
            <w:r w:rsidRPr="001E340B">
              <w:rPr>
                <w:rFonts w:eastAsia="仿宋" w:hAnsi="仿宋" w:cs="宋体"/>
                <w:bCs/>
                <w:color w:val="000000" w:themeColor="text1"/>
                <w:kern w:val="0"/>
                <w:sz w:val="21"/>
                <w:szCs w:val="22"/>
              </w:rPr>
              <w:t>事故</w:t>
            </w:r>
            <w:r w:rsidRPr="001E340B">
              <w:rPr>
                <w:rFonts w:eastAsia="仿宋" w:hAnsi="仿宋" w:cs="宋体" w:hint="eastAsia"/>
                <w:bCs/>
                <w:color w:val="000000" w:themeColor="text1"/>
                <w:kern w:val="0"/>
                <w:sz w:val="21"/>
                <w:szCs w:val="22"/>
              </w:rPr>
              <w:t>。</w:t>
            </w:r>
          </w:p>
        </w:tc>
        <w:tc>
          <w:tcPr>
            <w:tcW w:w="2525" w:type="dxa"/>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暂扣安全生产许可证</w:t>
            </w:r>
            <w:r w:rsidRPr="001E340B">
              <w:rPr>
                <w:rFonts w:eastAsia="仿宋" w:cs="宋体"/>
                <w:bCs/>
                <w:color w:val="000000" w:themeColor="text1"/>
                <w:kern w:val="0"/>
                <w:sz w:val="21"/>
                <w:szCs w:val="22"/>
              </w:rPr>
              <w:t>60</w:t>
            </w:r>
            <w:r w:rsidRPr="001E340B">
              <w:rPr>
                <w:rFonts w:eastAsia="仿宋" w:hAnsi="仿宋" w:cs="宋体" w:hint="eastAsia"/>
                <w:bCs/>
                <w:color w:val="000000" w:themeColor="text1"/>
                <w:kern w:val="0"/>
                <w:sz w:val="21"/>
                <w:szCs w:val="22"/>
              </w:rPr>
              <w:t>~</w:t>
            </w:r>
            <w:r w:rsidRPr="001E340B">
              <w:rPr>
                <w:rFonts w:eastAsia="仿宋" w:cs="宋体"/>
                <w:bCs/>
                <w:color w:val="000000" w:themeColor="text1"/>
                <w:kern w:val="0"/>
                <w:sz w:val="21"/>
                <w:szCs w:val="22"/>
              </w:rPr>
              <w:t>90</w:t>
            </w:r>
            <w:r w:rsidRPr="001E340B">
              <w:rPr>
                <w:rFonts w:eastAsia="仿宋" w:hAnsi="仿宋" w:cs="宋体"/>
                <w:bCs/>
                <w:color w:val="000000" w:themeColor="text1"/>
                <w:kern w:val="0"/>
                <w:sz w:val="21"/>
                <w:szCs w:val="22"/>
              </w:rPr>
              <w:t>日。</w:t>
            </w:r>
          </w:p>
        </w:tc>
      </w:tr>
      <w:tr w:rsidR="001B69E4" w:rsidRPr="001E340B" w:rsidTr="000B7CDA">
        <w:trPr>
          <w:trHeight w:val="555"/>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发生重大</w:t>
            </w:r>
            <w:r w:rsidRPr="001E340B">
              <w:rPr>
                <w:rFonts w:eastAsia="仿宋" w:hAnsi="仿宋" w:cs="宋体" w:hint="eastAsia"/>
                <w:bCs/>
                <w:color w:val="000000" w:themeColor="text1"/>
                <w:kern w:val="0"/>
                <w:sz w:val="21"/>
                <w:szCs w:val="22"/>
              </w:rPr>
              <w:t>安全</w:t>
            </w:r>
            <w:r w:rsidRPr="001E340B">
              <w:rPr>
                <w:rFonts w:eastAsia="仿宋" w:hAnsi="仿宋" w:cs="宋体"/>
                <w:bCs/>
                <w:color w:val="000000" w:themeColor="text1"/>
                <w:kern w:val="0"/>
                <w:sz w:val="21"/>
                <w:szCs w:val="22"/>
              </w:rPr>
              <w:t>事故</w:t>
            </w:r>
            <w:r w:rsidRPr="001E340B">
              <w:rPr>
                <w:rFonts w:eastAsia="仿宋" w:hAnsi="仿宋" w:cs="宋体" w:hint="eastAsia"/>
                <w:bCs/>
                <w:color w:val="000000" w:themeColor="text1"/>
                <w:kern w:val="0"/>
                <w:sz w:val="21"/>
                <w:szCs w:val="22"/>
              </w:rPr>
              <w:t>。</w:t>
            </w:r>
          </w:p>
        </w:tc>
        <w:tc>
          <w:tcPr>
            <w:tcW w:w="2525" w:type="dxa"/>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暂扣安全生产许可证</w:t>
            </w:r>
            <w:r w:rsidRPr="001E340B">
              <w:rPr>
                <w:rFonts w:eastAsia="仿宋" w:cs="宋体"/>
                <w:bCs/>
                <w:color w:val="000000" w:themeColor="text1"/>
                <w:kern w:val="0"/>
                <w:sz w:val="21"/>
                <w:szCs w:val="22"/>
              </w:rPr>
              <w:t>90</w:t>
            </w:r>
            <w:r w:rsidRPr="001E340B">
              <w:rPr>
                <w:rFonts w:eastAsia="仿宋" w:hAnsi="仿宋" w:cs="宋体" w:hint="eastAsia"/>
                <w:bCs/>
                <w:color w:val="000000" w:themeColor="text1"/>
                <w:kern w:val="0"/>
                <w:sz w:val="21"/>
                <w:szCs w:val="22"/>
              </w:rPr>
              <w:t>~</w:t>
            </w:r>
            <w:r w:rsidRPr="001E340B">
              <w:rPr>
                <w:rFonts w:eastAsia="仿宋" w:cs="宋体"/>
                <w:bCs/>
                <w:color w:val="000000" w:themeColor="text1"/>
                <w:kern w:val="0"/>
                <w:sz w:val="21"/>
                <w:szCs w:val="22"/>
              </w:rPr>
              <w:t>120</w:t>
            </w:r>
            <w:r w:rsidRPr="001E340B">
              <w:rPr>
                <w:rFonts w:eastAsia="仿宋" w:hAnsi="仿宋" w:cs="宋体"/>
                <w:bCs/>
                <w:color w:val="000000" w:themeColor="text1"/>
                <w:kern w:val="0"/>
                <w:sz w:val="21"/>
                <w:szCs w:val="22"/>
              </w:rPr>
              <w:t>日。</w:t>
            </w:r>
          </w:p>
        </w:tc>
      </w:tr>
      <w:tr w:rsidR="001B69E4" w:rsidRPr="001E340B">
        <w:trPr>
          <w:trHeight w:val="1992"/>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413" w:type="dxa"/>
            <w:vMerge w:val="restart"/>
            <w:vAlign w:val="center"/>
          </w:tcPr>
          <w:p w:rsidR="001B69E4" w:rsidRPr="001E340B" w:rsidRDefault="001B69E4" w:rsidP="00C4579F">
            <w:pPr>
              <w:adjustRightInd w:val="0"/>
              <w:snapToGrid w:val="0"/>
              <w:spacing w:line="240" w:lineRule="exact"/>
              <w:jc w:val="center"/>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建筑施工企业</w:t>
            </w:r>
            <w:r w:rsidRPr="001E340B">
              <w:rPr>
                <w:rFonts w:eastAsia="仿宋" w:cs="宋体"/>
                <w:bCs/>
                <w:color w:val="000000" w:themeColor="text1"/>
                <w:kern w:val="0"/>
                <w:sz w:val="21"/>
                <w:szCs w:val="22"/>
              </w:rPr>
              <w:t>12</w:t>
            </w:r>
            <w:r w:rsidRPr="001E340B">
              <w:rPr>
                <w:rFonts w:eastAsia="仿宋" w:hAnsi="仿宋" w:cs="宋体"/>
                <w:bCs/>
                <w:color w:val="000000" w:themeColor="text1"/>
                <w:kern w:val="0"/>
                <w:sz w:val="21"/>
                <w:szCs w:val="22"/>
              </w:rPr>
              <w:t>个月内发生</w:t>
            </w:r>
            <w:r w:rsidRPr="001E340B">
              <w:rPr>
                <w:rFonts w:eastAsia="仿宋" w:hAnsi="仿宋" w:cs="宋体" w:hint="eastAsia"/>
                <w:bCs/>
                <w:color w:val="000000" w:themeColor="text1"/>
                <w:kern w:val="0"/>
                <w:sz w:val="21"/>
                <w:szCs w:val="22"/>
              </w:rPr>
              <w:t>2</w:t>
            </w:r>
            <w:r w:rsidRPr="001E340B">
              <w:rPr>
                <w:rFonts w:eastAsia="仿宋" w:hAnsi="仿宋" w:cs="宋体"/>
                <w:bCs/>
                <w:color w:val="000000" w:themeColor="text1"/>
                <w:kern w:val="0"/>
                <w:sz w:val="21"/>
                <w:szCs w:val="22"/>
              </w:rPr>
              <w:t>次</w:t>
            </w:r>
            <w:r w:rsidRPr="001E340B">
              <w:rPr>
                <w:rFonts w:eastAsia="仿宋" w:hAnsi="仿宋" w:cs="宋体" w:hint="eastAsia"/>
                <w:bCs/>
                <w:color w:val="000000" w:themeColor="text1"/>
                <w:kern w:val="0"/>
                <w:sz w:val="21"/>
                <w:szCs w:val="22"/>
              </w:rPr>
              <w:t>以上</w:t>
            </w:r>
            <w:r w:rsidRPr="001E340B">
              <w:rPr>
                <w:rFonts w:eastAsia="仿宋" w:hAnsi="仿宋" w:cs="宋体"/>
                <w:bCs/>
                <w:color w:val="000000" w:themeColor="text1"/>
                <w:kern w:val="0"/>
                <w:sz w:val="21"/>
                <w:szCs w:val="22"/>
              </w:rPr>
              <w:t>生产安全事故</w:t>
            </w:r>
          </w:p>
        </w:tc>
        <w:tc>
          <w:tcPr>
            <w:tcW w:w="229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发生一般</w:t>
            </w:r>
            <w:r w:rsidRPr="001E340B">
              <w:rPr>
                <w:rFonts w:eastAsia="仿宋" w:hAnsi="仿宋" w:cs="宋体" w:hint="eastAsia"/>
                <w:bCs/>
                <w:color w:val="000000" w:themeColor="text1"/>
                <w:kern w:val="0"/>
                <w:sz w:val="21"/>
                <w:szCs w:val="22"/>
              </w:rPr>
              <w:t>安全</w:t>
            </w:r>
            <w:r w:rsidRPr="001E340B">
              <w:rPr>
                <w:rFonts w:eastAsia="仿宋" w:hAnsi="仿宋" w:cs="宋体"/>
                <w:bCs/>
                <w:color w:val="000000" w:themeColor="text1"/>
                <w:kern w:val="0"/>
                <w:sz w:val="21"/>
                <w:szCs w:val="22"/>
              </w:rPr>
              <w:t>事故</w:t>
            </w:r>
            <w:r w:rsidRPr="001E340B">
              <w:rPr>
                <w:rFonts w:eastAsia="仿宋" w:hAnsi="仿宋" w:cs="宋体" w:hint="eastAsia"/>
                <w:bCs/>
                <w:color w:val="000000" w:themeColor="text1"/>
                <w:kern w:val="0"/>
                <w:sz w:val="21"/>
                <w:szCs w:val="22"/>
              </w:rPr>
              <w:t>。</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暂扣时限为在上一次暂扣时限的基础上再增加</w:t>
            </w:r>
            <w:r w:rsidRPr="001E340B">
              <w:rPr>
                <w:rFonts w:eastAsia="仿宋" w:cs="宋体"/>
                <w:bCs/>
                <w:color w:val="000000" w:themeColor="text1"/>
                <w:kern w:val="0"/>
                <w:sz w:val="21"/>
                <w:szCs w:val="22"/>
              </w:rPr>
              <w:t>30</w:t>
            </w:r>
            <w:r w:rsidRPr="001E340B">
              <w:rPr>
                <w:rFonts w:eastAsia="仿宋" w:hAnsi="仿宋" w:cs="宋体"/>
                <w:bCs/>
                <w:color w:val="000000" w:themeColor="text1"/>
                <w:kern w:val="0"/>
                <w:sz w:val="21"/>
                <w:szCs w:val="22"/>
              </w:rPr>
              <w:t>日。</w:t>
            </w:r>
          </w:p>
        </w:tc>
      </w:tr>
      <w:tr w:rsidR="001B69E4" w:rsidRPr="001E340B">
        <w:trPr>
          <w:trHeight w:val="1955"/>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413" w:type="dxa"/>
            <w:vMerge/>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p>
        </w:tc>
        <w:tc>
          <w:tcPr>
            <w:tcW w:w="229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发生较大</w:t>
            </w:r>
            <w:r w:rsidRPr="001E340B">
              <w:rPr>
                <w:rFonts w:eastAsia="仿宋" w:hAnsi="仿宋" w:cs="宋体" w:hint="eastAsia"/>
                <w:bCs/>
                <w:color w:val="000000" w:themeColor="text1"/>
                <w:kern w:val="0"/>
                <w:sz w:val="21"/>
                <w:szCs w:val="22"/>
              </w:rPr>
              <w:t>安全</w:t>
            </w:r>
            <w:r w:rsidRPr="001E340B">
              <w:rPr>
                <w:rFonts w:eastAsia="仿宋" w:hAnsi="仿宋" w:cs="宋体"/>
                <w:bCs/>
                <w:color w:val="000000" w:themeColor="text1"/>
                <w:kern w:val="0"/>
                <w:sz w:val="21"/>
                <w:szCs w:val="22"/>
              </w:rPr>
              <w:t>事故</w:t>
            </w:r>
            <w:r w:rsidRPr="001E340B">
              <w:rPr>
                <w:rFonts w:eastAsia="仿宋" w:hAnsi="仿宋" w:cs="宋体" w:hint="eastAsia"/>
                <w:bCs/>
                <w:color w:val="000000" w:themeColor="text1"/>
                <w:kern w:val="0"/>
                <w:sz w:val="21"/>
                <w:szCs w:val="22"/>
              </w:rPr>
              <w:t>。</w:t>
            </w:r>
          </w:p>
        </w:tc>
        <w:tc>
          <w:tcPr>
            <w:tcW w:w="2525" w:type="dxa"/>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暂扣时限为在上一次暂扣时限的基础上再增加</w:t>
            </w:r>
            <w:r w:rsidRPr="001E340B">
              <w:rPr>
                <w:rFonts w:eastAsia="仿宋" w:cs="宋体"/>
                <w:bCs/>
                <w:color w:val="000000" w:themeColor="text1"/>
                <w:kern w:val="0"/>
                <w:sz w:val="21"/>
                <w:szCs w:val="22"/>
              </w:rPr>
              <w:t>60</w:t>
            </w:r>
            <w:r w:rsidRPr="001E340B">
              <w:rPr>
                <w:rFonts w:eastAsia="仿宋" w:hAnsi="仿宋" w:cs="宋体"/>
                <w:bCs/>
                <w:color w:val="000000" w:themeColor="text1"/>
                <w:kern w:val="0"/>
                <w:sz w:val="21"/>
                <w:szCs w:val="22"/>
              </w:rPr>
              <w:t>日</w:t>
            </w:r>
            <w:r w:rsidRPr="001E340B">
              <w:rPr>
                <w:rFonts w:eastAsia="仿宋" w:hAnsi="仿宋" w:cs="宋体" w:hint="eastAsia"/>
                <w:bCs/>
                <w:color w:val="000000" w:themeColor="text1"/>
                <w:kern w:val="0"/>
                <w:sz w:val="21"/>
                <w:szCs w:val="22"/>
              </w:rPr>
              <w:t>。</w:t>
            </w:r>
          </w:p>
        </w:tc>
      </w:tr>
      <w:tr w:rsidR="001B69E4" w:rsidRPr="001E340B" w:rsidTr="000B7CDA">
        <w:trPr>
          <w:trHeight w:val="1839"/>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413" w:type="dxa"/>
            <w:vMerge/>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p>
        </w:tc>
        <w:tc>
          <w:tcPr>
            <w:tcW w:w="229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发生重大</w:t>
            </w:r>
            <w:r w:rsidRPr="001E340B">
              <w:rPr>
                <w:rFonts w:eastAsia="仿宋" w:hAnsi="仿宋" w:cs="宋体" w:hint="eastAsia"/>
                <w:bCs/>
                <w:color w:val="000000" w:themeColor="text1"/>
                <w:kern w:val="0"/>
                <w:sz w:val="21"/>
                <w:szCs w:val="22"/>
              </w:rPr>
              <w:t>安全</w:t>
            </w:r>
            <w:r w:rsidRPr="001E340B">
              <w:rPr>
                <w:rFonts w:eastAsia="仿宋" w:hAnsi="仿宋" w:cs="宋体"/>
                <w:bCs/>
                <w:color w:val="000000" w:themeColor="text1"/>
                <w:kern w:val="0"/>
                <w:sz w:val="21"/>
                <w:szCs w:val="22"/>
              </w:rPr>
              <w:t>事故</w:t>
            </w:r>
            <w:r w:rsidRPr="001E340B">
              <w:rPr>
                <w:rFonts w:eastAsia="仿宋" w:hAnsi="仿宋" w:cs="宋体" w:hint="eastAsia"/>
                <w:bCs/>
                <w:color w:val="000000" w:themeColor="text1"/>
                <w:kern w:val="0"/>
                <w:sz w:val="21"/>
                <w:szCs w:val="22"/>
              </w:rPr>
              <w:t>或者</w:t>
            </w:r>
            <w:r w:rsidRPr="001E340B">
              <w:rPr>
                <w:rFonts w:eastAsia="仿宋" w:hAnsi="仿宋" w:cs="宋体"/>
                <w:bCs/>
                <w:color w:val="000000" w:themeColor="text1"/>
                <w:kern w:val="0"/>
                <w:sz w:val="21"/>
                <w:szCs w:val="22"/>
              </w:rPr>
              <w:t>按</w:t>
            </w:r>
            <w:r w:rsidRPr="001E340B">
              <w:rPr>
                <w:rFonts w:eastAsia="仿宋" w:hAnsi="仿宋" w:cs="宋体" w:hint="eastAsia"/>
                <w:bCs/>
                <w:color w:val="000000" w:themeColor="text1"/>
                <w:kern w:val="0"/>
                <w:sz w:val="21"/>
                <w:szCs w:val="22"/>
              </w:rPr>
              <w:t>前</w:t>
            </w: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条</w:t>
            </w:r>
            <w:r w:rsidRPr="001E340B">
              <w:rPr>
                <w:rFonts w:eastAsia="仿宋" w:hAnsi="仿宋" w:cs="宋体"/>
                <w:bCs/>
                <w:color w:val="000000" w:themeColor="text1"/>
                <w:kern w:val="0"/>
                <w:sz w:val="21"/>
                <w:szCs w:val="22"/>
              </w:rPr>
              <w:t>处罚暂扣时限超过</w:t>
            </w:r>
            <w:r w:rsidRPr="001E340B">
              <w:rPr>
                <w:rFonts w:eastAsia="仿宋" w:cs="宋体"/>
                <w:bCs/>
                <w:color w:val="000000" w:themeColor="text1"/>
                <w:kern w:val="0"/>
                <w:sz w:val="21"/>
                <w:szCs w:val="22"/>
              </w:rPr>
              <w:t>120</w:t>
            </w:r>
            <w:r w:rsidRPr="001E340B">
              <w:rPr>
                <w:rFonts w:eastAsia="仿宋" w:hAnsi="仿宋" w:cs="宋体"/>
                <w:bCs/>
                <w:color w:val="000000" w:themeColor="text1"/>
                <w:kern w:val="0"/>
                <w:sz w:val="21"/>
                <w:szCs w:val="22"/>
              </w:rPr>
              <w:t>日</w:t>
            </w:r>
            <w:r w:rsidRPr="001E340B">
              <w:rPr>
                <w:rFonts w:eastAsia="仿宋" w:hAnsi="仿宋" w:cs="宋体" w:hint="eastAsia"/>
                <w:bCs/>
                <w:color w:val="000000" w:themeColor="text1"/>
                <w:kern w:val="0"/>
                <w:sz w:val="21"/>
                <w:szCs w:val="22"/>
              </w:rPr>
              <w:t>。</w:t>
            </w:r>
          </w:p>
        </w:tc>
        <w:tc>
          <w:tcPr>
            <w:tcW w:w="2525" w:type="dxa"/>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吊销安全生产许可证。</w:t>
            </w:r>
          </w:p>
        </w:tc>
      </w:tr>
      <w:tr w:rsidR="001B69E4" w:rsidRPr="001E340B">
        <w:trPr>
          <w:trHeight w:val="1679"/>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rsidP="00C4579F">
            <w:pPr>
              <w:adjustRightInd w:val="0"/>
              <w:snapToGrid w:val="0"/>
              <w:spacing w:line="240" w:lineRule="exact"/>
              <w:ind w:left="1" w:firstLineChars="10" w:firstLine="21"/>
              <w:rPr>
                <w:rFonts w:eastAsia="仿宋" w:cs="宋体"/>
                <w:bCs/>
                <w:color w:val="000000" w:themeColor="text1"/>
                <w:kern w:val="0"/>
                <w:sz w:val="21"/>
                <w:szCs w:val="22"/>
              </w:rPr>
            </w:pPr>
            <w:r w:rsidRPr="001E340B">
              <w:rPr>
                <w:rFonts w:eastAsia="仿宋" w:cs="宋体"/>
                <w:bCs/>
                <w:color w:val="000000" w:themeColor="text1"/>
                <w:kern w:val="0"/>
                <w:sz w:val="21"/>
                <w:szCs w:val="22"/>
              </w:rPr>
              <w:t>12</w:t>
            </w:r>
            <w:r w:rsidRPr="001E340B">
              <w:rPr>
                <w:rFonts w:eastAsia="仿宋" w:hAnsi="仿宋" w:cs="宋体"/>
                <w:bCs/>
                <w:color w:val="000000" w:themeColor="text1"/>
                <w:kern w:val="0"/>
                <w:sz w:val="21"/>
                <w:szCs w:val="22"/>
              </w:rPr>
              <w:t>个月内同一企业连续发生</w:t>
            </w:r>
            <w:r w:rsidRPr="001E340B">
              <w:rPr>
                <w:rFonts w:eastAsia="仿宋" w:hAnsi="仿宋" w:cs="宋体" w:hint="eastAsia"/>
                <w:bCs/>
                <w:color w:val="000000" w:themeColor="text1"/>
                <w:kern w:val="0"/>
                <w:sz w:val="21"/>
                <w:szCs w:val="22"/>
              </w:rPr>
              <w:t>3</w:t>
            </w:r>
            <w:r w:rsidRPr="001E340B">
              <w:rPr>
                <w:rFonts w:eastAsia="仿宋" w:hAnsi="仿宋" w:cs="宋体"/>
                <w:bCs/>
                <w:color w:val="000000" w:themeColor="text1"/>
                <w:kern w:val="0"/>
                <w:sz w:val="21"/>
                <w:szCs w:val="22"/>
              </w:rPr>
              <w:t>次</w:t>
            </w:r>
            <w:r w:rsidRPr="001E340B">
              <w:rPr>
                <w:rFonts w:eastAsia="仿宋" w:hAnsi="仿宋" w:cs="宋体" w:hint="eastAsia"/>
                <w:bCs/>
                <w:color w:val="000000" w:themeColor="text1"/>
                <w:kern w:val="0"/>
                <w:sz w:val="21"/>
                <w:szCs w:val="22"/>
              </w:rPr>
              <w:t>以上</w:t>
            </w:r>
            <w:r w:rsidRPr="001E340B">
              <w:rPr>
                <w:rFonts w:eastAsia="仿宋" w:hAnsi="仿宋" w:cs="宋体"/>
                <w:bCs/>
                <w:color w:val="000000" w:themeColor="text1"/>
                <w:kern w:val="0"/>
                <w:sz w:val="21"/>
                <w:szCs w:val="22"/>
              </w:rPr>
              <w:t>生产安全事故</w:t>
            </w:r>
            <w:r w:rsidRPr="001E340B">
              <w:rPr>
                <w:rFonts w:eastAsia="仿宋" w:hAnsi="仿宋" w:cs="宋体" w:hint="eastAsia"/>
                <w:bCs/>
                <w:color w:val="000000" w:themeColor="text1"/>
                <w:kern w:val="0"/>
                <w:sz w:val="21"/>
                <w:szCs w:val="22"/>
              </w:rPr>
              <w:t>。</w:t>
            </w:r>
          </w:p>
        </w:tc>
        <w:tc>
          <w:tcPr>
            <w:tcW w:w="2525" w:type="dxa"/>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吊销安全生产许可证。</w:t>
            </w:r>
          </w:p>
        </w:tc>
      </w:tr>
      <w:tr w:rsidR="001B69E4" w:rsidRPr="001E340B">
        <w:trPr>
          <w:trHeight w:val="568"/>
          <w:jc w:val="center"/>
        </w:trPr>
        <w:tc>
          <w:tcPr>
            <w:tcW w:w="703"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int="eastAsia"/>
                <w:color w:val="000000" w:themeColor="text1"/>
                <w:sz w:val="21"/>
                <w:szCs w:val="22"/>
              </w:rPr>
              <w:lastRenderedPageBreak/>
              <w:t>77</w:t>
            </w:r>
          </w:p>
        </w:tc>
        <w:tc>
          <w:tcPr>
            <w:tcW w:w="111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hint="eastAsia"/>
                <w:color w:val="000000" w:themeColor="text1"/>
                <w:sz w:val="21"/>
                <w:szCs w:val="22"/>
              </w:rPr>
              <w:t>质量</w:t>
            </w:r>
          </w:p>
        </w:tc>
        <w:tc>
          <w:tcPr>
            <w:tcW w:w="1220" w:type="dxa"/>
            <w:vMerge w:val="restart"/>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明示或者暗示设计单位或者施工单位违反工程建设强制性标准，降低工程质量</w:t>
            </w:r>
          </w:p>
        </w:tc>
        <w:tc>
          <w:tcPr>
            <w:tcW w:w="3065" w:type="dxa"/>
            <w:vMerge w:val="restart"/>
            <w:vAlign w:val="center"/>
          </w:tcPr>
          <w:p w:rsidR="001B69E4" w:rsidRPr="001E340B" w:rsidRDefault="001B69E4">
            <w:pPr>
              <w:widowControl/>
              <w:adjustRightInd w:val="0"/>
              <w:snapToGrid w:val="0"/>
              <w:spacing w:line="240" w:lineRule="exact"/>
              <w:ind w:firstLineChars="200" w:firstLine="422"/>
              <w:rPr>
                <w:rFonts w:eastAsia="仿宋" w:cs="宋体"/>
                <w:bCs/>
                <w:color w:val="000000" w:themeColor="text1"/>
                <w:kern w:val="0"/>
                <w:sz w:val="21"/>
                <w:szCs w:val="22"/>
              </w:rPr>
            </w:pPr>
            <w:r w:rsidRPr="001E340B">
              <w:rPr>
                <w:rFonts w:eastAsia="仿宋" w:hAnsi="仿宋" w:cs="宋体" w:hint="eastAsia"/>
                <w:b/>
                <w:bCs/>
                <w:color w:val="000000" w:themeColor="text1"/>
                <w:kern w:val="0"/>
                <w:sz w:val="21"/>
                <w:szCs w:val="22"/>
              </w:rPr>
              <w:t>《建设工程质量管理条例》第十条第二款</w:t>
            </w:r>
            <w:r w:rsidRPr="001E340B">
              <w:rPr>
                <w:rFonts w:eastAsia="仿宋" w:cs="宋体" w:hint="eastAsia"/>
                <w:bCs/>
                <w:color w:val="000000" w:themeColor="text1"/>
                <w:kern w:val="0"/>
                <w:sz w:val="21"/>
                <w:szCs w:val="22"/>
              </w:rPr>
              <w:t xml:space="preserve"> </w:t>
            </w:r>
            <w:r w:rsidRPr="001E340B">
              <w:rPr>
                <w:rFonts w:eastAsia="仿宋" w:hAnsi="仿宋" w:cs="宋体"/>
                <w:bCs/>
                <w:color w:val="000000" w:themeColor="text1"/>
                <w:kern w:val="0"/>
                <w:sz w:val="21"/>
                <w:szCs w:val="22"/>
              </w:rPr>
              <w:t>建设单位不得明示或者暗示设计单位或者施工单位违反工程建设强制性标准，降低建设工程质量。</w:t>
            </w:r>
          </w:p>
        </w:tc>
        <w:tc>
          <w:tcPr>
            <w:tcW w:w="2857" w:type="dxa"/>
            <w:vMerge w:val="restart"/>
            <w:vAlign w:val="center"/>
          </w:tcPr>
          <w:p w:rsidR="001B69E4" w:rsidRPr="001E340B" w:rsidRDefault="001B69E4">
            <w:pPr>
              <w:widowControl/>
              <w:adjustRightInd w:val="0"/>
              <w:snapToGrid w:val="0"/>
              <w:spacing w:line="240" w:lineRule="exact"/>
              <w:ind w:firstLineChars="200" w:firstLine="422"/>
              <w:rPr>
                <w:rFonts w:eastAsia="仿宋" w:cs="宋体"/>
                <w:bCs/>
                <w:color w:val="000000" w:themeColor="text1"/>
                <w:kern w:val="0"/>
                <w:sz w:val="21"/>
                <w:szCs w:val="22"/>
              </w:rPr>
            </w:pPr>
            <w:r w:rsidRPr="001E340B">
              <w:rPr>
                <w:rFonts w:eastAsia="仿宋" w:hAnsi="仿宋" w:cs="宋体" w:hint="eastAsia"/>
                <w:b/>
                <w:bCs/>
                <w:color w:val="000000" w:themeColor="text1"/>
                <w:kern w:val="0"/>
                <w:sz w:val="21"/>
                <w:szCs w:val="22"/>
              </w:rPr>
              <w:t>《建设工程质量管理条例》</w:t>
            </w:r>
            <w:r w:rsidRPr="001E340B">
              <w:rPr>
                <w:rFonts w:eastAsia="仿宋" w:hAnsi="仿宋" w:cs="宋体" w:hint="eastAsia"/>
                <w:b/>
                <w:bCs/>
                <w:color w:val="000000" w:themeColor="text1"/>
                <w:kern w:val="0"/>
                <w:sz w:val="21"/>
                <w:szCs w:val="22"/>
              </w:rPr>
              <w:t xml:space="preserve"> </w:t>
            </w:r>
            <w:r w:rsidRPr="001E340B">
              <w:rPr>
                <w:rFonts w:eastAsia="仿宋" w:hAnsi="仿宋" w:cs="宋体" w:hint="eastAsia"/>
                <w:b/>
                <w:bCs/>
                <w:color w:val="000000" w:themeColor="text1"/>
                <w:kern w:val="0"/>
                <w:sz w:val="21"/>
                <w:szCs w:val="22"/>
              </w:rPr>
              <w:t>第五十六条第（三）项</w:t>
            </w:r>
            <w:r w:rsidRPr="001E340B">
              <w:rPr>
                <w:rFonts w:eastAsia="仿宋" w:cs="宋体" w:hint="eastAsia"/>
                <w:bCs/>
                <w:color w:val="000000" w:themeColor="text1"/>
                <w:kern w:val="0"/>
                <w:sz w:val="21"/>
                <w:szCs w:val="22"/>
              </w:rPr>
              <w:t xml:space="preserve"> </w:t>
            </w:r>
            <w:r w:rsidRPr="001E340B">
              <w:rPr>
                <w:rFonts w:eastAsia="仿宋" w:hAnsi="仿宋" w:cs="宋体"/>
                <w:bCs/>
                <w:color w:val="000000" w:themeColor="text1"/>
                <w:kern w:val="0"/>
                <w:sz w:val="21"/>
                <w:szCs w:val="22"/>
              </w:rPr>
              <w:t>违反本条例规定，建设单位有下列行为之一的，责令改正，处</w:t>
            </w:r>
            <w:r w:rsidRPr="001E340B">
              <w:rPr>
                <w:rFonts w:eastAsia="仿宋" w:cs="宋体"/>
                <w:bCs/>
                <w:color w:val="000000" w:themeColor="text1"/>
                <w:kern w:val="0"/>
                <w:sz w:val="21"/>
                <w:szCs w:val="22"/>
              </w:rPr>
              <w:t>20</w:t>
            </w:r>
            <w:r w:rsidRPr="001E340B">
              <w:rPr>
                <w:rFonts w:eastAsia="仿宋" w:hAnsi="仿宋" w:cs="宋体"/>
                <w:bCs/>
                <w:color w:val="000000" w:themeColor="text1"/>
                <w:kern w:val="0"/>
                <w:sz w:val="21"/>
                <w:szCs w:val="22"/>
              </w:rPr>
              <w:t>万元以上</w:t>
            </w:r>
            <w:r w:rsidRPr="001E340B">
              <w:rPr>
                <w:rFonts w:eastAsia="仿宋" w:cs="宋体"/>
                <w:bCs/>
                <w:color w:val="000000" w:themeColor="text1"/>
                <w:kern w:val="0"/>
                <w:sz w:val="21"/>
                <w:szCs w:val="22"/>
              </w:rPr>
              <w:t>50</w:t>
            </w:r>
            <w:r w:rsidRPr="001E340B">
              <w:rPr>
                <w:rFonts w:eastAsia="仿宋" w:hAnsi="仿宋" w:cs="宋体"/>
                <w:bCs/>
                <w:color w:val="000000" w:themeColor="text1"/>
                <w:kern w:val="0"/>
                <w:sz w:val="21"/>
                <w:szCs w:val="22"/>
              </w:rPr>
              <w:t>万元以下的罚款：</w:t>
            </w:r>
          </w:p>
          <w:p w:rsidR="001B69E4" w:rsidRPr="001E340B" w:rsidRDefault="001B69E4">
            <w:pPr>
              <w:widowControl/>
              <w:adjustRightInd w:val="0"/>
              <w:snapToGrid w:val="0"/>
              <w:spacing w:line="240" w:lineRule="exact"/>
              <w:ind w:firstLineChars="200" w:firstLine="420"/>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（三）明示或者暗示设计单位或者施工单位违反工程建设强制性标准，降低工程质量的；</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cs="宋体" w:hint="eastAsia"/>
                <w:bCs/>
                <w:color w:val="000000" w:themeColor="text1"/>
                <w:kern w:val="0"/>
                <w:sz w:val="21"/>
                <w:szCs w:val="22"/>
              </w:rPr>
              <w:t>建设单位</w:t>
            </w:r>
          </w:p>
        </w:tc>
        <w:tc>
          <w:tcPr>
            <w:tcW w:w="2708" w:type="dxa"/>
            <w:gridSpan w:val="2"/>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未发生质量安全事故。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责令改正，处</w:t>
            </w:r>
            <w:r w:rsidRPr="001E340B">
              <w:rPr>
                <w:rFonts w:eastAsia="仿宋" w:hint="eastAsia"/>
                <w:color w:val="000000" w:themeColor="text1"/>
                <w:sz w:val="21"/>
                <w:szCs w:val="22"/>
              </w:rPr>
              <w:t>20</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30</w:t>
            </w:r>
            <w:r w:rsidRPr="001E340B">
              <w:rPr>
                <w:rFonts w:eastAsia="仿宋" w:hAnsi="仿宋" w:hint="eastAsia"/>
                <w:color w:val="000000" w:themeColor="text1"/>
                <w:sz w:val="21"/>
                <w:szCs w:val="22"/>
              </w:rPr>
              <w:t>万元以下的罚款。</w:t>
            </w:r>
          </w:p>
        </w:tc>
      </w:tr>
      <w:tr w:rsidR="001B69E4" w:rsidRPr="001E340B">
        <w:trPr>
          <w:jc w:val="center"/>
        </w:trPr>
        <w:tc>
          <w:tcPr>
            <w:tcW w:w="703"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3065" w:type="dxa"/>
            <w:vMerge/>
          </w:tcPr>
          <w:p w:rsidR="001B69E4" w:rsidRPr="001E340B" w:rsidRDefault="001B69E4">
            <w:pPr>
              <w:adjustRightInd w:val="0"/>
              <w:snapToGrid w:val="0"/>
              <w:spacing w:line="240" w:lineRule="exact"/>
              <w:rPr>
                <w:rFonts w:eastAsia="仿宋" w:cs="宋体"/>
                <w:b/>
                <w:bCs/>
                <w:color w:val="000000" w:themeColor="text1"/>
                <w:kern w:val="0"/>
                <w:sz w:val="21"/>
                <w:szCs w:val="22"/>
              </w:rPr>
            </w:pPr>
          </w:p>
        </w:tc>
        <w:tc>
          <w:tcPr>
            <w:tcW w:w="2857" w:type="dxa"/>
            <w:vMerge/>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widowControl/>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发生一般质量安全事故。</w:t>
            </w:r>
          </w:p>
        </w:tc>
        <w:tc>
          <w:tcPr>
            <w:tcW w:w="2525" w:type="dxa"/>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责令改正，并处</w:t>
            </w:r>
            <w:r w:rsidRPr="001E340B">
              <w:rPr>
                <w:rFonts w:eastAsia="仿宋" w:hint="eastAsia"/>
                <w:color w:val="000000" w:themeColor="text1"/>
                <w:sz w:val="21"/>
                <w:szCs w:val="22"/>
              </w:rPr>
              <w:t>30</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35</w:t>
            </w:r>
            <w:r w:rsidRPr="001E340B">
              <w:rPr>
                <w:rFonts w:eastAsia="仿宋" w:hAnsi="仿宋" w:hint="eastAsia"/>
                <w:color w:val="000000" w:themeColor="text1"/>
                <w:sz w:val="21"/>
                <w:szCs w:val="22"/>
              </w:rPr>
              <w:t>万元以下的罚款。</w:t>
            </w:r>
          </w:p>
        </w:tc>
      </w:tr>
      <w:tr w:rsidR="001B69E4" w:rsidRPr="001E340B">
        <w:trPr>
          <w:jc w:val="center"/>
        </w:trPr>
        <w:tc>
          <w:tcPr>
            <w:tcW w:w="703"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3065" w:type="dxa"/>
            <w:vMerge/>
          </w:tcPr>
          <w:p w:rsidR="001B69E4" w:rsidRPr="001E340B" w:rsidRDefault="001B69E4">
            <w:pPr>
              <w:adjustRightInd w:val="0"/>
              <w:snapToGrid w:val="0"/>
              <w:spacing w:line="240" w:lineRule="exact"/>
              <w:rPr>
                <w:rFonts w:eastAsia="仿宋" w:cs="宋体"/>
                <w:b/>
                <w:bCs/>
                <w:color w:val="000000" w:themeColor="text1"/>
                <w:kern w:val="0"/>
                <w:sz w:val="21"/>
                <w:szCs w:val="22"/>
              </w:rPr>
            </w:pPr>
          </w:p>
        </w:tc>
        <w:tc>
          <w:tcPr>
            <w:tcW w:w="2857" w:type="dxa"/>
            <w:vMerge/>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widowControl/>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发生较大质量安全事故等。</w:t>
            </w:r>
          </w:p>
        </w:tc>
        <w:tc>
          <w:tcPr>
            <w:tcW w:w="2525" w:type="dxa"/>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责令改正，并处</w:t>
            </w:r>
            <w:r w:rsidRPr="001E340B">
              <w:rPr>
                <w:rFonts w:eastAsia="仿宋" w:hint="eastAsia"/>
                <w:color w:val="000000" w:themeColor="text1"/>
                <w:sz w:val="21"/>
                <w:szCs w:val="22"/>
              </w:rPr>
              <w:t>35</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40</w:t>
            </w:r>
            <w:r w:rsidRPr="001E340B">
              <w:rPr>
                <w:rFonts w:eastAsia="仿宋" w:hAnsi="仿宋" w:hint="eastAsia"/>
                <w:color w:val="000000" w:themeColor="text1"/>
                <w:sz w:val="21"/>
                <w:szCs w:val="22"/>
              </w:rPr>
              <w:t>万元以下的罚款。</w:t>
            </w:r>
          </w:p>
        </w:tc>
      </w:tr>
      <w:tr w:rsidR="001B69E4" w:rsidRPr="001E340B">
        <w:trPr>
          <w:jc w:val="center"/>
        </w:trPr>
        <w:tc>
          <w:tcPr>
            <w:tcW w:w="703"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3065" w:type="dxa"/>
            <w:vMerge/>
          </w:tcPr>
          <w:p w:rsidR="001B69E4" w:rsidRPr="001E340B" w:rsidRDefault="001B69E4">
            <w:pPr>
              <w:adjustRightInd w:val="0"/>
              <w:snapToGrid w:val="0"/>
              <w:spacing w:line="240" w:lineRule="exact"/>
              <w:rPr>
                <w:rFonts w:eastAsia="仿宋" w:cs="宋体"/>
                <w:b/>
                <w:bCs/>
                <w:color w:val="000000" w:themeColor="text1"/>
                <w:kern w:val="0"/>
                <w:sz w:val="21"/>
                <w:szCs w:val="22"/>
              </w:rPr>
            </w:pPr>
          </w:p>
        </w:tc>
        <w:tc>
          <w:tcPr>
            <w:tcW w:w="2857" w:type="dxa"/>
            <w:vMerge/>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widowControl/>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发生重大质量安全事故。</w:t>
            </w:r>
          </w:p>
        </w:tc>
        <w:tc>
          <w:tcPr>
            <w:tcW w:w="2525" w:type="dxa"/>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责令改正，并处</w:t>
            </w:r>
            <w:r w:rsidRPr="001E340B">
              <w:rPr>
                <w:rFonts w:eastAsia="仿宋" w:hint="eastAsia"/>
                <w:color w:val="000000" w:themeColor="text1"/>
                <w:sz w:val="21"/>
                <w:szCs w:val="22"/>
              </w:rPr>
              <w:t>40</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45</w:t>
            </w:r>
            <w:r w:rsidRPr="001E340B">
              <w:rPr>
                <w:rFonts w:eastAsia="仿宋" w:hAnsi="仿宋" w:hint="eastAsia"/>
                <w:color w:val="000000" w:themeColor="text1"/>
                <w:sz w:val="21"/>
                <w:szCs w:val="22"/>
              </w:rPr>
              <w:t>万元以下的罚款。</w:t>
            </w:r>
          </w:p>
        </w:tc>
      </w:tr>
      <w:tr w:rsidR="001B69E4" w:rsidRPr="001E340B">
        <w:trPr>
          <w:jc w:val="center"/>
        </w:trPr>
        <w:tc>
          <w:tcPr>
            <w:tcW w:w="703"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3065" w:type="dxa"/>
            <w:vMerge/>
          </w:tcPr>
          <w:p w:rsidR="001B69E4" w:rsidRPr="001E340B" w:rsidRDefault="001B69E4">
            <w:pPr>
              <w:adjustRightInd w:val="0"/>
              <w:snapToGrid w:val="0"/>
              <w:spacing w:line="240" w:lineRule="exact"/>
              <w:rPr>
                <w:rFonts w:eastAsia="仿宋" w:cs="宋体"/>
                <w:b/>
                <w:bCs/>
                <w:color w:val="000000" w:themeColor="text1"/>
                <w:kern w:val="0"/>
                <w:sz w:val="21"/>
                <w:szCs w:val="22"/>
              </w:rPr>
            </w:pPr>
          </w:p>
        </w:tc>
        <w:tc>
          <w:tcPr>
            <w:tcW w:w="2857" w:type="dxa"/>
            <w:vMerge/>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widowControl/>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发生特别重大质量安全事故。</w:t>
            </w:r>
          </w:p>
        </w:tc>
        <w:tc>
          <w:tcPr>
            <w:tcW w:w="2525" w:type="dxa"/>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责令改正，并处</w:t>
            </w:r>
            <w:r w:rsidRPr="001E340B">
              <w:rPr>
                <w:rFonts w:eastAsia="仿宋" w:hint="eastAsia"/>
                <w:color w:val="000000" w:themeColor="text1"/>
                <w:sz w:val="21"/>
                <w:szCs w:val="22"/>
              </w:rPr>
              <w:t>45</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50</w:t>
            </w:r>
            <w:r w:rsidRPr="001E340B">
              <w:rPr>
                <w:rFonts w:eastAsia="仿宋" w:hAnsi="仿宋" w:hint="eastAsia"/>
                <w:color w:val="000000" w:themeColor="text1"/>
                <w:sz w:val="21"/>
                <w:szCs w:val="22"/>
              </w:rPr>
              <w:t>万元以下的罚款。</w:t>
            </w:r>
          </w:p>
        </w:tc>
      </w:tr>
      <w:tr w:rsidR="001B69E4" w:rsidRPr="001E340B" w:rsidTr="00222E0B">
        <w:trPr>
          <w:jc w:val="center"/>
        </w:trPr>
        <w:tc>
          <w:tcPr>
            <w:tcW w:w="703"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3065" w:type="dxa"/>
            <w:vMerge/>
          </w:tcPr>
          <w:p w:rsidR="001B69E4" w:rsidRPr="001E340B" w:rsidRDefault="001B69E4">
            <w:pPr>
              <w:adjustRightInd w:val="0"/>
              <w:snapToGrid w:val="0"/>
              <w:spacing w:line="240" w:lineRule="exact"/>
              <w:rPr>
                <w:rFonts w:eastAsia="仿宋" w:cs="宋体"/>
                <w:b/>
                <w:bCs/>
                <w:color w:val="000000" w:themeColor="text1"/>
                <w:kern w:val="0"/>
                <w:sz w:val="21"/>
                <w:szCs w:val="22"/>
              </w:rPr>
            </w:pPr>
          </w:p>
        </w:tc>
        <w:tc>
          <w:tcPr>
            <w:tcW w:w="2857" w:type="dxa"/>
            <w:vMerge w:val="restart"/>
            <w:vAlign w:val="center"/>
          </w:tcPr>
          <w:p w:rsidR="001B69E4" w:rsidRPr="001E340B" w:rsidRDefault="001B69E4" w:rsidP="00222E0B">
            <w:pPr>
              <w:adjustRightInd w:val="0"/>
              <w:snapToGrid w:val="0"/>
              <w:spacing w:line="240" w:lineRule="exact"/>
              <w:ind w:firstLineChars="200" w:firstLine="422"/>
              <w:rPr>
                <w:rFonts w:eastAsia="仿宋" w:cs="宋体"/>
                <w:b/>
                <w:bCs/>
                <w:color w:val="000000" w:themeColor="text1"/>
                <w:kern w:val="0"/>
                <w:sz w:val="21"/>
                <w:szCs w:val="22"/>
              </w:rPr>
            </w:pPr>
            <w:r w:rsidRPr="001E340B">
              <w:rPr>
                <w:rFonts w:eastAsia="仿宋" w:hAnsi="仿宋" w:cs="宋体" w:hint="eastAsia"/>
                <w:b/>
                <w:bCs/>
                <w:color w:val="000000" w:themeColor="text1"/>
                <w:kern w:val="0"/>
                <w:sz w:val="21"/>
                <w:szCs w:val="22"/>
              </w:rPr>
              <w:t>《建设工程质量管理条例》</w:t>
            </w:r>
            <w:r w:rsidRPr="001E340B">
              <w:rPr>
                <w:rFonts w:eastAsia="仿宋" w:hAnsi="仿宋" w:cs="宋体"/>
                <w:b/>
                <w:bCs/>
                <w:color w:val="000000" w:themeColor="text1"/>
                <w:kern w:val="0"/>
                <w:sz w:val="21"/>
                <w:szCs w:val="22"/>
              </w:rPr>
              <w:t>第七十三条</w:t>
            </w:r>
            <w:r w:rsidRPr="001E340B">
              <w:rPr>
                <w:rFonts w:eastAsia="仿宋" w:cs="宋体" w:hint="eastAsia"/>
                <w:bCs/>
                <w:color w:val="000000" w:themeColor="text1"/>
                <w:kern w:val="0"/>
                <w:sz w:val="21"/>
                <w:szCs w:val="22"/>
              </w:rPr>
              <w:t xml:space="preserve"> </w:t>
            </w:r>
            <w:r w:rsidRPr="001E340B">
              <w:rPr>
                <w:rFonts w:eastAsia="仿宋" w:hAnsi="仿宋" w:cs="宋体"/>
                <w:bCs/>
                <w:color w:val="000000" w:themeColor="text1"/>
                <w:kern w:val="0"/>
                <w:sz w:val="21"/>
                <w:szCs w:val="22"/>
              </w:rPr>
              <w:t>依照本条例规定，给予单位罚款处罚的，对单位直接负责的主管人员和其他直接责任人员处单位罚款数额</w:t>
            </w:r>
            <w:r w:rsidRPr="001E340B">
              <w:rPr>
                <w:rFonts w:eastAsia="仿宋" w:cs="宋体"/>
                <w:bCs/>
                <w:color w:val="000000" w:themeColor="text1"/>
                <w:kern w:val="0"/>
                <w:sz w:val="21"/>
                <w:szCs w:val="22"/>
              </w:rPr>
              <w:t>5</w:t>
            </w:r>
            <w:r w:rsidRPr="001E340B">
              <w:rPr>
                <w:rFonts w:eastAsia="仿宋" w:hAnsi="仿宋" w:cs="宋体"/>
                <w:bCs/>
                <w:color w:val="000000" w:themeColor="text1"/>
                <w:kern w:val="0"/>
                <w:sz w:val="21"/>
                <w:szCs w:val="22"/>
              </w:rPr>
              <w:t>％以上</w:t>
            </w:r>
            <w:r w:rsidRPr="001E340B">
              <w:rPr>
                <w:rFonts w:eastAsia="仿宋" w:cs="宋体"/>
                <w:bCs/>
                <w:color w:val="000000" w:themeColor="text1"/>
                <w:kern w:val="0"/>
                <w:sz w:val="21"/>
                <w:szCs w:val="22"/>
              </w:rPr>
              <w:t>10</w:t>
            </w:r>
            <w:r w:rsidRPr="001E340B">
              <w:rPr>
                <w:rFonts w:eastAsia="仿宋" w:hAnsi="仿宋" w:cs="宋体"/>
                <w:bCs/>
                <w:color w:val="000000" w:themeColor="text1"/>
                <w:kern w:val="0"/>
                <w:sz w:val="21"/>
                <w:szCs w:val="22"/>
              </w:rPr>
              <w:t>％以下的罚款。</w:t>
            </w:r>
          </w:p>
        </w:tc>
        <w:tc>
          <w:tcPr>
            <w:tcW w:w="1121" w:type="dxa"/>
            <w:vMerge w:val="restart"/>
            <w:vAlign w:val="center"/>
          </w:tcPr>
          <w:p w:rsidR="001B69E4" w:rsidRPr="001E340B" w:rsidRDefault="001B69E4" w:rsidP="00222E0B">
            <w:pPr>
              <w:adjustRightInd w:val="0"/>
              <w:snapToGrid w:val="0"/>
              <w:spacing w:line="240" w:lineRule="exact"/>
              <w:jc w:val="center"/>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个人</w:t>
            </w:r>
          </w:p>
        </w:tc>
        <w:tc>
          <w:tcPr>
            <w:tcW w:w="2708" w:type="dxa"/>
            <w:gridSpan w:val="2"/>
            <w:vAlign w:val="center"/>
          </w:tcPr>
          <w:p w:rsidR="001B69E4" w:rsidRPr="001E340B" w:rsidRDefault="001B69E4" w:rsidP="00222E0B">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未造成质量安全事故。</w:t>
            </w:r>
          </w:p>
        </w:tc>
        <w:tc>
          <w:tcPr>
            <w:tcW w:w="2525" w:type="dxa"/>
            <w:vAlign w:val="center"/>
          </w:tcPr>
          <w:p w:rsidR="001B69E4" w:rsidRPr="001E340B" w:rsidRDefault="001B69E4" w:rsidP="00222E0B">
            <w:pPr>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处单位罚款数额</w:t>
            </w:r>
            <w:r w:rsidRPr="001E340B">
              <w:rPr>
                <w:rFonts w:eastAsia="仿宋" w:cs="宋体"/>
                <w:bCs/>
                <w:color w:val="000000" w:themeColor="text1"/>
                <w:kern w:val="0"/>
                <w:sz w:val="21"/>
                <w:szCs w:val="22"/>
              </w:rPr>
              <w:t>5</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6</w:t>
            </w:r>
            <w:r w:rsidRPr="001E340B">
              <w:rPr>
                <w:rFonts w:eastAsia="仿宋" w:hAnsi="仿宋" w:cs="宋体"/>
                <w:bCs/>
                <w:color w:val="000000" w:themeColor="text1"/>
                <w:kern w:val="0"/>
                <w:sz w:val="21"/>
                <w:szCs w:val="22"/>
              </w:rPr>
              <w:t>％以下的罚款。</w:t>
            </w:r>
          </w:p>
        </w:tc>
      </w:tr>
      <w:tr w:rsidR="001B69E4" w:rsidRPr="001E340B" w:rsidTr="00222E0B">
        <w:trPr>
          <w:jc w:val="center"/>
        </w:trPr>
        <w:tc>
          <w:tcPr>
            <w:tcW w:w="703"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3065" w:type="dxa"/>
            <w:vMerge/>
          </w:tcPr>
          <w:p w:rsidR="001B69E4" w:rsidRPr="001E340B" w:rsidRDefault="001B69E4">
            <w:pPr>
              <w:adjustRightInd w:val="0"/>
              <w:snapToGrid w:val="0"/>
              <w:spacing w:line="240" w:lineRule="exact"/>
              <w:rPr>
                <w:rFonts w:eastAsia="仿宋" w:cs="宋体"/>
                <w:b/>
                <w:bCs/>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widowControl/>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pPr>
              <w:adjustRightInd w:val="0"/>
              <w:snapToGrid w:val="0"/>
              <w:spacing w:line="240" w:lineRule="exact"/>
              <w:rPr>
                <w:rFonts w:eastAsia="仿宋" w:hAnsi="仿宋"/>
                <w:color w:val="000000" w:themeColor="text1"/>
                <w:sz w:val="21"/>
                <w:szCs w:val="22"/>
              </w:rPr>
            </w:pPr>
            <w:r w:rsidRPr="001E340B">
              <w:rPr>
                <w:rFonts w:eastAsia="仿宋" w:hAnsi="仿宋" w:hint="eastAsia"/>
                <w:color w:val="000000" w:themeColor="text1"/>
                <w:sz w:val="21"/>
                <w:szCs w:val="22"/>
              </w:rPr>
              <w:t>造成一般质量安全事故</w:t>
            </w:r>
            <w:r w:rsidRPr="001E340B">
              <w:rPr>
                <w:rFonts w:eastAsia="仿宋" w:hAnsi="仿宋" w:cs="宋体" w:hint="eastAsia"/>
                <w:bCs/>
                <w:color w:val="000000" w:themeColor="text1"/>
                <w:kern w:val="0"/>
                <w:sz w:val="21"/>
                <w:szCs w:val="22"/>
              </w:rPr>
              <w:t>。</w:t>
            </w:r>
          </w:p>
        </w:tc>
        <w:tc>
          <w:tcPr>
            <w:tcW w:w="2525" w:type="dxa"/>
            <w:vAlign w:val="center"/>
          </w:tcPr>
          <w:p w:rsidR="001B69E4" w:rsidRPr="001E340B" w:rsidRDefault="001B69E4">
            <w:pPr>
              <w:adjustRightInd w:val="0"/>
              <w:snapToGrid w:val="0"/>
              <w:spacing w:line="240" w:lineRule="exact"/>
              <w:rPr>
                <w:rFonts w:eastAsia="仿宋" w:hAnsi="仿宋"/>
                <w:color w:val="000000" w:themeColor="text1"/>
                <w:sz w:val="21"/>
                <w:szCs w:val="22"/>
              </w:rPr>
            </w:pPr>
            <w:r w:rsidRPr="001E340B">
              <w:rPr>
                <w:rFonts w:eastAsia="仿宋" w:hAnsi="仿宋" w:cs="宋体"/>
                <w:bCs/>
                <w:color w:val="000000" w:themeColor="text1"/>
                <w:kern w:val="0"/>
                <w:sz w:val="21"/>
                <w:szCs w:val="22"/>
              </w:rPr>
              <w:t>处单位罚款数额</w:t>
            </w:r>
            <w:r w:rsidRPr="001E340B">
              <w:rPr>
                <w:rFonts w:eastAsia="仿宋" w:cs="宋体" w:hint="eastAsia"/>
                <w:bCs/>
                <w:color w:val="000000" w:themeColor="text1"/>
                <w:kern w:val="0"/>
                <w:sz w:val="21"/>
                <w:szCs w:val="22"/>
              </w:rPr>
              <w:t>6</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7</w:t>
            </w:r>
            <w:r w:rsidRPr="001E340B">
              <w:rPr>
                <w:rFonts w:eastAsia="仿宋" w:hAnsi="仿宋" w:cs="宋体"/>
                <w:bCs/>
                <w:color w:val="000000" w:themeColor="text1"/>
                <w:kern w:val="0"/>
                <w:sz w:val="21"/>
                <w:szCs w:val="22"/>
              </w:rPr>
              <w:t>％以下的罚款。</w:t>
            </w:r>
          </w:p>
        </w:tc>
      </w:tr>
      <w:tr w:rsidR="001B69E4" w:rsidRPr="001E340B" w:rsidTr="00222E0B">
        <w:trPr>
          <w:jc w:val="center"/>
        </w:trPr>
        <w:tc>
          <w:tcPr>
            <w:tcW w:w="703"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3065" w:type="dxa"/>
            <w:vMerge/>
          </w:tcPr>
          <w:p w:rsidR="001B69E4" w:rsidRPr="001E340B" w:rsidRDefault="001B69E4">
            <w:pPr>
              <w:adjustRightInd w:val="0"/>
              <w:snapToGrid w:val="0"/>
              <w:spacing w:line="240" w:lineRule="exact"/>
              <w:rPr>
                <w:rFonts w:eastAsia="仿宋" w:cs="宋体"/>
                <w:b/>
                <w:bCs/>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widowControl/>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pPr>
              <w:adjustRightInd w:val="0"/>
              <w:snapToGrid w:val="0"/>
              <w:spacing w:line="240" w:lineRule="exact"/>
              <w:rPr>
                <w:rFonts w:eastAsia="仿宋" w:hAnsi="仿宋"/>
                <w:color w:val="000000" w:themeColor="text1"/>
                <w:sz w:val="21"/>
                <w:szCs w:val="22"/>
              </w:rPr>
            </w:pPr>
            <w:r w:rsidRPr="001E340B">
              <w:rPr>
                <w:rFonts w:eastAsia="仿宋" w:hAnsi="仿宋" w:cs="宋体" w:hint="eastAsia"/>
                <w:bCs/>
                <w:color w:val="000000" w:themeColor="text1"/>
                <w:kern w:val="0"/>
                <w:sz w:val="21"/>
                <w:szCs w:val="22"/>
              </w:rPr>
              <w:t>造成较大</w:t>
            </w:r>
            <w:r w:rsidRPr="001E340B">
              <w:rPr>
                <w:rFonts w:eastAsia="仿宋" w:hAnsi="仿宋" w:hint="eastAsia"/>
                <w:color w:val="000000" w:themeColor="text1"/>
                <w:sz w:val="21"/>
                <w:szCs w:val="22"/>
              </w:rPr>
              <w:t>质量安全</w:t>
            </w:r>
            <w:r w:rsidRPr="001E340B">
              <w:rPr>
                <w:rFonts w:eastAsia="仿宋" w:hAnsi="仿宋" w:cs="宋体" w:hint="eastAsia"/>
                <w:bCs/>
                <w:color w:val="000000" w:themeColor="text1"/>
                <w:kern w:val="0"/>
                <w:sz w:val="21"/>
                <w:szCs w:val="22"/>
              </w:rPr>
              <w:t>事故。</w:t>
            </w:r>
          </w:p>
        </w:tc>
        <w:tc>
          <w:tcPr>
            <w:tcW w:w="2525" w:type="dxa"/>
            <w:vAlign w:val="center"/>
          </w:tcPr>
          <w:p w:rsidR="001B69E4" w:rsidRPr="001E340B" w:rsidRDefault="001B69E4">
            <w:pPr>
              <w:adjustRightInd w:val="0"/>
              <w:snapToGrid w:val="0"/>
              <w:spacing w:line="240" w:lineRule="exact"/>
              <w:rPr>
                <w:rFonts w:eastAsia="仿宋" w:hAnsi="仿宋"/>
                <w:color w:val="000000" w:themeColor="text1"/>
                <w:sz w:val="21"/>
                <w:szCs w:val="22"/>
              </w:rPr>
            </w:pPr>
            <w:r w:rsidRPr="001E340B">
              <w:rPr>
                <w:rFonts w:eastAsia="仿宋" w:hAnsi="仿宋" w:cs="宋体"/>
                <w:bCs/>
                <w:color w:val="000000" w:themeColor="text1"/>
                <w:kern w:val="0"/>
                <w:sz w:val="21"/>
                <w:szCs w:val="22"/>
              </w:rPr>
              <w:t>处单位罚款数额</w:t>
            </w:r>
            <w:r w:rsidRPr="001E340B">
              <w:rPr>
                <w:rFonts w:eastAsia="仿宋" w:cs="宋体" w:hint="eastAsia"/>
                <w:bCs/>
                <w:color w:val="000000" w:themeColor="text1"/>
                <w:kern w:val="0"/>
                <w:sz w:val="21"/>
                <w:szCs w:val="22"/>
              </w:rPr>
              <w:t>7</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8</w:t>
            </w:r>
            <w:r w:rsidRPr="001E340B">
              <w:rPr>
                <w:rFonts w:eastAsia="仿宋" w:hAnsi="仿宋" w:cs="宋体"/>
                <w:bCs/>
                <w:color w:val="000000" w:themeColor="text1"/>
                <w:kern w:val="0"/>
                <w:sz w:val="21"/>
                <w:szCs w:val="22"/>
              </w:rPr>
              <w:t>％以下的罚款。</w:t>
            </w:r>
          </w:p>
        </w:tc>
      </w:tr>
      <w:tr w:rsidR="001B69E4" w:rsidRPr="001E340B" w:rsidTr="00222E0B">
        <w:trPr>
          <w:jc w:val="center"/>
        </w:trPr>
        <w:tc>
          <w:tcPr>
            <w:tcW w:w="703"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3065" w:type="dxa"/>
            <w:vMerge/>
          </w:tcPr>
          <w:p w:rsidR="001B69E4" w:rsidRPr="001E340B" w:rsidRDefault="001B69E4">
            <w:pPr>
              <w:adjustRightInd w:val="0"/>
              <w:snapToGrid w:val="0"/>
              <w:spacing w:line="240" w:lineRule="exact"/>
              <w:rPr>
                <w:rFonts w:eastAsia="仿宋" w:cs="宋体"/>
                <w:b/>
                <w:bCs/>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widowControl/>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pPr>
              <w:adjustRightInd w:val="0"/>
              <w:snapToGrid w:val="0"/>
              <w:spacing w:line="240" w:lineRule="exact"/>
              <w:rPr>
                <w:rFonts w:eastAsia="仿宋" w:hAnsi="仿宋"/>
                <w:color w:val="000000" w:themeColor="text1"/>
                <w:sz w:val="21"/>
                <w:szCs w:val="22"/>
              </w:rPr>
            </w:pPr>
            <w:r w:rsidRPr="001E340B">
              <w:rPr>
                <w:rFonts w:eastAsia="仿宋" w:hAnsi="仿宋" w:cs="宋体" w:hint="eastAsia"/>
                <w:bCs/>
                <w:color w:val="000000" w:themeColor="text1"/>
                <w:kern w:val="0"/>
                <w:sz w:val="21"/>
                <w:szCs w:val="22"/>
              </w:rPr>
              <w:t>造成重大</w:t>
            </w:r>
            <w:r w:rsidRPr="001E340B">
              <w:rPr>
                <w:rFonts w:eastAsia="仿宋" w:hAnsi="仿宋" w:hint="eastAsia"/>
                <w:color w:val="000000" w:themeColor="text1"/>
                <w:sz w:val="21"/>
                <w:szCs w:val="22"/>
              </w:rPr>
              <w:t>质量安全</w:t>
            </w:r>
            <w:r w:rsidRPr="001E340B">
              <w:rPr>
                <w:rFonts w:eastAsia="仿宋" w:hAnsi="仿宋" w:cs="宋体" w:hint="eastAsia"/>
                <w:bCs/>
                <w:color w:val="000000" w:themeColor="text1"/>
                <w:kern w:val="0"/>
                <w:sz w:val="21"/>
                <w:szCs w:val="22"/>
              </w:rPr>
              <w:t>事故。</w:t>
            </w:r>
          </w:p>
        </w:tc>
        <w:tc>
          <w:tcPr>
            <w:tcW w:w="2525" w:type="dxa"/>
            <w:vAlign w:val="center"/>
          </w:tcPr>
          <w:p w:rsidR="001B69E4" w:rsidRPr="001E340B" w:rsidRDefault="001B69E4">
            <w:pPr>
              <w:adjustRightInd w:val="0"/>
              <w:snapToGrid w:val="0"/>
              <w:spacing w:line="240" w:lineRule="exact"/>
              <w:rPr>
                <w:rFonts w:eastAsia="仿宋" w:hAnsi="仿宋"/>
                <w:color w:val="000000" w:themeColor="text1"/>
                <w:sz w:val="21"/>
                <w:szCs w:val="22"/>
              </w:rPr>
            </w:pPr>
            <w:r w:rsidRPr="001E340B">
              <w:rPr>
                <w:rFonts w:eastAsia="仿宋" w:hAnsi="仿宋" w:cs="宋体"/>
                <w:bCs/>
                <w:color w:val="000000" w:themeColor="text1"/>
                <w:kern w:val="0"/>
                <w:sz w:val="21"/>
                <w:szCs w:val="22"/>
              </w:rPr>
              <w:t>处单位罚款数额</w:t>
            </w:r>
            <w:r w:rsidRPr="001E340B">
              <w:rPr>
                <w:rFonts w:eastAsia="仿宋" w:cs="宋体" w:hint="eastAsia"/>
                <w:bCs/>
                <w:color w:val="000000" w:themeColor="text1"/>
                <w:kern w:val="0"/>
                <w:sz w:val="21"/>
                <w:szCs w:val="22"/>
              </w:rPr>
              <w:t>8</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9</w:t>
            </w:r>
            <w:r w:rsidRPr="001E340B">
              <w:rPr>
                <w:rFonts w:eastAsia="仿宋" w:hAnsi="仿宋" w:cs="宋体"/>
                <w:bCs/>
                <w:color w:val="000000" w:themeColor="text1"/>
                <w:kern w:val="0"/>
                <w:sz w:val="21"/>
                <w:szCs w:val="22"/>
              </w:rPr>
              <w:t>％以下的罚款。</w:t>
            </w:r>
          </w:p>
        </w:tc>
      </w:tr>
      <w:tr w:rsidR="001B69E4" w:rsidRPr="001E340B" w:rsidTr="00222E0B">
        <w:trPr>
          <w:jc w:val="center"/>
        </w:trPr>
        <w:tc>
          <w:tcPr>
            <w:tcW w:w="703"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3065" w:type="dxa"/>
            <w:vMerge/>
          </w:tcPr>
          <w:p w:rsidR="001B69E4" w:rsidRPr="001E340B" w:rsidRDefault="001B69E4">
            <w:pPr>
              <w:adjustRightInd w:val="0"/>
              <w:snapToGrid w:val="0"/>
              <w:spacing w:line="240" w:lineRule="exact"/>
              <w:rPr>
                <w:rFonts w:eastAsia="仿宋" w:cs="宋体"/>
                <w:b/>
                <w:bCs/>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widowControl/>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pPr>
              <w:adjustRightInd w:val="0"/>
              <w:snapToGrid w:val="0"/>
              <w:spacing w:line="240" w:lineRule="exact"/>
              <w:rPr>
                <w:rFonts w:eastAsia="仿宋" w:hAnsi="仿宋"/>
                <w:color w:val="000000" w:themeColor="text1"/>
                <w:sz w:val="21"/>
                <w:szCs w:val="22"/>
              </w:rPr>
            </w:pPr>
            <w:r w:rsidRPr="001E340B">
              <w:rPr>
                <w:rFonts w:eastAsia="仿宋" w:hAnsi="仿宋" w:cs="宋体" w:hint="eastAsia"/>
                <w:bCs/>
                <w:color w:val="000000" w:themeColor="text1"/>
                <w:kern w:val="0"/>
                <w:sz w:val="21"/>
                <w:szCs w:val="22"/>
              </w:rPr>
              <w:t>造成特别重大</w:t>
            </w:r>
            <w:r w:rsidRPr="001E340B">
              <w:rPr>
                <w:rFonts w:eastAsia="仿宋" w:hAnsi="仿宋" w:hint="eastAsia"/>
                <w:color w:val="000000" w:themeColor="text1"/>
                <w:sz w:val="21"/>
                <w:szCs w:val="22"/>
              </w:rPr>
              <w:t>质量安全</w:t>
            </w:r>
            <w:r w:rsidRPr="001E340B">
              <w:rPr>
                <w:rFonts w:eastAsia="仿宋" w:hAnsi="仿宋" w:cs="宋体" w:hint="eastAsia"/>
                <w:bCs/>
                <w:color w:val="000000" w:themeColor="text1"/>
                <w:kern w:val="0"/>
                <w:sz w:val="21"/>
                <w:szCs w:val="22"/>
              </w:rPr>
              <w:t>事故。</w:t>
            </w:r>
          </w:p>
        </w:tc>
        <w:tc>
          <w:tcPr>
            <w:tcW w:w="2525" w:type="dxa"/>
            <w:vAlign w:val="center"/>
          </w:tcPr>
          <w:p w:rsidR="001B69E4" w:rsidRPr="001E340B" w:rsidRDefault="001B69E4">
            <w:pPr>
              <w:adjustRightInd w:val="0"/>
              <w:snapToGrid w:val="0"/>
              <w:spacing w:line="240" w:lineRule="exact"/>
              <w:rPr>
                <w:rFonts w:eastAsia="仿宋" w:hAnsi="仿宋"/>
                <w:color w:val="000000" w:themeColor="text1"/>
                <w:sz w:val="21"/>
                <w:szCs w:val="22"/>
              </w:rPr>
            </w:pPr>
            <w:r w:rsidRPr="001E340B">
              <w:rPr>
                <w:rFonts w:eastAsia="仿宋" w:hAnsi="仿宋" w:cs="宋体"/>
                <w:bCs/>
                <w:color w:val="000000" w:themeColor="text1"/>
                <w:kern w:val="0"/>
                <w:sz w:val="21"/>
                <w:szCs w:val="22"/>
              </w:rPr>
              <w:t>处单位罚款数额</w:t>
            </w:r>
            <w:r w:rsidRPr="001E340B">
              <w:rPr>
                <w:rFonts w:eastAsia="仿宋" w:cs="宋体" w:hint="eastAsia"/>
                <w:bCs/>
                <w:color w:val="000000" w:themeColor="text1"/>
                <w:kern w:val="0"/>
                <w:sz w:val="21"/>
                <w:szCs w:val="22"/>
              </w:rPr>
              <w:t>9</w:t>
            </w:r>
            <w:r w:rsidRPr="001E340B">
              <w:rPr>
                <w:rFonts w:eastAsia="仿宋" w:hAnsi="仿宋" w:cs="宋体"/>
                <w:bCs/>
                <w:color w:val="000000" w:themeColor="text1"/>
                <w:kern w:val="0"/>
                <w:sz w:val="21"/>
                <w:szCs w:val="22"/>
              </w:rPr>
              <w:t>％以上</w:t>
            </w:r>
            <w:r w:rsidRPr="001E340B">
              <w:rPr>
                <w:rFonts w:eastAsia="仿宋" w:cs="宋体"/>
                <w:bCs/>
                <w:color w:val="000000" w:themeColor="text1"/>
                <w:kern w:val="0"/>
                <w:sz w:val="21"/>
                <w:szCs w:val="22"/>
              </w:rPr>
              <w:t>10</w:t>
            </w:r>
            <w:r w:rsidRPr="001E340B">
              <w:rPr>
                <w:rFonts w:eastAsia="仿宋" w:hAnsi="仿宋" w:cs="宋体"/>
                <w:bCs/>
                <w:color w:val="000000" w:themeColor="text1"/>
                <w:kern w:val="0"/>
                <w:sz w:val="21"/>
                <w:szCs w:val="22"/>
              </w:rPr>
              <w:t>％以下的罚款。</w:t>
            </w:r>
          </w:p>
        </w:tc>
      </w:tr>
      <w:tr w:rsidR="001B69E4" w:rsidRPr="001E340B">
        <w:trPr>
          <w:trHeight w:val="858"/>
          <w:jc w:val="center"/>
        </w:trPr>
        <w:tc>
          <w:tcPr>
            <w:tcW w:w="703" w:type="dxa"/>
            <w:vMerge w:val="restart"/>
            <w:vAlign w:val="center"/>
          </w:tcPr>
          <w:p w:rsidR="001B69E4" w:rsidRPr="001E340B" w:rsidRDefault="001B69E4" w:rsidP="00F656D1">
            <w:pPr>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78</w:t>
            </w:r>
          </w:p>
        </w:tc>
        <w:tc>
          <w:tcPr>
            <w:tcW w:w="111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hint="eastAsia"/>
                <w:color w:val="000000" w:themeColor="text1"/>
                <w:sz w:val="21"/>
                <w:szCs w:val="22"/>
              </w:rPr>
              <w:t>质量</w:t>
            </w:r>
          </w:p>
        </w:tc>
        <w:tc>
          <w:tcPr>
            <w:tcW w:w="1220" w:type="dxa"/>
            <w:vMerge w:val="restart"/>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hint="eastAsia"/>
                <w:bCs/>
                <w:color w:val="000000" w:themeColor="text1"/>
                <w:kern w:val="0"/>
                <w:sz w:val="21"/>
                <w:szCs w:val="22"/>
              </w:rPr>
              <w:t>要求建筑设计单位或者建筑施工企业降低消防技术标准设计、施工</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r w:rsidRPr="001E340B">
              <w:rPr>
                <w:rFonts w:eastAsia="仿宋" w:hAnsi="仿宋" w:cs="宋体" w:hint="eastAsia"/>
                <w:b/>
                <w:bCs/>
                <w:color w:val="000000" w:themeColor="text1"/>
                <w:kern w:val="0"/>
                <w:sz w:val="21"/>
                <w:szCs w:val="22"/>
              </w:rPr>
              <w:t>《中华人民共和国消防法》第九条</w:t>
            </w:r>
            <w:r w:rsidRPr="001E340B">
              <w:rPr>
                <w:rFonts w:eastAsia="仿宋" w:cs="宋体" w:hint="eastAsia"/>
                <w:bCs/>
                <w:color w:val="000000" w:themeColor="text1"/>
                <w:kern w:val="0"/>
                <w:sz w:val="21"/>
                <w:szCs w:val="22"/>
              </w:rPr>
              <w:t xml:space="preserve"> </w:t>
            </w:r>
            <w:r w:rsidRPr="001E340B">
              <w:rPr>
                <w:rFonts w:eastAsia="仿宋" w:hAnsi="仿宋" w:cs="宋体" w:hint="eastAsia"/>
                <w:bCs/>
                <w:color w:val="000000" w:themeColor="text1"/>
                <w:kern w:val="0"/>
                <w:sz w:val="21"/>
                <w:szCs w:val="22"/>
              </w:rPr>
              <w:t>建设工程的消防设计、施工必须符合国家工程建设消防技术标准。建设、设计、施工、工程监理等单位依法对建设工程的消防设计、施工质量负责。</w:t>
            </w:r>
          </w:p>
        </w:tc>
        <w:tc>
          <w:tcPr>
            <w:tcW w:w="2857" w:type="dxa"/>
            <w:vMerge w:val="restart"/>
            <w:vAlign w:val="center"/>
          </w:tcPr>
          <w:p w:rsidR="001B69E4" w:rsidRPr="001E340B" w:rsidRDefault="001B69E4">
            <w:pPr>
              <w:widowControl/>
              <w:adjustRightInd w:val="0"/>
              <w:snapToGrid w:val="0"/>
              <w:spacing w:line="240" w:lineRule="exact"/>
              <w:ind w:firstLineChars="200" w:firstLine="422"/>
              <w:rPr>
                <w:rFonts w:eastAsia="仿宋" w:cs="宋体"/>
                <w:bCs/>
                <w:color w:val="000000" w:themeColor="text1"/>
                <w:kern w:val="0"/>
                <w:sz w:val="21"/>
                <w:szCs w:val="22"/>
              </w:rPr>
            </w:pPr>
            <w:r w:rsidRPr="001E340B">
              <w:rPr>
                <w:rFonts w:eastAsia="仿宋" w:hAnsi="仿宋" w:hint="eastAsia"/>
                <w:b/>
                <w:color w:val="000000" w:themeColor="text1"/>
                <w:kern w:val="0"/>
                <w:sz w:val="21"/>
                <w:szCs w:val="22"/>
              </w:rPr>
              <w:t>《中华人民共和国消防法》</w:t>
            </w:r>
            <w:r w:rsidRPr="001E340B">
              <w:rPr>
                <w:rFonts w:eastAsia="仿宋" w:hAnsi="仿宋" w:hint="eastAsia"/>
                <w:b/>
                <w:color w:val="000000" w:themeColor="text1"/>
                <w:kern w:val="0"/>
                <w:sz w:val="21"/>
                <w:szCs w:val="22"/>
              </w:rPr>
              <w:t xml:space="preserve"> </w:t>
            </w:r>
            <w:r w:rsidRPr="001E340B">
              <w:rPr>
                <w:rFonts w:eastAsia="仿宋" w:hAnsi="仿宋" w:cs="宋体" w:hint="eastAsia"/>
                <w:b/>
                <w:bCs/>
                <w:color w:val="000000" w:themeColor="text1"/>
                <w:kern w:val="0"/>
                <w:sz w:val="21"/>
                <w:szCs w:val="22"/>
              </w:rPr>
              <w:t>第五十九条第（一）项</w:t>
            </w:r>
            <w:r w:rsidRPr="001E340B">
              <w:rPr>
                <w:rFonts w:eastAsia="仿宋" w:cs="宋体" w:hint="eastAsia"/>
                <w:bCs/>
                <w:color w:val="000000" w:themeColor="text1"/>
                <w:kern w:val="0"/>
                <w:sz w:val="21"/>
                <w:szCs w:val="22"/>
              </w:rPr>
              <w:t xml:space="preserve"> </w:t>
            </w:r>
            <w:r w:rsidRPr="001E340B">
              <w:rPr>
                <w:rFonts w:eastAsia="仿宋" w:hAnsi="仿宋" w:cs="宋体" w:hint="eastAsia"/>
                <w:bCs/>
                <w:color w:val="000000" w:themeColor="text1"/>
                <w:kern w:val="0"/>
                <w:sz w:val="21"/>
                <w:szCs w:val="22"/>
              </w:rPr>
              <w:t>违反本法规定，有下列行为之一的，由住房和城乡建设主管部门责令改正或者停止施工，并处一万元以上十万元以下罚款：</w:t>
            </w:r>
          </w:p>
          <w:p w:rsidR="001B69E4" w:rsidRPr="001E340B" w:rsidRDefault="001B69E4">
            <w:pPr>
              <w:widowControl/>
              <w:adjustRightInd w:val="0"/>
              <w:snapToGrid w:val="0"/>
              <w:spacing w:line="240" w:lineRule="exact"/>
              <w:ind w:firstLineChars="200" w:firstLine="420"/>
              <w:rPr>
                <w:rFonts w:eastAsia="仿宋" w:cs="宋体"/>
                <w:b/>
                <w:bCs/>
                <w:color w:val="000000" w:themeColor="text1"/>
                <w:kern w:val="0"/>
                <w:sz w:val="21"/>
                <w:szCs w:val="22"/>
              </w:rPr>
            </w:pPr>
            <w:r w:rsidRPr="001E340B">
              <w:rPr>
                <w:rFonts w:eastAsia="仿宋" w:hAnsi="仿宋" w:cs="宋体" w:hint="eastAsia"/>
                <w:bCs/>
                <w:color w:val="000000" w:themeColor="text1"/>
                <w:kern w:val="0"/>
                <w:sz w:val="21"/>
                <w:szCs w:val="22"/>
              </w:rPr>
              <w:t>（一）建设单位要求建筑设计单位或者建筑施工企业降低消防技术标准设计、施工的；</w:t>
            </w:r>
          </w:p>
        </w:tc>
        <w:tc>
          <w:tcPr>
            <w:tcW w:w="1121" w:type="dxa"/>
            <w:vMerge w:val="restart"/>
            <w:vAlign w:val="center"/>
          </w:tcPr>
          <w:p w:rsidR="001B69E4" w:rsidRPr="001E340B" w:rsidRDefault="001B69E4">
            <w:pPr>
              <w:widowControl/>
              <w:adjustRightInd w:val="0"/>
              <w:snapToGrid w:val="0"/>
              <w:spacing w:line="240" w:lineRule="exact"/>
              <w:jc w:val="center"/>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建设单位</w:t>
            </w:r>
          </w:p>
        </w:tc>
        <w:tc>
          <w:tcPr>
            <w:tcW w:w="2708" w:type="dxa"/>
            <w:gridSpan w:val="2"/>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未发生质量安全事故。</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hint="eastAsia"/>
                <w:bCs/>
                <w:color w:val="000000" w:themeColor="text1"/>
                <w:kern w:val="0"/>
                <w:sz w:val="21"/>
                <w:szCs w:val="22"/>
              </w:rPr>
              <w:t>责令改正，并处</w:t>
            </w:r>
            <w:r w:rsidRPr="001E340B">
              <w:rPr>
                <w:rFonts w:eastAsia="仿宋" w:cs="宋体" w:hint="eastAsia"/>
                <w:bCs/>
                <w:color w:val="000000" w:themeColor="text1"/>
                <w:kern w:val="0"/>
                <w:sz w:val="21"/>
                <w:szCs w:val="22"/>
              </w:rPr>
              <w:t>1</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5</w:t>
            </w:r>
            <w:r w:rsidRPr="001E340B">
              <w:rPr>
                <w:rFonts w:eastAsia="仿宋" w:hAnsi="仿宋" w:cs="宋体" w:hint="eastAsia"/>
                <w:bCs/>
                <w:color w:val="000000" w:themeColor="text1"/>
                <w:kern w:val="0"/>
                <w:sz w:val="21"/>
                <w:szCs w:val="22"/>
              </w:rPr>
              <w:t>万元以下罚款。</w:t>
            </w:r>
          </w:p>
        </w:tc>
      </w:tr>
      <w:tr w:rsidR="001B69E4" w:rsidRPr="001E340B">
        <w:trPr>
          <w:trHeight w:val="848"/>
          <w:jc w:val="center"/>
        </w:trPr>
        <w:tc>
          <w:tcPr>
            <w:tcW w:w="703"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ign w:val="center"/>
          </w:tcPr>
          <w:p w:rsidR="001B69E4" w:rsidRPr="001E340B" w:rsidRDefault="001B69E4">
            <w:pPr>
              <w:widowControl/>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widowControl/>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发生一般质量安全事故。</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hint="eastAsia"/>
                <w:bCs/>
                <w:color w:val="000000" w:themeColor="text1"/>
                <w:kern w:val="0"/>
                <w:sz w:val="21"/>
                <w:szCs w:val="22"/>
              </w:rPr>
              <w:t>责令改正，并处</w:t>
            </w:r>
            <w:r w:rsidRPr="001E340B">
              <w:rPr>
                <w:rFonts w:eastAsia="仿宋" w:cs="宋体" w:hint="eastAsia"/>
                <w:bCs/>
                <w:color w:val="000000" w:themeColor="text1"/>
                <w:kern w:val="0"/>
                <w:sz w:val="21"/>
                <w:szCs w:val="22"/>
              </w:rPr>
              <w:t>5</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10</w:t>
            </w:r>
            <w:r w:rsidRPr="001E340B">
              <w:rPr>
                <w:rFonts w:eastAsia="仿宋" w:hAnsi="仿宋" w:cs="宋体" w:hint="eastAsia"/>
                <w:bCs/>
                <w:color w:val="000000" w:themeColor="text1"/>
                <w:kern w:val="0"/>
                <w:sz w:val="21"/>
                <w:szCs w:val="22"/>
              </w:rPr>
              <w:t>万元以下罚款。</w:t>
            </w:r>
          </w:p>
        </w:tc>
      </w:tr>
      <w:tr w:rsidR="001B69E4" w:rsidRPr="001E340B">
        <w:trPr>
          <w:trHeight w:val="594"/>
          <w:jc w:val="center"/>
        </w:trPr>
        <w:tc>
          <w:tcPr>
            <w:tcW w:w="703"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ign w:val="center"/>
          </w:tcPr>
          <w:p w:rsidR="001B69E4" w:rsidRPr="001E340B" w:rsidRDefault="001B69E4">
            <w:pPr>
              <w:widowControl/>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widowControl/>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发生较大及以上质量安全事故。</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hint="eastAsia"/>
                <w:bCs/>
                <w:color w:val="000000" w:themeColor="text1"/>
                <w:kern w:val="0"/>
                <w:sz w:val="21"/>
                <w:szCs w:val="22"/>
              </w:rPr>
              <w:t>责令改正，并处</w:t>
            </w:r>
            <w:r w:rsidRPr="001E340B">
              <w:rPr>
                <w:rFonts w:eastAsia="仿宋" w:cs="宋体" w:hint="eastAsia"/>
                <w:bCs/>
                <w:color w:val="000000" w:themeColor="text1"/>
                <w:kern w:val="0"/>
                <w:sz w:val="21"/>
                <w:szCs w:val="22"/>
              </w:rPr>
              <w:t>10</w:t>
            </w:r>
            <w:r w:rsidRPr="001E340B">
              <w:rPr>
                <w:rFonts w:eastAsia="仿宋" w:hAnsi="仿宋" w:cs="宋体" w:hint="eastAsia"/>
                <w:bCs/>
                <w:color w:val="000000" w:themeColor="text1"/>
                <w:kern w:val="0"/>
                <w:sz w:val="21"/>
                <w:szCs w:val="22"/>
              </w:rPr>
              <w:t>万元罚款。</w:t>
            </w:r>
          </w:p>
        </w:tc>
      </w:tr>
      <w:tr w:rsidR="001B69E4" w:rsidRPr="001E340B">
        <w:trPr>
          <w:trHeight w:val="544"/>
          <w:jc w:val="center"/>
        </w:trPr>
        <w:tc>
          <w:tcPr>
            <w:tcW w:w="703" w:type="dxa"/>
            <w:vMerge w:val="restart"/>
            <w:vAlign w:val="center"/>
          </w:tcPr>
          <w:p w:rsidR="001B69E4" w:rsidRPr="001E340B" w:rsidRDefault="001B69E4" w:rsidP="00170EB2">
            <w:pPr>
              <w:adjustRightInd w:val="0"/>
              <w:snapToGrid w:val="0"/>
              <w:spacing w:line="240" w:lineRule="exact"/>
              <w:jc w:val="center"/>
              <w:rPr>
                <w:rFonts w:eastAsia="仿宋"/>
                <w:b/>
                <w:color w:val="000000" w:themeColor="text1"/>
                <w:sz w:val="21"/>
                <w:szCs w:val="22"/>
              </w:rPr>
            </w:pPr>
            <w:r w:rsidRPr="001E340B">
              <w:rPr>
                <w:rFonts w:eastAsia="仿宋" w:hint="eastAsia"/>
                <w:color w:val="000000" w:themeColor="text1"/>
                <w:sz w:val="21"/>
                <w:szCs w:val="22"/>
              </w:rPr>
              <w:t>79</w:t>
            </w:r>
          </w:p>
        </w:tc>
        <w:tc>
          <w:tcPr>
            <w:tcW w:w="111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hint="eastAsia"/>
                <w:color w:val="000000" w:themeColor="text1"/>
                <w:sz w:val="21"/>
                <w:szCs w:val="22"/>
              </w:rPr>
              <w:t>质量</w:t>
            </w:r>
          </w:p>
        </w:tc>
        <w:tc>
          <w:tcPr>
            <w:tcW w:w="1220" w:type="dxa"/>
            <w:vMerge w:val="restart"/>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违反强制性标准</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cs="宋体"/>
                <w:bCs/>
                <w:color w:val="000000" w:themeColor="text1"/>
                <w:kern w:val="0"/>
                <w:sz w:val="21"/>
                <w:szCs w:val="22"/>
              </w:rPr>
            </w:pPr>
            <w:r w:rsidRPr="001E340B">
              <w:rPr>
                <w:rFonts w:eastAsia="仿宋" w:hAnsi="仿宋" w:hint="eastAsia"/>
                <w:b/>
                <w:color w:val="000000" w:themeColor="text1"/>
                <w:sz w:val="21"/>
                <w:szCs w:val="22"/>
              </w:rPr>
              <w:t>《建设工程质量管理条例》</w:t>
            </w:r>
            <w:r w:rsidRPr="001E340B">
              <w:rPr>
                <w:rFonts w:eastAsia="仿宋" w:hAnsi="仿宋"/>
                <w:b/>
                <w:color w:val="000000" w:themeColor="text1"/>
                <w:kern w:val="0"/>
                <w:sz w:val="21"/>
                <w:szCs w:val="22"/>
              </w:rPr>
              <w:t>第十九条</w:t>
            </w:r>
            <w:r w:rsidRPr="001E340B">
              <w:rPr>
                <w:rFonts w:eastAsia="仿宋" w:hAnsi="仿宋" w:hint="eastAsia"/>
                <w:b/>
                <w:color w:val="000000" w:themeColor="text1"/>
                <w:kern w:val="0"/>
                <w:sz w:val="21"/>
                <w:szCs w:val="22"/>
              </w:rPr>
              <w:t>第一款</w:t>
            </w:r>
            <w:r w:rsidRPr="001E340B">
              <w:rPr>
                <w:rFonts w:eastAsia="仿宋" w:hint="eastAsia"/>
                <w:b/>
                <w:color w:val="000000" w:themeColor="text1"/>
                <w:kern w:val="0"/>
                <w:sz w:val="21"/>
                <w:szCs w:val="22"/>
              </w:rPr>
              <w:t xml:space="preserve"> </w:t>
            </w:r>
            <w:r w:rsidRPr="001E340B">
              <w:rPr>
                <w:rFonts w:eastAsia="仿宋" w:hAnsi="仿宋" w:cs="宋体"/>
                <w:bCs/>
                <w:color w:val="000000" w:themeColor="text1"/>
                <w:kern w:val="0"/>
                <w:sz w:val="21"/>
                <w:szCs w:val="22"/>
              </w:rPr>
              <w:t>勘察、设计单位必须按照工程建设强制性标准进行勘察、设计，并对其勘察、设计的质量负责。</w:t>
            </w:r>
          </w:p>
        </w:tc>
        <w:tc>
          <w:tcPr>
            <w:tcW w:w="2857" w:type="dxa"/>
            <w:vMerge w:val="restart"/>
            <w:vAlign w:val="center"/>
          </w:tcPr>
          <w:p w:rsidR="001B69E4" w:rsidRPr="001E340B" w:rsidRDefault="001B69E4">
            <w:pPr>
              <w:widowControl/>
              <w:adjustRightInd w:val="0"/>
              <w:snapToGrid w:val="0"/>
              <w:spacing w:line="240" w:lineRule="exact"/>
              <w:rPr>
                <w:rFonts w:eastAsia="仿宋" w:hAnsi="仿宋" w:cs="宋体"/>
                <w:bCs/>
                <w:color w:val="000000" w:themeColor="text1"/>
                <w:kern w:val="0"/>
                <w:sz w:val="21"/>
                <w:szCs w:val="22"/>
              </w:rPr>
            </w:pPr>
            <w:r w:rsidRPr="001E340B">
              <w:rPr>
                <w:rFonts w:eastAsia="仿宋" w:hAnsi="仿宋" w:hint="eastAsia"/>
                <w:b/>
                <w:color w:val="000000" w:themeColor="text1"/>
                <w:sz w:val="21"/>
                <w:szCs w:val="22"/>
              </w:rPr>
              <w:t xml:space="preserve">   </w:t>
            </w:r>
            <w:r w:rsidRPr="001E340B">
              <w:rPr>
                <w:rFonts w:eastAsia="仿宋" w:hAnsi="仿宋" w:hint="eastAsia"/>
                <w:b/>
                <w:color w:val="000000" w:themeColor="text1"/>
                <w:sz w:val="21"/>
                <w:szCs w:val="22"/>
              </w:rPr>
              <w:t>《建设工程质量管理条例》第六十三条</w:t>
            </w:r>
            <w:r w:rsidRPr="001E340B">
              <w:rPr>
                <w:rFonts w:eastAsia="仿宋" w:hint="eastAsia"/>
                <w:b/>
                <w:color w:val="000000" w:themeColor="text1"/>
                <w:sz w:val="21"/>
                <w:szCs w:val="22"/>
              </w:rPr>
              <w:t xml:space="preserve"> </w:t>
            </w:r>
            <w:r w:rsidRPr="001E340B">
              <w:rPr>
                <w:rFonts w:eastAsia="仿宋" w:hAnsi="仿宋" w:cs="宋体"/>
                <w:bCs/>
                <w:color w:val="000000" w:themeColor="text1"/>
                <w:kern w:val="0"/>
                <w:sz w:val="21"/>
                <w:szCs w:val="22"/>
              </w:rPr>
              <w:t>违反本条例规定，有下列行为之一的，责令改正，处</w:t>
            </w:r>
            <w:r w:rsidRPr="001E340B">
              <w:rPr>
                <w:rFonts w:eastAsia="仿宋" w:cs="宋体"/>
                <w:bCs/>
                <w:color w:val="000000" w:themeColor="text1"/>
                <w:kern w:val="0"/>
                <w:sz w:val="21"/>
                <w:szCs w:val="22"/>
              </w:rPr>
              <w:t>10</w:t>
            </w:r>
            <w:r w:rsidRPr="001E340B">
              <w:rPr>
                <w:rFonts w:eastAsia="仿宋" w:hAnsi="仿宋" w:cs="宋体"/>
                <w:bCs/>
                <w:color w:val="000000" w:themeColor="text1"/>
                <w:kern w:val="0"/>
                <w:sz w:val="21"/>
                <w:szCs w:val="22"/>
              </w:rPr>
              <w:t>万元以上</w:t>
            </w:r>
            <w:r w:rsidRPr="001E340B">
              <w:rPr>
                <w:rFonts w:eastAsia="仿宋" w:cs="宋体"/>
                <w:bCs/>
                <w:color w:val="000000" w:themeColor="text1"/>
                <w:kern w:val="0"/>
                <w:sz w:val="21"/>
                <w:szCs w:val="22"/>
              </w:rPr>
              <w:t>30</w:t>
            </w:r>
            <w:r w:rsidRPr="001E340B">
              <w:rPr>
                <w:rFonts w:eastAsia="仿宋" w:hAnsi="仿宋" w:cs="宋体"/>
                <w:bCs/>
                <w:color w:val="000000" w:themeColor="text1"/>
                <w:kern w:val="0"/>
                <w:sz w:val="21"/>
                <w:szCs w:val="22"/>
              </w:rPr>
              <w:t>万元以下的罚款：</w:t>
            </w:r>
          </w:p>
          <w:p w:rsidR="001B69E4" w:rsidRPr="001E340B" w:rsidRDefault="001B69E4">
            <w:pPr>
              <w:widowControl/>
              <w:adjustRightInd w:val="0"/>
              <w:snapToGrid w:val="0"/>
              <w:spacing w:line="240" w:lineRule="exact"/>
              <w:rPr>
                <w:rFonts w:eastAsia="仿宋" w:hAnsi="仿宋" w:cs="宋体"/>
                <w:bCs/>
                <w:color w:val="000000" w:themeColor="text1"/>
                <w:kern w:val="0"/>
                <w:sz w:val="21"/>
                <w:szCs w:val="22"/>
              </w:rPr>
            </w:pPr>
            <w:r w:rsidRPr="001E340B">
              <w:rPr>
                <w:rFonts w:eastAsia="仿宋" w:hAnsi="仿宋" w:cs="宋体" w:hint="eastAsia"/>
                <w:bCs/>
                <w:color w:val="000000" w:themeColor="text1"/>
                <w:kern w:val="0"/>
                <w:sz w:val="21"/>
                <w:szCs w:val="22"/>
              </w:rPr>
              <w:t xml:space="preserve">   </w:t>
            </w:r>
            <w:r w:rsidRPr="001E340B">
              <w:rPr>
                <w:rFonts w:eastAsia="仿宋" w:hAnsi="仿宋" w:cs="宋体"/>
                <w:bCs/>
                <w:color w:val="000000" w:themeColor="text1"/>
                <w:kern w:val="0"/>
                <w:sz w:val="21"/>
                <w:szCs w:val="22"/>
              </w:rPr>
              <w:t>（一）勘察单位未按照工程建设强制性标准进行勘察的</w:t>
            </w:r>
          </w:p>
          <w:p w:rsidR="001B69E4" w:rsidRPr="001E340B" w:rsidRDefault="001B69E4">
            <w:pPr>
              <w:widowControl/>
              <w:adjustRightInd w:val="0"/>
              <w:snapToGrid w:val="0"/>
              <w:spacing w:line="240" w:lineRule="exact"/>
              <w:rPr>
                <w:rFonts w:eastAsia="仿宋" w:cs="宋体"/>
                <w:bCs/>
                <w:color w:val="000000" w:themeColor="text1"/>
                <w:kern w:val="0"/>
                <w:sz w:val="21"/>
                <w:szCs w:val="22"/>
              </w:rPr>
            </w:pPr>
            <w:r w:rsidRPr="001E340B">
              <w:rPr>
                <w:rFonts w:eastAsia="仿宋" w:cs="宋体" w:hint="eastAsia"/>
                <w:bCs/>
                <w:color w:val="000000" w:themeColor="text1"/>
                <w:kern w:val="0"/>
                <w:sz w:val="21"/>
                <w:szCs w:val="22"/>
              </w:rPr>
              <w:t xml:space="preserve">    </w:t>
            </w:r>
            <w:r w:rsidRPr="001E340B">
              <w:rPr>
                <w:rFonts w:eastAsia="仿宋" w:cs="宋体"/>
                <w:bCs/>
                <w:color w:val="000000" w:themeColor="text1"/>
                <w:kern w:val="0"/>
                <w:sz w:val="21"/>
                <w:szCs w:val="22"/>
              </w:rPr>
              <w:t>……</w:t>
            </w:r>
          </w:p>
          <w:p w:rsidR="001B69E4" w:rsidRPr="001E340B" w:rsidRDefault="001B69E4">
            <w:pPr>
              <w:widowControl/>
              <w:adjustRightInd w:val="0"/>
              <w:snapToGrid w:val="0"/>
              <w:spacing w:line="240" w:lineRule="exact"/>
              <w:rPr>
                <w:rFonts w:eastAsia="仿宋" w:cs="宋体"/>
                <w:bCs/>
                <w:color w:val="000000" w:themeColor="text1"/>
                <w:kern w:val="0"/>
                <w:sz w:val="21"/>
                <w:szCs w:val="22"/>
              </w:rPr>
            </w:pPr>
            <w:r w:rsidRPr="001E340B">
              <w:rPr>
                <w:rFonts w:eastAsia="仿宋" w:cs="宋体" w:hint="eastAsia"/>
                <w:bCs/>
                <w:color w:val="000000" w:themeColor="text1"/>
                <w:kern w:val="0"/>
                <w:sz w:val="21"/>
                <w:szCs w:val="22"/>
              </w:rPr>
              <w:t xml:space="preserve">   </w:t>
            </w:r>
            <w:r w:rsidRPr="001E340B">
              <w:rPr>
                <w:rFonts w:eastAsia="仿宋" w:hAnsi="仿宋" w:cs="宋体"/>
                <w:bCs/>
                <w:color w:val="000000" w:themeColor="text1"/>
                <w:kern w:val="0"/>
                <w:sz w:val="21"/>
                <w:szCs w:val="22"/>
              </w:rPr>
              <w:t>（四）设计单位未按照工</w:t>
            </w:r>
            <w:r w:rsidRPr="001E340B">
              <w:rPr>
                <w:rFonts w:eastAsia="仿宋" w:hAnsi="仿宋" w:cs="宋体"/>
                <w:bCs/>
                <w:color w:val="000000" w:themeColor="text1"/>
                <w:kern w:val="0"/>
                <w:sz w:val="21"/>
                <w:szCs w:val="22"/>
              </w:rPr>
              <w:lastRenderedPageBreak/>
              <w:t>程建设强制性标准进行设计的。</w:t>
            </w:r>
          </w:p>
          <w:p w:rsidR="001B69E4" w:rsidRPr="001E340B" w:rsidRDefault="001B69E4">
            <w:pPr>
              <w:widowControl/>
              <w:adjustRightInd w:val="0"/>
              <w:snapToGrid w:val="0"/>
              <w:spacing w:line="240" w:lineRule="exact"/>
              <w:ind w:firstLineChars="200" w:firstLine="420"/>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有前款所列行为，造成工程质量事故的，责令停业整顿，降低资质等级；情节严重的，吊销资质证书；造成损失的，依法承担赔偿责任。</w:t>
            </w:r>
          </w:p>
        </w:tc>
        <w:tc>
          <w:tcPr>
            <w:tcW w:w="1121" w:type="dxa"/>
            <w:vMerge w:val="restart"/>
            <w:vAlign w:val="center"/>
          </w:tcPr>
          <w:p w:rsidR="001B69E4" w:rsidRPr="001E340B" w:rsidRDefault="001B69E4">
            <w:pPr>
              <w:widowControl/>
              <w:adjustRightInd w:val="0"/>
              <w:snapToGrid w:val="0"/>
              <w:spacing w:line="240" w:lineRule="exact"/>
              <w:jc w:val="center"/>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lastRenderedPageBreak/>
              <w:t>勘察单位</w:t>
            </w:r>
          </w:p>
          <w:p w:rsidR="001B69E4" w:rsidRPr="001E340B" w:rsidRDefault="001B69E4">
            <w:pPr>
              <w:adjustRightInd w:val="0"/>
              <w:snapToGrid w:val="0"/>
              <w:spacing w:line="240" w:lineRule="exact"/>
              <w:jc w:val="center"/>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设计单位</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未造成质量安全事故。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责令改正，处</w:t>
            </w:r>
            <w:r w:rsidRPr="001E340B">
              <w:rPr>
                <w:rFonts w:eastAsia="仿宋" w:cs="宋体"/>
                <w:bCs/>
                <w:color w:val="000000" w:themeColor="text1"/>
                <w:kern w:val="0"/>
                <w:sz w:val="21"/>
                <w:szCs w:val="22"/>
              </w:rPr>
              <w:t>10</w:t>
            </w:r>
            <w:r w:rsidRPr="001E340B">
              <w:rPr>
                <w:rFonts w:eastAsia="仿宋" w:hAnsi="仿宋" w:cs="宋体"/>
                <w:bCs/>
                <w:color w:val="000000" w:themeColor="text1"/>
                <w:kern w:val="0"/>
                <w:sz w:val="21"/>
                <w:szCs w:val="22"/>
              </w:rPr>
              <w:t>万元以上</w:t>
            </w:r>
            <w:r w:rsidRPr="001E340B">
              <w:rPr>
                <w:rFonts w:eastAsia="仿宋" w:cs="宋体" w:hint="eastAsia"/>
                <w:bCs/>
                <w:color w:val="000000" w:themeColor="text1"/>
                <w:kern w:val="0"/>
                <w:sz w:val="21"/>
                <w:szCs w:val="22"/>
              </w:rPr>
              <w:t>15</w:t>
            </w:r>
            <w:r w:rsidRPr="001E340B">
              <w:rPr>
                <w:rFonts w:eastAsia="仿宋" w:hAnsi="仿宋" w:cs="宋体"/>
                <w:bCs/>
                <w:color w:val="000000" w:themeColor="text1"/>
                <w:kern w:val="0"/>
                <w:sz w:val="21"/>
                <w:szCs w:val="22"/>
              </w:rPr>
              <w:t>万元以下的罚款</w:t>
            </w:r>
            <w:r w:rsidRPr="001E340B">
              <w:rPr>
                <w:rFonts w:eastAsia="仿宋" w:hAnsi="仿宋" w:cs="宋体" w:hint="eastAsia"/>
                <w:bCs/>
                <w:color w:val="000000" w:themeColor="text1"/>
                <w:kern w:val="0"/>
                <w:sz w:val="21"/>
                <w:szCs w:val="22"/>
              </w:rPr>
              <w:t>。</w:t>
            </w:r>
          </w:p>
        </w:tc>
      </w:tr>
      <w:tr w:rsidR="001B69E4" w:rsidRPr="001E340B">
        <w:trPr>
          <w:trHeight w:val="566"/>
          <w:jc w:val="center"/>
        </w:trPr>
        <w:tc>
          <w:tcPr>
            <w:tcW w:w="703"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color w:val="000000" w:themeColor="text1"/>
                <w:sz w:val="21"/>
                <w:szCs w:val="22"/>
              </w:rPr>
            </w:pPr>
          </w:p>
        </w:tc>
        <w:tc>
          <w:tcPr>
            <w:tcW w:w="3065" w:type="dxa"/>
            <w:vMerge/>
            <w:vAlign w:val="center"/>
          </w:tcPr>
          <w:p w:rsidR="001B69E4" w:rsidRPr="001E340B" w:rsidRDefault="001B69E4">
            <w:pPr>
              <w:adjustRightInd w:val="0"/>
              <w:snapToGrid w:val="0"/>
              <w:spacing w:line="240" w:lineRule="exact"/>
              <w:rPr>
                <w:rFonts w:eastAsia="仿宋" w:cs="宋体"/>
                <w:b/>
                <w:bCs/>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widowControl/>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造成一般质量安全事故。</w:t>
            </w:r>
          </w:p>
        </w:tc>
        <w:tc>
          <w:tcPr>
            <w:tcW w:w="2525" w:type="dxa"/>
            <w:vAlign w:val="center"/>
          </w:tcPr>
          <w:p w:rsidR="001B69E4" w:rsidRPr="001E340B" w:rsidRDefault="001B69E4" w:rsidP="00170EB2">
            <w:pPr>
              <w:widowControl/>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责令改正，处</w:t>
            </w:r>
            <w:r w:rsidRPr="001E340B">
              <w:rPr>
                <w:rFonts w:eastAsia="仿宋" w:cs="宋体"/>
                <w:bCs/>
                <w:color w:val="000000" w:themeColor="text1"/>
                <w:kern w:val="0"/>
                <w:sz w:val="21"/>
                <w:szCs w:val="22"/>
              </w:rPr>
              <w:t>1</w:t>
            </w:r>
            <w:r w:rsidRPr="001E340B">
              <w:rPr>
                <w:rFonts w:eastAsia="仿宋" w:cs="宋体" w:hint="eastAsia"/>
                <w:bCs/>
                <w:color w:val="000000" w:themeColor="text1"/>
                <w:kern w:val="0"/>
                <w:sz w:val="21"/>
                <w:szCs w:val="22"/>
              </w:rPr>
              <w:t>5</w:t>
            </w:r>
            <w:r w:rsidRPr="001E340B">
              <w:rPr>
                <w:rFonts w:eastAsia="仿宋" w:hAnsi="仿宋" w:cs="宋体"/>
                <w:bCs/>
                <w:color w:val="000000" w:themeColor="text1"/>
                <w:kern w:val="0"/>
                <w:sz w:val="21"/>
                <w:szCs w:val="22"/>
              </w:rPr>
              <w:t>万元以上</w:t>
            </w:r>
            <w:r w:rsidRPr="001E340B">
              <w:rPr>
                <w:rFonts w:eastAsia="仿宋" w:cs="宋体" w:hint="eastAsia"/>
                <w:bCs/>
                <w:color w:val="000000" w:themeColor="text1"/>
                <w:kern w:val="0"/>
                <w:sz w:val="21"/>
                <w:szCs w:val="22"/>
              </w:rPr>
              <w:t>20</w:t>
            </w:r>
            <w:r w:rsidRPr="001E340B">
              <w:rPr>
                <w:rFonts w:eastAsia="仿宋" w:hAnsi="仿宋" w:cs="宋体"/>
                <w:bCs/>
                <w:color w:val="000000" w:themeColor="text1"/>
                <w:kern w:val="0"/>
                <w:sz w:val="21"/>
                <w:szCs w:val="22"/>
              </w:rPr>
              <w:t>万元以下的罚款</w:t>
            </w:r>
            <w:r w:rsidRPr="001E340B">
              <w:rPr>
                <w:rFonts w:eastAsia="仿宋" w:hAnsi="仿宋" w:cs="宋体" w:hint="eastAsia"/>
                <w:bCs/>
                <w:color w:val="000000" w:themeColor="text1"/>
                <w:kern w:val="0"/>
                <w:sz w:val="21"/>
                <w:szCs w:val="22"/>
              </w:rPr>
              <w:t>，</w:t>
            </w:r>
            <w:r w:rsidRPr="001E340B">
              <w:rPr>
                <w:rFonts w:eastAsia="仿宋" w:hAnsi="仿宋" w:hint="eastAsia"/>
                <w:color w:val="000000" w:themeColor="text1"/>
                <w:sz w:val="21"/>
                <w:szCs w:val="22"/>
              </w:rPr>
              <w:t>责令停业整顿</w:t>
            </w:r>
            <w:r w:rsidRPr="001E340B">
              <w:rPr>
                <w:rFonts w:eastAsia="仿宋" w:hint="eastAsia"/>
                <w:color w:val="000000" w:themeColor="text1"/>
                <w:sz w:val="21"/>
                <w:szCs w:val="22"/>
              </w:rPr>
              <w:t>30-60</w:t>
            </w:r>
            <w:r w:rsidRPr="001E340B">
              <w:rPr>
                <w:rFonts w:eastAsia="仿宋" w:hAnsi="仿宋" w:hint="eastAsia"/>
                <w:color w:val="000000" w:themeColor="text1"/>
                <w:sz w:val="21"/>
                <w:szCs w:val="22"/>
              </w:rPr>
              <w:t>日</w:t>
            </w:r>
            <w:r w:rsidRPr="001E340B">
              <w:rPr>
                <w:rFonts w:eastAsia="仿宋" w:hAnsi="仿宋" w:cs="宋体" w:hint="eastAsia"/>
                <w:bCs/>
                <w:color w:val="000000" w:themeColor="text1"/>
                <w:kern w:val="0"/>
                <w:sz w:val="21"/>
                <w:szCs w:val="22"/>
              </w:rPr>
              <w:t>。</w:t>
            </w:r>
          </w:p>
        </w:tc>
      </w:tr>
      <w:tr w:rsidR="001B69E4" w:rsidRPr="001E340B">
        <w:trPr>
          <w:jc w:val="center"/>
        </w:trPr>
        <w:tc>
          <w:tcPr>
            <w:tcW w:w="703"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color w:val="000000" w:themeColor="text1"/>
                <w:sz w:val="21"/>
                <w:szCs w:val="22"/>
              </w:rPr>
            </w:pPr>
          </w:p>
        </w:tc>
        <w:tc>
          <w:tcPr>
            <w:tcW w:w="3065" w:type="dxa"/>
            <w:vMerge/>
            <w:vAlign w:val="center"/>
          </w:tcPr>
          <w:p w:rsidR="001B69E4" w:rsidRPr="001E340B" w:rsidRDefault="001B69E4">
            <w:pPr>
              <w:adjustRightInd w:val="0"/>
              <w:snapToGrid w:val="0"/>
              <w:spacing w:line="240" w:lineRule="exact"/>
              <w:rPr>
                <w:rFonts w:eastAsia="仿宋" w:cs="宋体"/>
                <w:b/>
                <w:bCs/>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widowControl/>
              <w:adjustRightInd w:val="0"/>
              <w:snapToGrid w:val="0"/>
              <w:spacing w:line="240" w:lineRule="exact"/>
              <w:jc w:val="center"/>
              <w:rPr>
                <w:rFonts w:eastAsia="仿宋" w:cs="宋体"/>
                <w:bCs/>
                <w:color w:val="000000" w:themeColor="text1"/>
                <w:kern w:val="0"/>
                <w:sz w:val="21"/>
                <w:szCs w:val="22"/>
              </w:rPr>
            </w:pPr>
          </w:p>
        </w:tc>
        <w:tc>
          <w:tcPr>
            <w:tcW w:w="413" w:type="dxa"/>
            <w:vMerge w:val="restart"/>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造成较大</w:t>
            </w:r>
            <w:r w:rsidRPr="001E340B">
              <w:rPr>
                <w:rFonts w:eastAsia="仿宋" w:hAnsi="仿宋" w:hint="eastAsia"/>
                <w:color w:val="000000" w:themeColor="text1"/>
                <w:sz w:val="21"/>
                <w:szCs w:val="22"/>
              </w:rPr>
              <w:lastRenderedPageBreak/>
              <w:t>质量安全事故。</w:t>
            </w:r>
          </w:p>
        </w:tc>
        <w:tc>
          <w:tcPr>
            <w:tcW w:w="2295" w:type="dxa"/>
            <w:vAlign w:val="center"/>
          </w:tcPr>
          <w:p w:rsidR="001B69E4" w:rsidRPr="001E340B" w:rsidRDefault="001B69E4">
            <w:pPr>
              <w:adjustRightInd w:val="0"/>
              <w:snapToGrid w:val="0"/>
              <w:spacing w:line="236" w:lineRule="exact"/>
              <w:rPr>
                <w:rFonts w:eastAsia="仿宋"/>
                <w:color w:val="000000" w:themeColor="text1"/>
                <w:sz w:val="21"/>
                <w:szCs w:val="22"/>
              </w:rPr>
            </w:pPr>
            <w:r w:rsidRPr="001E340B">
              <w:rPr>
                <w:rFonts w:eastAsia="仿宋" w:hAnsi="仿宋" w:hint="eastAsia"/>
                <w:color w:val="000000" w:themeColor="text1"/>
                <w:sz w:val="21"/>
                <w:szCs w:val="22"/>
              </w:rPr>
              <w:lastRenderedPageBreak/>
              <w:t>造成</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人以上</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人以下死亡，或者</w:t>
            </w:r>
            <w:r w:rsidRPr="001E340B">
              <w:rPr>
                <w:rFonts w:eastAsia="仿宋" w:hint="eastAsia"/>
                <w:color w:val="000000" w:themeColor="text1"/>
                <w:sz w:val="21"/>
                <w:szCs w:val="22"/>
              </w:rPr>
              <w:t>10</w:t>
            </w:r>
            <w:r w:rsidRPr="001E340B">
              <w:rPr>
                <w:rFonts w:eastAsia="仿宋" w:hAnsi="仿宋" w:hint="eastAsia"/>
                <w:color w:val="000000" w:themeColor="text1"/>
                <w:sz w:val="21"/>
                <w:szCs w:val="22"/>
              </w:rPr>
              <w:t>人以上</w:t>
            </w:r>
            <w:r w:rsidRPr="001E340B">
              <w:rPr>
                <w:rFonts w:eastAsia="仿宋" w:hint="eastAsia"/>
                <w:color w:val="000000" w:themeColor="text1"/>
                <w:sz w:val="21"/>
                <w:szCs w:val="22"/>
              </w:rPr>
              <w:t>20</w:t>
            </w:r>
            <w:r w:rsidRPr="001E340B">
              <w:rPr>
                <w:rFonts w:eastAsia="仿宋" w:hAnsi="仿宋" w:hint="eastAsia"/>
                <w:color w:val="000000" w:themeColor="text1"/>
                <w:sz w:val="21"/>
                <w:szCs w:val="22"/>
              </w:rPr>
              <w:t>人以下重伤，或者</w:t>
            </w:r>
            <w:r w:rsidRPr="001E340B">
              <w:rPr>
                <w:rFonts w:eastAsia="仿宋" w:hint="eastAsia"/>
                <w:color w:val="000000" w:themeColor="text1"/>
                <w:sz w:val="21"/>
                <w:szCs w:val="22"/>
              </w:rPr>
              <w:t>1000</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2000</w:t>
            </w:r>
            <w:r w:rsidRPr="001E340B">
              <w:rPr>
                <w:rFonts w:eastAsia="仿宋" w:hAnsi="仿宋" w:hint="eastAsia"/>
                <w:color w:val="000000" w:themeColor="text1"/>
                <w:sz w:val="21"/>
                <w:szCs w:val="22"/>
              </w:rPr>
              <w:t>万元以下直接经济损失。</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责令改正，处</w:t>
            </w:r>
            <w:r w:rsidRPr="001E340B">
              <w:rPr>
                <w:rFonts w:eastAsia="仿宋" w:cs="宋体" w:hint="eastAsia"/>
                <w:bCs/>
                <w:color w:val="000000" w:themeColor="text1"/>
                <w:kern w:val="0"/>
                <w:sz w:val="21"/>
                <w:szCs w:val="22"/>
              </w:rPr>
              <w:t>20</w:t>
            </w:r>
            <w:r w:rsidRPr="001E340B">
              <w:rPr>
                <w:rFonts w:eastAsia="仿宋" w:hAnsi="仿宋" w:cs="宋体"/>
                <w:bCs/>
                <w:color w:val="000000" w:themeColor="text1"/>
                <w:kern w:val="0"/>
                <w:sz w:val="21"/>
                <w:szCs w:val="22"/>
              </w:rPr>
              <w:t>万元以上</w:t>
            </w:r>
            <w:r w:rsidRPr="001E340B">
              <w:rPr>
                <w:rFonts w:eastAsia="仿宋" w:cs="宋体" w:hint="eastAsia"/>
                <w:bCs/>
                <w:color w:val="000000" w:themeColor="text1"/>
                <w:kern w:val="0"/>
                <w:sz w:val="21"/>
                <w:szCs w:val="22"/>
              </w:rPr>
              <w:t>25</w:t>
            </w:r>
            <w:r w:rsidRPr="001E340B">
              <w:rPr>
                <w:rFonts w:eastAsia="仿宋" w:hAnsi="仿宋" w:cs="宋体"/>
                <w:bCs/>
                <w:color w:val="000000" w:themeColor="text1"/>
                <w:kern w:val="0"/>
                <w:sz w:val="21"/>
                <w:szCs w:val="22"/>
              </w:rPr>
              <w:t>万元以下的罚款</w:t>
            </w:r>
            <w:r w:rsidRPr="001E340B">
              <w:rPr>
                <w:rFonts w:eastAsia="仿宋" w:hAnsi="仿宋" w:cs="宋体" w:hint="eastAsia"/>
                <w:bCs/>
                <w:color w:val="000000" w:themeColor="text1"/>
                <w:kern w:val="0"/>
                <w:sz w:val="21"/>
                <w:szCs w:val="22"/>
              </w:rPr>
              <w:t>，</w:t>
            </w:r>
            <w:r w:rsidRPr="001E340B">
              <w:rPr>
                <w:rFonts w:eastAsia="仿宋" w:hAnsi="仿宋" w:hint="eastAsia"/>
                <w:color w:val="000000" w:themeColor="text1"/>
                <w:sz w:val="21"/>
                <w:szCs w:val="22"/>
              </w:rPr>
              <w:t>责令停业整顿</w:t>
            </w:r>
            <w:r w:rsidRPr="001E340B">
              <w:rPr>
                <w:rFonts w:eastAsia="仿宋" w:hint="eastAsia"/>
                <w:color w:val="000000" w:themeColor="text1"/>
                <w:sz w:val="21"/>
                <w:szCs w:val="22"/>
              </w:rPr>
              <w:t>60-90</w:t>
            </w:r>
            <w:r w:rsidRPr="001E340B">
              <w:rPr>
                <w:rFonts w:eastAsia="仿宋" w:hAnsi="仿宋" w:hint="eastAsia"/>
                <w:color w:val="000000" w:themeColor="text1"/>
                <w:sz w:val="21"/>
                <w:szCs w:val="22"/>
              </w:rPr>
              <w:t>日。</w:t>
            </w:r>
          </w:p>
        </w:tc>
      </w:tr>
      <w:tr w:rsidR="001B69E4" w:rsidRPr="001E340B">
        <w:trPr>
          <w:jc w:val="center"/>
        </w:trPr>
        <w:tc>
          <w:tcPr>
            <w:tcW w:w="703"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color w:val="000000" w:themeColor="text1"/>
                <w:sz w:val="21"/>
                <w:szCs w:val="22"/>
              </w:rPr>
            </w:pPr>
          </w:p>
        </w:tc>
        <w:tc>
          <w:tcPr>
            <w:tcW w:w="3065" w:type="dxa"/>
            <w:vMerge/>
            <w:vAlign w:val="center"/>
          </w:tcPr>
          <w:p w:rsidR="001B69E4" w:rsidRPr="001E340B" w:rsidRDefault="001B69E4">
            <w:pPr>
              <w:adjustRightInd w:val="0"/>
              <w:snapToGrid w:val="0"/>
              <w:spacing w:line="240" w:lineRule="exact"/>
              <w:rPr>
                <w:rFonts w:eastAsia="仿宋" w:cs="宋体"/>
                <w:b/>
                <w:bCs/>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widowControl/>
              <w:adjustRightInd w:val="0"/>
              <w:snapToGrid w:val="0"/>
              <w:spacing w:line="240" w:lineRule="exact"/>
              <w:jc w:val="center"/>
              <w:rPr>
                <w:rFonts w:eastAsia="仿宋" w:cs="宋体"/>
                <w:bCs/>
                <w:color w:val="000000" w:themeColor="text1"/>
                <w:kern w:val="0"/>
                <w:sz w:val="21"/>
                <w:szCs w:val="22"/>
              </w:rPr>
            </w:pPr>
          </w:p>
        </w:tc>
        <w:tc>
          <w:tcPr>
            <w:tcW w:w="413"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2295" w:type="dxa"/>
            <w:vAlign w:val="center"/>
          </w:tcPr>
          <w:p w:rsidR="001B69E4" w:rsidRPr="001E340B" w:rsidRDefault="001B69E4">
            <w:pPr>
              <w:adjustRightInd w:val="0"/>
              <w:snapToGrid w:val="0"/>
              <w:spacing w:line="236" w:lineRule="exact"/>
              <w:rPr>
                <w:rFonts w:eastAsia="仿宋"/>
                <w:color w:val="000000" w:themeColor="text1"/>
                <w:sz w:val="21"/>
                <w:szCs w:val="22"/>
              </w:rPr>
            </w:pPr>
            <w:r w:rsidRPr="001E340B">
              <w:rPr>
                <w:rFonts w:eastAsia="仿宋" w:hAnsi="仿宋" w:hint="eastAsia"/>
                <w:color w:val="000000" w:themeColor="text1"/>
                <w:sz w:val="21"/>
                <w:szCs w:val="22"/>
              </w:rPr>
              <w:t>造成</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人以上</w:t>
            </w:r>
            <w:r w:rsidRPr="001E340B">
              <w:rPr>
                <w:rFonts w:eastAsia="仿宋" w:hint="eastAsia"/>
                <w:color w:val="000000" w:themeColor="text1"/>
                <w:sz w:val="21"/>
                <w:szCs w:val="22"/>
              </w:rPr>
              <w:t>7</w:t>
            </w:r>
            <w:r w:rsidRPr="001E340B">
              <w:rPr>
                <w:rFonts w:eastAsia="仿宋" w:hAnsi="仿宋" w:hint="eastAsia"/>
                <w:color w:val="000000" w:themeColor="text1"/>
                <w:sz w:val="21"/>
                <w:szCs w:val="22"/>
              </w:rPr>
              <w:t>人以下死亡，或者</w:t>
            </w:r>
            <w:r w:rsidRPr="001E340B">
              <w:rPr>
                <w:rFonts w:eastAsia="仿宋" w:hint="eastAsia"/>
                <w:color w:val="000000" w:themeColor="text1"/>
                <w:sz w:val="21"/>
                <w:szCs w:val="22"/>
              </w:rPr>
              <w:t>20</w:t>
            </w:r>
            <w:r w:rsidRPr="001E340B">
              <w:rPr>
                <w:rFonts w:eastAsia="仿宋" w:hAnsi="仿宋" w:hint="eastAsia"/>
                <w:color w:val="000000" w:themeColor="text1"/>
                <w:sz w:val="21"/>
                <w:szCs w:val="22"/>
              </w:rPr>
              <w:t>人以上</w:t>
            </w:r>
            <w:r w:rsidRPr="001E340B">
              <w:rPr>
                <w:rFonts w:eastAsia="仿宋" w:hint="eastAsia"/>
                <w:color w:val="000000" w:themeColor="text1"/>
                <w:sz w:val="21"/>
                <w:szCs w:val="22"/>
              </w:rPr>
              <w:t>30</w:t>
            </w:r>
            <w:r w:rsidRPr="001E340B">
              <w:rPr>
                <w:rFonts w:eastAsia="仿宋" w:hAnsi="仿宋" w:hint="eastAsia"/>
                <w:color w:val="000000" w:themeColor="text1"/>
                <w:sz w:val="21"/>
                <w:szCs w:val="22"/>
              </w:rPr>
              <w:t>人以下重伤，或者</w:t>
            </w:r>
            <w:r w:rsidRPr="001E340B">
              <w:rPr>
                <w:rFonts w:eastAsia="仿宋" w:hint="eastAsia"/>
                <w:color w:val="000000" w:themeColor="text1"/>
                <w:sz w:val="21"/>
                <w:szCs w:val="22"/>
              </w:rPr>
              <w:t>2000</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3000</w:t>
            </w:r>
            <w:r w:rsidRPr="001E340B">
              <w:rPr>
                <w:rFonts w:eastAsia="仿宋" w:hAnsi="仿宋" w:hint="eastAsia"/>
                <w:color w:val="000000" w:themeColor="text1"/>
                <w:sz w:val="21"/>
                <w:szCs w:val="22"/>
              </w:rPr>
              <w:t>万元以下直接经济损失。</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责令改正，处</w:t>
            </w:r>
            <w:r w:rsidRPr="001E340B">
              <w:rPr>
                <w:rFonts w:eastAsia="仿宋" w:cs="宋体" w:hint="eastAsia"/>
                <w:bCs/>
                <w:color w:val="000000" w:themeColor="text1"/>
                <w:kern w:val="0"/>
                <w:sz w:val="21"/>
                <w:szCs w:val="22"/>
              </w:rPr>
              <w:t>20</w:t>
            </w:r>
            <w:r w:rsidRPr="001E340B">
              <w:rPr>
                <w:rFonts w:eastAsia="仿宋" w:hAnsi="仿宋" w:cs="宋体"/>
                <w:bCs/>
                <w:color w:val="000000" w:themeColor="text1"/>
                <w:kern w:val="0"/>
                <w:sz w:val="21"/>
                <w:szCs w:val="22"/>
              </w:rPr>
              <w:t>万元以上</w:t>
            </w:r>
            <w:r w:rsidRPr="001E340B">
              <w:rPr>
                <w:rFonts w:eastAsia="仿宋" w:cs="宋体" w:hint="eastAsia"/>
                <w:bCs/>
                <w:color w:val="000000" w:themeColor="text1"/>
                <w:kern w:val="0"/>
                <w:sz w:val="21"/>
                <w:szCs w:val="22"/>
              </w:rPr>
              <w:t>25</w:t>
            </w:r>
            <w:r w:rsidRPr="001E340B">
              <w:rPr>
                <w:rFonts w:eastAsia="仿宋" w:hAnsi="仿宋" w:cs="宋体"/>
                <w:bCs/>
                <w:color w:val="000000" w:themeColor="text1"/>
                <w:kern w:val="0"/>
                <w:sz w:val="21"/>
                <w:szCs w:val="22"/>
              </w:rPr>
              <w:t>万元以下的罚款</w:t>
            </w:r>
            <w:r w:rsidRPr="001E340B">
              <w:rPr>
                <w:rFonts w:eastAsia="仿宋" w:hAnsi="仿宋" w:cs="宋体" w:hint="eastAsia"/>
                <w:bCs/>
                <w:color w:val="000000" w:themeColor="text1"/>
                <w:kern w:val="0"/>
                <w:sz w:val="21"/>
                <w:szCs w:val="22"/>
              </w:rPr>
              <w:t>，</w:t>
            </w:r>
            <w:r w:rsidRPr="001E340B">
              <w:rPr>
                <w:rFonts w:eastAsia="仿宋" w:hAnsi="仿宋" w:hint="eastAsia"/>
                <w:color w:val="000000" w:themeColor="text1"/>
                <w:sz w:val="21"/>
                <w:szCs w:val="22"/>
              </w:rPr>
              <w:t>责令停业整顿</w:t>
            </w:r>
            <w:r w:rsidRPr="001E340B">
              <w:rPr>
                <w:rFonts w:eastAsia="仿宋" w:hint="eastAsia"/>
                <w:color w:val="000000" w:themeColor="text1"/>
                <w:sz w:val="21"/>
                <w:szCs w:val="22"/>
              </w:rPr>
              <w:t>90-120</w:t>
            </w:r>
            <w:r w:rsidRPr="001E340B">
              <w:rPr>
                <w:rFonts w:eastAsia="仿宋" w:hAnsi="仿宋" w:hint="eastAsia"/>
                <w:color w:val="000000" w:themeColor="text1"/>
                <w:sz w:val="21"/>
                <w:szCs w:val="22"/>
              </w:rPr>
              <w:t>日。</w:t>
            </w:r>
          </w:p>
        </w:tc>
      </w:tr>
      <w:tr w:rsidR="001B69E4" w:rsidRPr="001E340B">
        <w:trPr>
          <w:jc w:val="center"/>
        </w:trPr>
        <w:tc>
          <w:tcPr>
            <w:tcW w:w="703"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color w:val="000000" w:themeColor="text1"/>
                <w:sz w:val="21"/>
                <w:szCs w:val="22"/>
              </w:rPr>
            </w:pPr>
          </w:p>
        </w:tc>
        <w:tc>
          <w:tcPr>
            <w:tcW w:w="3065" w:type="dxa"/>
            <w:vMerge/>
            <w:vAlign w:val="center"/>
          </w:tcPr>
          <w:p w:rsidR="001B69E4" w:rsidRPr="001E340B" w:rsidRDefault="001B69E4">
            <w:pPr>
              <w:adjustRightInd w:val="0"/>
              <w:snapToGrid w:val="0"/>
              <w:spacing w:line="240" w:lineRule="exact"/>
              <w:rPr>
                <w:rFonts w:eastAsia="仿宋" w:cs="宋体"/>
                <w:b/>
                <w:bCs/>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widowControl/>
              <w:adjustRightInd w:val="0"/>
              <w:snapToGrid w:val="0"/>
              <w:spacing w:line="240" w:lineRule="exact"/>
              <w:jc w:val="center"/>
              <w:rPr>
                <w:rFonts w:eastAsia="仿宋" w:cs="宋体"/>
                <w:bCs/>
                <w:color w:val="000000" w:themeColor="text1"/>
                <w:kern w:val="0"/>
                <w:sz w:val="21"/>
                <w:szCs w:val="22"/>
              </w:rPr>
            </w:pPr>
          </w:p>
        </w:tc>
        <w:tc>
          <w:tcPr>
            <w:tcW w:w="413"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2295" w:type="dxa"/>
            <w:vAlign w:val="center"/>
          </w:tcPr>
          <w:p w:rsidR="001B69E4" w:rsidRPr="001E340B" w:rsidRDefault="001B69E4">
            <w:pPr>
              <w:adjustRightInd w:val="0"/>
              <w:snapToGrid w:val="0"/>
              <w:spacing w:line="236" w:lineRule="exact"/>
              <w:rPr>
                <w:rFonts w:eastAsia="仿宋"/>
                <w:color w:val="000000" w:themeColor="text1"/>
                <w:sz w:val="21"/>
                <w:szCs w:val="22"/>
              </w:rPr>
            </w:pPr>
            <w:r w:rsidRPr="001E340B">
              <w:rPr>
                <w:rFonts w:eastAsia="仿宋" w:hAnsi="仿宋" w:hint="eastAsia"/>
                <w:color w:val="000000" w:themeColor="text1"/>
                <w:sz w:val="21"/>
                <w:szCs w:val="22"/>
              </w:rPr>
              <w:t>造成</w:t>
            </w:r>
            <w:r w:rsidRPr="001E340B">
              <w:rPr>
                <w:rFonts w:eastAsia="仿宋" w:hint="eastAsia"/>
                <w:color w:val="000000" w:themeColor="text1"/>
                <w:sz w:val="21"/>
                <w:szCs w:val="22"/>
              </w:rPr>
              <w:t>7</w:t>
            </w:r>
            <w:r w:rsidRPr="001E340B">
              <w:rPr>
                <w:rFonts w:eastAsia="仿宋" w:hAnsi="仿宋" w:hint="eastAsia"/>
                <w:color w:val="000000" w:themeColor="text1"/>
                <w:sz w:val="21"/>
                <w:szCs w:val="22"/>
              </w:rPr>
              <w:t>人以上</w:t>
            </w:r>
            <w:r w:rsidRPr="001E340B">
              <w:rPr>
                <w:rFonts w:eastAsia="仿宋" w:hint="eastAsia"/>
                <w:color w:val="000000" w:themeColor="text1"/>
                <w:sz w:val="21"/>
                <w:szCs w:val="22"/>
              </w:rPr>
              <w:t>10</w:t>
            </w:r>
            <w:r w:rsidRPr="001E340B">
              <w:rPr>
                <w:rFonts w:eastAsia="仿宋" w:hAnsi="仿宋" w:hint="eastAsia"/>
                <w:color w:val="000000" w:themeColor="text1"/>
                <w:sz w:val="21"/>
                <w:szCs w:val="22"/>
              </w:rPr>
              <w:t>人以下死亡，或者</w:t>
            </w:r>
            <w:r w:rsidRPr="001E340B">
              <w:rPr>
                <w:rFonts w:eastAsia="仿宋" w:hint="eastAsia"/>
                <w:color w:val="000000" w:themeColor="text1"/>
                <w:sz w:val="21"/>
                <w:szCs w:val="22"/>
              </w:rPr>
              <w:t>30</w:t>
            </w:r>
            <w:r w:rsidRPr="001E340B">
              <w:rPr>
                <w:rFonts w:eastAsia="仿宋" w:hAnsi="仿宋" w:hint="eastAsia"/>
                <w:color w:val="000000" w:themeColor="text1"/>
                <w:sz w:val="21"/>
                <w:szCs w:val="22"/>
              </w:rPr>
              <w:t>人以上</w:t>
            </w:r>
            <w:r w:rsidRPr="001E340B">
              <w:rPr>
                <w:rFonts w:eastAsia="仿宋" w:hint="eastAsia"/>
                <w:color w:val="000000" w:themeColor="text1"/>
                <w:sz w:val="21"/>
                <w:szCs w:val="22"/>
              </w:rPr>
              <w:t>50</w:t>
            </w:r>
            <w:r w:rsidRPr="001E340B">
              <w:rPr>
                <w:rFonts w:eastAsia="仿宋" w:hAnsi="仿宋" w:hint="eastAsia"/>
                <w:color w:val="000000" w:themeColor="text1"/>
                <w:sz w:val="21"/>
                <w:szCs w:val="22"/>
              </w:rPr>
              <w:t>人以下重伤，或者</w:t>
            </w:r>
            <w:r w:rsidRPr="001E340B">
              <w:rPr>
                <w:rFonts w:eastAsia="仿宋" w:hint="eastAsia"/>
                <w:color w:val="000000" w:themeColor="text1"/>
                <w:sz w:val="21"/>
                <w:szCs w:val="22"/>
              </w:rPr>
              <w:t>3000</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5000</w:t>
            </w:r>
            <w:r w:rsidRPr="001E340B">
              <w:rPr>
                <w:rFonts w:eastAsia="仿宋" w:hAnsi="仿宋" w:hint="eastAsia"/>
                <w:color w:val="000000" w:themeColor="text1"/>
                <w:sz w:val="21"/>
                <w:szCs w:val="22"/>
              </w:rPr>
              <w:t>万元以下直接经济损失。</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责令改正，处</w:t>
            </w:r>
            <w:r w:rsidRPr="001E340B">
              <w:rPr>
                <w:rFonts w:eastAsia="仿宋" w:cs="宋体" w:hint="eastAsia"/>
                <w:bCs/>
                <w:color w:val="000000" w:themeColor="text1"/>
                <w:kern w:val="0"/>
                <w:sz w:val="21"/>
                <w:szCs w:val="22"/>
              </w:rPr>
              <w:t>20</w:t>
            </w:r>
            <w:r w:rsidRPr="001E340B">
              <w:rPr>
                <w:rFonts w:eastAsia="仿宋" w:hAnsi="仿宋" w:cs="宋体"/>
                <w:bCs/>
                <w:color w:val="000000" w:themeColor="text1"/>
                <w:kern w:val="0"/>
                <w:sz w:val="21"/>
                <w:szCs w:val="22"/>
              </w:rPr>
              <w:t>万元以上</w:t>
            </w:r>
            <w:r w:rsidRPr="001E340B">
              <w:rPr>
                <w:rFonts w:eastAsia="仿宋" w:cs="宋体" w:hint="eastAsia"/>
                <w:bCs/>
                <w:color w:val="000000" w:themeColor="text1"/>
                <w:kern w:val="0"/>
                <w:sz w:val="21"/>
                <w:szCs w:val="22"/>
              </w:rPr>
              <w:t>25</w:t>
            </w:r>
            <w:r w:rsidRPr="001E340B">
              <w:rPr>
                <w:rFonts w:eastAsia="仿宋" w:hAnsi="仿宋" w:cs="宋体"/>
                <w:bCs/>
                <w:color w:val="000000" w:themeColor="text1"/>
                <w:kern w:val="0"/>
                <w:sz w:val="21"/>
                <w:szCs w:val="22"/>
              </w:rPr>
              <w:t>万元以下的罚款</w:t>
            </w:r>
            <w:r w:rsidRPr="001E340B">
              <w:rPr>
                <w:rFonts w:eastAsia="仿宋" w:hAnsi="仿宋" w:cs="宋体" w:hint="eastAsia"/>
                <w:bCs/>
                <w:color w:val="000000" w:themeColor="text1"/>
                <w:kern w:val="0"/>
                <w:sz w:val="21"/>
                <w:szCs w:val="22"/>
              </w:rPr>
              <w:t>，</w:t>
            </w:r>
            <w:r w:rsidRPr="001E340B">
              <w:rPr>
                <w:rFonts w:eastAsia="仿宋" w:hAnsi="仿宋" w:hint="eastAsia"/>
                <w:color w:val="000000" w:themeColor="text1"/>
                <w:sz w:val="21"/>
                <w:szCs w:val="22"/>
              </w:rPr>
              <w:t>责令停业整顿</w:t>
            </w:r>
            <w:r w:rsidRPr="001E340B">
              <w:rPr>
                <w:rFonts w:eastAsia="仿宋" w:hint="eastAsia"/>
                <w:color w:val="000000" w:themeColor="text1"/>
                <w:sz w:val="21"/>
                <w:szCs w:val="22"/>
              </w:rPr>
              <w:t>120-180</w:t>
            </w:r>
            <w:r w:rsidRPr="001E340B">
              <w:rPr>
                <w:rFonts w:eastAsia="仿宋" w:hAnsi="仿宋" w:hint="eastAsia"/>
                <w:color w:val="000000" w:themeColor="text1"/>
                <w:sz w:val="21"/>
                <w:szCs w:val="22"/>
              </w:rPr>
              <w:t>日。</w:t>
            </w:r>
          </w:p>
        </w:tc>
      </w:tr>
      <w:tr w:rsidR="001B69E4" w:rsidRPr="001E340B">
        <w:trPr>
          <w:jc w:val="center"/>
        </w:trPr>
        <w:tc>
          <w:tcPr>
            <w:tcW w:w="703"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color w:val="000000" w:themeColor="text1"/>
                <w:sz w:val="21"/>
                <w:szCs w:val="22"/>
              </w:rPr>
            </w:pPr>
          </w:p>
        </w:tc>
        <w:tc>
          <w:tcPr>
            <w:tcW w:w="3065" w:type="dxa"/>
            <w:vMerge/>
            <w:vAlign w:val="center"/>
          </w:tcPr>
          <w:p w:rsidR="001B69E4" w:rsidRPr="001E340B" w:rsidRDefault="001B69E4">
            <w:pPr>
              <w:adjustRightInd w:val="0"/>
              <w:snapToGrid w:val="0"/>
              <w:spacing w:line="240" w:lineRule="exact"/>
              <w:rPr>
                <w:rFonts w:eastAsia="仿宋" w:cs="宋体"/>
                <w:b/>
                <w:bCs/>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widowControl/>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造成重大质量安全事故；</w:t>
            </w:r>
            <w:r w:rsidRPr="001E340B">
              <w:rPr>
                <w:rFonts w:eastAsia="仿宋" w:hAnsi="仿宋" w:cs="宋体" w:hint="eastAsia"/>
                <w:bCs/>
                <w:color w:val="000000" w:themeColor="text1"/>
                <w:kern w:val="0"/>
                <w:sz w:val="21"/>
                <w:szCs w:val="22"/>
              </w:rPr>
              <w:t>或者</w:t>
            </w:r>
            <w:r w:rsidRPr="001E340B">
              <w:rPr>
                <w:rFonts w:eastAsia="仿宋" w:hAnsi="仿宋" w:hint="eastAsia"/>
                <w:color w:val="000000" w:themeColor="text1"/>
                <w:sz w:val="21"/>
                <w:szCs w:val="22"/>
              </w:rPr>
              <w:t>造成分部工程存在严重缺陷，经返修和加固处理仍不能满足安全使用要求。</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责令改正，处</w:t>
            </w:r>
            <w:r w:rsidRPr="001E340B">
              <w:rPr>
                <w:rFonts w:eastAsia="仿宋" w:cs="宋体" w:hint="eastAsia"/>
                <w:bCs/>
                <w:color w:val="000000" w:themeColor="text1"/>
                <w:kern w:val="0"/>
                <w:sz w:val="21"/>
                <w:szCs w:val="22"/>
              </w:rPr>
              <w:t>25</w:t>
            </w:r>
            <w:r w:rsidRPr="001E340B">
              <w:rPr>
                <w:rFonts w:eastAsia="仿宋" w:hAnsi="仿宋" w:cs="宋体"/>
                <w:bCs/>
                <w:color w:val="000000" w:themeColor="text1"/>
                <w:kern w:val="0"/>
                <w:sz w:val="21"/>
                <w:szCs w:val="22"/>
              </w:rPr>
              <w:t>万元以上</w:t>
            </w:r>
            <w:r w:rsidRPr="001E340B">
              <w:rPr>
                <w:rFonts w:eastAsia="仿宋" w:cs="宋体" w:hint="eastAsia"/>
                <w:bCs/>
                <w:color w:val="000000" w:themeColor="text1"/>
                <w:kern w:val="0"/>
                <w:sz w:val="21"/>
                <w:szCs w:val="22"/>
              </w:rPr>
              <w:t>30</w:t>
            </w:r>
            <w:r w:rsidRPr="001E340B">
              <w:rPr>
                <w:rFonts w:eastAsia="仿宋" w:hAnsi="仿宋" w:cs="宋体"/>
                <w:bCs/>
                <w:color w:val="000000" w:themeColor="text1"/>
                <w:kern w:val="0"/>
                <w:sz w:val="21"/>
                <w:szCs w:val="22"/>
              </w:rPr>
              <w:t>万元以下的罚款</w:t>
            </w:r>
            <w:r w:rsidRPr="001E340B">
              <w:rPr>
                <w:rFonts w:eastAsia="仿宋" w:hAnsi="仿宋" w:cs="宋体" w:hint="eastAsia"/>
                <w:bCs/>
                <w:color w:val="000000" w:themeColor="text1"/>
                <w:kern w:val="0"/>
                <w:sz w:val="21"/>
                <w:szCs w:val="22"/>
              </w:rPr>
              <w:t>，</w:t>
            </w:r>
            <w:r w:rsidRPr="001E340B">
              <w:rPr>
                <w:rFonts w:eastAsia="仿宋" w:hAnsi="仿宋" w:hint="eastAsia"/>
                <w:color w:val="000000" w:themeColor="text1"/>
                <w:sz w:val="21"/>
                <w:szCs w:val="22"/>
              </w:rPr>
              <w:t>降低资质等级。</w:t>
            </w:r>
          </w:p>
        </w:tc>
      </w:tr>
      <w:tr w:rsidR="001B69E4" w:rsidRPr="001E340B">
        <w:trPr>
          <w:jc w:val="center"/>
        </w:trPr>
        <w:tc>
          <w:tcPr>
            <w:tcW w:w="703"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color w:val="000000" w:themeColor="text1"/>
                <w:sz w:val="21"/>
                <w:szCs w:val="22"/>
              </w:rPr>
            </w:pPr>
          </w:p>
        </w:tc>
        <w:tc>
          <w:tcPr>
            <w:tcW w:w="3065" w:type="dxa"/>
            <w:vMerge/>
            <w:vAlign w:val="center"/>
          </w:tcPr>
          <w:p w:rsidR="001B69E4" w:rsidRPr="001E340B" w:rsidRDefault="001B69E4">
            <w:pPr>
              <w:adjustRightInd w:val="0"/>
              <w:snapToGrid w:val="0"/>
              <w:spacing w:line="240" w:lineRule="exact"/>
              <w:rPr>
                <w:rFonts w:eastAsia="仿宋" w:cs="宋体"/>
                <w:b/>
                <w:bCs/>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widowControl/>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造成特别重大质量安全事故；</w:t>
            </w:r>
            <w:r w:rsidRPr="001E340B">
              <w:rPr>
                <w:rFonts w:eastAsia="仿宋" w:hAnsi="仿宋" w:cs="宋体" w:hint="eastAsia"/>
                <w:bCs/>
                <w:color w:val="000000" w:themeColor="text1"/>
                <w:kern w:val="0"/>
                <w:sz w:val="21"/>
                <w:szCs w:val="22"/>
              </w:rPr>
              <w:t>或者</w:t>
            </w:r>
            <w:r w:rsidRPr="001E340B">
              <w:rPr>
                <w:rFonts w:eastAsia="仿宋" w:hAnsi="仿宋" w:hint="eastAsia"/>
                <w:color w:val="000000" w:themeColor="text1"/>
                <w:sz w:val="21"/>
                <w:szCs w:val="22"/>
              </w:rPr>
              <w:t>造成单位（子单位）工程存在严重缺陷，经返修和加固处理仍不能满足安全使用要求。</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责令改正，处</w:t>
            </w:r>
            <w:r w:rsidRPr="001E340B">
              <w:rPr>
                <w:rFonts w:eastAsia="仿宋" w:cs="宋体" w:hint="eastAsia"/>
                <w:bCs/>
                <w:color w:val="000000" w:themeColor="text1"/>
                <w:kern w:val="0"/>
                <w:sz w:val="21"/>
                <w:szCs w:val="22"/>
              </w:rPr>
              <w:t>25</w:t>
            </w:r>
            <w:r w:rsidRPr="001E340B">
              <w:rPr>
                <w:rFonts w:eastAsia="仿宋" w:hAnsi="仿宋" w:cs="宋体"/>
                <w:bCs/>
                <w:color w:val="000000" w:themeColor="text1"/>
                <w:kern w:val="0"/>
                <w:sz w:val="21"/>
                <w:szCs w:val="22"/>
              </w:rPr>
              <w:t>万元以上</w:t>
            </w:r>
            <w:r w:rsidRPr="001E340B">
              <w:rPr>
                <w:rFonts w:eastAsia="仿宋" w:cs="宋体" w:hint="eastAsia"/>
                <w:bCs/>
                <w:color w:val="000000" w:themeColor="text1"/>
                <w:kern w:val="0"/>
                <w:sz w:val="21"/>
                <w:szCs w:val="22"/>
              </w:rPr>
              <w:t>30</w:t>
            </w:r>
            <w:r w:rsidRPr="001E340B">
              <w:rPr>
                <w:rFonts w:eastAsia="仿宋" w:hAnsi="仿宋" w:cs="宋体"/>
                <w:bCs/>
                <w:color w:val="000000" w:themeColor="text1"/>
                <w:kern w:val="0"/>
                <w:sz w:val="21"/>
                <w:szCs w:val="22"/>
              </w:rPr>
              <w:t>万元以下的罚款</w:t>
            </w:r>
            <w:r w:rsidRPr="001E340B">
              <w:rPr>
                <w:rFonts w:eastAsia="仿宋" w:hAnsi="仿宋" w:cs="宋体" w:hint="eastAsia"/>
                <w:bCs/>
                <w:color w:val="000000" w:themeColor="text1"/>
                <w:kern w:val="0"/>
                <w:sz w:val="21"/>
                <w:szCs w:val="22"/>
              </w:rPr>
              <w:t>，</w:t>
            </w:r>
            <w:r w:rsidRPr="001E340B">
              <w:rPr>
                <w:rFonts w:eastAsia="仿宋" w:hAnsi="仿宋" w:hint="eastAsia"/>
                <w:color w:val="000000" w:themeColor="text1"/>
                <w:sz w:val="21"/>
                <w:szCs w:val="22"/>
              </w:rPr>
              <w:t>吊销资质证书。</w:t>
            </w:r>
          </w:p>
        </w:tc>
      </w:tr>
      <w:tr w:rsidR="001B69E4" w:rsidRPr="001E340B">
        <w:trPr>
          <w:trHeight w:val="240"/>
          <w:jc w:val="center"/>
        </w:trPr>
        <w:tc>
          <w:tcPr>
            <w:tcW w:w="703"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color w:val="000000" w:themeColor="text1"/>
                <w:sz w:val="21"/>
                <w:szCs w:val="22"/>
              </w:rPr>
            </w:pPr>
          </w:p>
        </w:tc>
        <w:tc>
          <w:tcPr>
            <w:tcW w:w="3065" w:type="dxa"/>
            <w:vMerge/>
            <w:vAlign w:val="center"/>
          </w:tcPr>
          <w:p w:rsidR="001B69E4" w:rsidRPr="001E340B" w:rsidRDefault="001B69E4">
            <w:pPr>
              <w:adjustRightInd w:val="0"/>
              <w:snapToGrid w:val="0"/>
              <w:spacing w:line="240" w:lineRule="exact"/>
              <w:rPr>
                <w:rFonts w:eastAsia="仿宋" w:cs="宋体"/>
                <w:b/>
                <w:bCs/>
                <w:color w:val="000000" w:themeColor="text1"/>
                <w:kern w:val="0"/>
                <w:sz w:val="21"/>
                <w:szCs w:val="22"/>
              </w:rPr>
            </w:pP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r w:rsidRPr="001E340B">
              <w:rPr>
                <w:rFonts w:eastAsia="仿宋" w:hAnsi="仿宋" w:cs="宋体" w:hint="eastAsia"/>
                <w:b/>
                <w:bCs/>
                <w:color w:val="000000" w:themeColor="text1"/>
                <w:kern w:val="0"/>
                <w:sz w:val="21"/>
                <w:szCs w:val="22"/>
              </w:rPr>
              <w:t>《建设工程质量管理条例》</w:t>
            </w:r>
            <w:r w:rsidRPr="001E340B">
              <w:rPr>
                <w:rFonts w:eastAsia="仿宋" w:hAnsi="仿宋" w:cs="宋体"/>
                <w:b/>
                <w:bCs/>
                <w:color w:val="000000" w:themeColor="text1"/>
                <w:kern w:val="0"/>
                <w:sz w:val="21"/>
                <w:szCs w:val="22"/>
              </w:rPr>
              <w:t>第七十三条</w:t>
            </w:r>
            <w:r w:rsidRPr="001E340B">
              <w:rPr>
                <w:rFonts w:eastAsia="仿宋" w:cs="宋体" w:hint="eastAsia"/>
                <w:bCs/>
                <w:color w:val="000000" w:themeColor="text1"/>
                <w:kern w:val="0"/>
                <w:sz w:val="21"/>
                <w:szCs w:val="22"/>
              </w:rPr>
              <w:t xml:space="preserve"> </w:t>
            </w:r>
            <w:r w:rsidRPr="001E340B">
              <w:rPr>
                <w:rFonts w:eastAsia="仿宋" w:hAnsi="仿宋" w:cs="宋体"/>
                <w:bCs/>
                <w:color w:val="000000" w:themeColor="text1"/>
                <w:kern w:val="0"/>
                <w:sz w:val="21"/>
                <w:szCs w:val="22"/>
              </w:rPr>
              <w:t>依照本条例规定，给予单位罚款处罚的，对单位直接负责的主管人员和其他直接责任人员处单位罚款数额</w:t>
            </w:r>
            <w:r w:rsidRPr="001E340B">
              <w:rPr>
                <w:rFonts w:eastAsia="仿宋" w:cs="宋体"/>
                <w:bCs/>
                <w:color w:val="000000" w:themeColor="text1"/>
                <w:kern w:val="0"/>
                <w:sz w:val="21"/>
                <w:szCs w:val="22"/>
              </w:rPr>
              <w:t>5</w:t>
            </w:r>
            <w:r w:rsidRPr="001E340B">
              <w:rPr>
                <w:rFonts w:eastAsia="仿宋" w:hAnsi="仿宋" w:cs="宋体"/>
                <w:bCs/>
                <w:color w:val="000000" w:themeColor="text1"/>
                <w:kern w:val="0"/>
                <w:sz w:val="21"/>
                <w:szCs w:val="22"/>
              </w:rPr>
              <w:t>％以上</w:t>
            </w:r>
            <w:r w:rsidRPr="001E340B">
              <w:rPr>
                <w:rFonts w:eastAsia="仿宋" w:cs="宋体"/>
                <w:bCs/>
                <w:color w:val="000000" w:themeColor="text1"/>
                <w:kern w:val="0"/>
                <w:sz w:val="21"/>
                <w:szCs w:val="22"/>
              </w:rPr>
              <w:t>10</w:t>
            </w:r>
            <w:r w:rsidRPr="001E340B">
              <w:rPr>
                <w:rFonts w:eastAsia="仿宋" w:hAnsi="仿宋" w:cs="宋体"/>
                <w:bCs/>
                <w:color w:val="000000" w:themeColor="text1"/>
                <w:kern w:val="0"/>
                <w:sz w:val="21"/>
                <w:szCs w:val="22"/>
              </w:rPr>
              <w:t>％以下的罚款。</w:t>
            </w:r>
          </w:p>
        </w:tc>
        <w:tc>
          <w:tcPr>
            <w:tcW w:w="1121" w:type="dxa"/>
            <w:vMerge w:val="restart"/>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个人</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未造成质量安全事故。</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处单位罚款数额</w:t>
            </w:r>
            <w:r w:rsidRPr="001E340B">
              <w:rPr>
                <w:rFonts w:eastAsia="仿宋" w:cs="宋体"/>
                <w:bCs/>
                <w:color w:val="000000" w:themeColor="text1"/>
                <w:kern w:val="0"/>
                <w:sz w:val="21"/>
                <w:szCs w:val="22"/>
              </w:rPr>
              <w:t>5</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6</w:t>
            </w:r>
            <w:r w:rsidRPr="001E340B">
              <w:rPr>
                <w:rFonts w:eastAsia="仿宋" w:hAnsi="仿宋" w:cs="宋体"/>
                <w:bCs/>
                <w:color w:val="000000" w:themeColor="text1"/>
                <w:kern w:val="0"/>
                <w:sz w:val="21"/>
                <w:szCs w:val="22"/>
              </w:rPr>
              <w:t>％以下的罚款。</w:t>
            </w:r>
          </w:p>
        </w:tc>
      </w:tr>
      <w:tr w:rsidR="001B69E4" w:rsidRPr="001E340B">
        <w:trPr>
          <w:trHeight w:val="240"/>
          <w:jc w:val="center"/>
        </w:trPr>
        <w:tc>
          <w:tcPr>
            <w:tcW w:w="703"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color w:val="000000" w:themeColor="text1"/>
                <w:sz w:val="21"/>
                <w:szCs w:val="22"/>
              </w:rPr>
            </w:pPr>
          </w:p>
        </w:tc>
        <w:tc>
          <w:tcPr>
            <w:tcW w:w="3065" w:type="dxa"/>
            <w:vMerge/>
            <w:vAlign w:val="center"/>
          </w:tcPr>
          <w:p w:rsidR="001B69E4" w:rsidRPr="001E340B" w:rsidRDefault="001B69E4">
            <w:pPr>
              <w:adjustRightInd w:val="0"/>
              <w:snapToGrid w:val="0"/>
              <w:spacing w:line="240" w:lineRule="exact"/>
              <w:rPr>
                <w:rFonts w:eastAsia="仿宋" w:cs="宋体"/>
                <w:b/>
                <w:bCs/>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widowControl/>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造成一般质量安全事故</w:t>
            </w:r>
            <w:r w:rsidRPr="001E340B">
              <w:rPr>
                <w:rFonts w:eastAsia="仿宋" w:hAnsi="仿宋" w:cs="宋体" w:hint="eastAsia"/>
                <w:bCs/>
                <w:color w:val="000000" w:themeColor="text1"/>
                <w:kern w:val="0"/>
                <w:sz w:val="21"/>
                <w:szCs w:val="22"/>
              </w:rPr>
              <w:t>。</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处单位罚款数额</w:t>
            </w:r>
            <w:r w:rsidRPr="001E340B">
              <w:rPr>
                <w:rFonts w:eastAsia="仿宋" w:cs="宋体" w:hint="eastAsia"/>
                <w:bCs/>
                <w:color w:val="000000" w:themeColor="text1"/>
                <w:kern w:val="0"/>
                <w:sz w:val="21"/>
                <w:szCs w:val="22"/>
              </w:rPr>
              <w:t>6</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7</w:t>
            </w:r>
            <w:r w:rsidRPr="001E340B">
              <w:rPr>
                <w:rFonts w:eastAsia="仿宋" w:hAnsi="仿宋" w:cs="宋体"/>
                <w:bCs/>
                <w:color w:val="000000" w:themeColor="text1"/>
                <w:kern w:val="0"/>
                <w:sz w:val="21"/>
                <w:szCs w:val="22"/>
              </w:rPr>
              <w:t>％以下的罚款。</w:t>
            </w:r>
          </w:p>
        </w:tc>
      </w:tr>
      <w:tr w:rsidR="001B69E4" w:rsidRPr="001E340B">
        <w:trPr>
          <w:trHeight w:val="240"/>
          <w:jc w:val="center"/>
        </w:trPr>
        <w:tc>
          <w:tcPr>
            <w:tcW w:w="703"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color w:val="000000" w:themeColor="text1"/>
                <w:sz w:val="21"/>
                <w:szCs w:val="22"/>
              </w:rPr>
            </w:pPr>
          </w:p>
        </w:tc>
        <w:tc>
          <w:tcPr>
            <w:tcW w:w="3065" w:type="dxa"/>
            <w:vMerge/>
            <w:vAlign w:val="center"/>
          </w:tcPr>
          <w:p w:rsidR="001B69E4" w:rsidRPr="001E340B" w:rsidRDefault="001B69E4">
            <w:pPr>
              <w:adjustRightInd w:val="0"/>
              <w:snapToGrid w:val="0"/>
              <w:spacing w:line="240" w:lineRule="exact"/>
              <w:rPr>
                <w:rFonts w:eastAsia="仿宋" w:cs="宋体"/>
                <w:b/>
                <w:bCs/>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widowControl/>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hint="eastAsia"/>
                <w:bCs/>
                <w:color w:val="000000" w:themeColor="text1"/>
                <w:kern w:val="0"/>
                <w:sz w:val="21"/>
                <w:szCs w:val="22"/>
              </w:rPr>
              <w:t>造成较大</w:t>
            </w:r>
            <w:r w:rsidRPr="001E340B">
              <w:rPr>
                <w:rFonts w:eastAsia="仿宋" w:hAnsi="仿宋" w:hint="eastAsia"/>
                <w:color w:val="000000" w:themeColor="text1"/>
                <w:sz w:val="21"/>
                <w:szCs w:val="22"/>
              </w:rPr>
              <w:t>质量安全</w:t>
            </w:r>
            <w:r w:rsidRPr="001E340B">
              <w:rPr>
                <w:rFonts w:eastAsia="仿宋" w:hAnsi="仿宋" w:cs="宋体" w:hint="eastAsia"/>
                <w:bCs/>
                <w:color w:val="000000" w:themeColor="text1"/>
                <w:kern w:val="0"/>
                <w:sz w:val="21"/>
                <w:szCs w:val="22"/>
              </w:rPr>
              <w:t>事故。</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处单位罚款数额</w:t>
            </w:r>
            <w:r w:rsidRPr="001E340B">
              <w:rPr>
                <w:rFonts w:eastAsia="仿宋" w:cs="宋体" w:hint="eastAsia"/>
                <w:bCs/>
                <w:color w:val="000000" w:themeColor="text1"/>
                <w:kern w:val="0"/>
                <w:sz w:val="21"/>
                <w:szCs w:val="22"/>
              </w:rPr>
              <w:t>7</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8</w:t>
            </w:r>
            <w:r w:rsidRPr="001E340B">
              <w:rPr>
                <w:rFonts w:eastAsia="仿宋" w:hAnsi="仿宋" w:cs="宋体"/>
                <w:bCs/>
                <w:color w:val="000000" w:themeColor="text1"/>
                <w:kern w:val="0"/>
                <w:sz w:val="21"/>
                <w:szCs w:val="22"/>
              </w:rPr>
              <w:t>％以下的罚款。</w:t>
            </w:r>
          </w:p>
        </w:tc>
      </w:tr>
      <w:tr w:rsidR="001B69E4" w:rsidRPr="001E340B">
        <w:trPr>
          <w:trHeight w:val="240"/>
          <w:jc w:val="center"/>
        </w:trPr>
        <w:tc>
          <w:tcPr>
            <w:tcW w:w="703"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color w:val="000000" w:themeColor="text1"/>
                <w:sz w:val="21"/>
                <w:szCs w:val="22"/>
              </w:rPr>
            </w:pPr>
          </w:p>
        </w:tc>
        <w:tc>
          <w:tcPr>
            <w:tcW w:w="3065" w:type="dxa"/>
            <w:vMerge/>
            <w:vAlign w:val="center"/>
          </w:tcPr>
          <w:p w:rsidR="001B69E4" w:rsidRPr="001E340B" w:rsidRDefault="001B69E4">
            <w:pPr>
              <w:adjustRightInd w:val="0"/>
              <w:snapToGrid w:val="0"/>
              <w:spacing w:line="240" w:lineRule="exact"/>
              <w:rPr>
                <w:rFonts w:eastAsia="仿宋" w:cs="宋体"/>
                <w:b/>
                <w:bCs/>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widowControl/>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hint="eastAsia"/>
                <w:bCs/>
                <w:color w:val="000000" w:themeColor="text1"/>
                <w:kern w:val="0"/>
                <w:sz w:val="21"/>
                <w:szCs w:val="22"/>
              </w:rPr>
              <w:t>造成重大</w:t>
            </w:r>
            <w:r w:rsidRPr="001E340B">
              <w:rPr>
                <w:rFonts w:eastAsia="仿宋" w:hAnsi="仿宋" w:hint="eastAsia"/>
                <w:color w:val="000000" w:themeColor="text1"/>
                <w:sz w:val="21"/>
                <w:szCs w:val="22"/>
              </w:rPr>
              <w:t>质量安全</w:t>
            </w:r>
            <w:r w:rsidRPr="001E340B">
              <w:rPr>
                <w:rFonts w:eastAsia="仿宋" w:hAnsi="仿宋" w:cs="宋体" w:hint="eastAsia"/>
                <w:bCs/>
                <w:color w:val="000000" w:themeColor="text1"/>
                <w:kern w:val="0"/>
                <w:sz w:val="21"/>
                <w:szCs w:val="22"/>
              </w:rPr>
              <w:t>事故。</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处单位罚款数额</w:t>
            </w:r>
            <w:r w:rsidRPr="001E340B">
              <w:rPr>
                <w:rFonts w:eastAsia="仿宋" w:cs="宋体" w:hint="eastAsia"/>
                <w:bCs/>
                <w:color w:val="000000" w:themeColor="text1"/>
                <w:kern w:val="0"/>
                <w:sz w:val="21"/>
                <w:szCs w:val="22"/>
              </w:rPr>
              <w:t>8</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9</w:t>
            </w:r>
            <w:r w:rsidRPr="001E340B">
              <w:rPr>
                <w:rFonts w:eastAsia="仿宋" w:hAnsi="仿宋" w:cs="宋体"/>
                <w:bCs/>
                <w:color w:val="000000" w:themeColor="text1"/>
                <w:kern w:val="0"/>
                <w:sz w:val="21"/>
                <w:szCs w:val="22"/>
              </w:rPr>
              <w:t>％以下的罚款。</w:t>
            </w:r>
          </w:p>
        </w:tc>
      </w:tr>
      <w:tr w:rsidR="001B69E4" w:rsidRPr="001E340B">
        <w:trPr>
          <w:trHeight w:val="240"/>
          <w:jc w:val="center"/>
        </w:trPr>
        <w:tc>
          <w:tcPr>
            <w:tcW w:w="703"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color w:val="000000" w:themeColor="text1"/>
                <w:sz w:val="21"/>
                <w:szCs w:val="22"/>
              </w:rPr>
            </w:pPr>
          </w:p>
        </w:tc>
        <w:tc>
          <w:tcPr>
            <w:tcW w:w="3065" w:type="dxa"/>
            <w:vMerge/>
            <w:vAlign w:val="center"/>
          </w:tcPr>
          <w:p w:rsidR="001B69E4" w:rsidRPr="001E340B" w:rsidRDefault="001B69E4">
            <w:pPr>
              <w:adjustRightInd w:val="0"/>
              <w:snapToGrid w:val="0"/>
              <w:spacing w:line="240" w:lineRule="exact"/>
              <w:rPr>
                <w:rFonts w:eastAsia="仿宋" w:cs="宋体"/>
                <w:b/>
                <w:bCs/>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widowControl/>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hint="eastAsia"/>
                <w:bCs/>
                <w:color w:val="000000" w:themeColor="text1"/>
                <w:kern w:val="0"/>
                <w:sz w:val="21"/>
                <w:szCs w:val="22"/>
              </w:rPr>
              <w:t>造成特别重大</w:t>
            </w:r>
            <w:r w:rsidRPr="001E340B">
              <w:rPr>
                <w:rFonts w:eastAsia="仿宋" w:hAnsi="仿宋" w:hint="eastAsia"/>
                <w:color w:val="000000" w:themeColor="text1"/>
                <w:sz w:val="21"/>
                <w:szCs w:val="22"/>
              </w:rPr>
              <w:t>质量安全</w:t>
            </w:r>
            <w:r w:rsidRPr="001E340B">
              <w:rPr>
                <w:rFonts w:eastAsia="仿宋" w:hAnsi="仿宋" w:cs="宋体" w:hint="eastAsia"/>
                <w:bCs/>
                <w:color w:val="000000" w:themeColor="text1"/>
                <w:kern w:val="0"/>
                <w:sz w:val="21"/>
                <w:szCs w:val="22"/>
              </w:rPr>
              <w:t>事故。</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处单位罚款数额</w:t>
            </w:r>
            <w:r w:rsidRPr="001E340B">
              <w:rPr>
                <w:rFonts w:eastAsia="仿宋" w:cs="宋体" w:hint="eastAsia"/>
                <w:bCs/>
                <w:color w:val="000000" w:themeColor="text1"/>
                <w:kern w:val="0"/>
                <w:sz w:val="21"/>
                <w:szCs w:val="22"/>
              </w:rPr>
              <w:t>9</w:t>
            </w:r>
            <w:r w:rsidRPr="001E340B">
              <w:rPr>
                <w:rFonts w:eastAsia="仿宋" w:hAnsi="仿宋" w:cs="宋体"/>
                <w:bCs/>
                <w:color w:val="000000" w:themeColor="text1"/>
                <w:kern w:val="0"/>
                <w:sz w:val="21"/>
                <w:szCs w:val="22"/>
              </w:rPr>
              <w:t>％以上</w:t>
            </w:r>
            <w:r w:rsidRPr="001E340B">
              <w:rPr>
                <w:rFonts w:eastAsia="仿宋" w:cs="宋体"/>
                <w:bCs/>
                <w:color w:val="000000" w:themeColor="text1"/>
                <w:kern w:val="0"/>
                <w:sz w:val="21"/>
                <w:szCs w:val="22"/>
              </w:rPr>
              <w:t>10</w:t>
            </w:r>
            <w:r w:rsidRPr="001E340B">
              <w:rPr>
                <w:rFonts w:eastAsia="仿宋" w:hAnsi="仿宋" w:cs="宋体"/>
                <w:bCs/>
                <w:color w:val="000000" w:themeColor="text1"/>
                <w:kern w:val="0"/>
                <w:sz w:val="21"/>
                <w:szCs w:val="22"/>
              </w:rPr>
              <w:t>％以下的罚款。</w:t>
            </w:r>
          </w:p>
        </w:tc>
      </w:tr>
      <w:tr w:rsidR="001B69E4" w:rsidRPr="001E340B">
        <w:trPr>
          <w:trHeight w:val="557"/>
          <w:jc w:val="center"/>
        </w:trPr>
        <w:tc>
          <w:tcPr>
            <w:tcW w:w="703"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hint="eastAsia"/>
                <w:b/>
                <w:color w:val="000000" w:themeColor="text1"/>
                <w:sz w:val="21"/>
                <w:szCs w:val="22"/>
              </w:rPr>
              <w:t>《实施工程建设强制性标准监督规定》</w:t>
            </w:r>
            <w:r w:rsidRPr="001E340B">
              <w:rPr>
                <w:rFonts w:eastAsia="仿宋" w:hAnsi="仿宋"/>
                <w:b/>
                <w:color w:val="000000" w:themeColor="text1"/>
                <w:kern w:val="0"/>
                <w:sz w:val="21"/>
                <w:szCs w:val="22"/>
              </w:rPr>
              <w:t>第</w:t>
            </w:r>
            <w:r w:rsidRPr="001E340B">
              <w:rPr>
                <w:rFonts w:eastAsia="仿宋" w:hAnsi="仿宋" w:hint="eastAsia"/>
                <w:b/>
                <w:color w:val="000000" w:themeColor="text1"/>
                <w:kern w:val="0"/>
                <w:sz w:val="21"/>
                <w:szCs w:val="22"/>
              </w:rPr>
              <w:t>二</w:t>
            </w:r>
            <w:r w:rsidRPr="001E340B">
              <w:rPr>
                <w:rFonts w:eastAsia="仿宋" w:hAnsi="仿宋"/>
                <w:b/>
                <w:color w:val="000000" w:themeColor="text1"/>
                <w:kern w:val="0"/>
                <w:sz w:val="21"/>
                <w:szCs w:val="22"/>
              </w:rPr>
              <w:t>条</w:t>
            </w:r>
            <w:r w:rsidRPr="001E340B">
              <w:rPr>
                <w:rFonts w:eastAsia="仿宋" w:hint="eastAsia"/>
                <w:b/>
                <w:color w:val="000000" w:themeColor="text1"/>
                <w:kern w:val="0"/>
                <w:sz w:val="21"/>
                <w:szCs w:val="22"/>
              </w:rPr>
              <w:t xml:space="preserve"> </w:t>
            </w:r>
            <w:r w:rsidRPr="001E340B">
              <w:rPr>
                <w:rFonts w:eastAsia="仿宋" w:hAnsi="仿宋" w:cs="宋体"/>
                <w:bCs/>
                <w:color w:val="000000" w:themeColor="text1"/>
                <w:kern w:val="0"/>
                <w:sz w:val="21"/>
                <w:szCs w:val="22"/>
              </w:rPr>
              <w:t>在中华人民共和国境内从事新建、扩建、改建等工程建设活动，必须执行工程建设强制性标准。</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sz w:val="21"/>
                <w:szCs w:val="22"/>
              </w:rPr>
            </w:pPr>
            <w:r w:rsidRPr="001E340B">
              <w:rPr>
                <w:rFonts w:eastAsia="仿宋" w:hAnsi="仿宋" w:hint="eastAsia"/>
                <w:b/>
                <w:color w:val="000000" w:themeColor="text1"/>
                <w:sz w:val="21"/>
                <w:szCs w:val="22"/>
              </w:rPr>
              <w:t>《实施工程建设强制性标准监督规定》第十八条</w:t>
            </w:r>
            <w:r w:rsidRPr="001E340B">
              <w:rPr>
                <w:rFonts w:eastAsia="仿宋" w:hint="eastAsia"/>
                <w:b/>
                <w:color w:val="000000" w:themeColor="text1"/>
                <w:sz w:val="21"/>
                <w:szCs w:val="22"/>
              </w:rPr>
              <w:t xml:space="preserve"> </w:t>
            </w:r>
            <w:r w:rsidRPr="001E340B">
              <w:rPr>
                <w:rFonts w:eastAsia="仿宋" w:hAnsi="仿宋" w:cs="宋体"/>
                <w:bCs/>
                <w:color w:val="000000" w:themeColor="text1"/>
                <w:kern w:val="0"/>
                <w:sz w:val="21"/>
                <w:szCs w:val="22"/>
              </w:rPr>
              <w:t>施工单位违反工程建设强制性标准的，责令改正，处工程合同价款</w:t>
            </w:r>
            <w:r w:rsidRPr="001E340B">
              <w:rPr>
                <w:rFonts w:eastAsia="仿宋" w:cs="宋体"/>
                <w:bCs/>
                <w:color w:val="000000" w:themeColor="text1"/>
                <w:kern w:val="0"/>
                <w:sz w:val="21"/>
                <w:szCs w:val="22"/>
              </w:rPr>
              <w:t>2</w:t>
            </w:r>
            <w:r w:rsidRPr="001E340B">
              <w:rPr>
                <w:rFonts w:eastAsia="仿宋" w:hAnsi="仿宋" w:cs="宋体"/>
                <w:bCs/>
                <w:color w:val="000000" w:themeColor="text1"/>
                <w:kern w:val="0"/>
                <w:sz w:val="21"/>
                <w:szCs w:val="22"/>
              </w:rPr>
              <w:t>％以上</w:t>
            </w:r>
            <w:r w:rsidRPr="001E340B">
              <w:rPr>
                <w:rFonts w:eastAsia="仿宋" w:cs="宋体"/>
                <w:bCs/>
                <w:color w:val="000000" w:themeColor="text1"/>
                <w:kern w:val="0"/>
                <w:sz w:val="21"/>
                <w:szCs w:val="22"/>
              </w:rPr>
              <w:t>4</w:t>
            </w:r>
            <w:r w:rsidRPr="001E340B">
              <w:rPr>
                <w:rFonts w:eastAsia="仿宋" w:hAnsi="仿宋" w:cs="宋体"/>
                <w:bCs/>
                <w:color w:val="000000" w:themeColor="text1"/>
                <w:kern w:val="0"/>
                <w:sz w:val="21"/>
                <w:szCs w:val="22"/>
              </w:rPr>
              <w:t>％以下的罚款；造成建设工程质量不符合规定的质量标准的，负责返工、修理，并赔偿因此造成的损失；情节严重的，责令停业整顿，降低资质等级或者吊销资质证书</w:t>
            </w:r>
            <w:r w:rsidRPr="001E340B">
              <w:rPr>
                <w:rFonts w:eastAsia="仿宋" w:hAnsi="仿宋"/>
                <w:color w:val="000000" w:themeColor="text1"/>
                <w:sz w:val="21"/>
                <w:szCs w:val="22"/>
              </w:rPr>
              <w:t>。</w:t>
            </w:r>
          </w:p>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cs="宋体" w:hint="eastAsia"/>
                <w:bCs/>
                <w:color w:val="000000" w:themeColor="text1"/>
                <w:kern w:val="0"/>
                <w:sz w:val="21"/>
                <w:szCs w:val="22"/>
              </w:rPr>
              <w:lastRenderedPageBreak/>
              <w:t>施工单位</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未造成质量安全事故。</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责令改正，</w:t>
            </w:r>
            <w:r w:rsidRPr="001E340B">
              <w:rPr>
                <w:rFonts w:eastAsia="仿宋" w:hAnsi="仿宋"/>
                <w:color w:val="000000" w:themeColor="text1"/>
                <w:sz w:val="21"/>
                <w:szCs w:val="22"/>
              </w:rPr>
              <w:t>处工程合同价</w:t>
            </w:r>
            <w:r w:rsidRPr="001E340B">
              <w:rPr>
                <w:rFonts w:eastAsia="仿宋" w:hint="eastAsia"/>
                <w:color w:val="000000" w:themeColor="text1"/>
                <w:sz w:val="21"/>
                <w:szCs w:val="22"/>
              </w:rPr>
              <w:t>2%</w:t>
            </w:r>
            <w:r w:rsidRPr="001E340B">
              <w:rPr>
                <w:rFonts w:eastAsia="仿宋" w:hAnsi="仿宋" w:cs="宋体"/>
                <w:bCs/>
                <w:color w:val="000000" w:themeColor="text1"/>
                <w:kern w:val="0"/>
                <w:sz w:val="21"/>
                <w:szCs w:val="22"/>
              </w:rPr>
              <w:t>以上</w:t>
            </w:r>
            <w:r w:rsidRPr="001E340B">
              <w:rPr>
                <w:rFonts w:eastAsia="仿宋" w:hint="eastAsia"/>
                <w:color w:val="000000" w:themeColor="text1"/>
                <w:sz w:val="21"/>
                <w:szCs w:val="22"/>
              </w:rPr>
              <w:t>2.5%</w:t>
            </w:r>
            <w:r w:rsidRPr="001E340B">
              <w:rPr>
                <w:rFonts w:eastAsia="仿宋" w:hAnsi="仿宋" w:cs="宋体"/>
                <w:bCs/>
                <w:color w:val="000000" w:themeColor="text1"/>
                <w:kern w:val="0"/>
                <w:sz w:val="21"/>
                <w:szCs w:val="22"/>
              </w:rPr>
              <w:t>以下</w:t>
            </w:r>
            <w:r w:rsidRPr="001E340B">
              <w:rPr>
                <w:rFonts w:eastAsia="仿宋" w:hAnsi="仿宋"/>
                <w:color w:val="000000" w:themeColor="text1"/>
                <w:sz w:val="21"/>
                <w:szCs w:val="22"/>
              </w:rPr>
              <w:t>的罚款</w:t>
            </w:r>
            <w:r w:rsidRPr="001E340B">
              <w:rPr>
                <w:rFonts w:eastAsia="仿宋" w:hAnsi="仿宋" w:hint="eastAsia"/>
                <w:color w:val="000000" w:themeColor="text1"/>
                <w:sz w:val="21"/>
                <w:szCs w:val="22"/>
              </w:rPr>
              <w:t>。</w:t>
            </w:r>
          </w:p>
        </w:tc>
      </w:tr>
      <w:tr w:rsidR="001B69E4" w:rsidRPr="001E340B">
        <w:trPr>
          <w:trHeight w:val="602"/>
          <w:jc w:val="center"/>
        </w:trPr>
        <w:tc>
          <w:tcPr>
            <w:tcW w:w="703"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造成一般质量安全事故。</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责令改正，</w:t>
            </w:r>
            <w:r w:rsidRPr="001E340B">
              <w:rPr>
                <w:rFonts w:eastAsia="仿宋" w:hAnsi="仿宋"/>
                <w:color w:val="000000" w:themeColor="text1"/>
                <w:sz w:val="21"/>
                <w:szCs w:val="22"/>
              </w:rPr>
              <w:t>处工程合同价</w:t>
            </w:r>
            <w:r w:rsidRPr="001E340B">
              <w:rPr>
                <w:rFonts w:eastAsia="仿宋" w:hint="eastAsia"/>
                <w:color w:val="000000" w:themeColor="text1"/>
                <w:sz w:val="21"/>
                <w:szCs w:val="22"/>
              </w:rPr>
              <w:t>2.5%</w:t>
            </w:r>
            <w:r w:rsidRPr="001E340B">
              <w:rPr>
                <w:rFonts w:eastAsia="仿宋" w:hAnsi="仿宋" w:cs="宋体"/>
                <w:bCs/>
                <w:color w:val="000000" w:themeColor="text1"/>
                <w:kern w:val="0"/>
                <w:sz w:val="21"/>
                <w:szCs w:val="22"/>
              </w:rPr>
              <w:t>以上</w:t>
            </w:r>
            <w:r w:rsidRPr="001E340B">
              <w:rPr>
                <w:rFonts w:eastAsia="仿宋" w:hint="eastAsia"/>
                <w:color w:val="000000" w:themeColor="text1"/>
                <w:sz w:val="21"/>
                <w:szCs w:val="22"/>
              </w:rPr>
              <w:t>3%</w:t>
            </w:r>
            <w:r w:rsidRPr="001E340B">
              <w:rPr>
                <w:rFonts w:eastAsia="仿宋" w:hAnsi="仿宋" w:cs="宋体"/>
                <w:bCs/>
                <w:color w:val="000000" w:themeColor="text1"/>
                <w:kern w:val="0"/>
                <w:sz w:val="21"/>
                <w:szCs w:val="22"/>
              </w:rPr>
              <w:t>以下</w:t>
            </w:r>
            <w:r w:rsidRPr="001E340B">
              <w:rPr>
                <w:rFonts w:eastAsia="仿宋" w:hAnsi="仿宋"/>
                <w:color w:val="000000" w:themeColor="text1"/>
                <w:sz w:val="21"/>
                <w:szCs w:val="22"/>
              </w:rPr>
              <w:t>的罚款</w:t>
            </w:r>
            <w:r w:rsidRPr="001E340B">
              <w:rPr>
                <w:rFonts w:eastAsia="仿宋" w:hAnsi="仿宋" w:hint="eastAsia"/>
                <w:color w:val="000000" w:themeColor="text1"/>
                <w:sz w:val="21"/>
                <w:szCs w:val="22"/>
              </w:rPr>
              <w:t>。</w:t>
            </w:r>
          </w:p>
        </w:tc>
      </w:tr>
      <w:tr w:rsidR="001B69E4" w:rsidRPr="001E340B">
        <w:trPr>
          <w:trHeight w:val="1266"/>
          <w:jc w:val="center"/>
        </w:trPr>
        <w:tc>
          <w:tcPr>
            <w:tcW w:w="703"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造成较大质量安全事故；或者同一项目中，未按照</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条以上</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条以下强制性标准进行施工；或者</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次违反强制性标准进行施工。</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责令改正，</w:t>
            </w:r>
            <w:r w:rsidRPr="001E340B">
              <w:rPr>
                <w:rFonts w:eastAsia="仿宋" w:hAnsi="仿宋" w:hint="eastAsia"/>
                <w:color w:val="000000" w:themeColor="text1"/>
                <w:sz w:val="21"/>
                <w:szCs w:val="22"/>
              </w:rPr>
              <w:t>处</w:t>
            </w:r>
            <w:r w:rsidRPr="001E340B">
              <w:rPr>
                <w:rFonts w:eastAsia="仿宋" w:hAnsi="仿宋"/>
                <w:color w:val="000000" w:themeColor="text1"/>
                <w:sz w:val="21"/>
                <w:szCs w:val="22"/>
              </w:rPr>
              <w:t>工程合同价</w:t>
            </w:r>
            <w:r w:rsidRPr="001E340B">
              <w:rPr>
                <w:rFonts w:eastAsia="仿宋" w:hint="eastAsia"/>
                <w:color w:val="000000" w:themeColor="text1"/>
                <w:sz w:val="21"/>
                <w:szCs w:val="22"/>
              </w:rPr>
              <w:t>3%</w:t>
            </w:r>
            <w:r w:rsidRPr="001E340B">
              <w:rPr>
                <w:rFonts w:eastAsia="仿宋" w:hAnsi="仿宋" w:cs="宋体"/>
                <w:bCs/>
                <w:color w:val="000000" w:themeColor="text1"/>
                <w:kern w:val="0"/>
                <w:sz w:val="21"/>
                <w:szCs w:val="22"/>
              </w:rPr>
              <w:t>以上</w:t>
            </w:r>
            <w:r w:rsidRPr="001E340B">
              <w:rPr>
                <w:rFonts w:eastAsia="仿宋" w:hint="eastAsia"/>
                <w:color w:val="000000" w:themeColor="text1"/>
                <w:sz w:val="21"/>
                <w:szCs w:val="22"/>
              </w:rPr>
              <w:t>3.5%</w:t>
            </w:r>
            <w:r w:rsidRPr="001E340B">
              <w:rPr>
                <w:rFonts w:eastAsia="仿宋" w:hAnsi="仿宋" w:cs="宋体"/>
                <w:bCs/>
                <w:color w:val="000000" w:themeColor="text1"/>
                <w:kern w:val="0"/>
                <w:sz w:val="21"/>
                <w:szCs w:val="22"/>
              </w:rPr>
              <w:t>以下</w:t>
            </w:r>
            <w:r w:rsidRPr="001E340B">
              <w:rPr>
                <w:rFonts w:eastAsia="仿宋" w:hAnsi="仿宋"/>
                <w:color w:val="000000" w:themeColor="text1"/>
                <w:sz w:val="21"/>
                <w:szCs w:val="22"/>
              </w:rPr>
              <w:t>的罚款</w:t>
            </w:r>
            <w:r w:rsidRPr="001E340B">
              <w:rPr>
                <w:rFonts w:eastAsia="仿宋" w:hAnsi="仿宋" w:hint="eastAsia"/>
                <w:color w:val="000000" w:themeColor="text1"/>
                <w:sz w:val="21"/>
                <w:szCs w:val="22"/>
              </w:rPr>
              <w:t>，</w:t>
            </w:r>
            <w:r w:rsidRPr="001E340B">
              <w:rPr>
                <w:rFonts w:eastAsia="仿宋" w:hAnsi="仿宋"/>
                <w:color w:val="000000" w:themeColor="text1"/>
                <w:sz w:val="21"/>
                <w:szCs w:val="22"/>
              </w:rPr>
              <w:t>责令停业整顿</w:t>
            </w:r>
            <w:r w:rsidRPr="001E340B">
              <w:rPr>
                <w:rFonts w:eastAsia="仿宋" w:cs="宋体" w:hint="eastAsia"/>
                <w:bCs/>
                <w:color w:val="000000" w:themeColor="text1"/>
                <w:kern w:val="0"/>
                <w:sz w:val="21"/>
                <w:szCs w:val="22"/>
              </w:rPr>
              <w:t>30</w:t>
            </w:r>
            <w:r w:rsidRPr="001E340B">
              <w:rPr>
                <w:rFonts w:eastAsia="仿宋" w:hAnsi="仿宋" w:cs="宋体" w:hint="eastAsia"/>
                <w:bCs/>
                <w:color w:val="000000" w:themeColor="text1"/>
                <w:kern w:val="0"/>
                <w:sz w:val="21"/>
                <w:szCs w:val="22"/>
              </w:rPr>
              <w:t>～</w:t>
            </w:r>
            <w:r w:rsidRPr="001E340B">
              <w:rPr>
                <w:rFonts w:eastAsia="仿宋" w:cs="宋体" w:hint="eastAsia"/>
                <w:bCs/>
                <w:color w:val="000000" w:themeColor="text1"/>
                <w:kern w:val="0"/>
                <w:sz w:val="21"/>
                <w:szCs w:val="22"/>
              </w:rPr>
              <w:t>90</w:t>
            </w:r>
            <w:r w:rsidRPr="001E340B">
              <w:rPr>
                <w:rFonts w:eastAsia="仿宋" w:hAnsi="仿宋" w:cs="宋体" w:hint="eastAsia"/>
                <w:bCs/>
                <w:color w:val="000000" w:themeColor="text1"/>
                <w:kern w:val="0"/>
                <w:sz w:val="21"/>
                <w:szCs w:val="22"/>
              </w:rPr>
              <w:t>天</w:t>
            </w:r>
            <w:r w:rsidRPr="001E340B">
              <w:rPr>
                <w:rFonts w:eastAsia="仿宋" w:hAnsi="仿宋" w:hint="eastAsia"/>
                <w:color w:val="000000" w:themeColor="text1"/>
                <w:sz w:val="21"/>
                <w:szCs w:val="22"/>
              </w:rPr>
              <w:t>。</w:t>
            </w:r>
          </w:p>
        </w:tc>
      </w:tr>
      <w:tr w:rsidR="001B69E4" w:rsidRPr="001E340B">
        <w:trPr>
          <w:trHeight w:val="1288"/>
          <w:jc w:val="center"/>
        </w:trPr>
        <w:tc>
          <w:tcPr>
            <w:tcW w:w="703"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造成重大质量安全事故；或者同一项目中，未按照</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条以上</w:t>
            </w:r>
            <w:r w:rsidRPr="001E340B">
              <w:rPr>
                <w:rFonts w:eastAsia="仿宋" w:hint="eastAsia"/>
                <w:color w:val="000000" w:themeColor="text1"/>
                <w:sz w:val="21"/>
                <w:szCs w:val="22"/>
              </w:rPr>
              <w:t>10</w:t>
            </w:r>
            <w:r w:rsidRPr="001E340B">
              <w:rPr>
                <w:rFonts w:eastAsia="仿宋" w:hAnsi="仿宋" w:hint="eastAsia"/>
                <w:color w:val="000000" w:themeColor="text1"/>
                <w:sz w:val="21"/>
                <w:szCs w:val="22"/>
              </w:rPr>
              <w:t>条以下强制性标准进行施工；或者</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次违反强制性标准进行施工。</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责令改正，</w:t>
            </w:r>
            <w:r w:rsidRPr="001E340B">
              <w:rPr>
                <w:rFonts w:eastAsia="仿宋" w:hAnsi="仿宋" w:hint="eastAsia"/>
                <w:color w:val="000000" w:themeColor="text1"/>
                <w:sz w:val="21"/>
                <w:szCs w:val="22"/>
              </w:rPr>
              <w:t>处</w:t>
            </w:r>
            <w:r w:rsidRPr="001E340B">
              <w:rPr>
                <w:rFonts w:eastAsia="仿宋" w:hAnsi="仿宋"/>
                <w:color w:val="000000" w:themeColor="text1"/>
                <w:sz w:val="21"/>
                <w:szCs w:val="22"/>
              </w:rPr>
              <w:t>工程合同价</w:t>
            </w:r>
            <w:r w:rsidRPr="001E340B">
              <w:rPr>
                <w:rFonts w:eastAsia="仿宋" w:hint="eastAsia"/>
                <w:color w:val="000000" w:themeColor="text1"/>
                <w:sz w:val="21"/>
                <w:szCs w:val="22"/>
              </w:rPr>
              <w:t>3.5%</w:t>
            </w:r>
            <w:r w:rsidRPr="001E340B">
              <w:rPr>
                <w:rFonts w:eastAsia="仿宋" w:hAnsi="仿宋" w:cs="宋体"/>
                <w:bCs/>
                <w:color w:val="000000" w:themeColor="text1"/>
                <w:kern w:val="0"/>
                <w:sz w:val="21"/>
                <w:szCs w:val="22"/>
              </w:rPr>
              <w:t>以上</w:t>
            </w:r>
            <w:r w:rsidRPr="001E340B">
              <w:rPr>
                <w:rFonts w:eastAsia="仿宋" w:hint="eastAsia"/>
                <w:color w:val="000000" w:themeColor="text1"/>
                <w:sz w:val="21"/>
                <w:szCs w:val="22"/>
              </w:rPr>
              <w:t>4%</w:t>
            </w:r>
            <w:r w:rsidRPr="001E340B">
              <w:rPr>
                <w:rFonts w:eastAsia="仿宋" w:hAnsi="仿宋" w:cs="宋体"/>
                <w:bCs/>
                <w:color w:val="000000" w:themeColor="text1"/>
                <w:kern w:val="0"/>
                <w:sz w:val="21"/>
                <w:szCs w:val="22"/>
              </w:rPr>
              <w:t>以下</w:t>
            </w:r>
            <w:r w:rsidRPr="001E340B">
              <w:rPr>
                <w:rFonts w:eastAsia="仿宋" w:hAnsi="仿宋"/>
                <w:color w:val="000000" w:themeColor="text1"/>
                <w:sz w:val="21"/>
                <w:szCs w:val="22"/>
              </w:rPr>
              <w:t>的罚款</w:t>
            </w:r>
            <w:r w:rsidRPr="001E340B">
              <w:rPr>
                <w:rFonts w:eastAsia="仿宋" w:hAnsi="仿宋" w:hint="eastAsia"/>
                <w:color w:val="000000" w:themeColor="text1"/>
                <w:sz w:val="21"/>
                <w:szCs w:val="22"/>
              </w:rPr>
              <w:t>，</w:t>
            </w:r>
            <w:r w:rsidRPr="001E340B">
              <w:rPr>
                <w:rFonts w:eastAsia="仿宋" w:hAnsi="仿宋"/>
                <w:color w:val="000000" w:themeColor="text1"/>
                <w:sz w:val="21"/>
                <w:szCs w:val="22"/>
              </w:rPr>
              <w:t>降低资质等级</w:t>
            </w:r>
          </w:p>
        </w:tc>
      </w:tr>
      <w:tr w:rsidR="001B69E4" w:rsidRPr="001E340B" w:rsidTr="000B7CDA">
        <w:trPr>
          <w:trHeight w:val="1528"/>
          <w:jc w:val="center"/>
        </w:trPr>
        <w:tc>
          <w:tcPr>
            <w:tcW w:w="703"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造成特别重大质量安全事故；</w:t>
            </w:r>
            <w:r w:rsidRPr="001E340B">
              <w:rPr>
                <w:rFonts w:eastAsia="仿宋" w:hAnsi="仿宋" w:cs="宋体" w:hint="eastAsia"/>
                <w:bCs/>
                <w:color w:val="000000" w:themeColor="text1"/>
                <w:kern w:val="0"/>
                <w:sz w:val="21"/>
                <w:szCs w:val="22"/>
              </w:rPr>
              <w:t>或者</w:t>
            </w:r>
            <w:r w:rsidRPr="001E340B">
              <w:rPr>
                <w:rFonts w:eastAsia="仿宋" w:hAnsi="仿宋" w:hint="eastAsia"/>
                <w:color w:val="000000" w:themeColor="text1"/>
                <w:sz w:val="21"/>
                <w:szCs w:val="22"/>
              </w:rPr>
              <w:t>同一项目中，未按照</w:t>
            </w:r>
            <w:r w:rsidRPr="001E340B">
              <w:rPr>
                <w:rFonts w:eastAsia="仿宋" w:hint="eastAsia"/>
                <w:color w:val="000000" w:themeColor="text1"/>
                <w:sz w:val="21"/>
                <w:szCs w:val="22"/>
              </w:rPr>
              <w:t>10</w:t>
            </w:r>
            <w:r w:rsidRPr="001E340B">
              <w:rPr>
                <w:rFonts w:eastAsia="仿宋" w:hAnsi="仿宋" w:hint="eastAsia"/>
                <w:color w:val="000000" w:themeColor="text1"/>
                <w:sz w:val="21"/>
                <w:szCs w:val="22"/>
              </w:rPr>
              <w:t>条以上强制性标准进行施工；或者</w:t>
            </w:r>
            <w:r w:rsidRPr="001E340B">
              <w:rPr>
                <w:rFonts w:eastAsia="仿宋" w:hint="eastAsia"/>
                <w:color w:val="000000" w:themeColor="text1"/>
                <w:sz w:val="21"/>
                <w:szCs w:val="22"/>
              </w:rPr>
              <w:t>4</w:t>
            </w:r>
            <w:r w:rsidRPr="001E340B">
              <w:rPr>
                <w:rFonts w:eastAsia="仿宋" w:hAnsi="仿宋" w:hint="eastAsia"/>
                <w:color w:val="000000" w:themeColor="text1"/>
                <w:sz w:val="21"/>
                <w:szCs w:val="22"/>
              </w:rPr>
              <w:t>次以上违反强制性标准进行施工。</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责令改正，</w:t>
            </w:r>
            <w:r w:rsidRPr="001E340B">
              <w:rPr>
                <w:rFonts w:eastAsia="仿宋" w:hAnsi="仿宋" w:hint="eastAsia"/>
                <w:color w:val="000000" w:themeColor="text1"/>
                <w:sz w:val="21"/>
                <w:szCs w:val="22"/>
              </w:rPr>
              <w:t>处</w:t>
            </w:r>
            <w:r w:rsidRPr="001E340B">
              <w:rPr>
                <w:rFonts w:eastAsia="仿宋" w:hAnsi="仿宋"/>
                <w:color w:val="000000" w:themeColor="text1"/>
                <w:sz w:val="21"/>
                <w:szCs w:val="22"/>
              </w:rPr>
              <w:t>工程合同价</w:t>
            </w:r>
            <w:r w:rsidRPr="001E340B">
              <w:rPr>
                <w:rFonts w:eastAsia="仿宋" w:hint="eastAsia"/>
                <w:color w:val="000000" w:themeColor="text1"/>
                <w:sz w:val="21"/>
                <w:szCs w:val="22"/>
              </w:rPr>
              <w:t>3.5%</w:t>
            </w:r>
            <w:r w:rsidRPr="001E340B">
              <w:rPr>
                <w:rFonts w:eastAsia="仿宋" w:hAnsi="仿宋" w:cs="宋体"/>
                <w:bCs/>
                <w:color w:val="000000" w:themeColor="text1"/>
                <w:kern w:val="0"/>
                <w:sz w:val="21"/>
                <w:szCs w:val="22"/>
              </w:rPr>
              <w:t>以上</w:t>
            </w:r>
            <w:r w:rsidRPr="001E340B">
              <w:rPr>
                <w:rFonts w:eastAsia="仿宋" w:hint="eastAsia"/>
                <w:color w:val="000000" w:themeColor="text1"/>
                <w:sz w:val="21"/>
                <w:szCs w:val="22"/>
              </w:rPr>
              <w:t>4%</w:t>
            </w:r>
            <w:r w:rsidRPr="001E340B">
              <w:rPr>
                <w:rFonts w:eastAsia="仿宋" w:hAnsi="仿宋" w:cs="宋体"/>
                <w:bCs/>
                <w:color w:val="000000" w:themeColor="text1"/>
                <w:kern w:val="0"/>
                <w:sz w:val="21"/>
                <w:szCs w:val="22"/>
              </w:rPr>
              <w:t>以下</w:t>
            </w:r>
            <w:r w:rsidRPr="001E340B">
              <w:rPr>
                <w:rFonts w:eastAsia="仿宋" w:hAnsi="仿宋"/>
                <w:color w:val="000000" w:themeColor="text1"/>
                <w:sz w:val="21"/>
                <w:szCs w:val="22"/>
              </w:rPr>
              <w:t>的罚款</w:t>
            </w:r>
            <w:r w:rsidRPr="001E340B">
              <w:rPr>
                <w:rFonts w:eastAsia="仿宋" w:hAnsi="仿宋" w:hint="eastAsia"/>
                <w:color w:val="000000" w:themeColor="text1"/>
                <w:sz w:val="21"/>
                <w:szCs w:val="22"/>
              </w:rPr>
              <w:t>，</w:t>
            </w:r>
            <w:r w:rsidRPr="001E340B">
              <w:rPr>
                <w:rFonts w:eastAsia="仿宋" w:hAnsi="仿宋"/>
                <w:color w:val="000000" w:themeColor="text1"/>
                <w:sz w:val="21"/>
                <w:szCs w:val="22"/>
              </w:rPr>
              <w:t>吊销资质证书。</w:t>
            </w:r>
          </w:p>
        </w:tc>
      </w:tr>
      <w:tr w:rsidR="001B69E4" w:rsidRPr="001E340B" w:rsidTr="000B7CDA">
        <w:trPr>
          <w:trHeight w:val="557"/>
          <w:jc w:val="center"/>
        </w:trPr>
        <w:tc>
          <w:tcPr>
            <w:tcW w:w="703"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80</w:t>
            </w:r>
          </w:p>
        </w:tc>
        <w:tc>
          <w:tcPr>
            <w:tcW w:w="111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hint="eastAsia"/>
                <w:color w:val="000000" w:themeColor="text1"/>
                <w:sz w:val="21"/>
                <w:szCs w:val="22"/>
              </w:rPr>
              <w:t>质量</w:t>
            </w:r>
          </w:p>
        </w:tc>
        <w:tc>
          <w:tcPr>
            <w:tcW w:w="1220" w:type="dxa"/>
            <w:vMerge w:val="restart"/>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cs="宋体" w:hint="eastAsia"/>
                <w:bCs/>
                <w:color w:val="000000" w:themeColor="text1"/>
                <w:kern w:val="0"/>
                <w:sz w:val="21"/>
                <w:szCs w:val="22"/>
              </w:rPr>
              <w:t>不按照消防技术标准强制性要求进行消防设计</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cs="宋体" w:hint="eastAsia"/>
                <w:b/>
                <w:bCs/>
                <w:color w:val="000000" w:themeColor="text1"/>
                <w:kern w:val="0"/>
                <w:sz w:val="21"/>
                <w:szCs w:val="22"/>
              </w:rPr>
              <w:t>《中华人民共和国消防法》第九条</w:t>
            </w:r>
            <w:r w:rsidRPr="001E340B">
              <w:rPr>
                <w:rFonts w:eastAsia="仿宋" w:cs="宋体" w:hint="eastAsia"/>
                <w:bCs/>
                <w:color w:val="000000" w:themeColor="text1"/>
                <w:kern w:val="0"/>
                <w:sz w:val="21"/>
                <w:szCs w:val="22"/>
              </w:rPr>
              <w:t xml:space="preserve"> </w:t>
            </w:r>
            <w:r w:rsidRPr="001E340B">
              <w:rPr>
                <w:rFonts w:eastAsia="仿宋" w:hAnsi="仿宋" w:cs="宋体" w:hint="eastAsia"/>
                <w:bCs/>
                <w:color w:val="000000" w:themeColor="text1"/>
                <w:kern w:val="0"/>
                <w:sz w:val="21"/>
                <w:szCs w:val="22"/>
              </w:rPr>
              <w:t>建设工程的消防设计、施工必须符合国家工程建设消防技术标准。建设、设计、施工、工程监理等单位依法对建设工程的消防设计、施工质量负责。</w:t>
            </w:r>
          </w:p>
        </w:tc>
        <w:tc>
          <w:tcPr>
            <w:tcW w:w="2857" w:type="dxa"/>
            <w:vMerge w:val="restart"/>
            <w:vAlign w:val="center"/>
          </w:tcPr>
          <w:p w:rsidR="001B69E4" w:rsidRPr="001E340B" w:rsidRDefault="001B69E4">
            <w:pPr>
              <w:widowControl/>
              <w:adjustRightInd w:val="0"/>
              <w:snapToGrid w:val="0"/>
              <w:spacing w:line="240" w:lineRule="exact"/>
              <w:ind w:firstLineChars="200" w:firstLine="422"/>
              <w:rPr>
                <w:rFonts w:eastAsia="仿宋" w:cs="宋体"/>
                <w:bCs/>
                <w:color w:val="000000" w:themeColor="text1"/>
                <w:kern w:val="0"/>
                <w:sz w:val="21"/>
                <w:szCs w:val="22"/>
              </w:rPr>
            </w:pPr>
            <w:r w:rsidRPr="001E340B">
              <w:rPr>
                <w:rFonts w:eastAsia="仿宋" w:hAnsi="仿宋" w:cs="宋体" w:hint="eastAsia"/>
                <w:b/>
                <w:bCs/>
                <w:color w:val="000000" w:themeColor="text1"/>
                <w:kern w:val="0"/>
                <w:sz w:val="21"/>
                <w:szCs w:val="22"/>
              </w:rPr>
              <w:t>《中华人民共和国消防法》</w:t>
            </w:r>
            <w:r w:rsidRPr="001E340B">
              <w:rPr>
                <w:rFonts w:eastAsia="仿宋" w:hAnsi="仿宋" w:cs="宋体" w:hint="eastAsia"/>
                <w:b/>
                <w:bCs/>
                <w:color w:val="000000" w:themeColor="text1"/>
                <w:kern w:val="0"/>
                <w:sz w:val="21"/>
                <w:szCs w:val="22"/>
              </w:rPr>
              <w:t xml:space="preserve"> </w:t>
            </w:r>
            <w:r w:rsidRPr="001E340B">
              <w:rPr>
                <w:rFonts w:eastAsia="仿宋" w:hAnsi="仿宋" w:cs="宋体" w:hint="eastAsia"/>
                <w:b/>
                <w:bCs/>
                <w:color w:val="000000" w:themeColor="text1"/>
                <w:kern w:val="0"/>
                <w:sz w:val="21"/>
                <w:szCs w:val="22"/>
              </w:rPr>
              <w:t>第五十九条第（二）项</w:t>
            </w:r>
            <w:r w:rsidRPr="001E340B">
              <w:rPr>
                <w:rFonts w:eastAsia="仿宋" w:cs="宋体" w:hint="eastAsia"/>
                <w:bCs/>
                <w:color w:val="000000" w:themeColor="text1"/>
                <w:kern w:val="0"/>
                <w:sz w:val="21"/>
                <w:szCs w:val="22"/>
              </w:rPr>
              <w:t xml:space="preserve"> </w:t>
            </w:r>
            <w:r w:rsidRPr="001E340B">
              <w:rPr>
                <w:rFonts w:eastAsia="仿宋" w:hAnsi="仿宋" w:cs="宋体" w:hint="eastAsia"/>
                <w:bCs/>
                <w:color w:val="000000" w:themeColor="text1"/>
                <w:kern w:val="0"/>
                <w:sz w:val="21"/>
                <w:szCs w:val="22"/>
              </w:rPr>
              <w:t>违反本法规定，有下列行为之一的，由住房和城乡建设主管部门责令改正或者停止施工，并处一万元以上十万元以下罚款：</w:t>
            </w:r>
          </w:p>
          <w:p w:rsidR="001B69E4" w:rsidRPr="001E340B" w:rsidRDefault="001B69E4">
            <w:pPr>
              <w:adjustRightInd w:val="0"/>
              <w:snapToGrid w:val="0"/>
              <w:spacing w:line="240" w:lineRule="exact"/>
              <w:ind w:firstLineChars="200" w:firstLine="420"/>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（二）建筑设计单位不按照消防技术标准强制性要求进行消防设计的；</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cs="宋体" w:hint="eastAsia"/>
                <w:bCs/>
                <w:color w:val="000000" w:themeColor="text1"/>
                <w:kern w:val="0"/>
                <w:sz w:val="21"/>
                <w:szCs w:val="22"/>
              </w:rPr>
              <w:t>设计单位</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未发生质量安全事故。</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责令改正，并处</w:t>
            </w:r>
            <w:r w:rsidRPr="001E340B">
              <w:rPr>
                <w:rFonts w:eastAsia="仿宋" w:cs="宋体" w:hint="eastAsia"/>
                <w:bCs/>
                <w:color w:val="000000" w:themeColor="text1"/>
                <w:kern w:val="0"/>
                <w:sz w:val="21"/>
                <w:szCs w:val="22"/>
              </w:rPr>
              <w:t>1</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5</w:t>
            </w:r>
            <w:r w:rsidRPr="001E340B">
              <w:rPr>
                <w:rFonts w:eastAsia="仿宋" w:hAnsi="仿宋" w:cs="宋体" w:hint="eastAsia"/>
                <w:bCs/>
                <w:color w:val="000000" w:themeColor="text1"/>
                <w:kern w:val="0"/>
                <w:sz w:val="21"/>
                <w:szCs w:val="22"/>
              </w:rPr>
              <w:t>万元以下罚款。</w:t>
            </w:r>
          </w:p>
        </w:tc>
      </w:tr>
      <w:tr w:rsidR="001B69E4" w:rsidRPr="001E340B" w:rsidTr="000B7CDA">
        <w:trPr>
          <w:trHeight w:val="1690"/>
          <w:jc w:val="center"/>
        </w:trPr>
        <w:tc>
          <w:tcPr>
            <w:tcW w:w="703"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发生一般或者较大质量安全事故或者同一项目中，未按照</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条以上</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条以下</w:t>
            </w:r>
            <w:r w:rsidRPr="001E340B">
              <w:rPr>
                <w:rFonts w:eastAsia="仿宋" w:hAnsi="仿宋" w:cs="宋体" w:hint="eastAsia"/>
                <w:bCs/>
                <w:color w:val="000000" w:themeColor="text1"/>
                <w:kern w:val="0"/>
                <w:sz w:val="21"/>
                <w:szCs w:val="22"/>
              </w:rPr>
              <w:t>消防技术标准强制性要求</w:t>
            </w:r>
            <w:r w:rsidRPr="001E340B">
              <w:rPr>
                <w:rFonts w:eastAsia="仿宋" w:hAnsi="仿宋" w:hint="eastAsia"/>
                <w:color w:val="000000" w:themeColor="text1"/>
                <w:sz w:val="21"/>
                <w:szCs w:val="22"/>
              </w:rPr>
              <w:t>进行设计；</w:t>
            </w:r>
            <w:r w:rsidRPr="001E340B">
              <w:rPr>
                <w:rFonts w:eastAsia="仿宋" w:hAnsi="仿宋" w:cs="宋体" w:hint="eastAsia"/>
                <w:bCs/>
                <w:color w:val="000000" w:themeColor="text1"/>
                <w:kern w:val="0"/>
                <w:sz w:val="21"/>
                <w:szCs w:val="22"/>
              </w:rPr>
              <w:t>或者</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次违反</w:t>
            </w:r>
            <w:r w:rsidRPr="001E340B">
              <w:rPr>
                <w:rFonts w:eastAsia="仿宋" w:hAnsi="仿宋" w:cs="宋体" w:hint="eastAsia"/>
                <w:bCs/>
                <w:color w:val="000000" w:themeColor="text1"/>
                <w:kern w:val="0"/>
                <w:sz w:val="21"/>
                <w:szCs w:val="22"/>
              </w:rPr>
              <w:t>消防技术标准强制性要求</w:t>
            </w:r>
            <w:r w:rsidRPr="001E340B">
              <w:rPr>
                <w:rFonts w:eastAsia="仿宋" w:hAnsi="仿宋" w:hint="eastAsia"/>
                <w:color w:val="000000" w:themeColor="text1"/>
                <w:sz w:val="21"/>
                <w:szCs w:val="22"/>
              </w:rPr>
              <w:t>进行设计。</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责令改正，并处</w:t>
            </w:r>
            <w:r w:rsidRPr="001E340B">
              <w:rPr>
                <w:rFonts w:eastAsia="仿宋" w:cs="宋体" w:hint="eastAsia"/>
                <w:bCs/>
                <w:color w:val="000000" w:themeColor="text1"/>
                <w:kern w:val="0"/>
                <w:sz w:val="21"/>
                <w:szCs w:val="22"/>
              </w:rPr>
              <w:t>5</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8</w:t>
            </w:r>
            <w:r w:rsidRPr="001E340B">
              <w:rPr>
                <w:rFonts w:eastAsia="仿宋" w:hAnsi="仿宋" w:cs="宋体" w:hint="eastAsia"/>
                <w:bCs/>
                <w:color w:val="000000" w:themeColor="text1"/>
                <w:kern w:val="0"/>
                <w:sz w:val="21"/>
                <w:szCs w:val="22"/>
              </w:rPr>
              <w:t>万元以下罚款。</w:t>
            </w:r>
          </w:p>
        </w:tc>
      </w:tr>
      <w:tr w:rsidR="001B69E4" w:rsidRPr="001E340B" w:rsidTr="000B7CDA">
        <w:trPr>
          <w:trHeight w:val="1554"/>
          <w:jc w:val="center"/>
        </w:trPr>
        <w:tc>
          <w:tcPr>
            <w:tcW w:w="703"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发生重大或者特别重大质量安全事故或者同一项目中，未按照</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条以上</w:t>
            </w:r>
            <w:r w:rsidRPr="001E340B">
              <w:rPr>
                <w:rFonts w:eastAsia="仿宋" w:hAnsi="仿宋" w:cs="宋体" w:hint="eastAsia"/>
                <w:bCs/>
                <w:color w:val="000000" w:themeColor="text1"/>
                <w:kern w:val="0"/>
                <w:sz w:val="21"/>
                <w:szCs w:val="22"/>
              </w:rPr>
              <w:t>消防技术标准强制性要求</w:t>
            </w:r>
            <w:r w:rsidRPr="001E340B">
              <w:rPr>
                <w:rFonts w:eastAsia="仿宋" w:hAnsi="仿宋" w:hint="eastAsia"/>
                <w:color w:val="000000" w:themeColor="text1"/>
                <w:sz w:val="21"/>
                <w:szCs w:val="22"/>
              </w:rPr>
              <w:t>进行设计；</w:t>
            </w:r>
            <w:r w:rsidRPr="001E340B">
              <w:rPr>
                <w:rFonts w:eastAsia="仿宋" w:hAnsi="仿宋" w:cs="宋体" w:hint="eastAsia"/>
                <w:bCs/>
                <w:color w:val="000000" w:themeColor="text1"/>
                <w:kern w:val="0"/>
                <w:sz w:val="21"/>
                <w:szCs w:val="22"/>
              </w:rPr>
              <w:t>或者</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次违反</w:t>
            </w:r>
            <w:r w:rsidRPr="001E340B">
              <w:rPr>
                <w:rFonts w:eastAsia="仿宋" w:hAnsi="仿宋" w:cs="宋体" w:hint="eastAsia"/>
                <w:bCs/>
                <w:color w:val="000000" w:themeColor="text1"/>
                <w:kern w:val="0"/>
                <w:sz w:val="21"/>
                <w:szCs w:val="22"/>
              </w:rPr>
              <w:t>消防技术标准强制性要求</w:t>
            </w:r>
            <w:r w:rsidRPr="001E340B">
              <w:rPr>
                <w:rFonts w:eastAsia="仿宋" w:hAnsi="仿宋" w:hint="eastAsia"/>
                <w:color w:val="000000" w:themeColor="text1"/>
                <w:sz w:val="21"/>
                <w:szCs w:val="22"/>
              </w:rPr>
              <w:t>进行设计。</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责令改正，并处</w:t>
            </w:r>
            <w:r w:rsidRPr="001E340B">
              <w:rPr>
                <w:rFonts w:eastAsia="仿宋" w:cs="宋体" w:hint="eastAsia"/>
                <w:bCs/>
                <w:color w:val="000000" w:themeColor="text1"/>
                <w:kern w:val="0"/>
                <w:sz w:val="21"/>
                <w:szCs w:val="22"/>
              </w:rPr>
              <w:t>8</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10</w:t>
            </w:r>
            <w:r w:rsidRPr="001E340B">
              <w:rPr>
                <w:rFonts w:eastAsia="仿宋" w:hAnsi="仿宋" w:cs="宋体" w:hint="eastAsia"/>
                <w:bCs/>
                <w:color w:val="000000" w:themeColor="text1"/>
                <w:kern w:val="0"/>
                <w:sz w:val="21"/>
                <w:szCs w:val="22"/>
              </w:rPr>
              <w:t>万元以下罚款。</w:t>
            </w:r>
          </w:p>
        </w:tc>
      </w:tr>
      <w:tr w:rsidR="001B69E4" w:rsidRPr="001E340B" w:rsidTr="000B7CDA">
        <w:trPr>
          <w:trHeight w:val="833"/>
          <w:jc w:val="center"/>
        </w:trPr>
        <w:tc>
          <w:tcPr>
            <w:tcW w:w="703"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int="eastAsia"/>
                <w:color w:val="000000" w:themeColor="text1"/>
                <w:sz w:val="21"/>
                <w:szCs w:val="22"/>
              </w:rPr>
              <w:t>81</w:t>
            </w:r>
          </w:p>
        </w:tc>
        <w:tc>
          <w:tcPr>
            <w:tcW w:w="111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hint="eastAsia"/>
                <w:color w:val="000000" w:themeColor="text1"/>
                <w:sz w:val="21"/>
                <w:szCs w:val="22"/>
              </w:rPr>
              <w:t>质量</w:t>
            </w:r>
          </w:p>
        </w:tc>
        <w:tc>
          <w:tcPr>
            <w:tcW w:w="1220" w:type="dxa"/>
            <w:vMerge w:val="restart"/>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cs="宋体" w:hint="eastAsia"/>
                <w:bCs/>
                <w:color w:val="000000" w:themeColor="text1"/>
                <w:kern w:val="0"/>
                <w:sz w:val="21"/>
                <w:szCs w:val="22"/>
              </w:rPr>
              <w:t>不按照消防设计文件和消防技术标准施工，降低消防施工质量</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cs="宋体" w:hint="eastAsia"/>
                <w:b/>
                <w:bCs/>
                <w:color w:val="000000" w:themeColor="text1"/>
                <w:kern w:val="0"/>
                <w:sz w:val="21"/>
                <w:szCs w:val="22"/>
              </w:rPr>
              <w:t>《中华人民共和国消防法》第九条</w:t>
            </w:r>
            <w:r w:rsidRPr="001E340B">
              <w:rPr>
                <w:rFonts w:eastAsia="仿宋" w:cs="宋体" w:hint="eastAsia"/>
                <w:bCs/>
                <w:color w:val="000000" w:themeColor="text1"/>
                <w:kern w:val="0"/>
                <w:sz w:val="21"/>
                <w:szCs w:val="22"/>
              </w:rPr>
              <w:t xml:space="preserve"> </w:t>
            </w:r>
            <w:r w:rsidRPr="001E340B">
              <w:rPr>
                <w:rFonts w:eastAsia="仿宋" w:hAnsi="仿宋" w:cs="宋体" w:hint="eastAsia"/>
                <w:bCs/>
                <w:color w:val="000000" w:themeColor="text1"/>
                <w:kern w:val="0"/>
                <w:sz w:val="21"/>
                <w:szCs w:val="22"/>
              </w:rPr>
              <w:t>建设工程的消防设计、施工必须符合国家工程建设消防技术标准。建设、设计、施工、工程监理等单位依法对建设工程的消防设计、施工质量负责。</w:t>
            </w:r>
          </w:p>
        </w:tc>
        <w:tc>
          <w:tcPr>
            <w:tcW w:w="2857" w:type="dxa"/>
            <w:vMerge w:val="restart"/>
            <w:vAlign w:val="center"/>
          </w:tcPr>
          <w:p w:rsidR="001B69E4" w:rsidRPr="001E340B" w:rsidRDefault="001B69E4">
            <w:pPr>
              <w:widowControl/>
              <w:adjustRightInd w:val="0"/>
              <w:snapToGrid w:val="0"/>
              <w:spacing w:line="240" w:lineRule="exact"/>
              <w:ind w:firstLineChars="200" w:firstLine="422"/>
              <w:rPr>
                <w:rFonts w:eastAsia="仿宋" w:cs="宋体"/>
                <w:bCs/>
                <w:color w:val="000000" w:themeColor="text1"/>
                <w:kern w:val="0"/>
                <w:sz w:val="21"/>
                <w:szCs w:val="22"/>
              </w:rPr>
            </w:pPr>
            <w:r w:rsidRPr="001E340B">
              <w:rPr>
                <w:rFonts w:eastAsia="仿宋" w:hAnsi="仿宋" w:cs="宋体" w:hint="eastAsia"/>
                <w:b/>
                <w:bCs/>
                <w:color w:val="000000" w:themeColor="text1"/>
                <w:kern w:val="0"/>
                <w:sz w:val="21"/>
                <w:szCs w:val="22"/>
              </w:rPr>
              <w:t>《中华人民共和国消防法》</w:t>
            </w:r>
            <w:r w:rsidRPr="001E340B">
              <w:rPr>
                <w:rFonts w:eastAsia="仿宋" w:hAnsi="仿宋" w:cs="宋体" w:hint="eastAsia"/>
                <w:b/>
                <w:bCs/>
                <w:color w:val="000000" w:themeColor="text1"/>
                <w:kern w:val="0"/>
                <w:sz w:val="21"/>
                <w:szCs w:val="22"/>
              </w:rPr>
              <w:t xml:space="preserve"> </w:t>
            </w:r>
            <w:r w:rsidRPr="001E340B">
              <w:rPr>
                <w:rFonts w:eastAsia="仿宋" w:hAnsi="仿宋" w:cs="宋体" w:hint="eastAsia"/>
                <w:b/>
                <w:bCs/>
                <w:color w:val="000000" w:themeColor="text1"/>
                <w:kern w:val="0"/>
                <w:sz w:val="21"/>
                <w:szCs w:val="22"/>
              </w:rPr>
              <w:t>第五十九条第（三）项</w:t>
            </w:r>
            <w:r w:rsidRPr="001E340B">
              <w:rPr>
                <w:rFonts w:eastAsia="仿宋" w:cs="宋体" w:hint="eastAsia"/>
                <w:bCs/>
                <w:color w:val="000000" w:themeColor="text1"/>
                <w:kern w:val="0"/>
                <w:sz w:val="21"/>
                <w:szCs w:val="22"/>
              </w:rPr>
              <w:t xml:space="preserve"> </w:t>
            </w:r>
            <w:r w:rsidRPr="001E340B">
              <w:rPr>
                <w:rFonts w:eastAsia="仿宋" w:hAnsi="仿宋" w:cs="宋体" w:hint="eastAsia"/>
                <w:bCs/>
                <w:color w:val="000000" w:themeColor="text1"/>
                <w:kern w:val="0"/>
                <w:sz w:val="21"/>
                <w:szCs w:val="22"/>
              </w:rPr>
              <w:t>违反本法规定，有下列行为之一的，由住房和城乡建设主管部门责令改正或者停止施工，并处一万元以上十万元以下罚款：</w:t>
            </w:r>
          </w:p>
          <w:p w:rsidR="001B69E4" w:rsidRPr="001E340B" w:rsidRDefault="001B69E4">
            <w:pPr>
              <w:widowControl/>
              <w:adjustRightInd w:val="0"/>
              <w:snapToGrid w:val="0"/>
              <w:spacing w:line="240" w:lineRule="exact"/>
              <w:ind w:firstLineChars="200" w:firstLine="420"/>
              <w:rPr>
                <w:rFonts w:eastAsia="仿宋"/>
                <w:b/>
                <w:color w:val="000000" w:themeColor="text1"/>
                <w:sz w:val="21"/>
                <w:szCs w:val="22"/>
              </w:rPr>
            </w:pPr>
            <w:r w:rsidRPr="001E340B">
              <w:rPr>
                <w:rFonts w:eastAsia="仿宋" w:hAnsi="仿宋" w:cs="宋体" w:hint="eastAsia"/>
                <w:bCs/>
                <w:color w:val="000000" w:themeColor="text1"/>
                <w:kern w:val="0"/>
                <w:sz w:val="21"/>
                <w:szCs w:val="22"/>
              </w:rPr>
              <w:t>（三）建筑施工企业不按照消防设计文件和消防技术标准施工，降低消防施工质量的；</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cs="宋体" w:hint="eastAsia"/>
                <w:bCs/>
                <w:color w:val="000000" w:themeColor="text1"/>
                <w:kern w:val="0"/>
                <w:sz w:val="21"/>
                <w:szCs w:val="22"/>
              </w:rPr>
              <w:t>施工单位</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未发生质量安全事故。</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责令改正，并处</w:t>
            </w:r>
            <w:r w:rsidRPr="001E340B">
              <w:rPr>
                <w:rFonts w:eastAsia="仿宋" w:cs="宋体" w:hint="eastAsia"/>
                <w:bCs/>
                <w:color w:val="000000" w:themeColor="text1"/>
                <w:kern w:val="0"/>
                <w:sz w:val="21"/>
                <w:szCs w:val="22"/>
              </w:rPr>
              <w:t>1</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5</w:t>
            </w:r>
            <w:r w:rsidRPr="001E340B">
              <w:rPr>
                <w:rFonts w:eastAsia="仿宋" w:hAnsi="仿宋" w:cs="宋体" w:hint="eastAsia"/>
                <w:bCs/>
                <w:color w:val="000000" w:themeColor="text1"/>
                <w:kern w:val="0"/>
                <w:sz w:val="21"/>
                <w:szCs w:val="22"/>
              </w:rPr>
              <w:t>万元以下罚款。</w:t>
            </w:r>
          </w:p>
        </w:tc>
      </w:tr>
      <w:tr w:rsidR="001B69E4" w:rsidRPr="001E340B">
        <w:trPr>
          <w:trHeight w:val="990"/>
          <w:jc w:val="center"/>
        </w:trPr>
        <w:tc>
          <w:tcPr>
            <w:tcW w:w="703"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发生一般质量安全事故。</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责令改正，并处</w:t>
            </w:r>
            <w:r w:rsidRPr="001E340B">
              <w:rPr>
                <w:rFonts w:eastAsia="仿宋" w:cs="宋体" w:hint="eastAsia"/>
                <w:bCs/>
                <w:color w:val="000000" w:themeColor="text1"/>
                <w:kern w:val="0"/>
                <w:sz w:val="21"/>
                <w:szCs w:val="22"/>
              </w:rPr>
              <w:t>5</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10</w:t>
            </w:r>
            <w:r w:rsidRPr="001E340B">
              <w:rPr>
                <w:rFonts w:eastAsia="仿宋" w:hAnsi="仿宋" w:cs="宋体" w:hint="eastAsia"/>
                <w:bCs/>
                <w:color w:val="000000" w:themeColor="text1"/>
                <w:kern w:val="0"/>
                <w:sz w:val="21"/>
                <w:szCs w:val="22"/>
              </w:rPr>
              <w:t>万元以下罚款。</w:t>
            </w:r>
          </w:p>
        </w:tc>
      </w:tr>
      <w:tr w:rsidR="001B69E4" w:rsidRPr="001E340B" w:rsidTr="000B7CDA">
        <w:trPr>
          <w:trHeight w:val="837"/>
          <w:jc w:val="center"/>
        </w:trPr>
        <w:tc>
          <w:tcPr>
            <w:tcW w:w="703"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发生较大及以上质量安全事故。</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责令改正，并处</w:t>
            </w:r>
            <w:r w:rsidRPr="001E340B">
              <w:rPr>
                <w:rFonts w:eastAsia="仿宋" w:cs="宋体" w:hint="eastAsia"/>
                <w:bCs/>
                <w:color w:val="000000" w:themeColor="text1"/>
                <w:kern w:val="0"/>
                <w:sz w:val="21"/>
                <w:szCs w:val="22"/>
              </w:rPr>
              <w:t>10</w:t>
            </w:r>
            <w:r w:rsidRPr="001E340B">
              <w:rPr>
                <w:rFonts w:eastAsia="仿宋" w:hAnsi="仿宋" w:cs="宋体" w:hint="eastAsia"/>
                <w:bCs/>
                <w:color w:val="000000" w:themeColor="text1"/>
                <w:kern w:val="0"/>
                <w:sz w:val="21"/>
                <w:szCs w:val="22"/>
              </w:rPr>
              <w:t>万元罚款。</w:t>
            </w:r>
          </w:p>
        </w:tc>
      </w:tr>
      <w:tr w:rsidR="001B69E4" w:rsidRPr="001E340B" w:rsidTr="000B7CDA">
        <w:trPr>
          <w:trHeight w:val="836"/>
          <w:jc w:val="center"/>
        </w:trPr>
        <w:tc>
          <w:tcPr>
            <w:tcW w:w="703" w:type="dxa"/>
            <w:vMerge w:val="restart"/>
            <w:vAlign w:val="center"/>
          </w:tcPr>
          <w:p w:rsidR="001B69E4" w:rsidRPr="001E340B" w:rsidRDefault="001B69E4" w:rsidP="00221246">
            <w:pPr>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82</w:t>
            </w:r>
          </w:p>
        </w:tc>
        <w:tc>
          <w:tcPr>
            <w:tcW w:w="111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质量</w:t>
            </w:r>
          </w:p>
        </w:tc>
        <w:tc>
          <w:tcPr>
            <w:tcW w:w="1220" w:type="dxa"/>
            <w:vMerge w:val="restart"/>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偷工减料</w:t>
            </w:r>
            <w:r w:rsidRPr="001E340B">
              <w:rPr>
                <w:rFonts w:eastAsia="仿宋" w:hAnsi="仿宋" w:cs="宋体" w:hint="eastAsia"/>
                <w:bCs/>
                <w:color w:val="000000" w:themeColor="text1"/>
                <w:kern w:val="0"/>
                <w:sz w:val="21"/>
                <w:szCs w:val="22"/>
              </w:rPr>
              <w:t>，</w:t>
            </w:r>
            <w:r w:rsidRPr="001E340B">
              <w:rPr>
                <w:rFonts w:eastAsia="仿宋" w:hAnsi="仿宋" w:hint="eastAsia"/>
                <w:color w:val="000000" w:themeColor="text1"/>
                <w:kern w:val="0"/>
                <w:sz w:val="21"/>
                <w:szCs w:val="22"/>
              </w:rPr>
              <w:t>不</w:t>
            </w:r>
            <w:r w:rsidRPr="001E340B">
              <w:rPr>
                <w:rFonts w:eastAsia="仿宋" w:hAnsi="仿宋"/>
                <w:color w:val="000000" w:themeColor="text1"/>
                <w:kern w:val="0"/>
                <w:sz w:val="21"/>
                <w:szCs w:val="22"/>
              </w:rPr>
              <w:t>按图</w:t>
            </w:r>
            <w:r w:rsidRPr="001E340B">
              <w:rPr>
                <w:rFonts w:eastAsia="仿宋" w:hAnsi="仿宋" w:hint="eastAsia"/>
                <w:color w:val="000000" w:themeColor="text1"/>
                <w:kern w:val="0"/>
                <w:sz w:val="21"/>
                <w:szCs w:val="22"/>
              </w:rPr>
              <w:t>或</w:t>
            </w:r>
            <w:r w:rsidRPr="001E340B">
              <w:rPr>
                <w:rFonts w:eastAsia="仿宋" w:hAnsi="仿宋"/>
                <w:color w:val="000000" w:themeColor="text1"/>
                <w:kern w:val="0"/>
                <w:sz w:val="21"/>
                <w:szCs w:val="22"/>
              </w:rPr>
              <w:t>技术标准</w:t>
            </w:r>
            <w:r w:rsidRPr="001E340B">
              <w:rPr>
                <w:rFonts w:eastAsia="仿宋" w:hAnsi="仿宋"/>
                <w:color w:val="000000" w:themeColor="text1"/>
                <w:kern w:val="0"/>
                <w:sz w:val="21"/>
                <w:szCs w:val="22"/>
              </w:rPr>
              <w:lastRenderedPageBreak/>
              <w:t>施工，擅自修改设计</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cs="宋体" w:hint="eastAsia"/>
                <w:b/>
                <w:bCs/>
                <w:color w:val="000000" w:themeColor="text1"/>
                <w:kern w:val="0"/>
                <w:sz w:val="21"/>
                <w:szCs w:val="22"/>
              </w:rPr>
              <w:lastRenderedPageBreak/>
              <w:t>《建设工程质量管理条例》</w:t>
            </w:r>
            <w:r w:rsidRPr="001E340B">
              <w:rPr>
                <w:rFonts w:eastAsia="仿宋" w:hAnsi="仿宋" w:cs="宋体"/>
                <w:b/>
                <w:bCs/>
                <w:color w:val="000000" w:themeColor="text1"/>
                <w:kern w:val="0"/>
                <w:sz w:val="21"/>
                <w:szCs w:val="22"/>
              </w:rPr>
              <w:t>第二十八条</w:t>
            </w:r>
            <w:r w:rsidRPr="001E340B">
              <w:rPr>
                <w:rFonts w:eastAsia="仿宋" w:hAnsi="仿宋" w:cs="宋体" w:hint="eastAsia"/>
                <w:b/>
                <w:bCs/>
                <w:color w:val="000000" w:themeColor="text1"/>
                <w:kern w:val="0"/>
                <w:sz w:val="21"/>
                <w:szCs w:val="22"/>
              </w:rPr>
              <w:t>第一款</w:t>
            </w:r>
            <w:r w:rsidRPr="001E340B">
              <w:rPr>
                <w:rFonts w:eastAsia="仿宋" w:cs="宋体" w:hint="eastAsia"/>
                <w:bCs/>
                <w:color w:val="000000" w:themeColor="text1"/>
                <w:kern w:val="0"/>
                <w:sz w:val="21"/>
                <w:szCs w:val="22"/>
              </w:rPr>
              <w:t xml:space="preserve"> </w:t>
            </w:r>
            <w:r w:rsidRPr="001E340B">
              <w:rPr>
                <w:rFonts w:eastAsia="仿宋" w:hAnsi="仿宋" w:cs="宋体"/>
                <w:bCs/>
                <w:color w:val="000000" w:themeColor="text1"/>
                <w:kern w:val="0"/>
                <w:sz w:val="21"/>
                <w:szCs w:val="22"/>
              </w:rPr>
              <w:t>施工单位必须按照工程设计图纸和施工技</w:t>
            </w:r>
            <w:r w:rsidRPr="001E340B">
              <w:rPr>
                <w:rFonts w:eastAsia="仿宋" w:hAnsi="仿宋" w:cs="宋体"/>
                <w:bCs/>
                <w:color w:val="000000" w:themeColor="text1"/>
                <w:kern w:val="0"/>
                <w:sz w:val="21"/>
                <w:szCs w:val="22"/>
              </w:rPr>
              <w:lastRenderedPageBreak/>
              <w:t>术标准施工，不得擅自修改工程设计，不得偷工减料。</w:t>
            </w:r>
          </w:p>
        </w:tc>
        <w:tc>
          <w:tcPr>
            <w:tcW w:w="2857" w:type="dxa"/>
            <w:vMerge w:val="restart"/>
            <w:vAlign w:val="center"/>
          </w:tcPr>
          <w:p w:rsidR="001B69E4" w:rsidRPr="001E340B" w:rsidRDefault="001B69E4" w:rsidP="00341221">
            <w:pPr>
              <w:adjustRightInd w:val="0"/>
              <w:snapToGrid w:val="0"/>
              <w:spacing w:line="240" w:lineRule="exact"/>
              <w:ind w:firstLineChars="200" w:firstLine="422"/>
              <w:rPr>
                <w:rFonts w:eastAsia="仿宋" w:hAnsi="仿宋" w:cs="宋体"/>
                <w:bCs/>
                <w:color w:val="000000" w:themeColor="text1"/>
                <w:kern w:val="0"/>
                <w:sz w:val="21"/>
                <w:szCs w:val="22"/>
              </w:rPr>
            </w:pPr>
            <w:r w:rsidRPr="001E340B">
              <w:rPr>
                <w:rFonts w:eastAsia="仿宋" w:hAnsi="仿宋" w:cs="宋体" w:hint="eastAsia"/>
                <w:b/>
                <w:bCs/>
                <w:color w:val="000000" w:themeColor="text1"/>
                <w:kern w:val="0"/>
                <w:sz w:val="21"/>
                <w:szCs w:val="22"/>
              </w:rPr>
              <w:lastRenderedPageBreak/>
              <w:t>《建设工程质量管理条例》</w:t>
            </w:r>
            <w:r w:rsidRPr="001E340B">
              <w:rPr>
                <w:rFonts w:eastAsia="仿宋" w:hAnsi="仿宋" w:cs="宋体"/>
                <w:b/>
                <w:bCs/>
                <w:color w:val="000000" w:themeColor="text1"/>
                <w:kern w:val="0"/>
                <w:sz w:val="21"/>
                <w:szCs w:val="22"/>
              </w:rPr>
              <w:t>第六十四条</w:t>
            </w:r>
            <w:r w:rsidRPr="001E340B">
              <w:rPr>
                <w:rFonts w:eastAsia="仿宋" w:cs="宋体" w:hint="eastAsia"/>
                <w:bCs/>
                <w:color w:val="000000" w:themeColor="text1"/>
                <w:kern w:val="0"/>
                <w:sz w:val="21"/>
                <w:szCs w:val="22"/>
              </w:rPr>
              <w:t xml:space="preserve"> </w:t>
            </w:r>
            <w:r w:rsidRPr="001E340B">
              <w:rPr>
                <w:rFonts w:eastAsia="仿宋" w:hAnsi="仿宋" w:cs="宋体"/>
                <w:bCs/>
                <w:color w:val="000000" w:themeColor="text1"/>
                <w:kern w:val="0"/>
                <w:sz w:val="21"/>
                <w:szCs w:val="22"/>
              </w:rPr>
              <w:t>违反本条例规定，施工单位在施工中偷工</w:t>
            </w:r>
            <w:r w:rsidRPr="001E340B">
              <w:rPr>
                <w:rFonts w:eastAsia="仿宋" w:hAnsi="仿宋" w:cs="宋体"/>
                <w:bCs/>
                <w:color w:val="000000" w:themeColor="text1"/>
                <w:kern w:val="0"/>
                <w:sz w:val="21"/>
                <w:szCs w:val="22"/>
              </w:rPr>
              <w:lastRenderedPageBreak/>
              <w:t>减料的，使用不合格的建筑材料、建筑构配件和设备的，或者有不按照工程设计图纸或者施工技术标准施工的其他行为的，责令改正，处工程合同价款</w:t>
            </w:r>
            <w:r w:rsidRPr="001E340B">
              <w:rPr>
                <w:rFonts w:eastAsia="仿宋" w:cs="宋体"/>
                <w:bCs/>
                <w:color w:val="000000" w:themeColor="text1"/>
                <w:kern w:val="0"/>
                <w:sz w:val="21"/>
                <w:szCs w:val="22"/>
              </w:rPr>
              <w:t>2</w:t>
            </w:r>
            <w:r w:rsidRPr="001E340B">
              <w:rPr>
                <w:rFonts w:eastAsia="仿宋" w:hAnsi="仿宋" w:cs="宋体"/>
                <w:bCs/>
                <w:color w:val="000000" w:themeColor="text1"/>
                <w:kern w:val="0"/>
                <w:sz w:val="21"/>
                <w:szCs w:val="22"/>
              </w:rPr>
              <w:t>％以上</w:t>
            </w:r>
            <w:r w:rsidRPr="001E340B">
              <w:rPr>
                <w:rFonts w:eastAsia="仿宋" w:cs="宋体"/>
                <w:bCs/>
                <w:color w:val="000000" w:themeColor="text1"/>
                <w:kern w:val="0"/>
                <w:sz w:val="21"/>
                <w:szCs w:val="22"/>
              </w:rPr>
              <w:t>4</w:t>
            </w:r>
            <w:r w:rsidRPr="001E340B">
              <w:rPr>
                <w:rFonts w:eastAsia="仿宋" w:hAnsi="仿宋" w:cs="宋体"/>
                <w:bCs/>
                <w:color w:val="000000" w:themeColor="text1"/>
                <w:kern w:val="0"/>
                <w:sz w:val="21"/>
                <w:szCs w:val="22"/>
              </w:rPr>
              <w:t>％以下的罚款；造成建设工程质量不符合规定的质量标准的，负责返工、修理，并赔偿因此造成的损失；情节严重的，责令停业整顿，降低资质等级或者吊销资质证书。</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cs="宋体" w:hint="eastAsia"/>
                <w:bCs/>
                <w:color w:val="000000" w:themeColor="text1"/>
                <w:kern w:val="0"/>
                <w:sz w:val="21"/>
                <w:szCs w:val="22"/>
              </w:rPr>
              <w:lastRenderedPageBreak/>
              <w:t>施工单位</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未造成质量安全事故。</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责令改正，</w:t>
            </w:r>
            <w:r w:rsidRPr="001E340B">
              <w:rPr>
                <w:rFonts w:eastAsia="仿宋" w:hAnsi="仿宋"/>
                <w:color w:val="000000" w:themeColor="text1"/>
                <w:sz w:val="21"/>
                <w:szCs w:val="22"/>
              </w:rPr>
              <w:t>处工程合同价</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以上</w:t>
            </w:r>
            <w:r w:rsidRPr="001E340B">
              <w:rPr>
                <w:rFonts w:eastAsia="仿宋" w:hint="eastAsia"/>
                <w:color w:val="000000" w:themeColor="text1"/>
                <w:sz w:val="21"/>
                <w:szCs w:val="22"/>
              </w:rPr>
              <w:t>2.5%</w:t>
            </w:r>
            <w:r w:rsidRPr="001E340B">
              <w:rPr>
                <w:rFonts w:eastAsia="仿宋" w:hint="eastAsia"/>
                <w:color w:val="000000" w:themeColor="text1"/>
                <w:sz w:val="21"/>
                <w:szCs w:val="22"/>
              </w:rPr>
              <w:t>以下</w:t>
            </w:r>
            <w:r w:rsidRPr="001E340B">
              <w:rPr>
                <w:rFonts w:eastAsia="仿宋" w:hAnsi="仿宋"/>
                <w:color w:val="000000" w:themeColor="text1"/>
                <w:sz w:val="21"/>
                <w:szCs w:val="22"/>
              </w:rPr>
              <w:t>的罚款</w:t>
            </w:r>
            <w:r w:rsidRPr="001E340B">
              <w:rPr>
                <w:rFonts w:eastAsia="仿宋" w:hAnsi="仿宋" w:hint="eastAsia"/>
                <w:color w:val="000000" w:themeColor="text1"/>
                <w:sz w:val="21"/>
                <w:szCs w:val="22"/>
              </w:rPr>
              <w:t>。</w:t>
            </w:r>
          </w:p>
        </w:tc>
      </w:tr>
      <w:tr w:rsidR="001B69E4" w:rsidRPr="001E340B" w:rsidTr="000B7CDA">
        <w:trPr>
          <w:trHeight w:val="670"/>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widowControl/>
              <w:adjustRightInd w:val="0"/>
              <w:snapToGrid w:val="0"/>
              <w:spacing w:line="240" w:lineRule="exact"/>
              <w:ind w:firstLineChars="200" w:firstLine="420"/>
              <w:rPr>
                <w:rFonts w:eastAsia="仿宋" w:cs="宋体"/>
                <w:bCs/>
                <w:color w:val="000000" w:themeColor="text1"/>
                <w:kern w:val="0"/>
                <w:sz w:val="21"/>
                <w:szCs w:val="22"/>
              </w:rPr>
            </w:pPr>
          </w:p>
        </w:tc>
        <w:tc>
          <w:tcPr>
            <w:tcW w:w="2857" w:type="dxa"/>
            <w:vMerge/>
            <w:vAlign w:val="center"/>
          </w:tcPr>
          <w:p w:rsidR="001B69E4" w:rsidRPr="001E340B" w:rsidRDefault="001B69E4">
            <w:pPr>
              <w:widowControl/>
              <w:adjustRightInd w:val="0"/>
              <w:snapToGrid w:val="0"/>
              <w:spacing w:line="240" w:lineRule="exact"/>
              <w:ind w:firstLineChars="200" w:firstLine="420"/>
              <w:rPr>
                <w:rFonts w:eastAsia="仿宋" w:cs="宋体"/>
                <w:bCs/>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造成一般质量安全事故。</w:t>
            </w:r>
          </w:p>
        </w:tc>
        <w:tc>
          <w:tcPr>
            <w:tcW w:w="2525" w:type="dxa"/>
            <w:vAlign w:val="center"/>
          </w:tcPr>
          <w:p w:rsidR="001B69E4" w:rsidRPr="001E340B" w:rsidRDefault="001B69E4" w:rsidP="005F341D">
            <w:pPr>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责令改正，</w:t>
            </w:r>
            <w:r w:rsidRPr="001E340B">
              <w:rPr>
                <w:rFonts w:eastAsia="仿宋" w:hAnsi="仿宋"/>
                <w:color w:val="000000" w:themeColor="text1"/>
                <w:sz w:val="21"/>
                <w:szCs w:val="22"/>
              </w:rPr>
              <w:t>处工程合同价</w:t>
            </w:r>
            <w:r w:rsidRPr="001E340B">
              <w:rPr>
                <w:rFonts w:eastAsia="仿宋" w:hint="eastAsia"/>
                <w:color w:val="000000" w:themeColor="text1"/>
                <w:sz w:val="21"/>
                <w:szCs w:val="22"/>
              </w:rPr>
              <w:t>2.5%</w:t>
            </w:r>
            <w:r w:rsidR="005F341D" w:rsidRPr="001E340B">
              <w:rPr>
                <w:rFonts w:eastAsia="仿宋" w:hAnsi="仿宋" w:hint="eastAsia"/>
                <w:color w:val="000000" w:themeColor="text1"/>
                <w:sz w:val="21"/>
                <w:szCs w:val="22"/>
              </w:rPr>
              <w:t>以上</w:t>
            </w:r>
            <w:r w:rsidRPr="001E340B">
              <w:rPr>
                <w:rFonts w:eastAsia="仿宋" w:hint="eastAsia"/>
                <w:color w:val="000000" w:themeColor="text1"/>
                <w:sz w:val="21"/>
                <w:szCs w:val="22"/>
              </w:rPr>
              <w:t>3%</w:t>
            </w:r>
            <w:r w:rsidR="005F341D" w:rsidRPr="001E340B">
              <w:rPr>
                <w:rFonts w:eastAsia="仿宋" w:hint="eastAsia"/>
                <w:color w:val="000000" w:themeColor="text1"/>
                <w:sz w:val="21"/>
                <w:szCs w:val="22"/>
              </w:rPr>
              <w:t>以下</w:t>
            </w:r>
            <w:r w:rsidRPr="001E340B">
              <w:rPr>
                <w:rFonts w:eastAsia="仿宋" w:hAnsi="仿宋"/>
                <w:color w:val="000000" w:themeColor="text1"/>
                <w:sz w:val="21"/>
                <w:szCs w:val="22"/>
              </w:rPr>
              <w:t>的罚款</w:t>
            </w:r>
            <w:r w:rsidRPr="001E340B">
              <w:rPr>
                <w:rFonts w:eastAsia="仿宋" w:hAnsi="仿宋" w:hint="eastAsia"/>
                <w:color w:val="000000" w:themeColor="text1"/>
                <w:sz w:val="21"/>
                <w:szCs w:val="22"/>
              </w:rPr>
              <w:t>。</w:t>
            </w:r>
          </w:p>
        </w:tc>
      </w:tr>
      <w:tr w:rsidR="001B69E4" w:rsidRPr="001E340B" w:rsidTr="000B7CDA">
        <w:trPr>
          <w:trHeight w:val="2037"/>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widowControl/>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ign w:val="center"/>
          </w:tcPr>
          <w:p w:rsidR="001B69E4" w:rsidRPr="001E340B" w:rsidRDefault="001B69E4">
            <w:pPr>
              <w:widowControl/>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413" w:type="dxa"/>
            <w:vMerge w:val="restart"/>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造成较大质量安全事故。</w:t>
            </w:r>
          </w:p>
        </w:tc>
        <w:tc>
          <w:tcPr>
            <w:tcW w:w="229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造成较大质量安全事故（</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人以上</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人以下死亡，或者</w:t>
            </w:r>
            <w:r w:rsidRPr="001E340B">
              <w:rPr>
                <w:rFonts w:eastAsia="仿宋" w:hint="eastAsia"/>
                <w:color w:val="000000" w:themeColor="text1"/>
                <w:sz w:val="21"/>
                <w:szCs w:val="22"/>
              </w:rPr>
              <w:t>10</w:t>
            </w:r>
            <w:r w:rsidRPr="001E340B">
              <w:rPr>
                <w:rFonts w:eastAsia="仿宋" w:hAnsi="仿宋" w:hint="eastAsia"/>
                <w:color w:val="000000" w:themeColor="text1"/>
                <w:sz w:val="21"/>
                <w:szCs w:val="22"/>
              </w:rPr>
              <w:t>人以上</w:t>
            </w:r>
            <w:r w:rsidRPr="001E340B">
              <w:rPr>
                <w:rFonts w:eastAsia="仿宋" w:hint="eastAsia"/>
                <w:color w:val="000000" w:themeColor="text1"/>
                <w:sz w:val="21"/>
                <w:szCs w:val="22"/>
              </w:rPr>
              <w:t>20</w:t>
            </w:r>
            <w:r w:rsidRPr="001E340B">
              <w:rPr>
                <w:rFonts w:eastAsia="仿宋" w:hAnsi="仿宋" w:hint="eastAsia"/>
                <w:color w:val="000000" w:themeColor="text1"/>
                <w:sz w:val="21"/>
                <w:szCs w:val="22"/>
              </w:rPr>
              <w:t>人以下重伤，或者</w:t>
            </w:r>
            <w:r w:rsidRPr="001E340B">
              <w:rPr>
                <w:rFonts w:eastAsia="仿宋" w:hint="eastAsia"/>
                <w:color w:val="000000" w:themeColor="text1"/>
                <w:sz w:val="21"/>
                <w:szCs w:val="22"/>
              </w:rPr>
              <w:t>1000</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2000</w:t>
            </w:r>
            <w:r w:rsidRPr="001E340B">
              <w:rPr>
                <w:rFonts w:eastAsia="仿宋" w:hAnsi="仿宋" w:hint="eastAsia"/>
                <w:color w:val="000000" w:themeColor="text1"/>
                <w:sz w:val="21"/>
                <w:szCs w:val="22"/>
              </w:rPr>
              <w:t>万元以下直接经济损失）；</w:t>
            </w:r>
            <w:r w:rsidRPr="001E340B">
              <w:rPr>
                <w:rFonts w:eastAsia="仿宋" w:hAnsi="仿宋" w:cs="宋体" w:hint="eastAsia"/>
                <w:bCs/>
                <w:color w:val="000000" w:themeColor="text1"/>
                <w:kern w:val="0"/>
                <w:sz w:val="21"/>
                <w:szCs w:val="22"/>
              </w:rPr>
              <w:t>或者</w:t>
            </w:r>
            <w:r w:rsidRPr="001E340B">
              <w:rPr>
                <w:rFonts w:eastAsia="仿宋" w:hAnsi="仿宋" w:hint="eastAsia"/>
                <w:color w:val="000000" w:themeColor="text1"/>
                <w:sz w:val="21"/>
                <w:szCs w:val="22"/>
              </w:rPr>
              <w:t>造成重要的检验批达不到设计要求。</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责令改正，</w:t>
            </w:r>
            <w:r w:rsidRPr="001E340B">
              <w:rPr>
                <w:rFonts w:eastAsia="仿宋" w:hAnsi="仿宋" w:hint="eastAsia"/>
                <w:color w:val="000000" w:themeColor="text1"/>
                <w:sz w:val="21"/>
                <w:szCs w:val="22"/>
              </w:rPr>
              <w:t>处</w:t>
            </w:r>
            <w:r w:rsidRPr="001E340B">
              <w:rPr>
                <w:rFonts w:eastAsia="仿宋" w:hAnsi="仿宋"/>
                <w:color w:val="000000" w:themeColor="text1"/>
                <w:sz w:val="21"/>
                <w:szCs w:val="22"/>
              </w:rPr>
              <w:t>工程合同价</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以上</w:t>
            </w:r>
            <w:r w:rsidRPr="001E340B">
              <w:rPr>
                <w:rFonts w:eastAsia="仿宋" w:hint="eastAsia"/>
                <w:color w:val="000000" w:themeColor="text1"/>
                <w:sz w:val="21"/>
                <w:szCs w:val="22"/>
              </w:rPr>
              <w:t>3.5%</w:t>
            </w:r>
            <w:r w:rsidRPr="001E340B">
              <w:rPr>
                <w:rFonts w:eastAsia="仿宋" w:hint="eastAsia"/>
                <w:color w:val="000000" w:themeColor="text1"/>
                <w:sz w:val="21"/>
                <w:szCs w:val="22"/>
              </w:rPr>
              <w:t>以下</w:t>
            </w:r>
            <w:r w:rsidRPr="001E340B">
              <w:rPr>
                <w:rFonts w:eastAsia="仿宋" w:hAnsi="仿宋"/>
                <w:color w:val="000000" w:themeColor="text1"/>
                <w:sz w:val="21"/>
                <w:szCs w:val="22"/>
              </w:rPr>
              <w:t>的罚款</w:t>
            </w:r>
            <w:r w:rsidRPr="001E340B">
              <w:rPr>
                <w:rFonts w:eastAsia="仿宋" w:hAnsi="仿宋" w:hint="eastAsia"/>
                <w:color w:val="000000" w:themeColor="text1"/>
                <w:sz w:val="21"/>
                <w:szCs w:val="22"/>
              </w:rPr>
              <w:t>，</w:t>
            </w:r>
            <w:r w:rsidRPr="001E340B">
              <w:rPr>
                <w:rFonts w:eastAsia="仿宋" w:hAnsi="仿宋"/>
                <w:color w:val="000000" w:themeColor="text1"/>
                <w:sz w:val="21"/>
                <w:szCs w:val="22"/>
              </w:rPr>
              <w:t>责令停业整顿</w:t>
            </w:r>
            <w:r w:rsidRPr="001E340B">
              <w:rPr>
                <w:rFonts w:eastAsia="仿宋" w:cs="宋体" w:hint="eastAsia"/>
                <w:bCs/>
                <w:color w:val="000000" w:themeColor="text1"/>
                <w:kern w:val="0"/>
                <w:sz w:val="21"/>
                <w:szCs w:val="22"/>
              </w:rPr>
              <w:t>60</w:t>
            </w:r>
            <w:r w:rsidRPr="001E340B">
              <w:rPr>
                <w:rFonts w:eastAsia="仿宋" w:hAnsi="仿宋" w:cs="宋体" w:hint="eastAsia"/>
                <w:bCs/>
                <w:color w:val="000000" w:themeColor="text1"/>
                <w:kern w:val="0"/>
                <w:sz w:val="21"/>
                <w:szCs w:val="22"/>
              </w:rPr>
              <w:t>～</w:t>
            </w:r>
            <w:r w:rsidRPr="001E340B">
              <w:rPr>
                <w:rFonts w:eastAsia="仿宋" w:cs="宋体" w:hint="eastAsia"/>
                <w:bCs/>
                <w:color w:val="000000" w:themeColor="text1"/>
                <w:kern w:val="0"/>
                <w:sz w:val="21"/>
                <w:szCs w:val="22"/>
              </w:rPr>
              <w:t>90</w:t>
            </w:r>
            <w:r w:rsidRPr="001E340B">
              <w:rPr>
                <w:rFonts w:eastAsia="仿宋" w:hAnsi="仿宋" w:cs="宋体" w:hint="eastAsia"/>
                <w:bCs/>
                <w:color w:val="000000" w:themeColor="text1"/>
                <w:kern w:val="0"/>
                <w:sz w:val="21"/>
                <w:szCs w:val="22"/>
              </w:rPr>
              <w:t>天</w:t>
            </w:r>
            <w:r w:rsidRPr="001E340B">
              <w:rPr>
                <w:rFonts w:eastAsia="仿宋" w:hAnsi="仿宋" w:hint="eastAsia"/>
                <w:color w:val="000000" w:themeColor="text1"/>
                <w:sz w:val="21"/>
                <w:szCs w:val="22"/>
              </w:rPr>
              <w:t>。</w:t>
            </w:r>
          </w:p>
        </w:tc>
      </w:tr>
      <w:tr w:rsidR="001B69E4" w:rsidRPr="001E340B">
        <w:trPr>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widowControl/>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ign w:val="center"/>
          </w:tcPr>
          <w:p w:rsidR="001B69E4" w:rsidRPr="001E340B" w:rsidRDefault="001B69E4">
            <w:pPr>
              <w:widowControl/>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413"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229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造成较大质量安全事故（</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人以上</w:t>
            </w:r>
            <w:r w:rsidRPr="001E340B">
              <w:rPr>
                <w:rFonts w:eastAsia="仿宋" w:hint="eastAsia"/>
                <w:color w:val="000000" w:themeColor="text1"/>
                <w:sz w:val="21"/>
                <w:szCs w:val="22"/>
              </w:rPr>
              <w:t>7</w:t>
            </w:r>
            <w:r w:rsidRPr="001E340B">
              <w:rPr>
                <w:rFonts w:eastAsia="仿宋" w:hAnsi="仿宋" w:hint="eastAsia"/>
                <w:color w:val="000000" w:themeColor="text1"/>
                <w:sz w:val="21"/>
                <w:szCs w:val="22"/>
              </w:rPr>
              <w:t>人以下死亡，或者</w:t>
            </w:r>
            <w:r w:rsidRPr="001E340B">
              <w:rPr>
                <w:rFonts w:eastAsia="仿宋" w:hint="eastAsia"/>
                <w:color w:val="000000" w:themeColor="text1"/>
                <w:sz w:val="21"/>
                <w:szCs w:val="22"/>
              </w:rPr>
              <w:t>20</w:t>
            </w:r>
            <w:r w:rsidRPr="001E340B">
              <w:rPr>
                <w:rFonts w:eastAsia="仿宋" w:hAnsi="仿宋" w:hint="eastAsia"/>
                <w:color w:val="000000" w:themeColor="text1"/>
                <w:sz w:val="21"/>
                <w:szCs w:val="22"/>
              </w:rPr>
              <w:t>人以上</w:t>
            </w:r>
            <w:r w:rsidRPr="001E340B">
              <w:rPr>
                <w:rFonts w:eastAsia="仿宋" w:hint="eastAsia"/>
                <w:color w:val="000000" w:themeColor="text1"/>
                <w:sz w:val="21"/>
                <w:szCs w:val="22"/>
              </w:rPr>
              <w:t>30</w:t>
            </w:r>
            <w:r w:rsidRPr="001E340B">
              <w:rPr>
                <w:rFonts w:eastAsia="仿宋" w:hAnsi="仿宋" w:hint="eastAsia"/>
                <w:color w:val="000000" w:themeColor="text1"/>
                <w:sz w:val="21"/>
                <w:szCs w:val="22"/>
              </w:rPr>
              <w:t>人以下重伤，或者</w:t>
            </w:r>
            <w:r w:rsidRPr="001E340B">
              <w:rPr>
                <w:rFonts w:eastAsia="仿宋" w:hint="eastAsia"/>
                <w:color w:val="000000" w:themeColor="text1"/>
                <w:sz w:val="21"/>
                <w:szCs w:val="22"/>
              </w:rPr>
              <w:t>2000</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3000</w:t>
            </w:r>
            <w:r w:rsidRPr="001E340B">
              <w:rPr>
                <w:rFonts w:eastAsia="仿宋" w:hAnsi="仿宋" w:hint="eastAsia"/>
                <w:color w:val="000000" w:themeColor="text1"/>
                <w:sz w:val="21"/>
                <w:szCs w:val="22"/>
              </w:rPr>
              <w:t>万元以下直接经济损失）；</w:t>
            </w:r>
            <w:r w:rsidRPr="001E340B">
              <w:rPr>
                <w:rFonts w:eastAsia="仿宋" w:hAnsi="仿宋" w:cs="宋体" w:hint="eastAsia"/>
                <w:bCs/>
                <w:color w:val="000000" w:themeColor="text1"/>
                <w:kern w:val="0"/>
                <w:sz w:val="21"/>
                <w:szCs w:val="22"/>
              </w:rPr>
              <w:t>或者</w:t>
            </w:r>
            <w:r w:rsidRPr="001E340B">
              <w:rPr>
                <w:rFonts w:eastAsia="仿宋" w:hAnsi="仿宋" w:hint="eastAsia"/>
                <w:color w:val="000000" w:themeColor="text1"/>
                <w:sz w:val="21"/>
                <w:szCs w:val="22"/>
              </w:rPr>
              <w:t>造成重要的分项工程质量不符合要求。</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责令改正，</w:t>
            </w:r>
            <w:r w:rsidRPr="001E340B">
              <w:rPr>
                <w:rFonts w:eastAsia="仿宋" w:hAnsi="仿宋" w:hint="eastAsia"/>
                <w:color w:val="000000" w:themeColor="text1"/>
                <w:sz w:val="21"/>
                <w:szCs w:val="22"/>
              </w:rPr>
              <w:t>处</w:t>
            </w:r>
            <w:r w:rsidRPr="001E340B">
              <w:rPr>
                <w:rFonts w:eastAsia="仿宋" w:hAnsi="仿宋"/>
                <w:color w:val="000000" w:themeColor="text1"/>
                <w:sz w:val="21"/>
                <w:szCs w:val="22"/>
              </w:rPr>
              <w:t>工程合同价</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以上</w:t>
            </w:r>
            <w:r w:rsidRPr="001E340B">
              <w:rPr>
                <w:rFonts w:eastAsia="仿宋" w:hint="eastAsia"/>
                <w:color w:val="000000" w:themeColor="text1"/>
                <w:sz w:val="21"/>
                <w:szCs w:val="22"/>
              </w:rPr>
              <w:t>3.5%</w:t>
            </w:r>
            <w:r w:rsidRPr="001E340B">
              <w:rPr>
                <w:rFonts w:eastAsia="仿宋" w:hint="eastAsia"/>
                <w:color w:val="000000" w:themeColor="text1"/>
                <w:sz w:val="21"/>
                <w:szCs w:val="22"/>
              </w:rPr>
              <w:t>以下</w:t>
            </w:r>
            <w:r w:rsidRPr="001E340B">
              <w:rPr>
                <w:rFonts w:eastAsia="仿宋" w:hAnsi="仿宋"/>
                <w:color w:val="000000" w:themeColor="text1"/>
                <w:sz w:val="21"/>
                <w:szCs w:val="22"/>
              </w:rPr>
              <w:t>的罚款</w:t>
            </w:r>
            <w:r w:rsidRPr="001E340B">
              <w:rPr>
                <w:rFonts w:eastAsia="仿宋" w:hAnsi="仿宋" w:hint="eastAsia"/>
                <w:color w:val="000000" w:themeColor="text1"/>
                <w:sz w:val="21"/>
                <w:szCs w:val="22"/>
              </w:rPr>
              <w:t>，</w:t>
            </w:r>
            <w:r w:rsidRPr="001E340B">
              <w:rPr>
                <w:rFonts w:eastAsia="仿宋" w:hAnsi="仿宋"/>
                <w:color w:val="000000" w:themeColor="text1"/>
                <w:sz w:val="21"/>
                <w:szCs w:val="22"/>
              </w:rPr>
              <w:t>责令停业整顿</w:t>
            </w:r>
            <w:r w:rsidRPr="001E340B">
              <w:rPr>
                <w:rFonts w:eastAsia="仿宋" w:cs="宋体" w:hint="eastAsia"/>
                <w:bCs/>
                <w:color w:val="000000" w:themeColor="text1"/>
                <w:kern w:val="0"/>
                <w:sz w:val="21"/>
                <w:szCs w:val="22"/>
              </w:rPr>
              <w:t>90</w:t>
            </w:r>
            <w:r w:rsidRPr="001E340B">
              <w:rPr>
                <w:rFonts w:eastAsia="仿宋" w:hAnsi="仿宋" w:cs="宋体" w:hint="eastAsia"/>
                <w:bCs/>
                <w:color w:val="000000" w:themeColor="text1"/>
                <w:kern w:val="0"/>
                <w:sz w:val="21"/>
                <w:szCs w:val="22"/>
              </w:rPr>
              <w:t>～</w:t>
            </w:r>
            <w:r w:rsidRPr="001E340B">
              <w:rPr>
                <w:rFonts w:eastAsia="仿宋" w:cs="宋体" w:hint="eastAsia"/>
                <w:bCs/>
                <w:color w:val="000000" w:themeColor="text1"/>
                <w:kern w:val="0"/>
                <w:sz w:val="21"/>
                <w:szCs w:val="22"/>
              </w:rPr>
              <w:t>120</w:t>
            </w:r>
            <w:r w:rsidRPr="001E340B">
              <w:rPr>
                <w:rFonts w:eastAsia="仿宋" w:hAnsi="仿宋" w:cs="宋体" w:hint="eastAsia"/>
                <w:bCs/>
                <w:color w:val="000000" w:themeColor="text1"/>
                <w:kern w:val="0"/>
                <w:sz w:val="21"/>
                <w:szCs w:val="22"/>
              </w:rPr>
              <w:t>天</w:t>
            </w:r>
            <w:r w:rsidRPr="001E340B">
              <w:rPr>
                <w:rFonts w:eastAsia="仿宋" w:hAnsi="仿宋" w:hint="eastAsia"/>
                <w:color w:val="000000" w:themeColor="text1"/>
                <w:sz w:val="21"/>
                <w:szCs w:val="22"/>
              </w:rPr>
              <w:t>。</w:t>
            </w:r>
          </w:p>
        </w:tc>
      </w:tr>
      <w:tr w:rsidR="001B69E4" w:rsidRPr="001E340B">
        <w:trPr>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widowControl/>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ign w:val="center"/>
          </w:tcPr>
          <w:p w:rsidR="001B69E4" w:rsidRPr="001E340B" w:rsidRDefault="001B69E4">
            <w:pPr>
              <w:widowControl/>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413"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229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造成较大质量安全事故（</w:t>
            </w:r>
            <w:r w:rsidRPr="001E340B">
              <w:rPr>
                <w:rFonts w:eastAsia="仿宋" w:hint="eastAsia"/>
                <w:color w:val="000000" w:themeColor="text1"/>
                <w:sz w:val="21"/>
                <w:szCs w:val="22"/>
              </w:rPr>
              <w:t>7</w:t>
            </w:r>
            <w:r w:rsidRPr="001E340B">
              <w:rPr>
                <w:rFonts w:eastAsia="仿宋" w:hAnsi="仿宋" w:hint="eastAsia"/>
                <w:color w:val="000000" w:themeColor="text1"/>
                <w:sz w:val="21"/>
                <w:szCs w:val="22"/>
              </w:rPr>
              <w:t>人以上</w:t>
            </w:r>
            <w:r w:rsidRPr="001E340B">
              <w:rPr>
                <w:rFonts w:eastAsia="仿宋" w:hint="eastAsia"/>
                <w:color w:val="000000" w:themeColor="text1"/>
                <w:sz w:val="21"/>
                <w:szCs w:val="22"/>
              </w:rPr>
              <w:t>10</w:t>
            </w:r>
            <w:r w:rsidRPr="001E340B">
              <w:rPr>
                <w:rFonts w:eastAsia="仿宋" w:hAnsi="仿宋" w:hint="eastAsia"/>
                <w:color w:val="000000" w:themeColor="text1"/>
                <w:sz w:val="21"/>
                <w:szCs w:val="22"/>
              </w:rPr>
              <w:t>人以下死亡，或者</w:t>
            </w:r>
            <w:r w:rsidRPr="001E340B">
              <w:rPr>
                <w:rFonts w:eastAsia="仿宋" w:hint="eastAsia"/>
                <w:color w:val="000000" w:themeColor="text1"/>
                <w:sz w:val="21"/>
                <w:szCs w:val="22"/>
              </w:rPr>
              <w:t>30</w:t>
            </w:r>
            <w:r w:rsidRPr="001E340B">
              <w:rPr>
                <w:rFonts w:eastAsia="仿宋" w:hAnsi="仿宋" w:hint="eastAsia"/>
                <w:color w:val="000000" w:themeColor="text1"/>
                <w:sz w:val="21"/>
                <w:szCs w:val="22"/>
              </w:rPr>
              <w:t>人以上</w:t>
            </w:r>
            <w:r w:rsidRPr="001E340B">
              <w:rPr>
                <w:rFonts w:eastAsia="仿宋" w:hint="eastAsia"/>
                <w:color w:val="000000" w:themeColor="text1"/>
                <w:sz w:val="21"/>
                <w:szCs w:val="22"/>
              </w:rPr>
              <w:t>50</w:t>
            </w:r>
            <w:r w:rsidRPr="001E340B">
              <w:rPr>
                <w:rFonts w:eastAsia="仿宋" w:hAnsi="仿宋" w:hint="eastAsia"/>
                <w:color w:val="000000" w:themeColor="text1"/>
                <w:sz w:val="21"/>
                <w:szCs w:val="22"/>
              </w:rPr>
              <w:t>人以下重伤，或者</w:t>
            </w:r>
            <w:r w:rsidRPr="001E340B">
              <w:rPr>
                <w:rFonts w:eastAsia="仿宋" w:hint="eastAsia"/>
                <w:color w:val="000000" w:themeColor="text1"/>
                <w:sz w:val="21"/>
                <w:szCs w:val="22"/>
              </w:rPr>
              <w:t>3000</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5000</w:t>
            </w:r>
            <w:r w:rsidRPr="001E340B">
              <w:rPr>
                <w:rFonts w:eastAsia="仿宋" w:hAnsi="仿宋" w:hint="eastAsia"/>
                <w:color w:val="000000" w:themeColor="text1"/>
                <w:sz w:val="21"/>
                <w:szCs w:val="22"/>
              </w:rPr>
              <w:t>万元以下直接经济损失）；</w:t>
            </w:r>
            <w:r w:rsidRPr="001E340B">
              <w:rPr>
                <w:rFonts w:eastAsia="仿宋" w:hAnsi="仿宋" w:cs="宋体" w:hint="eastAsia"/>
                <w:bCs/>
                <w:color w:val="000000" w:themeColor="text1"/>
                <w:kern w:val="0"/>
                <w:sz w:val="21"/>
                <w:szCs w:val="22"/>
              </w:rPr>
              <w:t>或者</w:t>
            </w:r>
            <w:r w:rsidRPr="001E340B">
              <w:rPr>
                <w:rFonts w:eastAsia="仿宋" w:hAnsi="仿宋" w:hint="eastAsia"/>
                <w:color w:val="000000" w:themeColor="text1"/>
                <w:sz w:val="21"/>
                <w:szCs w:val="22"/>
              </w:rPr>
              <w:t>造成重要分部工程质量不符合要求，经返修或者加固处理才能满足安全使用要求。</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责令改正，</w:t>
            </w:r>
            <w:r w:rsidRPr="001E340B">
              <w:rPr>
                <w:rFonts w:eastAsia="仿宋" w:hAnsi="仿宋" w:hint="eastAsia"/>
                <w:color w:val="000000" w:themeColor="text1"/>
                <w:sz w:val="21"/>
                <w:szCs w:val="22"/>
              </w:rPr>
              <w:t>处</w:t>
            </w:r>
            <w:r w:rsidRPr="001E340B">
              <w:rPr>
                <w:rFonts w:eastAsia="仿宋" w:hAnsi="仿宋"/>
                <w:color w:val="000000" w:themeColor="text1"/>
                <w:sz w:val="21"/>
                <w:szCs w:val="22"/>
              </w:rPr>
              <w:t>工程合同价</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以上</w:t>
            </w:r>
            <w:r w:rsidRPr="001E340B">
              <w:rPr>
                <w:rFonts w:eastAsia="仿宋" w:hint="eastAsia"/>
                <w:color w:val="000000" w:themeColor="text1"/>
                <w:sz w:val="21"/>
                <w:szCs w:val="22"/>
              </w:rPr>
              <w:t>3.5%</w:t>
            </w:r>
            <w:r w:rsidRPr="001E340B">
              <w:rPr>
                <w:rFonts w:eastAsia="仿宋" w:hint="eastAsia"/>
                <w:color w:val="000000" w:themeColor="text1"/>
                <w:sz w:val="21"/>
                <w:szCs w:val="22"/>
              </w:rPr>
              <w:t>以下</w:t>
            </w:r>
            <w:r w:rsidRPr="001E340B">
              <w:rPr>
                <w:rFonts w:eastAsia="仿宋" w:hAnsi="仿宋"/>
                <w:color w:val="000000" w:themeColor="text1"/>
                <w:sz w:val="21"/>
                <w:szCs w:val="22"/>
              </w:rPr>
              <w:t>的罚款</w:t>
            </w:r>
            <w:r w:rsidRPr="001E340B">
              <w:rPr>
                <w:rFonts w:eastAsia="仿宋" w:hAnsi="仿宋" w:hint="eastAsia"/>
                <w:color w:val="000000" w:themeColor="text1"/>
                <w:sz w:val="21"/>
                <w:szCs w:val="22"/>
              </w:rPr>
              <w:t>，</w:t>
            </w:r>
            <w:r w:rsidRPr="001E340B">
              <w:rPr>
                <w:rFonts w:eastAsia="仿宋" w:hAnsi="仿宋"/>
                <w:color w:val="000000" w:themeColor="text1"/>
                <w:sz w:val="21"/>
                <w:szCs w:val="22"/>
              </w:rPr>
              <w:t>责令停业整顿</w:t>
            </w:r>
            <w:r w:rsidRPr="001E340B">
              <w:rPr>
                <w:rFonts w:eastAsia="仿宋" w:cs="宋体" w:hint="eastAsia"/>
                <w:bCs/>
                <w:color w:val="000000" w:themeColor="text1"/>
                <w:kern w:val="0"/>
                <w:sz w:val="21"/>
                <w:szCs w:val="22"/>
              </w:rPr>
              <w:t>120</w:t>
            </w:r>
            <w:r w:rsidRPr="001E340B">
              <w:rPr>
                <w:rFonts w:eastAsia="仿宋" w:hAnsi="仿宋" w:cs="宋体" w:hint="eastAsia"/>
                <w:bCs/>
                <w:color w:val="000000" w:themeColor="text1"/>
                <w:kern w:val="0"/>
                <w:sz w:val="21"/>
                <w:szCs w:val="22"/>
              </w:rPr>
              <w:t>～</w:t>
            </w:r>
            <w:r w:rsidRPr="001E340B">
              <w:rPr>
                <w:rFonts w:eastAsia="仿宋" w:cs="宋体" w:hint="eastAsia"/>
                <w:bCs/>
                <w:color w:val="000000" w:themeColor="text1"/>
                <w:kern w:val="0"/>
                <w:sz w:val="21"/>
                <w:szCs w:val="22"/>
              </w:rPr>
              <w:t>180</w:t>
            </w:r>
            <w:r w:rsidRPr="001E340B">
              <w:rPr>
                <w:rFonts w:eastAsia="仿宋" w:hAnsi="仿宋" w:cs="宋体" w:hint="eastAsia"/>
                <w:bCs/>
                <w:color w:val="000000" w:themeColor="text1"/>
                <w:kern w:val="0"/>
                <w:sz w:val="21"/>
                <w:szCs w:val="22"/>
              </w:rPr>
              <w:t>天</w:t>
            </w:r>
            <w:r w:rsidRPr="001E340B">
              <w:rPr>
                <w:rFonts w:eastAsia="仿宋" w:hAnsi="仿宋" w:hint="eastAsia"/>
                <w:color w:val="000000" w:themeColor="text1"/>
                <w:sz w:val="21"/>
                <w:szCs w:val="22"/>
              </w:rPr>
              <w:t>。</w:t>
            </w:r>
          </w:p>
        </w:tc>
      </w:tr>
      <w:tr w:rsidR="001B69E4" w:rsidRPr="001E340B">
        <w:trPr>
          <w:trHeight w:val="1078"/>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widowControl/>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ign w:val="center"/>
          </w:tcPr>
          <w:p w:rsidR="001B69E4" w:rsidRPr="001E340B" w:rsidRDefault="001B69E4">
            <w:pPr>
              <w:widowControl/>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造成重大质量安全事故；</w:t>
            </w:r>
            <w:r w:rsidRPr="001E340B">
              <w:rPr>
                <w:rFonts w:eastAsia="仿宋" w:hAnsi="仿宋" w:cs="宋体" w:hint="eastAsia"/>
                <w:bCs/>
                <w:color w:val="000000" w:themeColor="text1"/>
                <w:kern w:val="0"/>
                <w:sz w:val="21"/>
                <w:szCs w:val="22"/>
              </w:rPr>
              <w:t>或者</w:t>
            </w:r>
            <w:r w:rsidRPr="001E340B">
              <w:rPr>
                <w:rFonts w:eastAsia="仿宋" w:hAnsi="仿宋" w:hint="eastAsia"/>
                <w:color w:val="000000" w:themeColor="text1"/>
                <w:sz w:val="21"/>
                <w:szCs w:val="22"/>
              </w:rPr>
              <w:t>造成分部工程存在严重缺陷，经返修和加固处理仍不能满足安全使用要求。</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责令改正，</w:t>
            </w:r>
            <w:r w:rsidRPr="001E340B">
              <w:rPr>
                <w:rFonts w:eastAsia="仿宋" w:hAnsi="仿宋" w:hint="eastAsia"/>
                <w:color w:val="000000" w:themeColor="text1"/>
                <w:sz w:val="21"/>
                <w:szCs w:val="22"/>
              </w:rPr>
              <w:t>处</w:t>
            </w:r>
            <w:r w:rsidRPr="001E340B">
              <w:rPr>
                <w:rFonts w:eastAsia="仿宋" w:hAnsi="仿宋"/>
                <w:color w:val="000000" w:themeColor="text1"/>
                <w:sz w:val="21"/>
                <w:szCs w:val="22"/>
              </w:rPr>
              <w:t>工程合同价</w:t>
            </w:r>
            <w:r w:rsidRPr="001E340B">
              <w:rPr>
                <w:rFonts w:eastAsia="仿宋" w:hint="eastAsia"/>
                <w:color w:val="000000" w:themeColor="text1"/>
                <w:sz w:val="21"/>
                <w:szCs w:val="22"/>
              </w:rPr>
              <w:t>3.5%</w:t>
            </w:r>
            <w:r w:rsidRPr="001E340B">
              <w:rPr>
                <w:rFonts w:eastAsia="仿宋" w:hAnsi="仿宋" w:hint="eastAsia"/>
                <w:color w:val="000000" w:themeColor="text1"/>
                <w:sz w:val="21"/>
                <w:szCs w:val="22"/>
              </w:rPr>
              <w:t>以上</w:t>
            </w:r>
            <w:r w:rsidRPr="001E340B">
              <w:rPr>
                <w:rFonts w:eastAsia="仿宋" w:hint="eastAsia"/>
                <w:color w:val="000000" w:themeColor="text1"/>
                <w:sz w:val="21"/>
                <w:szCs w:val="22"/>
              </w:rPr>
              <w:t>4%</w:t>
            </w:r>
            <w:r w:rsidRPr="001E340B">
              <w:rPr>
                <w:rFonts w:eastAsia="仿宋" w:hint="eastAsia"/>
                <w:color w:val="000000" w:themeColor="text1"/>
                <w:sz w:val="21"/>
                <w:szCs w:val="22"/>
              </w:rPr>
              <w:t>以下</w:t>
            </w:r>
            <w:r w:rsidRPr="001E340B">
              <w:rPr>
                <w:rFonts w:eastAsia="仿宋" w:hAnsi="仿宋"/>
                <w:color w:val="000000" w:themeColor="text1"/>
                <w:sz w:val="21"/>
                <w:szCs w:val="22"/>
              </w:rPr>
              <w:t>的罚款</w:t>
            </w:r>
            <w:r w:rsidRPr="001E340B">
              <w:rPr>
                <w:rFonts w:eastAsia="仿宋" w:hAnsi="仿宋" w:hint="eastAsia"/>
                <w:color w:val="000000" w:themeColor="text1"/>
                <w:sz w:val="21"/>
                <w:szCs w:val="22"/>
              </w:rPr>
              <w:t>，</w:t>
            </w:r>
            <w:r w:rsidRPr="001E340B">
              <w:rPr>
                <w:rFonts w:eastAsia="仿宋" w:hAnsi="仿宋"/>
                <w:color w:val="000000" w:themeColor="text1"/>
                <w:sz w:val="21"/>
                <w:szCs w:val="22"/>
              </w:rPr>
              <w:t>降低资质等级。</w:t>
            </w:r>
          </w:p>
        </w:tc>
      </w:tr>
      <w:tr w:rsidR="001B69E4" w:rsidRPr="001E340B" w:rsidTr="000B7CDA">
        <w:trPr>
          <w:trHeight w:val="1348"/>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造成特别重大质量安全事故；</w:t>
            </w:r>
            <w:r w:rsidRPr="001E340B">
              <w:rPr>
                <w:rFonts w:eastAsia="仿宋" w:hAnsi="仿宋" w:cs="宋体" w:hint="eastAsia"/>
                <w:bCs/>
                <w:color w:val="000000" w:themeColor="text1"/>
                <w:kern w:val="0"/>
                <w:sz w:val="21"/>
                <w:szCs w:val="22"/>
              </w:rPr>
              <w:t>或者</w:t>
            </w:r>
            <w:r w:rsidRPr="001E340B">
              <w:rPr>
                <w:rFonts w:eastAsia="仿宋" w:hAnsi="仿宋" w:hint="eastAsia"/>
                <w:color w:val="000000" w:themeColor="text1"/>
                <w:sz w:val="21"/>
                <w:szCs w:val="22"/>
              </w:rPr>
              <w:t>造成单位（子单位）工程存在严重缺陷，经返修和加固处理仍不能满足安全使用要求。</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责令改正，</w:t>
            </w:r>
            <w:r w:rsidRPr="001E340B">
              <w:rPr>
                <w:rFonts w:eastAsia="仿宋" w:hAnsi="仿宋" w:hint="eastAsia"/>
                <w:color w:val="000000" w:themeColor="text1"/>
                <w:sz w:val="21"/>
                <w:szCs w:val="22"/>
              </w:rPr>
              <w:t>处</w:t>
            </w:r>
            <w:r w:rsidRPr="001E340B">
              <w:rPr>
                <w:rFonts w:eastAsia="仿宋" w:hAnsi="仿宋"/>
                <w:color w:val="000000" w:themeColor="text1"/>
                <w:sz w:val="21"/>
                <w:szCs w:val="22"/>
              </w:rPr>
              <w:t>工程合同价</w:t>
            </w:r>
            <w:r w:rsidRPr="001E340B">
              <w:rPr>
                <w:rFonts w:eastAsia="仿宋" w:hint="eastAsia"/>
                <w:color w:val="000000" w:themeColor="text1"/>
                <w:sz w:val="21"/>
                <w:szCs w:val="22"/>
              </w:rPr>
              <w:t>3.5%</w:t>
            </w:r>
            <w:r w:rsidRPr="001E340B">
              <w:rPr>
                <w:rFonts w:eastAsia="仿宋" w:hAnsi="仿宋" w:hint="eastAsia"/>
                <w:color w:val="000000" w:themeColor="text1"/>
                <w:sz w:val="21"/>
                <w:szCs w:val="22"/>
              </w:rPr>
              <w:t>以上</w:t>
            </w:r>
            <w:r w:rsidRPr="001E340B">
              <w:rPr>
                <w:rFonts w:eastAsia="仿宋" w:hint="eastAsia"/>
                <w:color w:val="000000" w:themeColor="text1"/>
                <w:sz w:val="21"/>
                <w:szCs w:val="22"/>
              </w:rPr>
              <w:t>4%</w:t>
            </w:r>
            <w:r w:rsidRPr="001E340B">
              <w:rPr>
                <w:rFonts w:eastAsia="仿宋" w:hint="eastAsia"/>
                <w:color w:val="000000" w:themeColor="text1"/>
                <w:sz w:val="21"/>
                <w:szCs w:val="22"/>
              </w:rPr>
              <w:t>以下</w:t>
            </w:r>
            <w:r w:rsidRPr="001E340B">
              <w:rPr>
                <w:rFonts w:eastAsia="仿宋" w:hAnsi="仿宋"/>
                <w:color w:val="000000" w:themeColor="text1"/>
                <w:sz w:val="21"/>
                <w:szCs w:val="22"/>
              </w:rPr>
              <w:t>的罚款</w:t>
            </w:r>
            <w:r w:rsidRPr="001E340B">
              <w:rPr>
                <w:rFonts w:eastAsia="仿宋" w:hAnsi="仿宋" w:hint="eastAsia"/>
                <w:color w:val="000000" w:themeColor="text1"/>
                <w:sz w:val="21"/>
                <w:szCs w:val="22"/>
              </w:rPr>
              <w:t>，</w:t>
            </w:r>
            <w:r w:rsidRPr="001E340B">
              <w:rPr>
                <w:rFonts w:eastAsia="仿宋" w:hAnsi="仿宋"/>
                <w:color w:val="000000" w:themeColor="text1"/>
                <w:sz w:val="21"/>
                <w:szCs w:val="22"/>
              </w:rPr>
              <w:t>吊销资质证书。</w:t>
            </w:r>
          </w:p>
        </w:tc>
      </w:tr>
      <w:tr w:rsidR="001B69E4" w:rsidRPr="001E340B" w:rsidTr="00B9128A">
        <w:trPr>
          <w:trHeight w:val="227"/>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restart"/>
            <w:vAlign w:val="center"/>
          </w:tcPr>
          <w:p w:rsidR="001B69E4" w:rsidRPr="001E340B" w:rsidRDefault="001B69E4" w:rsidP="00B9128A">
            <w:pPr>
              <w:adjustRightInd w:val="0"/>
              <w:snapToGrid w:val="0"/>
              <w:spacing w:line="240" w:lineRule="exact"/>
              <w:ind w:firstLineChars="200" w:firstLine="422"/>
              <w:rPr>
                <w:rFonts w:eastAsia="仿宋" w:cs="宋体"/>
                <w:b/>
                <w:bCs/>
                <w:color w:val="000000" w:themeColor="text1"/>
                <w:kern w:val="0"/>
                <w:sz w:val="21"/>
                <w:szCs w:val="22"/>
              </w:rPr>
            </w:pPr>
            <w:r w:rsidRPr="001E340B">
              <w:rPr>
                <w:rFonts w:eastAsia="仿宋" w:hAnsi="仿宋" w:cs="宋体" w:hint="eastAsia"/>
                <w:b/>
                <w:bCs/>
                <w:color w:val="000000" w:themeColor="text1"/>
                <w:kern w:val="0"/>
                <w:sz w:val="21"/>
                <w:szCs w:val="22"/>
              </w:rPr>
              <w:t>《建设工程质量管理条例》</w:t>
            </w:r>
            <w:r w:rsidRPr="001E340B">
              <w:rPr>
                <w:rFonts w:eastAsia="仿宋" w:hAnsi="仿宋" w:cs="宋体"/>
                <w:b/>
                <w:bCs/>
                <w:color w:val="000000" w:themeColor="text1"/>
                <w:kern w:val="0"/>
                <w:sz w:val="21"/>
                <w:szCs w:val="22"/>
              </w:rPr>
              <w:t>第七十三条</w:t>
            </w:r>
            <w:r w:rsidRPr="001E340B">
              <w:rPr>
                <w:rFonts w:eastAsia="仿宋" w:cs="宋体" w:hint="eastAsia"/>
                <w:bCs/>
                <w:color w:val="000000" w:themeColor="text1"/>
                <w:kern w:val="0"/>
                <w:sz w:val="21"/>
                <w:szCs w:val="22"/>
              </w:rPr>
              <w:t xml:space="preserve"> </w:t>
            </w:r>
            <w:r w:rsidRPr="001E340B">
              <w:rPr>
                <w:rFonts w:eastAsia="仿宋" w:hAnsi="仿宋" w:cs="宋体"/>
                <w:bCs/>
                <w:color w:val="000000" w:themeColor="text1"/>
                <w:kern w:val="0"/>
                <w:sz w:val="21"/>
                <w:szCs w:val="22"/>
              </w:rPr>
              <w:t>依照本条例规定，给予单位罚款处罚的，对单位直接负责的主管人员和其他直接责任人员处单位罚款数额</w:t>
            </w:r>
            <w:r w:rsidRPr="001E340B">
              <w:rPr>
                <w:rFonts w:eastAsia="仿宋" w:cs="宋体"/>
                <w:bCs/>
                <w:color w:val="000000" w:themeColor="text1"/>
                <w:kern w:val="0"/>
                <w:sz w:val="21"/>
                <w:szCs w:val="22"/>
              </w:rPr>
              <w:t>5</w:t>
            </w:r>
            <w:r w:rsidRPr="001E340B">
              <w:rPr>
                <w:rFonts w:eastAsia="仿宋" w:hAnsi="仿宋" w:cs="宋体"/>
                <w:bCs/>
                <w:color w:val="000000" w:themeColor="text1"/>
                <w:kern w:val="0"/>
                <w:sz w:val="21"/>
                <w:szCs w:val="22"/>
              </w:rPr>
              <w:t>％以上</w:t>
            </w:r>
            <w:r w:rsidRPr="001E340B">
              <w:rPr>
                <w:rFonts w:eastAsia="仿宋" w:cs="宋体"/>
                <w:bCs/>
                <w:color w:val="000000" w:themeColor="text1"/>
                <w:kern w:val="0"/>
                <w:sz w:val="21"/>
                <w:szCs w:val="22"/>
              </w:rPr>
              <w:t>10</w:t>
            </w:r>
            <w:r w:rsidRPr="001E340B">
              <w:rPr>
                <w:rFonts w:eastAsia="仿宋" w:hAnsi="仿宋" w:cs="宋体"/>
                <w:bCs/>
                <w:color w:val="000000" w:themeColor="text1"/>
                <w:kern w:val="0"/>
                <w:sz w:val="21"/>
                <w:szCs w:val="22"/>
              </w:rPr>
              <w:t>％以下的罚款。</w:t>
            </w:r>
          </w:p>
        </w:tc>
        <w:tc>
          <w:tcPr>
            <w:tcW w:w="1121" w:type="dxa"/>
            <w:vMerge w:val="restart"/>
            <w:vAlign w:val="center"/>
          </w:tcPr>
          <w:p w:rsidR="001B69E4" w:rsidRPr="001E340B" w:rsidRDefault="001B69E4" w:rsidP="00B9128A">
            <w:pPr>
              <w:adjustRightInd w:val="0"/>
              <w:snapToGrid w:val="0"/>
              <w:spacing w:line="240" w:lineRule="exact"/>
              <w:jc w:val="center"/>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个人</w:t>
            </w:r>
          </w:p>
        </w:tc>
        <w:tc>
          <w:tcPr>
            <w:tcW w:w="2708" w:type="dxa"/>
            <w:gridSpan w:val="2"/>
            <w:vAlign w:val="center"/>
          </w:tcPr>
          <w:p w:rsidR="001B69E4" w:rsidRPr="001E340B" w:rsidRDefault="001B69E4" w:rsidP="00B9128A">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未造成质量安全事故。</w:t>
            </w:r>
          </w:p>
        </w:tc>
        <w:tc>
          <w:tcPr>
            <w:tcW w:w="2525" w:type="dxa"/>
            <w:vAlign w:val="center"/>
          </w:tcPr>
          <w:p w:rsidR="001B69E4" w:rsidRPr="001E340B" w:rsidRDefault="001B69E4" w:rsidP="00B9128A">
            <w:pPr>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处单位罚款数额</w:t>
            </w:r>
            <w:r w:rsidRPr="001E340B">
              <w:rPr>
                <w:rFonts w:eastAsia="仿宋" w:cs="宋体"/>
                <w:bCs/>
                <w:color w:val="000000" w:themeColor="text1"/>
                <w:kern w:val="0"/>
                <w:sz w:val="21"/>
                <w:szCs w:val="22"/>
              </w:rPr>
              <w:t>5</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6</w:t>
            </w:r>
            <w:r w:rsidRPr="001E340B">
              <w:rPr>
                <w:rFonts w:eastAsia="仿宋" w:hAnsi="仿宋" w:cs="宋体"/>
                <w:bCs/>
                <w:color w:val="000000" w:themeColor="text1"/>
                <w:kern w:val="0"/>
                <w:sz w:val="21"/>
                <w:szCs w:val="22"/>
              </w:rPr>
              <w:t>％以下的罚款。</w:t>
            </w:r>
          </w:p>
        </w:tc>
      </w:tr>
      <w:tr w:rsidR="001B69E4" w:rsidRPr="001E340B" w:rsidTr="00B9128A">
        <w:trPr>
          <w:trHeight w:val="227"/>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hAnsi="仿宋"/>
                <w:color w:val="000000" w:themeColor="text1"/>
                <w:sz w:val="21"/>
                <w:szCs w:val="22"/>
              </w:rPr>
            </w:pPr>
            <w:r w:rsidRPr="001E340B">
              <w:rPr>
                <w:rFonts w:eastAsia="仿宋" w:hAnsi="仿宋" w:hint="eastAsia"/>
                <w:color w:val="000000" w:themeColor="text1"/>
                <w:sz w:val="21"/>
                <w:szCs w:val="22"/>
              </w:rPr>
              <w:t>造成一般质量安全事故</w:t>
            </w:r>
            <w:r w:rsidRPr="001E340B">
              <w:rPr>
                <w:rFonts w:eastAsia="仿宋" w:hAnsi="仿宋" w:cs="宋体" w:hint="eastAsia"/>
                <w:bCs/>
                <w:color w:val="000000" w:themeColor="text1"/>
                <w:kern w:val="0"/>
                <w:sz w:val="21"/>
                <w:szCs w:val="22"/>
              </w:rPr>
              <w:t>。</w:t>
            </w:r>
          </w:p>
        </w:tc>
        <w:tc>
          <w:tcPr>
            <w:tcW w:w="2525" w:type="dxa"/>
            <w:vAlign w:val="center"/>
          </w:tcPr>
          <w:p w:rsidR="001B69E4" w:rsidRPr="001E340B" w:rsidRDefault="001B69E4">
            <w:pPr>
              <w:adjustRightInd w:val="0"/>
              <w:snapToGrid w:val="0"/>
              <w:spacing w:line="240" w:lineRule="exact"/>
              <w:rPr>
                <w:rFonts w:eastAsia="仿宋" w:hAnsi="仿宋" w:cs="宋体"/>
                <w:bCs/>
                <w:color w:val="000000" w:themeColor="text1"/>
                <w:kern w:val="0"/>
                <w:sz w:val="21"/>
                <w:szCs w:val="22"/>
              </w:rPr>
            </w:pPr>
            <w:r w:rsidRPr="001E340B">
              <w:rPr>
                <w:rFonts w:eastAsia="仿宋" w:hAnsi="仿宋" w:cs="宋体"/>
                <w:bCs/>
                <w:color w:val="000000" w:themeColor="text1"/>
                <w:kern w:val="0"/>
                <w:sz w:val="21"/>
                <w:szCs w:val="22"/>
              </w:rPr>
              <w:t>处单位罚款数额</w:t>
            </w:r>
            <w:r w:rsidRPr="001E340B">
              <w:rPr>
                <w:rFonts w:eastAsia="仿宋" w:cs="宋体" w:hint="eastAsia"/>
                <w:bCs/>
                <w:color w:val="000000" w:themeColor="text1"/>
                <w:kern w:val="0"/>
                <w:sz w:val="21"/>
                <w:szCs w:val="22"/>
              </w:rPr>
              <w:t>6</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7</w:t>
            </w:r>
            <w:r w:rsidRPr="001E340B">
              <w:rPr>
                <w:rFonts w:eastAsia="仿宋" w:hAnsi="仿宋" w:cs="宋体"/>
                <w:bCs/>
                <w:color w:val="000000" w:themeColor="text1"/>
                <w:kern w:val="0"/>
                <w:sz w:val="21"/>
                <w:szCs w:val="22"/>
              </w:rPr>
              <w:t>％以下的罚款。</w:t>
            </w:r>
          </w:p>
        </w:tc>
      </w:tr>
      <w:tr w:rsidR="001B69E4" w:rsidRPr="001E340B" w:rsidTr="00B9128A">
        <w:trPr>
          <w:trHeight w:val="227"/>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hAnsi="仿宋"/>
                <w:color w:val="000000" w:themeColor="text1"/>
                <w:sz w:val="21"/>
                <w:szCs w:val="22"/>
              </w:rPr>
            </w:pPr>
            <w:r w:rsidRPr="001E340B">
              <w:rPr>
                <w:rFonts w:eastAsia="仿宋" w:hAnsi="仿宋" w:cs="宋体" w:hint="eastAsia"/>
                <w:bCs/>
                <w:color w:val="000000" w:themeColor="text1"/>
                <w:kern w:val="0"/>
                <w:sz w:val="21"/>
                <w:szCs w:val="22"/>
              </w:rPr>
              <w:t>造成较大</w:t>
            </w:r>
            <w:r w:rsidRPr="001E340B">
              <w:rPr>
                <w:rFonts w:eastAsia="仿宋" w:hAnsi="仿宋" w:hint="eastAsia"/>
                <w:color w:val="000000" w:themeColor="text1"/>
                <w:sz w:val="21"/>
                <w:szCs w:val="22"/>
              </w:rPr>
              <w:t>质量安全</w:t>
            </w:r>
            <w:r w:rsidRPr="001E340B">
              <w:rPr>
                <w:rFonts w:eastAsia="仿宋" w:hAnsi="仿宋" w:cs="宋体" w:hint="eastAsia"/>
                <w:bCs/>
                <w:color w:val="000000" w:themeColor="text1"/>
                <w:kern w:val="0"/>
                <w:sz w:val="21"/>
                <w:szCs w:val="22"/>
              </w:rPr>
              <w:t>事故。</w:t>
            </w:r>
          </w:p>
        </w:tc>
        <w:tc>
          <w:tcPr>
            <w:tcW w:w="2525" w:type="dxa"/>
            <w:vAlign w:val="center"/>
          </w:tcPr>
          <w:p w:rsidR="001B69E4" w:rsidRPr="001E340B" w:rsidRDefault="001B69E4">
            <w:pPr>
              <w:adjustRightInd w:val="0"/>
              <w:snapToGrid w:val="0"/>
              <w:spacing w:line="240" w:lineRule="exact"/>
              <w:rPr>
                <w:rFonts w:eastAsia="仿宋" w:hAnsi="仿宋" w:cs="宋体"/>
                <w:bCs/>
                <w:color w:val="000000" w:themeColor="text1"/>
                <w:kern w:val="0"/>
                <w:sz w:val="21"/>
                <w:szCs w:val="22"/>
              </w:rPr>
            </w:pPr>
            <w:r w:rsidRPr="001E340B">
              <w:rPr>
                <w:rFonts w:eastAsia="仿宋" w:hAnsi="仿宋" w:cs="宋体"/>
                <w:bCs/>
                <w:color w:val="000000" w:themeColor="text1"/>
                <w:kern w:val="0"/>
                <w:sz w:val="21"/>
                <w:szCs w:val="22"/>
              </w:rPr>
              <w:t>处单位罚款数额</w:t>
            </w:r>
            <w:r w:rsidRPr="001E340B">
              <w:rPr>
                <w:rFonts w:eastAsia="仿宋" w:cs="宋体" w:hint="eastAsia"/>
                <w:bCs/>
                <w:color w:val="000000" w:themeColor="text1"/>
                <w:kern w:val="0"/>
                <w:sz w:val="21"/>
                <w:szCs w:val="22"/>
              </w:rPr>
              <w:t>7</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8</w:t>
            </w:r>
            <w:r w:rsidRPr="001E340B">
              <w:rPr>
                <w:rFonts w:eastAsia="仿宋" w:hAnsi="仿宋" w:cs="宋体"/>
                <w:bCs/>
                <w:color w:val="000000" w:themeColor="text1"/>
                <w:kern w:val="0"/>
                <w:sz w:val="21"/>
                <w:szCs w:val="22"/>
              </w:rPr>
              <w:t>％以下的罚款。</w:t>
            </w:r>
          </w:p>
        </w:tc>
      </w:tr>
      <w:tr w:rsidR="001B69E4" w:rsidRPr="001E340B" w:rsidTr="00B9128A">
        <w:trPr>
          <w:trHeight w:val="227"/>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hAnsi="仿宋"/>
                <w:color w:val="000000" w:themeColor="text1"/>
                <w:sz w:val="21"/>
                <w:szCs w:val="22"/>
              </w:rPr>
            </w:pPr>
            <w:r w:rsidRPr="001E340B">
              <w:rPr>
                <w:rFonts w:eastAsia="仿宋" w:hAnsi="仿宋" w:cs="宋体" w:hint="eastAsia"/>
                <w:bCs/>
                <w:color w:val="000000" w:themeColor="text1"/>
                <w:kern w:val="0"/>
                <w:sz w:val="21"/>
                <w:szCs w:val="22"/>
              </w:rPr>
              <w:t>造成重大</w:t>
            </w:r>
            <w:r w:rsidRPr="001E340B">
              <w:rPr>
                <w:rFonts w:eastAsia="仿宋" w:hAnsi="仿宋" w:hint="eastAsia"/>
                <w:color w:val="000000" w:themeColor="text1"/>
                <w:sz w:val="21"/>
                <w:szCs w:val="22"/>
              </w:rPr>
              <w:t>质量安全</w:t>
            </w:r>
            <w:r w:rsidRPr="001E340B">
              <w:rPr>
                <w:rFonts w:eastAsia="仿宋" w:hAnsi="仿宋" w:cs="宋体" w:hint="eastAsia"/>
                <w:bCs/>
                <w:color w:val="000000" w:themeColor="text1"/>
                <w:kern w:val="0"/>
                <w:sz w:val="21"/>
                <w:szCs w:val="22"/>
              </w:rPr>
              <w:t>事故。</w:t>
            </w:r>
          </w:p>
        </w:tc>
        <w:tc>
          <w:tcPr>
            <w:tcW w:w="2525" w:type="dxa"/>
            <w:vAlign w:val="center"/>
          </w:tcPr>
          <w:p w:rsidR="001B69E4" w:rsidRPr="001E340B" w:rsidRDefault="001B69E4">
            <w:pPr>
              <w:adjustRightInd w:val="0"/>
              <w:snapToGrid w:val="0"/>
              <w:spacing w:line="240" w:lineRule="exact"/>
              <w:rPr>
                <w:rFonts w:eastAsia="仿宋" w:hAnsi="仿宋" w:cs="宋体"/>
                <w:bCs/>
                <w:color w:val="000000" w:themeColor="text1"/>
                <w:kern w:val="0"/>
                <w:sz w:val="21"/>
                <w:szCs w:val="22"/>
              </w:rPr>
            </w:pPr>
            <w:r w:rsidRPr="001E340B">
              <w:rPr>
                <w:rFonts w:eastAsia="仿宋" w:hAnsi="仿宋" w:cs="宋体"/>
                <w:bCs/>
                <w:color w:val="000000" w:themeColor="text1"/>
                <w:kern w:val="0"/>
                <w:sz w:val="21"/>
                <w:szCs w:val="22"/>
              </w:rPr>
              <w:t>处单位罚款数额</w:t>
            </w:r>
            <w:r w:rsidRPr="001E340B">
              <w:rPr>
                <w:rFonts w:eastAsia="仿宋" w:cs="宋体" w:hint="eastAsia"/>
                <w:bCs/>
                <w:color w:val="000000" w:themeColor="text1"/>
                <w:kern w:val="0"/>
                <w:sz w:val="21"/>
                <w:szCs w:val="22"/>
              </w:rPr>
              <w:t>8</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9</w:t>
            </w:r>
            <w:r w:rsidRPr="001E340B">
              <w:rPr>
                <w:rFonts w:eastAsia="仿宋" w:hAnsi="仿宋" w:cs="宋体"/>
                <w:bCs/>
                <w:color w:val="000000" w:themeColor="text1"/>
                <w:kern w:val="0"/>
                <w:sz w:val="21"/>
                <w:szCs w:val="22"/>
              </w:rPr>
              <w:t>％以下的罚款。</w:t>
            </w:r>
          </w:p>
        </w:tc>
      </w:tr>
      <w:tr w:rsidR="001B69E4" w:rsidRPr="001E340B" w:rsidTr="00B9128A">
        <w:trPr>
          <w:trHeight w:val="227"/>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hAnsi="仿宋"/>
                <w:color w:val="000000" w:themeColor="text1"/>
                <w:sz w:val="21"/>
                <w:szCs w:val="22"/>
              </w:rPr>
            </w:pPr>
            <w:r w:rsidRPr="001E340B">
              <w:rPr>
                <w:rFonts w:eastAsia="仿宋" w:hAnsi="仿宋" w:cs="宋体" w:hint="eastAsia"/>
                <w:bCs/>
                <w:color w:val="000000" w:themeColor="text1"/>
                <w:kern w:val="0"/>
                <w:sz w:val="21"/>
                <w:szCs w:val="22"/>
              </w:rPr>
              <w:t>造成特别重大</w:t>
            </w:r>
            <w:r w:rsidRPr="001E340B">
              <w:rPr>
                <w:rFonts w:eastAsia="仿宋" w:hAnsi="仿宋" w:hint="eastAsia"/>
                <w:color w:val="000000" w:themeColor="text1"/>
                <w:sz w:val="21"/>
                <w:szCs w:val="22"/>
              </w:rPr>
              <w:t>质量安全</w:t>
            </w:r>
            <w:r w:rsidRPr="001E340B">
              <w:rPr>
                <w:rFonts w:eastAsia="仿宋" w:hAnsi="仿宋" w:cs="宋体" w:hint="eastAsia"/>
                <w:bCs/>
                <w:color w:val="000000" w:themeColor="text1"/>
                <w:kern w:val="0"/>
                <w:sz w:val="21"/>
                <w:szCs w:val="22"/>
              </w:rPr>
              <w:t>事故。</w:t>
            </w:r>
          </w:p>
        </w:tc>
        <w:tc>
          <w:tcPr>
            <w:tcW w:w="2525" w:type="dxa"/>
            <w:vAlign w:val="center"/>
          </w:tcPr>
          <w:p w:rsidR="001B69E4" w:rsidRPr="001E340B" w:rsidRDefault="001B69E4">
            <w:pPr>
              <w:adjustRightInd w:val="0"/>
              <w:snapToGrid w:val="0"/>
              <w:spacing w:line="240" w:lineRule="exact"/>
              <w:rPr>
                <w:rFonts w:eastAsia="仿宋" w:hAnsi="仿宋" w:cs="宋体"/>
                <w:bCs/>
                <w:color w:val="000000" w:themeColor="text1"/>
                <w:kern w:val="0"/>
                <w:sz w:val="21"/>
                <w:szCs w:val="22"/>
              </w:rPr>
            </w:pPr>
            <w:r w:rsidRPr="001E340B">
              <w:rPr>
                <w:rFonts w:eastAsia="仿宋" w:hAnsi="仿宋" w:cs="宋体"/>
                <w:bCs/>
                <w:color w:val="000000" w:themeColor="text1"/>
                <w:kern w:val="0"/>
                <w:sz w:val="21"/>
                <w:szCs w:val="22"/>
              </w:rPr>
              <w:t>处单位罚款数额</w:t>
            </w:r>
            <w:r w:rsidRPr="001E340B">
              <w:rPr>
                <w:rFonts w:eastAsia="仿宋" w:cs="宋体" w:hint="eastAsia"/>
                <w:bCs/>
                <w:color w:val="000000" w:themeColor="text1"/>
                <w:kern w:val="0"/>
                <w:sz w:val="21"/>
                <w:szCs w:val="22"/>
              </w:rPr>
              <w:t>9</w:t>
            </w:r>
            <w:r w:rsidRPr="001E340B">
              <w:rPr>
                <w:rFonts w:eastAsia="仿宋" w:hAnsi="仿宋" w:cs="宋体"/>
                <w:bCs/>
                <w:color w:val="000000" w:themeColor="text1"/>
                <w:kern w:val="0"/>
                <w:sz w:val="21"/>
                <w:szCs w:val="22"/>
              </w:rPr>
              <w:t>％以上</w:t>
            </w:r>
            <w:r w:rsidRPr="001E340B">
              <w:rPr>
                <w:rFonts w:eastAsia="仿宋" w:cs="宋体"/>
                <w:bCs/>
                <w:color w:val="000000" w:themeColor="text1"/>
                <w:kern w:val="0"/>
                <w:sz w:val="21"/>
                <w:szCs w:val="22"/>
              </w:rPr>
              <w:t>10</w:t>
            </w:r>
            <w:r w:rsidRPr="001E340B">
              <w:rPr>
                <w:rFonts w:eastAsia="仿宋" w:hAnsi="仿宋" w:cs="宋体"/>
                <w:bCs/>
                <w:color w:val="000000" w:themeColor="text1"/>
                <w:kern w:val="0"/>
                <w:sz w:val="21"/>
                <w:szCs w:val="22"/>
              </w:rPr>
              <w:t>％以下的罚款。</w:t>
            </w:r>
          </w:p>
        </w:tc>
      </w:tr>
      <w:tr w:rsidR="001B69E4" w:rsidRPr="001E340B">
        <w:trPr>
          <w:trHeight w:val="604"/>
          <w:jc w:val="center"/>
        </w:trPr>
        <w:tc>
          <w:tcPr>
            <w:tcW w:w="703" w:type="dxa"/>
            <w:vMerge w:val="restart"/>
            <w:vAlign w:val="center"/>
          </w:tcPr>
          <w:p w:rsidR="001B69E4" w:rsidRPr="001E340B" w:rsidRDefault="001B69E4" w:rsidP="00221246">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83</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质量</w:t>
            </w:r>
          </w:p>
        </w:tc>
        <w:tc>
          <w:tcPr>
            <w:tcW w:w="1220" w:type="dxa"/>
            <w:vMerge w:val="restart"/>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bCs/>
                <w:color w:val="000000" w:themeColor="text1"/>
                <w:sz w:val="21"/>
                <w:szCs w:val="22"/>
              </w:rPr>
              <w:t>涉及建筑主体或者承重结构变动的装修工程，没有设计方案擅自施工</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b/>
                <w:bCs/>
                <w:color w:val="000000" w:themeColor="text1"/>
                <w:sz w:val="21"/>
                <w:szCs w:val="22"/>
              </w:rPr>
              <w:t>《建设工程质量管理条例》第十五</w:t>
            </w:r>
            <w:r w:rsidRPr="001E340B">
              <w:rPr>
                <w:rFonts w:eastAsia="仿宋" w:hAnsi="仿宋" w:hint="eastAsia"/>
                <w:b/>
                <w:bCs/>
                <w:color w:val="000000" w:themeColor="text1"/>
                <w:sz w:val="21"/>
                <w:szCs w:val="22"/>
              </w:rPr>
              <w:t>条第一款</w:t>
            </w:r>
            <w:r w:rsidRPr="001E340B">
              <w:rPr>
                <w:rFonts w:eastAsia="仿宋" w:hint="eastAsia"/>
                <w:color w:val="000000" w:themeColor="text1"/>
                <w:sz w:val="21"/>
                <w:szCs w:val="22"/>
              </w:rPr>
              <w:t xml:space="preserve"> </w:t>
            </w:r>
            <w:r w:rsidRPr="001E340B">
              <w:rPr>
                <w:rFonts w:eastAsia="仿宋" w:hAnsi="仿宋"/>
                <w:color w:val="000000" w:themeColor="text1"/>
                <w:sz w:val="21"/>
                <w:szCs w:val="22"/>
              </w:rPr>
              <w:t>涉及建筑主体和承重结构变动的装修工程，建设单位应当在施工前委托原设计单位或者具有相应资质等级的设计单位提出设计方案；没有设计方案的，不得施工。</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b/>
                <w:bCs/>
                <w:color w:val="000000" w:themeColor="text1"/>
                <w:sz w:val="21"/>
                <w:szCs w:val="22"/>
              </w:rPr>
              <w:t>《建设工程质量管理条例》</w:t>
            </w:r>
            <w:r w:rsidRPr="001E340B">
              <w:rPr>
                <w:rFonts w:eastAsia="仿宋" w:hAnsi="仿宋"/>
                <w:b/>
                <w:color w:val="000000" w:themeColor="text1"/>
                <w:sz w:val="21"/>
                <w:szCs w:val="22"/>
              </w:rPr>
              <w:t>第六十九条</w:t>
            </w:r>
            <w:r w:rsidRPr="001E340B">
              <w:rPr>
                <w:rFonts w:eastAsia="仿宋" w:hAnsi="仿宋" w:hint="eastAsia"/>
                <w:b/>
                <w:color w:val="000000" w:themeColor="text1"/>
                <w:sz w:val="21"/>
                <w:szCs w:val="22"/>
              </w:rPr>
              <w:t>第一款</w:t>
            </w:r>
            <w:r w:rsidRPr="001E340B">
              <w:rPr>
                <w:rFonts w:eastAsia="仿宋" w:hint="eastAsia"/>
                <w:color w:val="000000" w:themeColor="text1"/>
                <w:sz w:val="21"/>
                <w:szCs w:val="22"/>
              </w:rPr>
              <w:t xml:space="preserve"> </w:t>
            </w:r>
            <w:r w:rsidRPr="001E340B">
              <w:rPr>
                <w:rFonts w:eastAsia="仿宋" w:hAnsi="仿宋"/>
                <w:color w:val="000000" w:themeColor="text1"/>
                <w:sz w:val="21"/>
                <w:szCs w:val="22"/>
              </w:rPr>
              <w:t>违反本条例规定，涉及建筑主体或者承重结构变动的装修工程，没有设计方案擅自施工的，责令改正，处</w:t>
            </w:r>
            <w:r w:rsidRPr="001E340B">
              <w:rPr>
                <w:rFonts w:eastAsia="仿宋"/>
                <w:color w:val="000000" w:themeColor="text1"/>
                <w:sz w:val="21"/>
                <w:szCs w:val="22"/>
              </w:rPr>
              <w:t>50</w:t>
            </w:r>
            <w:r w:rsidRPr="001E340B">
              <w:rPr>
                <w:rFonts w:eastAsia="仿宋" w:hAnsi="仿宋"/>
                <w:color w:val="000000" w:themeColor="text1"/>
                <w:sz w:val="21"/>
                <w:szCs w:val="22"/>
              </w:rPr>
              <w:t>万元以上</w:t>
            </w:r>
            <w:r w:rsidRPr="001E340B">
              <w:rPr>
                <w:rFonts w:eastAsia="仿宋"/>
                <w:color w:val="000000" w:themeColor="text1"/>
                <w:sz w:val="21"/>
                <w:szCs w:val="22"/>
              </w:rPr>
              <w:t>100</w:t>
            </w:r>
            <w:r w:rsidRPr="001E340B">
              <w:rPr>
                <w:rFonts w:eastAsia="仿宋" w:hAnsi="仿宋"/>
                <w:color w:val="000000" w:themeColor="text1"/>
                <w:sz w:val="21"/>
                <w:szCs w:val="22"/>
              </w:rPr>
              <w:t>万元以下的罚款；房屋建筑使用者在装修过程中擅自变动房屋建筑主体和承重结构的，责令改正，处</w:t>
            </w:r>
            <w:r w:rsidRPr="001E340B">
              <w:rPr>
                <w:rFonts w:eastAsia="仿宋"/>
                <w:color w:val="000000" w:themeColor="text1"/>
                <w:sz w:val="21"/>
                <w:szCs w:val="22"/>
              </w:rPr>
              <w:t>5</w:t>
            </w:r>
            <w:r w:rsidRPr="001E340B">
              <w:rPr>
                <w:rFonts w:eastAsia="仿宋" w:hAnsi="仿宋"/>
                <w:color w:val="000000" w:themeColor="text1"/>
                <w:sz w:val="21"/>
                <w:szCs w:val="22"/>
              </w:rPr>
              <w:t>万元以上</w:t>
            </w:r>
            <w:r w:rsidRPr="001E340B">
              <w:rPr>
                <w:rFonts w:eastAsia="仿宋"/>
                <w:color w:val="000000" w:themeColor="text1"/>
                <w:sz w:val="21"/>
                <w:szCs w:val="22"/>
              </w:rPr>
              <w:t>10</w:t>
            </w:r>
            <w:r w:rsidRPr="001E340B">
              <w:rPr>
                <w:rFonts w:eastAsia="仿宋" w:hAnsi="仿宋"/>
                <w:color w:val="000000" w:themeColor="text1"/>
                <w:sz w:val="21"/>
                <w:szCs w:val="22"/>
              </w:rPr>
              <w:t>万元以下的罚款。</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bCs/>
                <w:color w:val="000000" w:themeColor="text1"/>
                <w:sz w:val="21"/>
                <w:szCs w:val="22"/>
              </w:rPr>
              <w:t>建设单位</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未发生质量安全事故。</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olor w:val="000000" w:themeColor="text1"/>
                <w:sz w:val="21"/>
                <w:szCs w:val="22"/>
              </w:rPr>
              <w:t>责令改正，处</w:t>
            </w:r>
            <w:r w:rsidRPr="001E340B">
              <w:rPr>
                <w:rFonts w:eastAsia="仿宋"/>
                <w:color w:val="000000" w:themeColor="text1"/>
                <w:sz w:val="21"/>
                <w:szCs w:val="22"/>
              </w:rPr>
              <w:t>50</w:t>
            </w:r>
            <w:r w:rsidRPr="001E340B">
              <w:rPr>
                <w:rFonts w:eastAsia="仿宋" w:hAnsi="仿宋"/>
                <w:color w:val="000000" w:themeColor="text1"/>
                <w:sz w:val="21"/>
                <w:szCs w:val="22"/>
              </w:rPr>
              <w:t>万元以上</w:t>
            </w:r>
            <w:r w:rsidRPr="001E340B">
              <w:rPr>
                <w:rFonts w:eastAsia="仿宋"/>
                <w:color w:val="000000" w:themeColor="text1"/>
                <w:sz w:val="21"/>
                <w:szCs w:val="22"/>
              </w:rPr>
              <w:t>60</w:t>
            </w:r>
            <w:r w:rsidRPr="001E340B">
              <w:rPr>
                <w:rFonts w:eastAsia="仿宋" w:hAnsi="仿宋"/>
                <w:color w:val="000000" w:themeColor="text1"/>
                <w:sz w:val="21"/>
                <w:szCs w:val="22"/>
              </w:rPr>
              <w:t>万元以下的罚款</w:t>
            </w:r>
            <w:r w:rsidRPr="001E340B">
              <w:rPr>
                <w:rFonts w:eastAsia="仿宋" w:hAnsi="仿宋" w:hint="eastAsia"/>
                <w:color w:val="000000" w:themeColor="text1"/>
                <w:sz w:val="21"/>
                <w:szCs w:val="22"/>
              </w:rPr>
              <w:t>。</w:t>
            </w:r>
          </w:p>
        </w:tc>
      </w:tr>
      <w:tr w:rsidR="001B69E4" w:rsidRPr="001E340B">
        <w:trPr>
          <w:trHeight w:val="504"/>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发生一般质量安全事故</w:t>
            </w:r>
            <w:r w:rsidRPr="001E340B">
              <w:rPr>
                <w:rFonts w:eastAsia="仿宋" w:hAnsi="仿宋" w:cs="宋体" w:hint="eastAsia"/>
                <w:bCs/>
                <w:color w:val="000000" w:themeColor="text1"/>
                <w:kern w:val="0"/>
                <w:sz w:val="21"/>
                <w:szCs w:val="22"/>
              </w:rPr>
              <w:t>。</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olor w:val="000000" w:themeColor="text1"/>
                <w:sz w:val="21"/>
                <w:szCs w:val="22"/>
              </w:rPr>
              <w:t>责令改正，处</w:t>
            </w:r>
            <w:r w:rsidRPr="001E340B">
              <w:rPr>
                <w:rFonts w:eastAsia="仿宋"/>
                <w:color w:val="000000" w:themeColor="text1"/>
                <w:sz w:val="21"/>
                <w:szCs w:val="22"/>
              </w:rPr>
              <w:t>60</w:t>
            </w:r>
            <w:r w:rsidRPr="001E340B">
              <w:rPr>
                <w:rFonts w:eastAsia="仿宋" w:hAnsi="仿宋"/>
                <w:color w:val="000000" w:themeColor="text1"/>
                <w:sz w:val="21"/>
                <w:szCs w:val="22"/>
              </w:rPr>
              <w:t>万元以上</w:t>
            </w:r>
            <w:r w:rsidRPr="001E340B">
              <w:rPr>
                <w:rFonts w:eastAsia="仿宋"/>
                <w:color w:val="000000" w:themeColor="text1"/>
                <w:sz w:val="21"/>
                <w:szCs w:val="22"/>
              </w:rPr>
              <w:t>70</w:t>
            </w:r>
            <w:r w:rsidRPr="001E340B">
              <w:rPr>
                <w:rFonts w:eastAsia="仿宋" w:hAnsi="仿宋"/>
                <w:color w:val="000000" w:themeColor="text1"/>
                <w:sz w:val="21"/>
                <w:szCs w:val="22"/>
              </w:rPr>
              <w:t>万元以下的罚款</w:t>
            </w:r>
            <w:r w:rsidRPr="001E340B">
              <w:rPr>
                <w:rFonts w:eastAsia="仿宋" w:hAnsi="仿宋" w:hint="eastAsia"/>
                <w:color w:val="000000" w:themeColor="text1"/>
                <w:sz w:val="21"/>
                <w:szCs w:val="22"/>
              </w:rPr>
              <w:t>。</w:t>
            </w:r>
          </w:p>
        </w:tc>
      </w:tr>
      <w:tr w:rsidR="001B69E4" w:rsidRPr="001E340B">
        <w:trPr>
          <w:trHeight w:val="504"/>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hint="eastAsia"/>
                <w:bCs/>
                <w:color w:val="000000" w:themeColor="text1"/>
                <w:kern w:val="0"/>
                <w:sz w:val="21"/>
                <w:szCs w:val="22"/>
              </w:rPr>
              <w:t>发生较大</w:t>
            </w:r>
            <w:r w:rsidRPr="001E340B">
              <w:rPr>
                <w:rFonts w:eastAsia="仿宋" w:hAnsi="仿宋" w:hint="eastAsia"/>
                <w:color w:val="000000" w:themeColor="text1"/>
                <w:sz w:val="21"/>
                <w:szCs w:val="22"/>
              </w:rPr>
              <w:t>质量安全</w:t>
            </w:r>
            <w:r w:rsidRPr="001E340B">
              <w:rPr>
                <w:rFonts w:eastAsia="仿宋" w:hAnsi="仿宋" w:cs="宋体" w:hint="eastAsia"/>
                <w:bCs/>
                <w:color w:val="000000" w:themeColor="text1"/>
                <w:kern w:val="0"/>
                <w:sz w:val="21"/>
                <w:szCs w:val="22"/>
              </w:rPr>
              <w:t>事故。</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olor w:val="000000" w:themeColor="text1"/>
                <w:sz w:val="21"/>
                <w:szCs w:val="22"/>
              </w:rPr>
              <w:t>责令改正，处</w:t>
            </w:r>
            <w:r w:rsidRPr="001E340B">
              <w:rPr>
                <w:rFonts w:eastAsia="仿宋"/>
                <w:color w:val="000000" w:themeColor="text1"/>
                <w:sz w:val="21"/>
                <w:szCs w:val="22"/>
              </w:rPr>
              <w:t>70</w:t>
            </w:r>
            <w:r w:rsidRPr="001E340B">
              <w:rPr>
                <w:rFonts w:eastAsia="仿宋" w:hAnsi="仿宋"/>
                <w:color w:val="000000" w:themeColor="text1"/>
                <w:sz w:val="21"/>
                <w:szCs w:val="22"/>
              </w:rPr>
              <w:t>万元以上</w:t>
            </w:r>
            <w:r w:rsidRPr="001E340B">
              <w:rPr>
                <w:rFonts w:eastAsia="仿宋"/>
                <w:color w:val="000000" w:themeColor="text1"/>
                <w:sz w:val="21"/>
                <w:szCs w:val="22"/>
              </w:rPr>
              <w:t>80</w:t>
            </w:r>
            <w:r w:rsidRPr="001E340B">
              <w:rPr>
                <w:rFonts w:eastAsia="仿宋" w:hAnsi="仿宋"/>
                <w:color w:val="000000" w:themeColor="text1"/>
                <w:sz w:val="21"/>
                <w:szCs w:val="22"/>
              </w:rPr>
              <w:t>万元以下的罚款</w:t>
            </w:r>
            <w:r w:rsidRPr="001E340B">
              <w:rPr>
                <w:rFonts w:eastAsia="仿宋" w:hAnsi="仿宋" w:hint="eastAsia"/>
                <w:color w:val="000000" w:themeColor="text1"/>
                <w:sz w:val="21"/>
                <w:szCs w:val="22"/>
              </w:rPr>
              <w:t>。</w:t>
            </w:r>
          </w:p>
        </w:tc>
      </w:tr>
      <w:tr w:rsidR="001B69E4" w:rsidRPr="001E340B">
        <w:trPr>
          <w:trHeight w:val="504"/>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hint="eastAsia"/>
                <w:bCs/>
                <w:color w:val="000000" w:themeColor="text1"/>
                <w:kern w:val="0"/>
                <w:sz w:val="21"/>
                <w:szCs w:val="22"/>
              </w:rPr>
              <w:t>发生重大</w:t>
            </w:r>
            <w:r w:rsidRPr="001E340B">
              <w:rPr>
                <w:rFonts w:eastAsia="仿宋" w:hAnsi="仿宋" w:hint="eastAsia"/>
                <w:color w:val="000000" w:themeColor="text1"/>
                <w:sz w:val="21"/>
                <w:szCs w:val="22"/>
              </w:rPr>
              <w:t>质量安全</w:t>
            </w:r>
            <w:r w:rsidRPr="001E340B">
              <w:rPr>
                <w:rFonts w:eastAsia="仿宋" w:hAnsi="仿宋" w:cs="宋体" w:hint="eastAsia"/>
                <w:bCs/>
                <w:color w:val="000000" w:themeColor="text1"/>
                <w:kern w:val="0"/>
                <w:sz w:val="21"/>
                <w:szCs w:val="22"/>
              </w:rPr>
              <w:t>事故。</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olor w:val="000000" w:themeColor="text1"/>
                <w:sz w:val="21"/>
                <w:szCs w:val="22"/>
              </w:rPr>
              <w:t>责令改正，处</w:t>
            </w:r>
            <w:r w:rsidRPr="001E340B">
              <w:rPr>
                <w:rFonts w:eastAsia="仿宋"/>
                <w:color w:val="000000" w:themeColor="text1"/>
                <w:sz w:val="21"/>
                <w:szCs w:val="22"/>
              </w:rPr>
              <w:t>80</w:t>
            </w:r>
            <w:r w:rsidRPr="001E340B">
              <w:rPr>
                <w:rFonts w:eastAsia="仿宋" w:hAnsi="仿宋"/>
                <w:color w:val="000000" w:themeColor="text1"/>
                <w:sz w:val="21"/>
                <w:szCs w:val="22"/>
              </w:rPr>
              <w:t>万元以上</w:t>
            </w:r>
            <w:r w:rsidRPr="001E340B">
              <w:rPr>
                <w:rFonts w:eastAsia="仿宋"/>
                <w:color w:val="000000" w:themeColor="text1"/>
                <w:sz w:val="21"/>
                <w:szCs w:val="22"/>
              </w:rPr>
              <w:t>90</w:t>
            </w:r>
            <w:r w:rsidRPr="001E340B">
              <w:rPr>
                <w:rFonts w:eastAsia="仿宋" w:hAnsi="仿宋"/>
                <w:color w:val="000000" w:themeColor="text1"/>
                <w:sz w:val="21"/>
                <w:szCs w:val="22"/>
              </w:rPr>
              <w:t>万元以下的罚款</w:t>
            </w:r>
            <w:r w:rsidRPr="001E340B">
              <w:rPr>
                <w:rFonts w:eastAsia="仿宋" w:hAnsi="仿宋" w:hint="eastAsia"/>
                <w:color w:val="000000" w:themeColor="text1"/>
                <w:sz w:val="21"/>
                <w:szCs w:val="22"/>
              </w:rPr>
              <w:t>。</w:t>
            </w:r>
          </w:p>
        </w:tc>
      </w:tr>
      <w:tr w:rsidR="001B69E4" w:rsidRPr="001E340B" w:rsidTr="00221246">
        <w:trPr>
          <w:trHeight w:val="115"/>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hint="eastAsia"/>
                <w:bCs/>
                <w:color w:val="000000" w:themeColor="text1"/>
                <w:kern w:val="0"/>
                <w:sz w:val="21"/>
                <w:szCs w:val="22"/>
              </w:rPr>
              <w:t>发生特别重大</w:t>
            </w:r>
            <w:r w:rsidRPr="001E340B">
              <w:rPr>
                <w:rFonts w:eastAsia="仿宋" w:hAnsi="仿宋" w:hint="eastAsia"/>
                <w:color w:val="000000" w:themeColor="text1"/>
                <w:sz w:val="21"/>
                <w:szCs w:val="22"/>
              </w:rPr>
              <w:t>质量安全</w:t>
            </w:r>
            <w:r w:rsidRPr="001E340B">
              <w:rPr>
                <w:rFonts w:eastAsia="仿宋" w:hAnsi="仿宋" w:cs="宋体" w:hint="eastAsia"/>
                <w:bCs/>
                <w:color w:val="000000" w:themeColor="text1"/>
                <w:kern w:val="0"/>
                <w:sz w:val="21"/>
                <w:szCs w:val="22"/>
              </w:rPr>
              <w:t>事故。</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olor w:val="000000" w:themeColor="text1"/>
                <w:sz w:val="21"/>
                <w:szCs w:val="22"/>
              </w:rPr>
              <w:t>责令改正，处</w:t>
            </w:r>
            <w:r w:rsidRPr="001E340B">
              <w:rPr>
                <w:rFonts w:eastAsia="仿宋"/>
                <w:color w:val="000000" w:themeColor="text1"/>
                <w:sz w:val="21"/>
                <w:szCs w:val="22"/>
              </w:rPr>
              <w:t>90</w:t>
            </w:r>
            <w:r w:rsidRPr="001E340B">
              <w:rPr>
                <w:rFonts w:eastAsia="仿宋" w:hAnsi="仿宋"/>
                <w:color w:val="000000" w:themeColor="text1"/>
                <w:sz w:val="21"/>
                <w:szCs w:val="22"/>
              </w:rPr>
              <w:t>万元以上</w:t>
            </w:r>
            <w:r w:rsidRPr="001E340B">
              <w:rPr>
                <w:rFonts w:eastAsia="仿宋"/>
                <w:color w:val="000000" w:themeColor="text1"/>
                <w:sz w:val="21"/>
                <w:szCs w:val="22"/>
              </w:rPr>
              <w:t>100</w:t>
            </w:r>
            <w:r w:rsidRPr="001E340B">
              <w:rPr>
                <w:rFonts w:eastAsia="仿宋" w:hAnsi="仿宋"/>
                <w:color w:val="000000" w:themeColor="text1"/>
                <w:sz w:val="21"/>
                <w:szCs w:val="22"/>
              </w:rPr>
              <w:t>万元以下的罚款</w:t>
            </w:r>
            <w:r w:rsidRPr="001E340B">
              <w:rPr>
                <w:rFonts w:eastAsia="仿宋" w:hAnsi="仿宋" w:hint="eastAsia"/>
                <w:color w:val="000000" w:themeColor="text1"/>
                <w:sz w:val="21"/>
                <w:szCs w:val="22"/>
              </w:rPr>
              <w:t>。</w:t>
            </w:r>
          </w:p>
        </w:tc>
      </w:tr>
      <w:tr w:rsidR="001B69E4" w:rsidRPr="001E340B">
        <w:trPr>
          <w:trHeight w:val="112"/>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restart"/>
            <w:vAlign w:val="center"/>
          </w:tcPr>
          <w:p w:rsidR="001B69E4" w:rsidRPr="001E340B" w:rsidRDefault="001B69E4" w:rsidP="00B9128A">
            <w:pPr>
              <w:adjustRightInd w:val="0"/>
              <w:snapToGrid w:val="0"/>
              <w:spacing w:line="240" w:lineRule="exact"/>
              <w:ind w:firstLineChars="200" w:firstLine="422"/>
              <w:rPr>
                <w:rFonts w:eastAsia="仿宋" w:cs="宋体"/>
                <w:b/>
                <w:bCs/>
                <w:color w:val="000000" w:themeColor="text1"/>
                <w:kern w:val="0"/>
                <w:sz w:val="21"/>
                <w:szCs w:val="22"/>
              </w:rPr>
            </w:pPr>
            <w:r w:rsidRPr="001E340B">
              <w:rPr>
                <w:rFonts w:eastAsia="仿宋" w:hAnsi="仿宋" w:cs="宋体" w:hint="eastAsia"/>
                <w:b/>
                <w:bCs/>
                <w:color w:val="000000" w:themeColor="text1"/>
                <w:kern w:val="0"/>
                <w:sz w:val="21"/>
                <w:szCs w:val="22"/>
              </w:rPr>
              <w:t>《建设工程质量管理条例》</w:t>
            </w:r>
            <w:r w:rsidRPr="001E340B">
              <w:rPr>
                <w:rFonts w:eastAsia="仿宋" w:hAnsi="仿宋" w:cs="宋体"/>
                <w:b/>
                <w:bCs/>
                <w:color w:val="000000" w:themeColor="text1"/>
                <w:kern w:val="0"/>
                <w:sz w:val="21"/>
                <w:szCs w:val="22"/>
              </w:rPr>
              <w:t>第七十三条</w:t>
            </w:r>
            <w:r w:rsidRPr="001E340B">
              <w:rPr>
                <w:rFonts w:eastAsia="仿宋" w:cs="宋体" w:hint="eastAsia"/>
                <w:bCs/>
                <w:color w:val="000000" w:themeColor="text1"/>
                <w:kern w:val="0"/>
                <w:sz w:val="21"/>
                <w:szCs w:val="22"/>
              </w:rPr>
              <w:t xml:space="preserve"> </w:t>
            </w:r>
            <w:r w:rsidRPr="001E340B">
              <w:rPr>
                <w:rFonts w:eastAsia="仿宋" w:hAnsi="仿宋" w:cs="宋体"/>
                <w:bCs/>
                <w:color w:val="000000" w:themeColor="text1"/>
                <w:kern w:val="0"/>
                <w:sz w:val="21"/>
                <w:szCs w:val="22"/>
              </w:rPr>
              <w:t>依照本条例规定，给予单位罚款处罚的，对单位直接负责的主管人员和其他直接责任人员处单位罚款数额</w:t>
            </w:r>
            <w:r w:rsidRPr="001E340B">
              <w:rPr>
                <w:rFonts w:eastAsia="仿宋" w:cs="宋体"/>
                <w:bCs/>
                <w:color w:val="000000" w:themeColor="text1"/>
                <w:kern w:val="0"/>
                <w:sz w:val="21"/>
                <w:szCs w:val="22"/>
              </w:rPr>
              <w:t>5</w:t>
            </w:r>
            <w:r w:rsidRPr="001E340B">
              <w:rPr>
                <w:rFonts w:eastAsia="仿宋" w:hAnsi="仿宋" w:cs="宋体"/>
                <w:bCs/>
                <w:color w:val="000000" w:themeColor="text1"/>
                <w:kern w:val="0"/>
                <w:sz w:val="21"/>
                <w:szCs w:val="22"/>
              </w:rPr>
              <w:t>％以上</w:t>
            </w:r>
            <w:r w:rsidRPr="001E340B">
              <w:rPr>
                <w:rFonts w:eastAsia="仿宋" w:cs="宋体"/>
                <w:bCs/>
                <w:color w:val="000000" w:themeColor="text1"/>
                <w:kern w:val="0"/>
                <w:sz w:val="21"/>
                <w:szCs w:val="22"/>
              </w:rPr>
              <w:t>10</w:t>
            </w:r>
            <w:r w:rsidRPr="001E340B">
              <w:rPr>
                <w:rFonts w:eastAsia="仿宋" w:hAnsi="仿宋" w:cs="宋体"/>
                <w:bCs/>
                <w:color w:val="000000" w:themeColor="text1"/>
                <w:kern w:val="0"/>
                <w:sz w:val="21"/>
                <w:szCs w:val="22"/>
              </w:rPr>
              <w:t>％以下的罚款。</w:t>
            </w:r>
          </w:p>
        </w:tc>
        <w:tc>
          <w:tcPr>
            <w:tcW w:w="1121" w:type="dxa"/>
            <w:vMerge w:val="restart"/>
            <w:vAlign w:val="center"/>
          </w:tcPr>
          <w:p w:rsidR="001B69E4" w:rsidRPr="001E340B" w:rsidRDefault="001B69E4" w:rsidP="00B9128A">
            <w:pPr>
              <w:adjustRightInd w:val="0"/>
              <w:snapToGrid w:val="0"/>
              <w:spacing w:line="240" w:lineRule="exact"/>
              <w:jc w:val="center"/>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个人</w:t>
            </w:r>
          </w:p>
        </w:tc>
        <w:tc>
          <w:tcPr>
            <w:tcW w:w="2708" w:type="dxa"/>
            <w:gridSpan w:val="2"/>
            <w:vAlign w:val="center"/>
          </w:tcPr>
          <w:p w:rsidR="001B69E4" w:rsidRPr="001E340B" w:rsidRDefault="001B69E4" w:rsidP="00B9128A">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未造成质量安全事故。</w:t>
            </w:r>
          </w:p>
        </w:tc>
        <w:tc>
          <w:tcPr>
            <w:tcW w:w="2525" w:type="dxa"/>
            <w:vAlign w:val="center"/>
          </w:tcPr>
          <w:p w:rsidR="001B69E4" w:rsidRPr="001E340B" w:rsidRDefault="001B69E4" w:rsidP="00B9128A">
            <w:pPr>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处单位罚款数额</w:t>
            </w:r>
            <w:r w:rsidRPr="001E340B">
              <w:rPr>
                <w:rFonts w:eastAsia="仿宋" w:cs="宋体"/>
                <w:bCs/>
                <w:color w:val="000000" w:themeColor="text1"/>
                <w:kern w:val="0"/>
                <w:sz w:val="21"/>
                <w:szCs w:val="22"/>
              </w:rPr>
              <w:t>5</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6</w:t>
            </w:r>
            <w:r w:rsidRPr="001E340B">
              <w:rPr>
                <w:rFonts w:eastAsia="仿宋" w:hAnsi="仿宋" w:cs="宋体"/>
                <w:bCs/>
                <w:color w:val="000000" w:themeColor="text1"/>
                <w:kern w:val="0"/>
                <w:sz w:val="21"/>
                <w:szCs w:val="22"/>
              </w:rPr>
              <w:t>％以下的罚款。</w:t>
            </w:r>
          </w:p>
        </w:tc>
      </w:tr>
      <w:tr w:rsidR="001B69E4" w:rsidRPr="001E340B">
        <w:trPr>
          <w:trHeight w:val="112"/>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hAnsi="仿宋" w:cs="宋体"/>
                <w:bCs/>
                <w:color w:val="000000" w:themeColor="text1"/>
                <w:kern w:val="0"/>
                <w:sz w:val="21"/>
                <w:szCs w:val="22"/>
              </w:rPr>
            </w:pPr>
            <w:r w:rsidRPr="001E340B">
              <w:rPr>
                <w:rFonts w:eastAsia="仿宋" w:hAnsi="仿宋" w:hint="eastAsia"/>
                <w:color w:val="000000" w:themeColor="text1"/>
                <w:sz w:val="21"/>
                <w:szCs w:val="22"/>
              </w:rPr>
              <w:t>造成一般质量安全事故</w:t>
            </w:r>
            <w:r w:rsidRPr="001E340B">
              <w:rPr>
                <w:rFonts w:eastAsia="仿宋" w:hAnsi="仿宋" w:cs="宋体" w:hint="eastAsia"/>
                <w:bCs/>
                <w:color w:val="000000" w:themeColor="text1"/>
                <w:kern w:val="0"/>
                <w:sz w:val="21"/>
                <w:szCs w:val="22"/>
              </w:rPr>
              <w:t>。</w:t>
            </w:r>
          </w:p>
        </w:tc>
        <w:tc>
          <w:tcPr>
            <w:tcW w:w="2525" w:type="dxa"/>
            <w:vAlign w:val="center"/>
          </w:tcPr>
          <w:p w:rsidR="001B69E4" w:rsidRPr="001E340B" w:rsidRDefault="001B69E4">
            <w:pPr>
              <w:adjustRightInd w:val="0"/>
              <w:snapToGrid w:val="0"/>
              <w:spacing w:line="240" w:lineRule="exact"/>
              <w:rPr>
                <w:rFonts w:eastAsia="仿宋" w:hAnsi="仿宋"/>
                <w:color w:val="000000" w:themeColor="text1"/>
                <w:sz w:val="21"/>
                <w:szCs w:val="22"/>
              </w:rPr>
            </w:pPr>
            <w:r w:rsidRPr="001E340B">
              <w:rPr>
                <w:rFonts w:eastAsia="仿宋" w:hAnsi="仿宋" w:cs="宋体"/>
                <w:bCs/>
                <w:color w:val="000000" w:themeColor="text1"/>
                <w:kern w:val="0"/>
                <w:sz w:val="21"/>
                <w:szCs w:val="22"/>
              </w:rPr>
              <w:t>处单位罚款数额</w:t>
            </w:r>
            <w:r w:rsidRPr="001E340B">
              <w:rPr>
                <w:rFonts w:eastAsia="仿宋" w:cs="宋体" w:hint="eastAsia"/>
                <w:bCs/>
                <w:color w:val="000000" w:themeColor="text1"/>
                <w:kern w:val="0"/>
                <w:sz w:val="21"/>
                <w:szCs w:val="22"/>
              </w:rPr>
              <w:t>6</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7</w:t>
            </w:r>
            <w:r w:rsidRPr="001E340B">
              <w:rPr>
                <w:rFonts w:eastAsia="仿宋" w:hAnsi="仿宋" w:cs="宋体"/>
                <w:bCs/>
                <w:color w:val="000000" w:themeColor="text1"/>
                <w:kern w:val="0"/>
                <w:sz w:val="21"/>
                <w:szCs w:val="22"/>
              </w:rPr>
              <w:t>％以下的罚款。</w:t>
            </w:r>
          </w:p>
        </w:tc>
      </w:tr>
      <w:tr w:rsidR="001B69E4" w:rsidRPr="001E340B">
        <w:trPr>
          <w:trHeight w:val="112"/>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hAnsi="仿宋" w:cs="宋体"/>
                <w:bCs/>
                <w:color w:val="000000" w:themeColor="text1"/>
                <w:kern w:val="0"/>
                <w:sz w:val="21"/>
                <w:szCs w:val="22"/>
              </w:rPr>
            </w:pPr>
            <w:r w:rsidRPr="001E340B">
              <w:rPr>
                <w:rFonts w:eastAsia="仿宋" w:hAnsi="仿宋" w:cs="宋体" w:hint="eastAsia"/>
                <w:bCs/>
                <w:color w:val="000000" w:themeColor="text1"/>
                <w:kern w:val="0"/>
                <w:sz w:val="21"/>
                <w:szCs w:val="22"/>
              </w:rPr>
              <w:t>造成较大</w:t>
            </w:r>
            <w:r w:rsidRPr="001E340B">
              <w:rPr>
                <w:rFonts w:eastAsia="仿宋" w:hAnsi="仿宋" w:hint="eastAsia"/>
                <w:color w:val="000000" w:themeColor="text1"/>
                <w:sz w:val="21"/>
                <w:szCs w:val="22"/>
              </w:rPr>
              <w:t>质量安全</w:t>
            </w:r>
            <w:r w:rsidRPr="001E340B">
              <w:rPr>
                <w:rFonts w:eastAsia="仿宋" w:hAnsi="仿宋" w:cs="宋体" w:hint="eastAsia"/>
                <w:bCs/>
                <w:color w:val="000000" w:themeColor="text1"/>
                <w:kern w:val="0"/>
                <w:sz w:val="21"/>
                <w:szCs w:val="22"/>
              </w:rPr>
              <w:t>事故。</w:t>
            </w:r>
          </w:p>
        </w:tc>
        <w:tc>
          <w:tcPr>
            <w:tcW w:w="2525" w:type="dxa"/>
            <w:vAlign w:val="center"/>
          </w:tcPr>
          <w:p w:rsidR="001B69E4" w:rsidRPr="001E340B" w:rsidRDefault="001B69E4">
            <w:pPr>
              <w:adjustRightInd w:val="0"/>
              <w:snapToGrid w:val="0"/>
              <w:spacing w:line="240" w:lineRule="exact"/>
              <w:rPr>
                <w:rFonts w:eastAsia="仿宋" w:hAnsi="仿宋"/>
                <w:color w:val="000000" w:themeColor="text1"/>
                <w:sz w:val="21"/>
                <w:szCs w:val="22"/>
              </w:rPr>
            </w:pPr>
            <w:r w:rsidRPr="001E340B">
              <w:rPr>
                <w:rFonts w:eastAsia="仿宋" w:hAnsi="仿宋" w:cs="宋体"/>
                <w:bCs/>
                <w:color w:val="000000" w:themeColor="text1"/>
                <w:kern w:val="0"/>
                <w:sz w:val="21"/>
                <w:szCs w:val="22"/>
              </w:rPr>
              <w:t>处单位罚款数额</w:t>
            </w:r>
            <w:r w:rsidRPr="001E340B">
              <w:rPr>
                <w:rFonts w:eastAsia="仿宋" w:cs="宋体" w:hint="eastAsia"/>
                <w:bCs/>
                <w:color w:val="000000" w:themeColor="text1"/>
                <w:kern w:val="0"/>
                <w:sz w:val="21"/>
                <w:szCs w:val="22"/>
              </w:rPr>
              <w:t>7</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8</w:t>
            </w:r>
            <w:r w:rsidRPr="001E340B">
              <w:rPr>
                <w:rFonts w:eastAsia="仿宋" w:hAnsi="仿宋" w:cs="宋体"/>
                <w:bCs/>
                <w:color w:val="000000" w:themeColor="text1"/>
                <w:kern w:val="0"/>
                <w:sz w:val="21"/>
                <w:szCs w:val="22"/>
              </w:rPr>
              <w:t>％以下的罚款。</w:t>
            </w:r>
          </w:p>
        </w:tc>
      </w:tr>
      <w:tr w:rsidR="001B69E4" w:rsidRPr="001E340B">
        <w:trPr>
          <w:trHeight w:val="112"/>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hAnsi="仿宋" w:cs="宋体"/>
                <w:bCs/>
                <w:color w:val="000000" w:themeColor="text1"/>
                <w:kern w:val="0"/>
                <w:sz w:val="21"/>
                <w:szCs w:val="22"/>
              </w:rPr>
            </w:pPr>
            <w:r w:rsidRPr="001E340B">
              <w:rPr>
                <w:rFonts w:eastAsia="仿宋" w:hAnsi="仿宋" w:cs="宋体" w:hint="eastAsia"/>
                <w:bCs/>
                <w:color w:val="000000" w:themeColor="text1"/>
                <w:kern w:val="0"/>
                <w:sz w:val="21"/>
                <w:szCs w:val="22"/>
              </w:rPr>
              <w:t>造成重大</w:t>
            </w:r>
            <w:r w:rsidRPr="001E340B">
              <w:rPr>
                <w:rFonts w:eastAsia="仿宋" w:hAnsi="仿宋" w:hint="eastAsia"/>
                <w:color w:val="000000" w:themeColor="text1"/>
                <w:sz w:val="21"/>
                <w:szCs w:val="22"/>
              </w:rPr>
              <w:t>质量安全</w:t>
            </w:r>
            <w:r w:rsidRPr="001E340B">
              <w:rPr>
                <w:rFonts w:eastAsia="仿宋" w:hAnsi="仿宋" w:cs="宋体" w:hint="eastAsia"/>
                <w:bCs/>
                <w:color w:val="000000" w:themeColor="text1"/>
                <w:kern w:val="0"/>
                <w:sz w:val="21"/>
                <w:szCs w:val="22"/>
              </w:rPr>
              <w:t>事故。</w:t>
            </w:r>
          </w:p>
        </w:tc>
        <w:tc>
          <w:tcPr>
            <w:tcW w:w="2525" w:type="dxa"/>
            <w:vAlign w:val="center"/>
          </w:tcPr>
          <w:p w:rsidR="001B69E4" w:rsidRPr="001E340B" w:rsidRDefault="001B69E4">
            <w:pPr>
              <w:adjustRightInd w:val="0"/>
              <w:snapToGrid w:val="0"/>
              <w:spacing w:line="240" w:lineRule="exact"/>
              <w:rPr>
                <w:rFonts w:eastAsia="仿宋" w:hAnsi="仿宋"/>
                <w:color w:val="000000" w:themeColor="text1"/>
                <w:sz w:val="21"/>
                <w:szCs w:val="22"/>
              </w:rPr>
            </w:pPr>
            <w:r w:rsidRPr="001E340B">
              <w:rPr>
                <w:rFonts w:eastAsia="仿宋" w:hAnsi="仿宋" w:cs="宋体"/>
                <w:bCs/>
                <w:color w:val="000000" w:themeColor="text1"/>
                <w:kern w:val="0"/>
                <w:sz w:val="21"/>
                <w:szCs w:val="22"/>
              </w:rPr>
              <w:t>处单位罚款数额</w:t>
            </w:r>
            <w:r w:rsidRPr="001E340B">
              <w:rPr>
                <w:rFonts w:eastAsia="仿宋" w:cs="宋体" w:hint="eastAsia"/>
                <w:bCs/>
                <w:color w:val="000000" w:themeColor="text1"/>
                <w:kern w:val="0"/>
                <w:sz w:val="21"/>
                <w:szCs w:val="22"/>
              </w:rPr>
              <w:t>8</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9</w:t>
            </w:r>
            <w:r w:rsidRPr="001E340B">
              <w:rPr>
                <w:rFonts w:eastAsia="仿宋" w:hAnsi="仿宋" w:cs="宋体"/>
                <w:bCs/>
                <w:color w:val="000000" w:themeColor="text1"/>
                <w:kern w:val="0"/>
                <w:sz w:val="21"/>
                <w:szCs w:val="22"/>
              </w:rPr>
              <w:t>％以下的罚款。</w:t>
            </w:r>
          </w:p>
        </w:tc>
      </w:tr>
      <w:tr w:rsidR="001B69E4" w:rsidRPr="001E340B">
        <w:trPr>
          <w:trHeight w:val="112"/>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hAnsi="仿宋" w:cs="宋体"/>
                <w:bCs/>
                <w:color w:val="000000" w:themeColor="text1"/>
                <w:kern w:val="0"/>
                <w:sz w:val="21"/>
                <w:szCs w:val="22"/>
              </w:rPr>
            </w:pPr>
            <w:r w:rsidRPr="001E340B">
              <w:rPr>
                <w:rFonts w:eastAsia="仿宋" w:hAnsi="仿宋" w:cs="宋体" w:hint="eastAsia"/>
                <w:bCs/>
                <w:color w:val="000000" w:themeColor="text1"/>
                <w:kern w:val="0"/>
                <w:sz w:val="21"/>
                <w:szCs w:val="22"/>
              </w:rPr>
              <w:t>造成特别重大</w:t>
            </w:r>
            <w:r w:rsidRPr="001E340B">
              <w:rPr>
                <w:rFonts w:eastAsia="仿宋" w:hAnsi="仿宋" w:hint="eastAsia"/>
                <w:color w:val="000000" w:themeColor="text1"/>
                <w:sz w:val="21"/>
                <w:szCs w:val="22"/>
              </w:rPr>
              <w:t>质量安全</w:t>
            </w:r>
            <w:r w:rsidRPr="001E340B">
              <w:rPr>
                <w:rFonts w:eastAsia="仿宋" w:hAnsi="仿宋" w:cs="宋体" w:hint="eastAsia"/>
                <w:bCs/>
                <w:color w:val="000000" w:themeColor="text1"/>
                <w:kern w:val="0"/>
                <w:sz w:val="21"/>
                <w:szCs w:val="22"/>
              </w:rPr>
              <w:t>事故。</w:t>
            </w:r>
          </w:p>
        </w:tc>
        <w:tc>
          <w:tcPr>
            <w:tcW w:w="2525" w:type="dxa"/>
            <w:vAlign w:val="center"/>
          </w:tcPr>
          <w:p w:rsidR="001B69E4" w:rsidRPr="001E340B" w:rsidRDefault="001B69E4">
            <w:pPr>
              <w:adjustRightInd w:val="0"/>
              <w:snapToGrid w:val="0"/>
              <w:spacing w:line="240" w:lineRule="exact"/>
              <w:rPr>
                <w:rFonts w:eastAsia="仿宋" w:hAnsi="仿宋"/>
                <w:color w:val="000000" w:themeColor="text1"/>
                <w:sz w:val="21"/>
                <w:szCs w:val="22"/>
              </w:rPr>
            </w:pPr>
            <w:r w:rsidRPr="001E340B">
              <w:rPr>
                <w:rFonts w:eastAsia="仿宋" w:hAnsi="仿宋" w:cs="宋体"/>
                <w:bCs/>
                <w:color w:val="000000" w:themeColor="text1"/>
                <w:kern w:val="0"/>
                <w:sz w:val="21"/>
                <w:szCs w:val="22"/>
              </w:rPr>
              <w:t>处单位罚款数额</w:t>
            </w:r>
            <w:r w:rsidRPr="001E340B">
              <w:rPr>
                <w:rFonts w:eastAsia="仿宋" w:cs="宋体" w:hint="eastAsia"/>
                <w:bCs/>
                <w:color w:val="000000" w:themeColor="text1"/>
                <w:kern w:val="0"/>
                <w:sz w:val="21"/>
                <w:szCs w:val="22"/>
              </w:rPr>
              <w:t>9</w:t>
            </w:r>
            <w:r w:rsidRPr="001E340B">
              <w:rPr>
                <w:rFonts w:eastAsia="仿宋" w:hAnsi="仿宋" w:cs="宋体"/>
                <w:bCs/>
                <w:color w:val="000000" w:themeColor="text1"/>
                <w:kern w:val="0"/>
                <w:sz w:val="21"/>
                <w:szCs w:val="22"/>
              </w:rPr>
              <w:t>％以上</w:t>
            </w:r>
            <w:r w:rsidRPr="001E340B">
              <w:rPr>
                <w:rFonts w:eastAsia="仿宋" w:cs="宋体"/>
                <w:bCs/>
                <w:color w:val="000000" w:themeColor="text1"/>
                <w:kern w:val="0"/>
                <w:sz w:val="21"/>
                <w:szCs w:val="22"/>
              </w:rPr>
              <w:t>10</w:t>
            </w:r>
            <w:r w:rsidRPr="001E340B">
              <w:rPr>
                <w:rFonts w:eastAsia="仿宋" w:hAnsi="仿宋" w:cs="宋体"/>
                <w:bCs/>
                <w:color w:val="000000" w:themeColor="text1"/>
                <w:kern w:val="0"/>
                <w:sz w:val="21"/>
                <w:szCs w:val="22"/>
              </w:rPr>
              <w:t>％以下的罚款。</w:t>
            </w:r>
          </w:p>
        </w:tc>
      </w:tr>
      <w:tr w:rsidR="001B69E4" w:rsidRPr="001E340B">
        <w:trPr>
          <w:trHeight w:val="504"/>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84</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质量</w:t>
            </w:r>
          </w:p>
        </w:tc>
        <w:tc>
          <w:tcPr>
            <w:tcW w:w="1220" w:type="dxa"/>
            <w:vMerge w:val="restart"/>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bCs/>
                <w:color w:val="000000" w:themeColor="text1"/>
                <w:sz w:val="21"/>
                <w:szCs w:val="22"/>
              </w:rPr>
              <w:t>擅自变动房屋建筑主体和承重结构</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b/>
                <w:bCs/>
                <w:color w:val="000000" w:themeColor="text1"/>
                <w:sz w:val="21"/>
                <w:szCs w:val="22"/>
              </w:rPr>
              <w:t>《建设工程质量管理条例》</w:t>
            </w:r>
            <w:r w:rsidRPr="001E340B">
              <w:rPr>
                <w:rFonts w:eastAsia="仿宋" w:hAnsi="仿宋" w:hint="eastAsia"/>
                <w:b/>
                <w:bCs/>
                <w:color w:val="000000" w:themeColor="text1"/>
                <w:sz w:val="21"/>
                <w:szCs w:val="22"/>
              </w:rPr>
              <w:t>第十五条第二款</w:t>
            </w:r>
            <w:r w:rsidRPr="001E340B">
              <w:rPr>
                <w:rFonts w:eastAsia="仿宋" w:hint="eastAsia"/>
                <w:color w:val="000000" w:themeColor="text1"/>
                <w:sz w:val="21"/>
                <w:szCs w:val="22"/>
              </w:rPr>
              <w:t xml:space="preserve"> </w:t>
            </w:r>
            <w:r w:rsidRPr="001E340B">
              <w:rPr>
                <w:rFonts w:eastAsia="仿宋" w:hAnsi="仿宋"/>
                <w:color w:val="000000" w:themeColor="text1"/>
                <w:sz w:val="21"/>
                <w:szCs w:val="22"/>
              </w:rPr>
              <w:t>房屋建筑使用者在装修过程中，不得擅自变动房屋建筑主体和承重结构。</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b/>
                <w:bCs/>
                <w:color w:val="000000" w:themeColor="text1"/>
                <w:sz w:val="21"/>
                <w:szCs w:val="22"/>
              </w:rPr>
              <w:t>《建设工程质量管理条例》</w:t>
            </w:r>
            <w:r w:rsidRPr="001E340B">
              <w:rPr>
                <w:rFonts w:eastAsia="仿宋" w:hAnsi="仿宋"/>
                <w:b/>
                <w:color w:val="000000" w:themeColor="text1"/>
                <w:sz w:val="21"/>
                <w:szCs w:val="22"/>
              </w:rPr>
              <w:t>第六十九条</w:t>
            </w:r>
            <w:r w:rsidRPr="001E340B">
              <w:rPr>
                <w:rFonts w:eastAsia="仿宋" w:hAnsi="仿宋" w:hint="eastAsia"/>
                <w:b/>
                <w:color w:val="000000" w:themeColor="text1"/>
                <w:sz w:val="21"/>
                <w:szCs w:val="22"/>
              </w:rPr>
              <w:t>第一款</w:t>
            </w:r>
            <w:r w:rsidRPr="001E340B">
              <w:rPr>
                <w:rFonts w:eastAsia="仿宋" w:hint="eastAsia"/>
                <w:color w:val="000000" w:themeColor="text1"/>
                <w:sz w:val="21"/>
                <w:szCs w:val="22"/>
              </w:rPr>
              <w:t xml:space="preserve"> </w:t>
            </w:r>
            <w:r w:rsidRPr="001E340B">
              <w:rPr>
                <w:rFonts w:eastAsia="仿宋" w:hAnsi="仿宋"/>
                <w:color w:val="000000" w:themeColor="text1"/>
                <w:sz w:val="21"/>
                <w:szCs w:val="22"/>
              </w:rPr>
              <w:t>违反本条例规定，涉及建筑主体或者承重结构变动的装修工程，没有设计方案擅自施工的，责令改正，处</w:t>
            </w:r>
            <w:r w:rsidRPr="001E340B">
              <w:rPr>
                <w:rFonts w:eastAsia="仿宋"/>
                <w:color w:val="000000" w:themeColor="text1"/>
                <w:sz w:val="21"/>
                <w:szCs w:val="22"/>
              </w:rPr>
              <w:t>50</w:t>
            </w:r>
            <w:r w:rsidRPr="001E340B">
              <w:rPr>
                <w:rFonts w:eastAsia="仿宋" w:hAnsi="仿宋"/>
                <w:color w:val="000000" w:themeColor="text1"/>
                <w:sz w:val="21"/>
                <w:szCs w:val="22"/>
              </w:rPr>
              <w:t>万元以上</w:t>
            </w:r>
            <w:r w:rsidRPr="001E340B">
              <w:rPr>
                <w:rFonts w:eastAsia="仿宋"/>
                <w:color w:val="000000" w:themeColor="text1"/>
                <w:sz w:val="21"/>
                <w:szCs w:val="22"/>
              </w:rPr>
              <w:t>100</w:t>
            </w:r>
            <w:r w:rsidRPr="001E340B">
              <w:rPr>
                <w:rFonts w:eastAsia="仿宋" w:hAnsi="仿宋"/>
                <w:color w:val="000000" w:themeColor="text1"/>
                <w:sz w:val="21"/>
                <w:szCs w:val="22"/>
              </w:rPr>
              <w:t>万元以下的罚款；房屋建筑使用者在装修过程中擅自变动房屋建筑主体和承重结构的，责令改正，处</w:t>
            </w:r>
            <w:r w:rsidRPr="001E340B">
              <w:rPr>
                <w:rFonts w:eastAsia="仿宋"/>
                <w:color w:val="000000" w:themeColor="text1"/>
                <w:sz w:val="21"/>
                <w:szCs w:val="22"/>
              </w:rPr>
              <w:t>5</w:t>
            </w:r>
            <w:r w:rsidRPr="001E340B">
              <w:rPr>
                <w:rFonts w:eastAsia="仿宋" w:hAnsi="仿宋"/>
                <w:color w:val="000000" w:themeColor="text1"/>
                <w:sz w:val="21"/>
                <w:szCs w:val="22"/>
              </w:rPr>
              <w:t>万元以上</w:t>
            </w:r>
            <w:r w:rsidRPr="001E340B">
              <w:rPr>
                <w:rFonts w:eastAsia="仿宋"/>
                <w:color w:val="000000" w:themeColor="text1"/>
                <w:sz w:val="21"/>
                <w:szCs w:val="22"/>
              </w:rPr>
              <w:t>10</w:t>
            </w:r>
            <w:r w:rsidRPr="001E340B">
              <w:rPr>
                <w:rFonts w:eastAsia="仿宋" w:hAnsi="仿宋"/>
                <w:color w:val="000000" w:themeColor="text1"/>
                <w:sz w:val="21"/>
                <w:szCs w:val="22"/>
              </w:rPr>
              <w:t>万元以下的罚款。</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color w:val="000000" w:themeColor="text1"/>
                <w:sz w:val="21"/>
                <w:szCs w:val="22"/>
              </w:rPr>
              <w:t>房屋建筑使用者</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未发生质量安全事故。</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olor w:val="000000" w:themeColor="text1"/>
                <w:sz w:val="21"/>
                <w:szCs w:val="22"/>
              </w:rPr>
              <w:t>责令改正，处</w:t>
            </w:r>
            <w:r w:rsidRPr="001E340B">
              <w:rPr>
                <w:rFonts w:eastAsia="仿宋"/>
                <w:color w:val="000000" w:themeColor="text1"/>
                <w:sz w:val="21"/>
                <w:szCs w:val="22"/>
              </w:rPr>
              <w:t>5</w:t>
            </w:r>
            <w:r w:rsidRPr="001E340B">
              <w:rPr>
                <w:rFonts w:eastAsia="仿宋" w:hAnsi="仿宋"/>
                <w:color w:val="000000" w:themeColor="text1"/>
                <w:sz w:val="21"/>
                <w:szCs w:val="22"/>
              </w:rPr>
              <w:t>万元以上</w:t>
            </w:r>
            <w:r w:rsidRPr="001E340B">
              <w:rPr>
                <w:rFonts w:eastAsia="仿宋"/>
                <w:color w:val="000000" w:themeColor="text1"/>
                <w:sz w:val="21"/>
                <w:szCs w:val="22"/>
              </w:rPr>
              <w:t>6</w:t>
            </w:r>
            <w:r w:rsidRPr="001E340B">
              <w:rPr>
                <w:rFonts w:eastAsia="仿宋" w:hAnsi="仿宋"/>
                <w:color w:val="000000" w:themeColor="text1"/>
                <w:sz w:val="21"/>
                <w:szCs w:val="22"/>
              </w:rPr>
              <w:t>万元以下的罚款</w:t>
            </w:r>
            <w:r w:rsidRPr="001E340B">
              <w:rPr>
                <w:rFonts w:eastAsia="仿宋" w:hAnsi="仿宋" w:hint="eastAsia"/>
                <w:color w:val="000000" w:themeColor="text1"/>
                <w:sz w:val="21"/>
                <w:szCs w:val="22"/>
              </w:rPr>
              <w:t>。</w:t>
            </w:r>
          </w:p>
        </w:tc>
      </w:tr>
      <w:tr w:rsidR="001B69E4" w:rsidRPr="001E340B">
        <w:trPr>
          <w:trHeight w:val="504"/>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发生一般质量安全事故</w:t>
            </w:r>
            <w:r w:rsidRPr="001E340B">
              <w:rPr>
                <w:rFonts w:eastAsia="仿宋" w:hAnsi="仿宋" w:cs="宋体" w:hint="eastAsia"/>
                <w:bCs/>
                <w:color w:val="000000" w:themeColor="text1"/>
                <w:kern w:val="0"/>
                <w:sz w:val="21"/>
                <w:szCs w:val="22"/>
              </w:rPr>
              <w:t>。</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olor w:val="000000" w:themeColor="text1"/>
                <w:sz w:val="21"/>
                <w:szCs w:val="22"/>
              </w:rPr>
              <w:t>责令改正，处</w:t>
            </w:r>
            <w:r w:rsidRPr="001E340B">
              <w:rPr>
                <w:rFonts w:eastAsia="仿宋"/>
                <w:color w:val="000000" w:themeColor="text1"/>
                <w:sz w:val="21"/>
                <w:szCs w:val="22"/>
              </w:rPr>
              <w:t>6</w:t>
            </w:r>
            <w:r w:rsidRPr="001E340B">
              <w:rPr>
                <w:rFonts w:eastAsia="仿宋" w:hAnsi="仿宋"/>
                <w:color w:val="000000" w:themeColor="text1"/>
                <w:sz w:val="21"/>
                <w:szCs w:val="22"/>
              </w:rPr>
              <w:t>万元以上</w:t>
            </w:r>
            <w:r w:rsidRPr="001E340B">
              <w:rPr>
                <w:rFonts w:eastAsia="仿宋"/>
                <w:color w:val="000000" w:themeColor="text1"/>
                <w:sz w:val="21"/>
                <w:szCs w:val="22"/>
              </w:rPr>
              <w:t>7</w:t>
            </w:r>
            <w:r w:rsidRPr="001E340B">
              <w:rPr>
                <w:rFonts w:eastAsia="仿宋" w:hAnsi="仿宋"/>
                <w:color w:val="000000" w:themeColor="text1"/>
                <w:sz w:val="21"/>
                <w:szCs w:val="22"/>
              </w:rPr>
              <w:t>万元以下的罚款</w:t>
            </w:r>
            <w:r w:rsidRPr="001E340B">
              <w:rPr>
                <w:rFonts w:eastAsia="仿宋" w:hAnsi="仿宋" w:hint="eastAsia"/>
                <w:color w:val="000000" w:themeColor="text1"/>
                <w:sz w:val="21"/>
                <w:szCs w:val="22"/>
              </w:rPr>
              <w:t>。</w:t>
            </w:r>
          </w:p>
        </w:tc>
      </w:tr>
      <w:tr w:rsidR="001B69E4" w:rsidRPr="001E340B">
        <w:trPr>
          <w:trHeight w:val="504"/>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hint="eastAsia"/>
                <w:bCs/>
                <w:color w:val="000000" w:themeColor="text1"/>
                <w:kern w:val="0"/>
                <w:sz w:val="21"/>
                <w:szCs w:val="22"/>
              </w:rPr>
              <w:t>发生较大</w:t>
            </w:r>
            <w:r w:rsidRPr="001E340B">
              <w:rPr>
                <w:rFonts w:eastAsia="仿宋" w:hAnsi="仿宋" w:hint="eastAsia"/>
                <w:color w:val="000000" w:themeColor="text1"/>
                <w:sz w:val="21"/>
                <w:szCs w:val="22"/>
              </w:rPr>
              <w:t>质量安全</w:t>
            </w:r>
            <w:r w:rsidRPr="001E340B">
              <w:rPr>
                <w:rFonts w:eastAsia="仿宋" w:hAnsi="仿宋" w:cs="宋体" w:hint="eastAsia"/>
                <w:bCs/>
                <w:color w:val="000000" w:themeColor="text1"/>
                <w:kern w:val="0"/>
                <w:sz w:val="21"/>
                <w:szCs w:val="22"/>
              </w:rPr>
              <w:t>事故。</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olor w:val="000000" w:themeColor="text1"/>
                <w:sz w:val="21"/>
                <w:szCs w:val="22"/>
              </w:rPr>
              <w:t>责令改正，处</w:t>
            </w:r>
            <w:r w:rsidRPr="001E340B">
              <w:rPr>
                <w:rFonts w:eastAsia="仿宋"/>
                <w:color w:val="000000" w:themeColor="text1"/>
                <w:sz w:val="21"/>
                <w:szCs w:val="22"/>
              </w:rPr>
              <w:t>7</w:t>
            </w:r>
            <w:r w:rsidRPr="001E340B">
              <w:rPr>
                <w:rFonts w:eastAsia="仿宋" w:hAnsi="仿宋"/>
                <w:color w:val="000000" w:themeColor="text1"/>
                <w:sz w:val="21"/>
                <w:szCs w:val="22"/>
              </w:rPr>
              <w:t>万元以上</w:t>
            </w:r>
            <w:r w:rsidRPr="001E340B">
              <w:rPr>
                <w:rFonts w:eastAsia="仿宋"/>
                <w:color w:val="000000" w:themeColor="text1"/>
                <w:sz w:val="21"/>
                <w:szCs w:val="22"/>
              </w:rPr>
              <w:t>8</w:t>
            </w:r>
            <w:r w:rsidRPr="001E340B">
              <w:rPr>
                <w:rFonts w:eastAsia="仿宋" w:hAnsi="仿宋"/>
                <w:color w:val="000000" w:themeColor="text1"/>
                <w:sz w:val="21"/>
                <w:szCs w:val="22"/>
              </w:rPr>
              <w:t>万元以下的罚款</w:t>
            </w:r>
            <w:r w:rsidRPr="001E340B">
              <w:rPr>
                <w:rFonts w:eastAsia="仿宋" w:hAnsi="仿宋" w:hint="eastAsia"/>
                <w:color w:val="000000" w:themeColor="text1"/>
                <w:sz w:val="21"/>
                <w:szCs w:val="22"/>
              </w:rPr>
              <w:t>。</w:t>
            </w:r>
          </w:p>
        </w:tc>
      </w:tr>
      <w:tr w:rsidR="001B69E4" w:rsidRPr="001E340B">
        <w:trPr>
          <w:trHeight w:val="504"/>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hint="eastAsia"/>
                <w:bCs/>
                <w:color w:val="000000" w:themeColor="text1"/>
                <w:kern w:val="0"/>
                <w:sz w:val="21"/>
                <w:szCs w:val="22"/>
              </w:rPr>
              <w:t>发生重大</w:t>
            </w:r>
            <w:r w:rsidRPr="001E340B">
              <w:rPr>
                <w:rFonts w:eastAsia="仿宋" w:hAnsi="仿宋" w:hint="eastAsia"/>
                <w:color w:val="000000" w:themeColor="text1"/>
                <w:sz w:val="21"/>
                <w:szCs w:val="22"/>
              </w:rPr>
              <w:t>质量安全</w:t>
            </w:r>
            <w:r w:rsidRPr="001E340B">
              <w:rPr>
                <w:rFonts w:eastAsia="仿宋" w:hAnsi="仿宋" w:cs="宋体" w:hint="eastAsia"/>
                <w:bCs/>
                <w:color w:val="000000" w:themeColor="text1"/>
                <w:kern w:val="0"/>
                <w:sz w:val="21"/>
                <w:szCs w:val="22"/>
              </w:rPr>
              <w:t>事故。</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olor w:val="000000" w:themeColor="text1"/>
                <w:sz w:val="21"/>
                <w:szCs w:val="22"/>
              </w:rPr>
              <w:t>责令改正，处</w:t>
            </w:r>
            <w:r w:rsidRPr="001E340B">
              <w:rPr>
                <w:rFonts w:eastAsia="仿宋"/>
                <w:color w:val="000000" w:themeColor="text1"/>
                <w:sz w:val="21"/>
                <w:szCs w:val="22"/>
              </w:rPr>
              <w:t>8</w:t>
            </w:r>
            <w:r w:rsidRPr="001E340B">
              <w:rPr>
                <w:rFonts w:eastAsia="仿宋" w:hAnsi="仿宋"/>
                <w:color w:val="000000" w:themeColor="text1"/>
                <w:sz w:val="21"/>
                <w:szCs w:val="22"/>
              </w:rPr>
              <w:t>万元以上</w:t>
            </w:r>
            <w:r w:rsidRPr="001E340B">
              <w:rPr>
                <w:rFonts w:eastAsia="仿宋"/>
                <w:color w:val="000000" w:themeColor="text1"/>
                <w:sz w:val="21"/>
                <w:szCs w:val="22"/>
              </w:rPr>
              <w:t>9</w:t>
            </w:r>
            <w:r w:rsidRPr="001E340B">
              <w:rPr>
                <w:rFonts w:eastAsia="仿宋" w:hAnsi="仿宋"/>
                <w:color w:val="000000" w:themeColor="text1"/>
                <w:sz w:val="21"/>
                <w:szCs w:val="22"/>
              </w:rPr>
              <w:t>万元以下的罚款</w:t>
            </w:r>
            <w:r w:rsidRPr="001E340B">
              <w:rPr>
                <w:rFonts w:eastAsia="仿宋" w:hAnsi="仿宋" w:hint="eastAsia"/>
                <w:color w:val="000000" w:themeColor="text1"/>
                <w:sz w:val="21"/>
                <w:szCs w:val="22"/>
              </w:rPr>
              <w:t>。</w:t>
            </w:r>
          </w:p>
        </w:tc>
      </w:tr>
      <w:tr w:rsidR="001B69E4" w:rsidRPr="001E340B">
        <w:trPr>
          <w:trHeight w:val="504"/>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hint="eastAsia"/>
                <w:bCs/>
                <w:color w:val="000000" w:themeColor="text1"/>
                <w:kern w:val="0"/>
                <w:sz w:val="21"/>
                <w:szCs w:val="22"/>
              </w:rPr>
              <w:t>发生特别重大</w:t>
            </w:r>
            <w:r w:rsidRPr="001E340B">
              <w:rPr>
                <w:rFonts w:eastAsia="仿宋" w:hAnsi="仿宋" w:hint="eastAsia"/>
                <w:color w:val="000000" w:themeColor="text1"/>
                <w:sz w:val="21"/>
                <w:szCs w:val="22"/>
              </w:rPr>
              <w:t>质量安全</w:t>
            </w:r>
            <w:r w:rsidRPr="001E340B">
              <w:rPr>
                <w:rFonts w:eastAsia="仿宋" w:hAnsi="仿宋" w:cs="宋体" w:hint="eastAsia"/>
                <w:bCs/>
                <w:color w:val="000000" w:themeColor="text1"/>
                <w:kern w:val="0"/>
                <w:sz w:val="21"/>
                <w:szCs w:val="22"/>
              </w:rPr>
              <w:t>事故。</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olor w:val="000000" w:themeColor="text1"/>
                <w:sz w:val="21"/>
                <w:szCs w:val="22"/>
              </w:rPr>
              <w:t>责令改正，处</w:t>
            </w:r>
            <w:r w:rsidRPr="001E340B">
              <w:rPr>
                <w:rFonts w:eastAsia="仿宋"/>
                <w:color w:val="000000" w:themeColor="text1"/>
                <w:sz w:val="21"/>
                <w:szCs w:val="22"/>
              </w:rPr>
              <w:t>9</w:t>
            </w:r>
            <w:r w:rsidRPr="001E340B">
              <w:rPr>
                <w:rFonts w:eastAsia="仿宋" w:hAnsi="仿宋"/>
                <w:color w:val="000000" w:themeColor="text1"/>
                <w:sz w:val="21"/>
                <w:szCs w:val="22"/>
              </w:rPr>
              <w:t>万元以上</w:t>
            </w:r>
            <w:r w:rsidRPr="001E340B">
              <w:rPr>
                <w:rFonts w:eastAsia="仿宋"/>
                <w:color w:val="000000" w:themeColor="text1"/>
                <w:sz w:val="21"/>
                <w:szCs w:val="22"/>
              </w:rPr>
              <w:t>10</w:t>
            </w:r>
            <w:r w:rsidRPr="001E340B">
              <w:rPr>
                <w:rFonts w:eastAsia="仿宋" w:hAnsi="仿宋"/>
                <w:color w:val="000000" w:themeColor="text1"/>
                <w:sz w:val="21"/>
                <w:szCs w:val="22"/>
              </w:rPr>
              <w:t>万元以下的罚款</w:t>
            </w:r>
            <w:r w:rsidRPr="001E340B">
              <w:rPr>
                <w:rFonts w:eastAsia="仿宋" w:hAnsi="仿宋" w:hint="eastAsia"/>
                <w:color w:val="000000" w:themeColor="text1"/>
                <w:sz w:val="21"/>
                <w:szCs w:val="22"/>
              </w:rPr>
              <w:t>。</w:t>
            </w:r>
          </w:p>
        </w:tc>
      </w:tr>
      <w:tr w:rsidR="001B69E4" w:rsidRPr="001E340B">
        <w:trPr>
          <w:trHeight w:val="814"/>
          <w:jc w:val="center"/>
        </w:trPr>
        <w:tc>
          <w:tcPr>
            <w:tcW w:w="703" w:type="dxa"/>
            <w:vMerge w:val="restart"/>
            <w:vAlign w:val="center"/>
          </w:tcPr>
          <w:p w:rsidR="001B69E4" w:rsidRPr="001E340B" w:rsidRDefault="001B69E4" w:rsidP="000B7CDA">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lastRenderedPageBreak/>
              <w:t>8</w:t>
            </w:r>
            <w:r w:rsidR="000B7CDA" w:rsidRPr="001E340B">
              <w:rPr>
                <w:rFonts w:eastAsia="仿宋" w:hint="eastAsia"/>
                <w:color w:val="000000" w:themeColor="text1"/>
                <w:sz w:val="21"/>
                <w:szCs w:val="22"/>
              </w:rPr>
              <w:t>5</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质量</w:t>
            </w:r>
          </w:p>
        </w:tc>
        <w:tc>
          <w:tcPr>
            <w:tcW w:w="1220" w:type="dxa"/>
            <w:vMerge w:val="restart"/>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工程竣工验收后，不向建设单位出具质量保修书</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《房屋建筑工程质量保修办法》</w:t>
            </w:r>
            <w:r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 xml:space="preserve">第六条　</w:t>
            </w:r>
            <w:r w:rsidRPr="001E340B">
              <w:rPr>
                <w:rFonts w:eastAsia="仿宋" w:hAnsi="仿宋" w:hint="eastAsia"/>
                <w:color w:val="000000" w:themeColor="text1"/>
                <w:kern w:val="0"/>
                <w:sz w:val="21"/>
                <w:szCs w:val="22"/>
              </w:rPr>
              <w:t>建设单位和施工单位应当在工程质量保修书中约定保修范围、保修期限和保修责任等，双方约定的保修范围、保修期限必须符合国家有关规定。</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sz w:val="21"/>
                <w:szCs w:val="22"/>
              </w:rPr>
            </w:pPr>
            <w:r w:rsidRPr="001E340B">
              <w:rPr>
                <w:rFonts w:eastAsia="仿宋" w:hAnsi="仿宋" w:hint="eastAsia"/>
                <w:b/>
                <w:color w:val="000000" w:themeColor="text1"/>
                <w:kern w:val="0"/>
                <w:sz w:val="21"/>
                <w:szCs w:val="22"/>
              </w:rPr>
              <w:t>《房屋建筑工程质量保修办法》</w:t>
            </w:r>
            <w:r w:rsidRPr="001E340B">
              <w:rPr>
                <w:rFonts w:eastAsia="仿宋" w:hAnsi="仿宋" w:hint="eastAsia"/>
                <w:b/>
                <w:color w:val="000000" w:themeColor="text1"/>
                <w:sz w:val="21"/>
                <w:szCs w:val="22"/>
              </w:rPr>
              <w:t xml:space="preserve">第十八条第（一）项　</w:t>
            </w:r>
            <w:r w:rsidRPr="001E340B">
              <w:rPr>
                <w:rFonts w:eastAsia="仿宋" w:hAnsi="仿宋" w:hint="eastAsia"/>
                <w:color w:val="000000" w:themeColor="text1"/>
                <w:sz w:val="21"/>
                <w:szCs w:val="22"/>
              </w:rPr>
              <w:t>施工单位有下列行为之一的，由建设行政主管部门责令改正，并处</w:t>
            </w:r>
            <w:r w:rsidRPr="001E340B">
              <w:rPr>
                <w:rFonts w:eastAsia="仿宋" w:hint="eastAsia"/>
                <w:color w:val="000000" w:themeColor="text1"/>
                <w:sz w:val="21"/>
                <w:szCs w:val="22"/>
              </w:rPr>
              <w:t>1</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万元以下的罚款。</w:t>
            </w:r>
          </w:p>
          <w:p w:rsidR="001B69E4" w:rsidRPr="001E340B" w:rsidRDefault="001B69E4">
            <w:pPr>
              <w:adjustRightInd w:val="0"/>
              <w:snapToGrid w:val="0"/>
              <w:spacing w:line="240" w:lineRule="exact"/>
              <w:ind w:firstLineChars="200" w:firstLine="420"/>
              <w:rPr>
                <w:rFonts w:eastAsia="仿宋"/>
                <w:b/>
                <w:color w:val="000000" w:themeColor="text1"/>
                <w:kern w:val="0"/>
                <w:sz w:val="21"/>
                <w:szCs w:val="22"/>
              </w:rPr>
            </w:pPr>
            <w:r w:rsidRPr="001E340B">
              <w:rPr>
                <w:rFonts w:eastAsia="仿宋" w:hAnsi="仿宋" w:hint="eastAsia"/>
                <w:color w:val="000000" w:themeColor="text1"/>
                <w:sz w:val="21"/>
                <w:szCs w:val="22"/>
              </w:rPr>
              <w:t>（一）工程竣工验收后，不向建设单位出具质量保修书的；</w:t>
            </w:r>
            <w:r w:rsidRPr="001E340B">
              <w:rPr>
                <w:rFonts w:eastAsia="仿宋" w:hint="eastAsia"/>
                <w:b/>
                <w:color w:val="000000" w:themeColor="text1"/>
                <w:sz w:val="21"/>
                <w:szCs w:val="22"/>
              </w:rPr>
              <w:t xml:space="preserve"> </w:t>
            </w:r>
          </w:p>
        </w:tc>
        <w:tc>
          <w:tcPr>
            <w:tcW w:w="1121" w:type="dxa"/>
            <w:vMerge w:val="restart"/>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施工单位</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一经发现。</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责令改正，并处</w:t>
            </w:r>
            <w:r w:rsidRPr="001E340B">
              <w:rPr>
                <w:rFonts w:eastAsia="仿宋" w:hint="eastAsia"/>
                <w:color w:val="000000" w:themeColor="text1"/>
                <w:sz w:val="21"/>
                <w:szCs w:val="22"/>
              </w:rPr>
              <w:t>1</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万元以下的罚款。</w:t>
            </w:r>
          </w:p>
        </w:tc>
      </w:tr>
      <w:tr w:rsidR="001B69E4" w:rsidRPr="001E340B">
        <w:trPr>
          <w:trHeight w:val="814"/>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内再次</w:t>
            </w:r>
            <w:r w:rsidRPr="001E340B">
              <w:rPr>
                <w:rFonts w:eastAsia="仿宋" w:hAnsi="仿宋" w:cs="宋体" w:hint="eastAsia"/>
                <w:bCs/>
                <w:color w:val="000000" w:themeColor="text1"/>
                <w:kern w:val="0"/>
                <w:sz w:val="21"/>
                <w:szCs w:val="22"/>
              </w:rPr>
              <w:t>发生同类违法行为。</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责令改正，并处</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万元以下的罚款。</w:t>
            </w:r>
          </w:p>
        </w:tc>
      </w:tr>
      <w:tr w:rsidR="001B69E4" w:rsidRPr="001E340B">
        <w:trPr>
          <w:trHeight w:val="830"/>
          <w:jc w:val="center"/>
        </w:trPr>
        <w:tc>
          <w:tcPr>
            <w:tcW w:w="703" w:type="dxa"/>
            <w:vMerge w:val="restart"/>
            <w:vAlign w:val="center"/>
          </w:tcPr>
          <w:p w:rsidR="001B69E4" w:rsidRPr="001E340B" w:rsidRDefault="001B69E4" w:rsidP="000B7CDA">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8</w:t>
            </w:r>
            <w:r w:rsidR="000B7CDA" w:rsidRPr="001E340B">
              <w:rPr>
                <w:rFonts w:eastAsia="仿宋" w:hint="eastAsia"/>
                <w:color w:val="000000" w:themeColor="text1"/>
                <w:sz w:val="21"/>
                <w:szCs w:val="22"/>
              </w:rPr>
              <w:t>6</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质量</w:t>
            </w:r>
          </w:p>
        </w:tc>
        <w:tc>
          <w:tcPr>
            <w:tcW w:w="1220" w:type="dxa"/>
            <w:vMerge w:val="restart"/>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质量保修的内容、期限违反本办法规定</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《房屋建筑工程质量保修办法》</w:t>
            </w:r>
            <w:r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 xml:space="preserve">第六条　</w:t>
            </w:r>
            <w:r w:rsidRPr="001E340B">
              <w:rPr>
                <w:rFonts w:eastAsia="仿宋" w:hAnsi="仿宋" w:hint="eastAsia"/>
                <w:color w:val="000000" w:themeColor="text1"/>
                <w:kern w:val="0"/>
                <w:sz w:val="21"/>
                <w:szCs w:val="22"/>
              </w:rPr>
              <w:t>建设单位和施工单位应当在工程质量保修书中约定保修范围、保修期限和保修责任等，双方约定的保修范围、保修期限必须符合国家有关规定。</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sz w:val="21"/>
                <w:szCs w:val="22"/>
              </w:rPr>
            </w:pPr>
            <w:r w:rsidRPr="001E340B">
              <w:rPr>
                <w:rFonts w:eastAsia="仿宋" w:hAnsi="仿宋" w:hint="eastAsia"/>
                <w:b/>
                <w:color w:val="000000" w:themeColor="text1"/>
                <w:kern w:val="0"/>
                <w:sz w:val="21"/>
                <w:szCs w:val="22"/>
              </w:rPr>
              <w:t>《房屋建筑工程质量保修办法》</w:t>
            </w:r>
            <w:r w:rsidRPr="001E340B">
              <w:rPr>
                <w:rFonts w:eastAsia="仿宋" w:hAnsi="仿宋" w:hint="eastAsia"/>
                <w:b/>
                <w:color w:val="000000" w:themeColor="text1"/>
                <w:sz w:val="21"/>
                <w:szCs w:val="22"/>
              </w:rPr>
              <w:t xml:space="preserve">第十八条第（二）项　</w:t>
            </w:r>
            <w:r w:rsidRPr="001E340B">
              <w:rPr>
                <w:rFonts w:eastAsia="仿宋" w:hAnsi="仿宋" w:hint="eastAsia"/>
                <w:color w:val="000000" w:themeColor="text1"/>
                <w:sz w:val="21"/>
                <w:szCs w:val="22"/>
              </w:rPr>
              <w:t>施工单位有下列行为之一的，由建设行政主管部门责令改正，并处</w:t>
            </w:r>
            <w:r w:rsidRPr="001E340B">
              <w:rPr>
                <w:rFonts w:eastAsia="仿宋" w:hint="eastAsia"/>
                <w:color w:val="000000" w:themeColor="text1"/>
                <w:sz w:val="21"/>
                <w:szCs w:val="22"/>
              </w:rPr>
              <w:t>1</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万元以下的罚款。</w:t>
            </w:r>
            <w:r w:rsidRPr="001E340B">
              <w:rPr>
                <w:rFonts w:eastAsia="仿宋" w:hint="eastAsia"/>
                <w:color w:val="000000" w:themeColor="text1"/>
                <w:sz w:val="21"/>
                <w:szCs w:val="22"/>
              </w:rPr>
              <w:t xml:space="preserve"> </w:t>
            </w:r>
          </w:p>
          <w:p w:rsidR="001B69E4" w:rsidRPr="001E340B" w:rsidRDefault="001B69E4">
            <w:pPr>
              <w:adjustRightInd w:val="0"/>
              <w:snapToGrid w:val="0"/>
              <w:spacing w:line="240" w:lineRule="exact"/>
              <w:ind w:firstLineChars="200" w:firstLine="420"/>
              <w:rPr>
                <w:rFonts w:eastAsia="仿宋"/>
                <w:b/>
                <w:color w:val="000000" w:themeColor="text1"/>
                <w:kern w:val="0"/>
                <w:sz w:val="21"/>
                <w:szCs w:val="22"/>
              </w:rPr>
            </w:pPr>
            <w:r w:rsidRPr="001E340B">
              <w:rPr>
                <w:rFonts w:eastAsia="仿宋" w:hAnsi="仿宋" w:hint="eastAsia"/>
                <w:color w:val="000000" w:themeColor="text1"/>
                <w:sz w:val="21"/>
                <w:szCs w:val="22"/>
              </w:rPr>
              <w:t>（二）质量保修的内容、期限违反本办法规定的。</w:t>
            </w:r>
          </w:p>
        </w:tc>
        <w:tc>
          <w:tcPr>
            <w:tcW w:w="1121" w:type="dxa"/>
            <w:vMerge w:val="restart"/>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施工单位</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一经发现。</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责令改正，并处</w:t>
            </w:r>
            <w:r w:rsidRPr="001E340B">
              <w:rPr>
                <w:rFonts w:eastAsia="仿宋" w:hint="eastAsia"/>
                <w:color w:val="000000" w:themeColor="text1"/>
                <w:sz w:val="21"/>
                <w:szCs w:val="22"/>
              </w:rPr>
              <w:t>1</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万元以下的罚款。</w:t>
            </w:r>
          </w:p>
        </w:tc>
      </w:tr>
      <w:tr w:rsidR="001B69E4" w:rsidRPr="001E340B">
        <w:trPr>
          <w:trHeight w:val="475"/>
          <w:jc w:val="center"/>
        </w:trPr>
        <w:tc>
          <w:tcPr>
            <w:tcW w:w="703"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1111"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3065"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2857"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1121" w:type="dxa"/>
            <w:vMerge/>
            <w:vAlign w:val="center"/>
          </w:tcPr>
          <w:p w:rsidR="001B69E4" w:rsidRPr="001E340B" w:rsidRDefault="001B69E4">
            <w:pPr>
              <w:adjustRightInd w:val="0"/>
              <w:snapToGrid w:val="0"/>
              <w:spacing w:line="240" w:lineRule="exact"/>
              <w:rPr>
                <w:rFonts w:eastAsia="仿宋"/>
                <w:color w:val="000000" w:themeColor="text1"/>
                <w:sz w:val="21"/>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内再次</w:t>
            </w:r>
            <w:r w:rsidRPr="001E340B">
              <w:rPr>
                <w:rFonts w:eastAsia="仿宋" w:hAnsi="仿宋" w:cs="宋体" w:hint="eastAsia"/>
                <w:bCs/>
                <w:color w:val="000000" w:themeColor="text1"/>
                <w:kern w:val="0"/>
                <w:sz w:val="21"/>
                <w:szCs w:val="22"/>
              </w:rPr>
              <w:t>发生同类违法行为。</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责令改正，并处</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万元以下的罚款。</w:t>
            </w:r>
          </w:p>
        </w:tc>
      </w:tr>
      <w:tr w:rsidR="000B7CDA" w:rsidRPr="001E340B" w:rsidTr="000B7CDA">
        <w:trPr>
          <w:trHeight w:val="814"/>
          <w:jc w:val="center"/>
        </w:trPr>
        <w:tc>
          <w:tcPr>
            <w:tcW w:w="703" w:type="dxa"/>
            <w:vMerge w:val="restart"/>
            <w:vAlign w:val="center"/>
          </w:tcPr>
          <w:p w:rsidR="000B7CDA" w:rsidRPr="001E340B" w:rsidRDefault="000B7CDA" w:rsidP="000B7CDA">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87</w:t>
            </w:r>
          </w:p>
        </w:tc>
        <w:tc>
          <w:tcPr>
            <w:tcW w:w="1111" w:type="dxa"/>
            <w:vMerge w:val="restart"/>
            <w:vAlign w:val="center"/>
          </w:tcPr>
          <w:p w:rsidR="000B7CDA" w:rsidRPr="001E340B" w:rsidRDefault="000B7CDA" w:rsidP="000B7CDA">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质量</w:t>
            </w:r>
          </w:p>
        </w:tc>
        <w:tc>
          <w:tcPr>
            <w:tcW w:w="1220" w:type="dxa"/>
            <w:vMerge w:val="restart"/>
            <w:vAlign w:val="center"/>
          </w:tcPr>
          <w:p w:rsidR="000B7CDA" w:rsidRPr="001E340B" w:rsidRDefault="000B7CDA" w:rsidP="000B7CDA">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不履行保修义务或者拖延履行保修义务</w:t>
            </w:r>
          </w:p>
        </w:tc>
        <w:tc>
          <w:tcPr>
            <w:tcW w:w="3065" w:type="dxa"/>
            <w:vMerge w:val="restart"/>
            <w:vAlign w:val="center"/>
          </w:tcPr>
          <w:p w:rsidR="000B7CDA" w:rsidRPr="001E340B" w:rsidRDefault="000B7CDA" w:rsidP="000B7CDA">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《房屋建筑工程质量保修办法》</w:t>
            </w:r>
            <w:r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sz w:val="21"/>
                <w:szCs w:val="22"/>
              </w:rPr>
              <w:t xml:space="preserve">第四条　</w:t>
            </w:r>
            <w:r w:rsidRPr="001E340B">
              <w:rPr>
                <w:rFonts w:eastAsia="仿宋" w:hAnsi="仿宋" w:hint="eastAsia"/>
                <w:color w:val="000000" w:themeColor="text1"/>
                <w:sz w:val="21"/>
                <w:szCs w:val="22"/>
              </w:rPr>
              <w:t>房屋建筑工程在保修范围和保修期限内出现质量缺陷，施工单位应当履行保修义务。</w:t>
            </w:r>
          </w:p>
        </w:tc>
        <w:tc>
          <w:tcPr>
            <w:tcW w:w="2857" w:type="dxa"/>
            <w:vMerge w:val="restart"/>
            <w:vAlign w:val="center"/>
          </w:tcPr>
          <w:p w:rsidR="000B7CDA" w:rsidRPr="001E340B" w:rsidRDefault="000B7CDA" w:rsidP="000B7CDA">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《房屋建筑工程质量保修办法》</w:t>
            </w:r>
            <w:r w:rsidRPr="001E340B">
              <w:rPr>
                <w:rFonts w:eastAsia="仿宋" w:hAnsi="仿宋" w:hint="eastAsia"/>
                <w:b/>
                <w:color w:val="000000" w:themeColor="text1"/>
                <w:sz w:val="21"/>
                <w:szCs w:val="22"/>
              </w:rPr>
              <w:t xml:space="preserve">第十九条　</w:t>
            </w:r>
            <w:r w:rsidRPr="001E340B">
              <w:rPr>
                <w:rFonts w:eastAsia="仿宋" w:hAnsi="仿宋" w:hint="eastAsia"/>
                <w:color w:val="000000" w:themeColor="text1"/>
                <w:sz w:val="21"/>
                <w:szCs w:val="22"/>
              </w:rPr>
              <w:t>施工单位不履行保修义务或者拖延履行保修义务的，由建设行政主管部门责令改正，处</w:t>
            </w:r>
            <w:r w:rsidRPr="001E340B">
              <w:rPr>
                <w:rFonts w:eastAsia="仿宋" w:hint="eastAsia"/>
                <w:color w:val="000000" w:themeColor="text1"/>
                <w:sz w:val="21"/>
                <w:szCs w:val="22"/>
              </w:rPr>
              <w:t>10</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20</w:t>
            </w:r>
            <w:r w:rsidRPr="001E340B">
              <w:rPr>
                <w:rFonts w:eastAsia="仿宋" w:hAnsi="仿宋" w:hint="eastAsia"/>
                <w:color w:val="000000" w:themeColor="text1"/>
                <w:sz w:val="21"/>
                <w:szCs w:val="22"/>
              </w:rPr>
              <w:t>万元以下的罚款。</w:t>
            </w:r>
          </w:p>
        </w:tc>
        <w:tc>
          <w:tcPr>
            <w:tcW w:w="1121" w:type="dxa"/>
            <w:vMerge w:val="restart"/>
            <w:vAlign w:val="center"/>
          </w:tcPr>
          <w:p w:rsidR="000B7CDA" w:rsidRPr="001E340B" w:rsidRDefault="000B7CDA" w:rsidP="000B7CDA">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施工单位</w:t>
            </w:r>
          </w:p>
        </w:tc>
        <w:tc>
          <w:tcPr>
            <w:tcW w:w="2708" w:type="dxa"/>
            <w:gridSpan w:val="2"/>
            <w:vAlign w:val="center"/>
          </w:tcPr>
          <w:p w:rsidR="000B7CDA" w:rsidRPr="001E340B" w:rsidRDefault="000B7CDA" w:rsidP="000B7CDA">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一经发现。</w:t>
            </w:r>
          </w:p>
        </w:tc>
        <w:tc>
          <w:tcPr>
            <w:tcW w:w="2525" w:type="dxa"/>
            <w:vAlign w:val="center"/>
          </w:tcPr>
          <w:p w:rsidR="000B7CDA" w:rsidRPr="001E340B" w:rsidRDefault="000B7CDA" w:rsidP="000B7CDA">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责令改正，处</w:t>
            </w:r>
            <w:r w:rsidRPr="001E340B">
              <w:rPr>
                <w:rFonts w:eastAsia="仿宋" w:hint="eastAsia"/>
                <w:color w:val="000000" w:themeColor="text1"/>
                <w:sz w:val="21"/>
                <w:szCs w:val="22"/>
              </w:rPr>
              <w:t>10</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15</w:t>
            </w:r>
            <w:r w:rsidRPr="001E340B">
              <w:rPr>
                <w:rFonts w:eastAsia="仿宋" w:hAnsi="仿宋" w:hint="eastAsia"/>
                <w:color w:val="000000" w:themeColor="text1"/>
                <w:sz w:val="21"/>
                <w:szCs w:val="22"/>
              </w:rPr>
              <w:t>万元以下的罚款。</w:t>
            </w:r>
          </w:p>
        </w:tc>
      </w:tr>
      <w:tr w:rsidR="000B7CDA" w:rsidRPr="001E340B" w:rsidTr="000B7CDA">
        <w:trPr>
          <w:trHeight w:val="814"/>
          <w:jc w:val="center"/>
        </w:trPr>
        <w:tc>
          <w:tcPr>
            <w:tcW w:w="703" w:type="dxa"/>
            <w:vMerge/>
            <w:vAlign w:val="center"/>
          </w:tcPr>
          <w:p w:rsidR="000B7CDA" w:rsidRPr="001E340B" w:rsidRDefault="000B7CDA" w:rsidP="000B7CDA">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0B7CDA" w:rsidRPr="001E340B" w:rsidRDefault="000B7CDA" w:rsidP="000B7CDA">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0B7CDA" w:rsidRPr="001E340B" w:rsidRDefault="000B7CDA" w:rsidP="000B7CDA">
            <w:pPr>
              <w:adjustRightInd w:val="0"/>
              <w:snapToGrid w:val="0"/>
              <w:spacing w:line="240" w:lineRule="exact"/>
              <w:rPr>
                <w:rFonts w:eastAsia="仿宋"/>
                <w:color w:val="000000" w:themeColor="text1"/>
                <w:sz w:val="21"/>
                <w:szCs w:val="22"/>
              </w:rPr>
            </w:pPr>
          </w:p>
        </w:tc>
        <w:tc>
          <w:tcPr>
            <w:tcW w:w="3065" w:type="dxa"/>
            <w:vMerge/>
            <w:vAlign w:val="center"/>
          </w:tcPr>
          <w:p w:rsidR="000B7CDA" w:rsidRPr="001E340B" w:rsidRDefault="000B7CDA" w:rsidP="000B7CDA">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0B7CDA" w:rsidRPr="001E340B" w:rsidRDefault="000B7CDA" w:rsidP="000B7CDA">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0B7CDA" w:rsidRPr="001E340B" w:rsidRDefault="000B7CDA" w:rsidP="000B7CDA">
            <w:pPr>
              <w:adjustRightInd w:val="0"/>
              <w:snapToGrid w:val="0"/>
              <w:spacing w:line="240" w:lineRule="exact"/>
              <w:rPr>
                <w:rFonts w:eastAsia="仿宋"/>
                <w:color w:val="000000" w:themeColor="text1"/>
                <w:sz w:val="21"/>
                <w:szCs w:val="22"/>
              </w:rPr>
            </w:pPr>
          </w:p>
        </w:tc>
        <w:tc>
          <w:tcPr>
            <w:tcW w:w="2708" w:type="dxa"/>
            <w:gridSpan w:val="2"/>
            <w:vAlign w:val="center"/>
          </w:tcPr>
          <w:p w:rsidR="000B7CDA" w:rsidRPr="001E340B" w:rsidRDefault="000B7CDA" w:rsidP="000B7CDA">
            <w:pPr>
              <w:adjustRightInd w:val="0"/>
              <w:snapToGrid w:val="0"/>
              <w:spacing w:line="240" w:lineRule="exact"/>
              <w:rPr>
                <w:rFonts w:eastAsia="仿宋"/>
                <w:color w:val="000000" w:themeColor="text1"/>
                <w:sz w:val="21"/>
                <w:szCs w:val="22"/>
              </w:rPr>
            </w:pP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内再次</w:t>
            </w:r>
            <w:r w:rsidRPr="001E340B">
              <w:rPr>
                <w:rFonts w:eastAsia="仿宋" w:hAnsi="仿宋" w:cs="宋体" w:hint="eastAsia"/>
                <w:bCs/>
                <w:color w:val="000000" w:themeColor="text1"/>
                <w:kern w:val="0"/>
                <w:sz w:val="21"/>
                <w:szCs w:val="22"/>
              </w:rPr>
              <w:t>发生同类违法行为。</w:t>
            </w:r>
          </w:p>
        </w:tc>
        <w:tc>
          <w:tcPr>
            <w:tcW w:w="2525" w:type="dxa"/>
            <w:vAlign w:val="center"/>
          </w:tcPr>
          <w:p w:rsidR="000B7CDA" w:rsidRPr="001E340B" w:rsidRDefault="000B7CDA" w:rsidP="000B7CDA">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责令改正，处</w:t>
            </w:r>
            <w:r w:rsidRPr="001E340B">
              <w:rPr>
                <w:rFonts w:eastAsia="仿宋" w:hint="eastAsia"/>
                <w:color w:val="000000" w:themeColor="text1"/>
                <w:sz w:val="21"/>
                <w:szCs w:val="22"/>
              </w:rPr>
              <w:t>15</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20</w:t>
            </w:r>
            <w:r w:rsidRPr="001E340B">
              <w:rPr>
                <w:rFonts w:eastAsia="仿宋" w:hAnsi="仿宋" w:hint="eastAsia"/>
                <w:color w:val="000000" w:themeColor="text1"/>
                <w:sz w:val="21"/>
                <w:szCs w:val="22"/>
              </w:rPr>
              <w:t>万元以下的罚款。</w:t>
            </w:r>
          </w:p>
        </w:tc>
      </w:tr>
      <w:tr w:rsidR="001B69E4" w:rsidRPr="001E340B">
        <w:trPr>
          <w:trHeight w:val="593"/>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88</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材料</w:t>
            </w:r>
          </w:p>
        </w:tc>
        <w:tc>
          <w:tcPr>
            <w:tcW w:w="1220" w:type="dxa"/>
            <w:vMerge w:val="restart"/>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cs="宋体" w:hint="eastAsia"/>
                <w:bCs/>
                <w:color w:val="000000" w:themeColor="text1"/>
                <w:kern w:val="0"/>
                <w:sz w:val="21"/>
                <w:szCs w:val="22"/>
              </w:rPr>
              <w:t>使用不合格的建材产品</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hint="eastAsia"/>
                <w:b/>
                <w:color w:val="000000" w:themeColor="text1"/>
                <w:sz w:val="21"/>
                <w:szCs w:val="22"/>
              </w:rPr>
              <w:t>《上海市建设工程材料管理条例》第十五条第一款</w:t>
            </w:r>
            <w:r w:rsidRPr="001E340B">
              <w:rPr>
                <w:rFonts w:eastAsia="仿宋" w:hint="eastAsia"/>
                <w:color w:val="000000" w:themeColor="text1"/>
                <w:sz w:val="21"/>
                <w:szCs w:val="22"/>
              </w:rPr>
              <w:t xml:space="preserve"> </w:t>
            </w:r>
            <w:r w:rsidRPr="001E340B">
              <w:rPr>
                <w:rFonts w:eastAsia="仿宋" w:hAnsi="仿宋"/>
                <w:color w:val="000000" w:themeColor="text1"/>
                <w:sz w:val="21"/>
                <w:szCs w:val="22"/>
              </w:rPr>
              <w:t>施工单位应当对建设工程材料进行进货检验和质量检测。不得使用不合格的建设工程材料。</w:t>
            </w:r>
          </w:p>
        </w:tc>
        <w:tc>
          <w:tcPr>
            <w:tcW w:w="2857" w:type="dxa"/>
            <w:vMerge w:val="restart"/>
            <w:vAlign w:val="center"/>
          </w:tcPr>
          <w:p w:rsidR="001B69E4" w:rsidRPr="001E340B" w:rsidRDefault="001B69E4">
            <w:pPr>
              <w:widowControl/>
              <w:adjustRightInd w:val="0"/>
              <w:snapToGrid w:val="0"/>
              <w:spacing w:line="240" w:lineRule="exact"/>
              <w:ind w:firstLineChars="200" w:firstLine="422"/>
              <w:rPr>
                <w:rFonts w:eastAsia="仿宋"/>
                <w:color w:val="000000" w:themeColor="text1"/>
                <w:sz w:val="21"/>
                <w:szCs w:val="22"/>
              </w:rPr>
            </w:pPr>
            <w:r w:rsidRPr="001E340B">
              <w:rPr>
                <w:rFonts w:eastAsia="仿宋" w:hAnsi="仿宋" w:cs="宋体" w:hint="eastAsia"/>
                <w:b/>
                <w:bCs/>
                <w:color w:val="000000" w:themeColor="text1"/>
                <w:kern w:val="0"/>
                <w:sz w:val="21"/>
                <w:szCs w:val="22"/>
              </w:rPr>
              <w:t>《上海市建设工程材料管理条例》第二十五条第一款第（二）项</w:t>
            </w:r>
            <w:r w:rsidRPr="001E340B">
              <w:rPr>
                <w:rFonts w:eastAsia="仿宋" w:cs="宋体" w:hint="eastAsia"/>
                <w:b/>
                <w:bCs/>
                <w:color w:val="000000" w:themeColor="text1"/>
                <w:kern w:val="0"/>
                <w:sz w:val="21"/>
                <w:szCs w:val="22"/>
              </w:rPr>
              <w:t xml:space="preserve"> </w:t>
            </w:r>
            <w:r w:rsidRPr="001E340B">
              <w:rPr>
                <w:rFonts w:eastAsia="仿宋" w:hAnsi="仿宋"/>
                <w:color w:val="000000" w:themeColor="text1"/>
                <w:sz w:val="21"/>
                <w:szCs w:val="22"/>
              </w:rPr>
              <w:t>违反本条例规定，有下列情形之一的，由市建委或者区、县建设行政管理部门责令改正，并可对单位处以二万元以上二十万元以下的罚款；对主管人员和直接责任人员处以五千元以上五万元以下的罚款；构成犯罪的，依法追究刑事责任：</w:t>
            </w:r>
          </w:p>
          <w:p w:rsidR="001B69E4" w:rsidRPr="001E340B" w:rsidRDefault="001B69E4">
            <w:pPr>
              <w:widowControl/>
              <w:adjustRightInd w:val="0"/>
              <w:snapToGrid w:val="0"/>
              <w:spacing w:line="240" w:lineRule="exact"/>
              <w:ind w:firstLineChars="200" w:firstLine="420"/>
              <w:rPr>
                <w:rFonts w:eastAsia="仿宋" w:cs="宋体"/>
                <w:bCs/>
                <w:color w:val="000000" w:themeColor="text1"/>
                <w:kern w:val="0"/>
                <w:sz w:val="21"/>
                <w:szCs w:val="22"/>
              </w:rPr>
            </w:pPr>
            <w:r w:rsidRPr="001E340B">
              <w:rPr>
                <w:rFonts w:eastAsia="仿宋" w:hAnsi="仿宋"/>
                <w:color w:val="000000" w:themeColor="text1"/>
                <w:sz w:val="21"/>
                <w:szCs w:val="22"/>
              </w:rPr>
              <w:t>（二）建设工程总承包单位或者施工单位使用不合格建设工程材料或者使用禁止使用的用于建设工程的材料的。</w:t>
            </w:r>
          </w:p>
          <w:p w:rsidR="001B69E4" w:rsidRPr="001E340B" w:rsidRDefault="001B69E4">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cs="宋体" w:hint="eastAsia"/>
                <w:b/>
                <w:bCs/>
                <w:color w:val="000000" w:themeColor="text1"/>
                <w:kern w:val="0"/>
                <w:sz w:val="21"/>
                <w:szCs w:val="22"/>
              </w:rPr>
              <w:t>《上海市建设工程材料管理条例》第二十五条第二款</w:t>
            </w:r>
            <w:r w:rsidRPr="001E340B">
              <w:rPr>
                <w:rFonts w:eastAsia="仿宋" w:cs="宋体" w:hint="eastAsia"/>
                <w:bCs/>
                <w:color w:val="000000" w:themeColor="text1"/>
                <w:kern w:val="0"/>
                <w:sz w:val="21"/>
                <w:szCs w:val="22"/>
              </w:rPr>
              <w:t xml:space="preserve"> </w:t>
            </w:r>
            <w:r w:rsidRPr="001E340B">
              <w:rPr>
                <w:rFonts w:eastAsia="仿宋" w:hAnsi="仿宋"/>
                <w:color w:val="000000" w:themeColor="text1"/>
                <w:sz w:val="21"/>
                <w:szCs w:val="22"/>
              </w:rPr>
              <w:lastRenderedPageBreak/>
              <w:t>建设工程总承包单位或者施工单位有前款所列行为，情节严重的，市建委可以降低其资质等级或者吊销其资质证书。</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cs="宋体" w:hint="eastAsia"/>
                <w:bCs/>
                <w:color w:val="000000" w:themeColor="text1"/>
                <w:kern w:val="0"/>
                <w:sz w:val="21"/>
                <w:szCs w:val="22"/>
              </w:rPr>
              <w:lastRenderedPageBreak/>
              <w:t>施工单位</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hint="eastAsia"/>
                <w:bCs/>
                <w:color w:val="000000" w:themeColor="text1"/>
                <w:kern w:val="0"/>
                <w:sz w:val="21"/>
                <w:szCs w:val="22"/>
              </w:rPr>
              <w:t>经设计验算不需采取加固补强措施的。</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处</w:t>
            </w:r>
            <w:r w:rsidRPr="001E340B">
              <w:rPr>
                <w:rFonts w:eastAsia="仿宋" w:hAnsi="仿宋"/>
                <w:color w:val="000000" w:themeColor="text1"/>
                <w:sz w:val="21"/>
                <w:szCs w:val="22"/>
              </w:rPr>
              <w:t>以</w:t>
            </w: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4</w:t>
            </w:r>
            <w:r w:rsidRPr="001E340B">
              <w:rPr>
                <w:rFonts w:eastAsia="仿宋" w:hAnsi="仿宋" w:cs="宋体" w:hint="eastAsia"/>
                <w:bCs/>
                <w:color w:val="000000" w:themeColor="text1"/>
                <w:kern w:val="0"/>
                <w:sz w:val="21"/>
                <w:szCs w:val="22"/>
              </w:rPr>
              <w:t>万元以下的罚款。</w:t>
            </w:r>
          </w:p>
        </w:tc>
      </w:tr>
      <w:tr w:rsidR="001B69E4" w:rsidRPr="001E340B" w:rsidTr="000B7CDA">
        <w:trPr>
          <w:trHeight w:val="721"/>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jc w:val="left"/>
              <w:rPr>
                <w:rFonts w:eastAsia="仿宋"/>
                <w:b/>
                <w:color w:val="000000" w:themeColor="text1"/>
                <w:sz w:val="21"/>
                <w:szCs w:val="22"/>
              </w:rPr>
            </w:pPr>
          </w:p>
        </w:tc>
        <w:tc>
          <w:tcPr>
            <w:tcW w:w="3065" w:type="dxa"/>
            <w:vMerge/>
            <w:vAlign w:val="center"/>
          </w:tcPr>
          <w:p w:rsidR="001B69E4" w:rsidRPr="001E340B" w:rsidRDefault="001B69E4">
            <w:pPr>
              <w:widowControl/>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2708" w:type="dxa"/>
            <w:gridSpan w:val="2"/>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cs="宋体" w:hint="eastAsia"/>
                <w:bCs/>
                <w:color w:val="000000" w:themeColor="text1"/>
                <w:kern w:val="0"/>
                <w:sz w:val="21"/>
                <w:szCs w:val="22"/>
              </w:rPr>
              <w:t>经设计验算需采取加固补强措施的。</w:t>
            </w:r>
            <w:r w:rsidRPr="001E340B">
              <w:rPr>
                <w:rFonts w:eastAsia="仿宋" w:cs="宋体" w:hint="eastAsia"/>
                <w:bCs/>
                <w:color w:val="000000" w:themeColor="text1"/>
                <w:kern w:val="0"/>
                <w:sz w:val="21"/>
                <w:szCs w:val="22"/>
              </w:rPr>
              <w:t xml:space="preserve"> </w:t>
            </w:r>
          </w:p>
        </w:tc>
        <w:tc>
          <w:tcPr>
            <w:tcW w:w="2525" w:type="dxa"/>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责令改正，处</w:t>
            </w:r>
            <w:r w:rsidRPr="001E340B">
              <w:rPr>
                <w:rFonts w:eastAsia="仿宋" w:hAnsi="仿宋"/>
                <w:color w:val="000000" w:themeColor="text1"/>
                <w:sz w:val="21"/>
                <w:szCs w:val="22"/>
              </w:rPr>
              <w:t>以</w:t>
            </w:r>
            <w:r w:rsidRPr="001E340B">
              <w:rPr>
                <w:rFonts w:eastAsia="仿宋" w:cs="宋体" w:hint="eastAsia"/>
                <w:bCs/>
                <w:color w:val="000000" w:themeColor="text1"/>
                <w:kern w:val="0"/>
                <w:sz w:val="21"/>
                <w:szCs w:val="22"/>
              </w:rPr>
              <w:t>4</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7</w:t>
            </w:r>
            <w:r w:rsidRPr="001E340B">
              <w:rPr>
                <w:rFonts w:eastAsia="仿宋" w:hAnsi="仿宋" w:cs="宋体" w:hint="eastAsia"/>
                <w:bCs/>
                <w:color w:val="000000" w:themeColor="text1"/>
                <w:kern w:val="0"/>
                <w:sz w:val="21"/>
                <w:szCs w:val="22"/>
              </w:rPr>
              <w:t>万元以下的罚款。</w:t>
            </w:r>
          </w:p>
        </w:tc>
      </w:tr>
      <w:tr w:rsidR="001B69E4" w:rsidRPr="001E340B" w:rsidTr="000B7CDA">
        <w:trPr>
          <w:trHeight w:val="548"/>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cs="宋体" w:hint="eastAsia"/>
                <w:bCs/>
                <w:color w:val="000000" w:themeColor="text1"/>
                <w:kern w:val="0"/>
                <w:sz w:val="21"/>
                <w:szCs w:val="22"/>
              </w:rPr>
              <w:t>同一工程</w:t>
            </w:r>
            <w:r w:rsidRPr="001E340B">
              <w:rPr>
                <w:rFonts w:eastAsia="仿宋" w:cs="宋体" w:hint="eastAsia"/>
                <w:bCs/>
                <w:color w:val="000000" w:themeColor="text1"/>
                <w:kern w:val="0"/>
                <w:sz w:val="21"/>
                <w:szCs w:val="22"/>
              </w:rPr>
              <w:t>1</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内再次</w:t>
            </w:r>
            <w:r w:rsidRPr="001E340B">
              <w:rPr>
                <w:rFonts w:eastAsia="仿宋" w:hAnsi="仿宋" w:cs="宋体" w:hint="eastAsia"/>
                <w:bCs/>
                <w:color w:val="000000" w:themeColor="text1"/>
                <w:kern w:val="0"/>
                <w:sz w:val="21"/>
                <w:szCs w:val="22"/>
              </w:rPr>
              <w:t>发生同类违法行为。</w:t>
            </w:r>
          </w:p>
        </w:tc>
        <w:tc>
          <w:tcPr>
            <w:tcW w:w="2525" w:type="dxa"/>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责令改正，处</w:t>
            </w:r>
            <w:r w:rsidRPr="001E340B">
              <w:rPr>
                <w:rFonts w:eastAsia="仿宋" w:hAnsi="仿宋"/>
                <w:color w:val="000000" w:themeColor="text1"/>
                <w:sz w:val="21"/>
                <w:szCs w:val="22"/>
              </w:rPr>
              <w:t>以</w:t>
            </w:r>
            <w:r w:rsidRPr="001E340B">
              <w:rPr>
                <w:rFonts w:eastAsia="仿宋" w:cs="宋体" w:hint="eastAsia"/>
                <w:bCs/>
                <w:color w:val="000000" w:themeColor="text1"/>
                <w:kern w:val="0"/>
                <w:sz w:val="21"/>
                <w:szCs w:val="22"/>
              </w:rPr>
              <w:t>7</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10</w:t>
            </w:r>
            <w:r w:rsidRPr="001E340B">
              <w:rPr>
                <w:rFonts w:eastAsia="仿宋" w:hAnsi="仿宋" w:cs="宋体" w:hint="eastAsia"/>
                <w:bCs/>
                <w:color w:val="000000" w:themeColor="text1"/>
                <w:kern w:val="0"/>
                <w:sz w:val="21"/>
                <w:szCs w:val="22"/>
              </w:rPr>
              <w:t>万元以下的罚款。</w:t>
            </w:r>
          </w:p>
        </w:tc>
      </w:tr>
      <w:tr w:rsidR="001B69E4" w:rsidRPr="001E340B">
        <w:trPr>
          <w:trHeight w:val="469"/>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发生一般质量安全事故。</w:t>
            </w:r>
          </w:p>
        </w:tc>
        <w:tc>
          <w:tcPr>
            <w:tcW w:w="2525" w:type="dxa"/>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责令改正，处</w:t>
            </w:r>
            <w:r w:rsidRPr="001E340B">
              <w:rPr>
                <w:rFonts w:eastAsia="仿宋" w:hAnsi="仿宋"/>
                <w:color w:val="000000" w:themeColor="text1"/>
                <w:sz w:val="21"/>
                <w:szCs w:val="22"/>
              </w:rPr>
              <w:t>以</w:t>
            </w:r>
            <w:r w:rsidRPr="001E340B">
              <w:rPr>
                <w:rFonts w:eastAsia="仿宋" w:cs="宋体" w:hint="eastAsia"/>
                <w:bCs/>
                <w:color w:val="000000" w:themeColor="text1"/>
                <w:kern w:val="0"/>
                <w:sz w:val="21"/>
                <w:szCs w:val="22"/>
              </w:rPr>
              <w:t>10</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14</w:t>
            </w:r>
            <w:r w:rsidRPr="001E340B">
              <w:rPr>
                <w:rFonts w:eastAsia="仿宋" w:hAnsi="仿宋" w:cs="宋体" w:hint="eastAsia"/>
                <w:bCs/>
                <w:color w:val="000000" w:themeColor="text1"/>
                <w:kern w:val="0"/>
                <w:sz w:val="21"/>
                <w:szCs w:val="22"/>
              </w:rPr>
              <w:t>万元以下的罚款。</w:t>
            </w:r>
          </w:p>
        </w:tc>
      </w:tr>
      <w:tr w:rsidR="001B69E4" w:rsidRPr="001E340B">
        <w:trPr>
          <w:trHeight w:val="229"/>
          <w:jc w:val="center"/>
        </w:trPr>
        <w:tc>
          <w:tcPr>
            <w:tcW w:w="703" w:type="dxa"/>
            <w:vMerge/>
            <w:vAlign w:val="center"/>
          </w:tcPr>
          <w:p w:rsidR="001B69E4" w:rsidRPr="001E340B" w:rsidRDefault="001B69E4">
            <w:pPr>
              <w:widowControl/>
              <w:adjustRightInd w:val="0"/>
              <w:snapToGrid w:val="0"/>
              <w:spacing w:line="240" w:lineRule="exact"/>
              <w:rPr>
                <w:rFonts w:eastAsia="仿宋"/>
                <w:color w:val="000000" w:themeColor="text1"/>
                <w:sz w:val="21"/>
              </w:rPr>
            </w:pPr>
          </w:p>
        </w:tc>
        <w:tc>
          <w:tcPr>
            <w:tcW w:w="1111" w:type="dxa"/>
            <w:vMerge/>
            <w:vAlign w:val="center"/>
          </w:tcPr>
          <w:p w:rsidR="001B69E4" w:rsidRPr="001E340B" w:rsidRDefault="001B69E4">
            <w:pPr>
              <w:widowControl/>
              <w:adjustRightInd w:val="0"/>
              <w:snapToGrid w:val="0"/>
              <w:spacing w:line="240" w:lineRule="exact"/>
              <w:rPr>
                <w:rFonts w:eastAsia="仿宋"/>
                <w:color w:val="000000" w:themeColor="text1"/>
                <w:sz w:val="21"/>
              </w:rPr>
            </w:pPr>
          </w:p>
        </w:tc>
        <w:tc>
          <w:tcPr>
            <w:tcW w:w="1220" w:type="dxa"/>
            <w:vMerge/>
          </w:tcPr>
          <w:p w:rsidR="001B69E4" w:rsidRPr="001E340B" w:rsidRDefault="001B69E4">
            <w:pPr>
              <w:widowControl/>
              <w:adjustRightInd w:val="0"/>
              <w:snapToGrid w:val="0"/>
              <w:spacing w:line="240" w:lineRule="exact"/>
              <w:rPr>
                <w:rFonts w:eastAsia="仿宋"/>
                <w:color w:val="000000" w:themeColor="text1"/>
                <w:sz w:val="21"/>
              </w:rPr>
            </w:pPr>
          </w:p>
        </w:tc>
        <w:tc>
          <w:tcPr>
            <w:tcW w:w="3065" w:type="dxa"/>
            <w:vMerge/>
            <w:vAlign w:val="center"/>
          </w:tcPr>
          <w:p w:rsidR="001B69E4" w:rsidRPr="001E340B" w:rsidRDefault="001B69E4">
            <w:pPr>
              <w:widowControl/>
              <w:adjustRightInd w:val="0"/>
              <w:snapToGrid w:val="0"/>
              <w:spacing w:line="240" w:lineRule="exact"/>
              <w:rPr>
                <w:rFonts w:eastAsia="仿宋"/>
                <w:color w:val="000000" w:themeColor="text1"/>
                <w:sz w:val="21"/>
              </w:rPr>
            </w:pPr>
          </w:p>
        </w:tc>
        <w:tc>
          <w:tcPr>
            <w:tcW w:w="2857" w:type="dxa"/>
            <w:vMerge/>
            <w:vAlign w:val="center"/>
          </w:tcPr>
          <w:p w:rsidR="001B69E4" w:rsidRPr="001E340B" w:rsidRDefault="001B69E4">
            <w:pPr>
              <w:widowControl/>
              <w:adjustRightInd w:val="0"/>
              <w:snapToGrid w:val="0"/>
              <w:spacing w:line="240" w:lineRule="exact"/>
              <w:rPr>
                <w:rFonts w:eastAsia="仿宋"/>
                <w:color w:val="000000" w:themeColor="text1"/>
                <w:sz w:val="21"/>
              </w:rPr>
            </w:pPr>
          </w:p>
        </w:tc>
        <w:tc>
          <w:tcPr>
            <w:tcW w:w="1121" w:type="dxa"/>
            <w:vMerge/>
            <w:vAlign w:val="center"/>
          </w:tcPr>
          <w:p w:rsidR="001B69E4" w:rsidRPr="001E340B" w:rsidRDefault="001B69E4">
            <w:pPr>
              <w:widowControl/>
              <w:adjustRightInd w:val="0"/>
              <w:snapToGrid w:val="0"/>
              <w:spacing w:line="240" w:lineRule="exact"/>
              <w:rPr>
                <w:rFonts w:eastAsia="仿宋"/>
                <w:color w:val="000000" w:themeColor="text1"/>
                <w:sz w:val="21"/>
              </w:rPr>
            </w:pPr>
          </w:p>
        </w:tc>
        <w:tc>
          <w:tcPr>
            <w:tcW w:w="2708" w:type="dxa"/>
            <w:gridSpan w:val="2"/>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发生较大质量安全事故。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cs="宋体" w:hint="eastAsia"/>
                <w:bCs/>
                <w:color w:val="000000" w:themeColor="text1"/>
                <w:kern w:val="0"/>
                <w:sz w:val="21"/>
                <w:szCs w:val="22"/>
              </w:rPr>
              <w:t>责令改正，处</w:t>
            </w:r>
            <w:r w:rsidRPr="001E340B">
              <w:rPr>
                <w:rFonts w:eastAsia="仿宋" w:hAnsi="仿宋"/>
                <w:color w:val="000000" w:themeColor="text1"/>
                <w:sz w:val="21"/>
                <w:szCs w:val="22"/>
              </w:rPr>
              <w:t>以</w:t>
            </w:r>
            <w:r w:rsidRPr="001E340B">
              <w:rPr>
                <w:rFonts w:eastAsia="仿宋" w:cs="宋体" w:hint="eastAsia"/>
                <w:bCs/>
                <w:color w:val="000000" w:themeColor="text1"/>
                <w:kern w:val="0"/>
                <w:sz w:val="21"/>
                <w:szCs w:val="22"/>
              </w:rPr>
              <w:t>14</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18</w:t>
            </w:r>
            <w:r w:rsidRPr="001E340B">
              <w:rPr>
                <w:rFonts w:eastAsia="仿宋" w:hAnsi="仿宋" w:cs="宋体" w:hint="eastAsia"/>
                <w:bCs/>
                <w:color w:val="000000" w:themeColor="text1"/>
                <w:kern w:val="0"/>
                <w:sz w:val="21"/>
                <w:szCs w:val="22"/>
              </w:rPr>
              <w:t>万元以下的罚款。</w:t>
            </w:r>
          </w:p>
        </w:tc>
      </w:tr>
      <w:tr w:rsidR="001B69E4" w:rsidRPr="001E340B">
        <w:trPr>
          <w:trHeight w:val="229"/>
          <w:jc w:val="center"/>
        </w:trPr>
        <w:tc>
          <w:tcPr>
            <w:tcW w:w="703" w:type="dxa"/>
            <w:vMerge/>
            <w:vAlign w:val="center"/>
          </w:tcPr>
          <w:p w:rsidR="001B69E4" w:rsidRPr="001E340B" w:rsidRDefault="001B69E4">
            <w:pPr>
              <w:widowControl/>
              <w:adjustRightInd w:val="0"/>
              <w:snapToGrid w:val="0"/>
              <w:spacing w:line="240" w:lineRule="exact"/>
              <w:rPr>
                <w:rFonts w:eastAsia="仿宋"/>
                <w:color w:val="000000" w:themeColor="text1"/>
                <w:sz w:val="21"/>
              </w:rPr>
            </w:pPr>
          </w:p>
        </w:tc>
        <w:tc>
          <w:tcPr>
            <w:tcW w:w="1111" w:type="dxa"/>
            <w:vMerge/>
            <w:vAlign w:val="center"/>
          </w:tcPr>
          <w:p w:rsidR="001B69E4" w:rsidRPr="001E340B" w:rsidRDefault="001B69E4">
            <w:pPr>
              <w:widowControl/>
              <w:adjustRightInd w:val="0"/>
              <w:snapToGrid w:val="0"/>
              <w:spacing w:line="240" w:lineRule="exact"/>
              <w:rPr>
                <w:rFonts w:eastAsia="仿宋"/>
                <w:color w:val="000000" w:themeColor="text1"/>
                <w:sz w:val="21"/>
              </w:rPr>
            </w:pPr>
          </w:p>
        </w:tc>
        <w:tc>
          <w:tcPr>
            <w:tcW w:w="1220" w:type="dxa"/>
            <w:vMerge/>
          </w:tcPr>
          <w:p w:rsidR="001B69E4" w:rsidRPr="001E340B" w:rsidRDefault="001B69E4">
            <w:pPr>
              <w:widowControl/>
              <w:adjustRightInd w:val="0"/>
              <w:snapToGrid w:val="0"/>
              <w:spacing w:line="240" w:lineRule="exact"/>
              <w:rPr>
                <w:rFonts w:eastAsia="仿宋"/>
                <w:color w:val="000000" w:themeColor="text1"/>
                <w:sz w:val="21"/>
              </w:rPr>
            </w:pPr>
          </w:p>
        </w:tc>
        <w:tc>
          <w:tcPr>
            <w:tcW w:w="3065" w:type="dxa"/>
            <w:vMerge/>
            <w:vAlign w:val="center"/>
          </w:tcPr>
          <w:p w:rsidR="001B69E4" w:rsidRPr="001E340B" w:rsidRDefault="001B69E4">
            <w:pPr>
              <w:widowControl/>
              <w:adjustRightInd w:val="0"/>
              <w:snapToGrid w:val="0"/>
              <w:spacing w:line="240" w:lineRule="exact"/>
              <w:rPr>
                <w:rFonts w:eastAsia="仿宋"/>
                <w:color w:val="000000" w:themeColor="text1"/>
                <w:sz w:val="21"/>
              </w:rPr>
            </w:pPr>
          </w:p>
        </w:tc>
        <w:tc>
          <w:tcPr>
            <w:tcW w:w="2857" w:type="dxa"/>
            <w:vMerge/>
            <w:vAlign w:val="center"/>
          </w:tcPr>
          <w:p w:rsidR="001B69E4" w:rsidRPr="001E340B" w:rsidRDefault="001B69E4">
            <w:pPr>
              <w:widowControl/>
              <w:adjustRightInd w:val="0"/>
              <w:snapToGrid w:val="0"/>
              <w:spacing w:line="240" w:lineRule="exact"/>
              <w:rPr>
                <w:rFonts w:eastAsia="仿宋"/>
                <w:color w:val="000000" w:themeColor="text1"/>
                <w:sz w:val="21"/>
              </w:rPr>
            </w:pPr>
          </w:p>
        </w:tc>
        <w:tc>
          <w:tcPr>
            <w:tcW w:w="1121" w:type="dxa"/>
            <w:vMerge/>
            <w:vAlign w:val="center"/>
          </w:tcPr>
          <w:p w:rsidR="001B69E4" w:rsidRPr="001E340B" w:rsidRDefault="001B69E4">
            <w:pPr>
              <w:widowControl/>
              <w:adjustRightInd w:val="0"/>
              <w:snapToGrid w:val="0"/>
              <w:spacing w:line="240" w:lineRule="exact"/>
              <w:rPr>
                <w:rFonts w:eastAsia="仿宋"/>
                <w:color w:val="000000" w:themeColor="text1"/>
                <w:sz w:val="21"/>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造成重大质量安全事故。</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hint="eastAsia"/>
                <w:bCs/>
                <w:color w:val="000000" w:themeColor="text1"/>
                <w:kern w:val="0"/>
                <w:sz w:val="21"/>
                <w:szCs w:val="22"/>
              </w:rPr>
              <w:t>责令改正，处</w:t>
            </w:r>
            <w:r w:rsidRPr="001E340B">
              <w:rPr>
                <w:rFonts w:eastAsia="仿宋" w:hAnsi="仿宋"/>
                <w:color w:val="000000" w:themeColor="text1"/>
                <w:sz w:val="21"/>
                <w:szCs w:val="22"/>
              </w:rPr>
              <w:t>以</w:t>
            </w:r>
            <w:r w:rsidRPr="001E340B">
              <w:rPr>
                <w:rFonts w:eastAsia="仿宋" w:cs="宋体" w:hint="eastAsia"/>
                <w:bCs/>
                <w:color w:val="000000" w:themeColor="text1"/>
                <w:kern w:val="0"/>
                <w:sz w:val="21"/>
                <w:szCs w:val="22"/>
              </w:rPr>
              <w:t>18</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20</w:t>
            </w:r>
            <w:r w:rsidRPr="001E340B">
              <w:rPr>
                <w:rFonts w:eastAsia="仿宋" w:hAnsi="仿宋" w:cs="宋体" w:hint="eastAsia"/>
                <w:bCs/>
                <w:color w:val="000000" w:themeColor="text1"/>
                <w:kern w:val="0"/>
                <w:sz w:val="21"/>
                <w:szCs w:val="22"/>
              </w:rPr>
              <w:t>万元以下的罚款，</w:t>
            </w:r>
            <w:r w:rsidRPr="001E340B">
              <w:rPr>
                <w:rFonts w:eastAsia="仿宋" w:hAnsi="仿宋" w:cs="宋体"/>
                <w:bCs/>
                <w:color w:val="000000" w:themeColor="text1"/>
                <w:kern w:val="0"/>
                <w:sz w:val="21"/>
                <w:szCs w:val="22"/>
              </w:rPr>
              <w:t>降低其资质等级</w:t>
            </w:r>
            <w:r w:rsidRPr="001E340B">
              <w:rPr>
                <w:rFonts w:eastAsia="仿宋" w:hAnsi="仿宋" w:cs="宋体" w:hint="eastAsia"/>
                <w:bCs/>
                <w:color w:val="000000" w:themeColor="text1"/>
                <w:kern w:val="0"/>
                <w:sz w:val="21"/>
                <w:szCs w:val="22"/>
              </w:rPr>
              <w:t>。</w:t>
            </w:r>
          </w:p>
        </w:tc>
      </w:tr>
      <w:tr w:rsidR="001B69E4" w:rsidRPr="001E340B">
        <w:trPr>
          <w:trHeight w:val="469"/>
          <w:jc w:val="center"/>
        </w:trPr>
        <w:tc>
          <w:tcPr>
            <w:tcW w:w="703" w:type="dxa"/>
            <w:vMerge/>
            <w:vAlign w:val="center"/>
          </w:tcPr>
          <w:p w:rsidR="001B69E4" w:rsidRPr="001E340B" w:rsidRDefault="001B69E4">
            <w:pPr>
              <w:widowControl/>
              <w:adjustRightInd w:val="0"/>
              <w:snapToGrid w:val="0"/>
              <w:spacing w:line="240" w:lineRule="exact"/>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rPr>
                <w:rFonts w:eastAsia="仿宋"/>
                <w:color w:val="000000" w:themeColor="text1"/>
                <w:sz w:val="21"/>
                <w:szCs w:val="22"/>
              </w:rPr>
            </w:pPr>
          </w:p>
        </w:tc>
        <w:tc>
          <w:tcPr>
            <w:tcW w:w="1220" w:type="dxa"/>
            <w:vMerge/>
          </w:tcPr>
          <w:p w:rsidR="001B69E4" w:rsidRPr="001E340B" w:rsidRDefault="001B69E4">
            <w:pPr>
              <w:widowControl/>
              <w:adjustRightInd w:val="0"/>
              <w:snapToGrid w:val="0"/>
              <w:spacing w:line="240" w:lineRule="exact"/>
              <w:rPr>
                <w:rFonts w:eastAsia="仿宋"/>
                <w:color w:val="000000" w:themeColor="text1"/>
                <w:sz w:val="21"/>
                <w:szCs w:val="22"/>
              </w:rPr>
            </w:pPr>
          </w:p>
        </w:tc>
        <w:tc>
          <w:tcPr>
            <w:tcW w:w="3065" w:type="dxa"/>
            <w:vMerge/>
            <w:vAlign w:val="center"/>
          </w:tcPr>
          <w:p w:rsidR="001B69E4" w:rsidRPr="001E340B" w:rsidRDefault="001B69E4">
            <w:pPr>
              <w:widowControl/>
              <w:adjustRightInd w:val="0"/>
              <w:snapToGrid w:val="0"/>
              <w:spacing w:line="240" w:lineRule="exact"/>
              <w:rPr>
                <w:rFonts w:eastAsia="仿宋"/>
                <w:color w:val="000000" w:themeColor="text1"/>
                <w:sz w:val="21"/>
                <w:szCs w:val="22"/>
              </w:rPr>
            </w:pPr>
          </w:p>
        </w:tc>
        <w:tc>
          <w:tcPr>
            <w:tcW w:w="2857" w:type="dxa"/>
            <w:vMerge/>
            <w:vAlign w:val="center"/>
          </w:tcPr>
          <w:p w:rsidR="001B69E4" w:rsidRPr="001E340B" w:rsidRDefault="001B69E4">
            <w:pPr>
              <w:widowControl/>
              <w:adjustRightInd w:val="0"/>
              <w:snapToGrid w:val="0"/>
              <w:spacing w:line="240" w:lineRule="exact"/>
              <w:rPr>
                <w:rFonts w:eastAsia="仿宋"/>
                <w:color w:val="000000" w:themeColor="text1"/>
                <w:sz w:val="21"/>
                <w:szCs w:val="22"/>
              </w:rPr>
            </w:pPr>
          </w:p>
        </w:tc>
        <w:tc>
          <w:tcPr>
            <w:tcW w:w="1121" w:type="dxa"/>
            <w:vMerge/>
            <w:vAlign w:val="center"/>
          </w:tcPr>
          <w:p w:rsidR="001B69E4" w:rsidRPr="001E340B" w:rsidRDefault="001B69E4">
            <w:pPr>
              <w:widowControl/>
              <w:adjustRightInd w:val="0"/>
              <w:snapToGrid w:val="0"/>
              <w:spacing w:line="240" w:lineRule="exact"/>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造成特别重大质量安全事故。</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hint="eastAsia"/>
                <w:bCs/>
                <w:color w:val="000000" w:themeColor="text1"/>
                <w:kern w:val="0"/>
                <w:sz w:val="21"/>
                <w:szCs w:val="22"/>
              </w:rPr>
              <w:t>责令改正，处</w:t>
            </w:r>
            <w:r w:rsidRPr="001E340B">
              <w:rPr>
                <w:rFonts w:eastAsia="仿宋" w:hAnsi="仿宋"/>
                <w:color w:val="000000" w:themeColor="text1"/>
                <w:sz w:val="21"/>
                <w:szCs w:val="22"/>
              </w:rPr>
              <w:t>以</w:t>
            </w:r>
            <w:r w:rsidRPr="001E340B">
              <w:rPr>
                <w:rFonts w:eastAsia="仿宋" w:cs="宋体" w:hint="eastAsia"/>
                <w:bCs/>
                <w:color w:val="000000" w:themeColor="text1"/>
                <w:kern w:val="0"/>
                <w:sz w:val="21"/>
                <w:szCs w:val="22"/>
              </w:rPr>
              <w:t>18</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20</w:t>
            </w:r>
            <w:r w:rsidRPr="001E340B">
              <w:rPr>
                <w:rFonts w:eastAsia="仿宋" w:hAnsi="仿宋" w:cs="宋体" w:hint="eastAsia"/>
                <w:bCs/>
                <w:color w:val="000000" w:themeColor="text1"/>
                <w:kern w:val="0"/>
                <w:sz w:val="21"/>
                <w:szCs w:val="22"/>
              </w:rPr>
              <w:t>万元以下的罚款，</w:t>
            </w:r>
            <w:r w:rsidRPr="001E340B">
              <w:rPr>
                <w:rFonts w:eastAsia="仿宋" w:hAnsi="仿宋" w:cs="宋体"/>
                <w:bCs/>
                <w:color w:val="000000" w:themeColor="text1"/>
                <w:kern w:val="0"/>
                <w:sz w:val="21"/>
                <w:szCs w:val="22"/>
              </w:rPr>
              <w:t>吊销其资质证书</w:t>
            </w:r>
            <w:r w:rsidRPr="001E340B">
              <w:rPr>
                <w:rFonts w:eastAsia="仿宋" w:hAnsi="仿宋" w:cs="宋体" w:hint="eastAsia"/>
                <w:bCs/>
                <w:color w:val="000000" w:themeColor="text1"/>
                <w:kern w:val="0"/>
                <w:sz w:val="21"/>
                <w:szCs w:val="22"/>
              </w:rPr>
              <w:t>。</w:t>
            </w:r>
          </w:p>
        </w:tc>
      </w:tr>
      <w:tr w:rsidR="001B69E4" w:rsidRPr="001E340B">
        <w:trPr>
          <w:trHeight w:val="649"/>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cs="宋体" w:hint="eastAsia"/>
                <w:bCs/>
                <w:color w:val="000000" w:themeColor="text1"/>
                <w:kern w:val="0"/>
                <w:sz w:val="21"/>
                <w:szCs w:val="22"/>
              </w:rPr>
              <w:t>个人</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按照单位的违法情节。</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cs="宋体" w:hint="eastAsia"/>
                <w:bCs/>
                <w:color w:val="000000" w:themeColor="text1"/>
                <w:kern w:val="0"/>
                <w:sz w:val="21"/>
                <w:szCs w:val="22"/>
              </w:rPr>
              <w:t>处以单位罚款数额</w:t>
            </w:r>
            <w:r w:rsidRPr="001E340B">
              <w:rPr>
                <w:rFonts w:eastAsia="仿宋" w:cs="宋体" w:hint="eastAsia"/>
                <w:bCs/>
                <w:color w:val="000000" w:themeColor="text1"/>
                <w:kern w:val="0"/>
                <w:sz w:val="21"/>
                <w:szCs w:val="22"/>
              </w:rPr>
              <w:t>25%</w:t>
            </w:r>
            <w:r w:rsidRPr="001E340B">
              <w:rPr>
                <w:rFonts w:eastAsia="仿宋" w:hAnsi="仿宋" w:cs="宋体" w:hint="eastAsia"/>
                <w:bCs/>
                <w:color w:val="000000" w:themeColor="text1"/>
                <w:kern w:val="0"/>
                <w:sz w:val="21"/>
                <w:szCs w:val="22"/>
              </w:rPr>
              <w:t>的罚款。</w:t>
            </w:r>
          </w:p>
        </w:tc>
      </w:tr>
      <w:tr w:rsidR="001B69E4" w:rsidRPr="001E340B">
        <w:trPr>
          <w:trHeight w:val="701"/>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lastRenderedPageBreak/>
              <w:t>89</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材料</w:t>
            </w:r>
          </w:p>
        </w:tc>
        <w:tc>
          <w:tcPr>
            <w:tcW w:w="1220" w:type="dxa"/>
            <w:vMerge w:val="restart"/>
            <w:vAlign w:val="center"/>
          </w:tcPr>
          <w:p w:rsidR="001B69E4" w:rsidRPr="001E340B" w:rsidRDefault="001B69E4" w:rsidP="00687CE1">
            <w:pPr>
              <w:adjustRightInd w:val="0"/>
              <w:snapToGrid w:val="0"/>
              <w:spacing w:line="240" w:lineRule="exact"/>
              <w:rPr>
                <w:rFonts w:eastAsia="仿宋"/>
                <w:b/>
                <w:color w:val="000000" w:themeColor="text1"/>
                <w:sz w:val="21"/>
                <w:szCs w:val="22"/>
              </w:rPr>
            </w:pPr>
            <w:r w:rsidRPr="001E340B">
              <w:rPr>
                <w:rFonts w:eastAsia="仿宋" w:hAnsi="仿宋" w:cs="宋体" w:hint="eastAsia"/>
                <w:bCs/>
                <w:color w:val="000000" w:themeColor="text1"/>
                <w:kern w:val="0"/>
                <w:sz w:val="21"/>
                <w:szCs w:val="22"/>
              </w:rPr>
              <w:t>使用禁止使用的建材</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cs="宋体"/>
                <w:bCs/>
                <w:color w:val="000000" w:themeColor="text1"/>
                <w:kern w:val="0"/>
                <w:sz w:val="21"/>
                <w:szCs w:val="22"/>
              </w:rPr>
            </w:pPr>
            <w:r w:rsidRPr="001E340B">
              <w:rPr>
                <w:rFonts w:eastAsia="仿宋" w:hAnsi="仿宋" w:cs="宋体" w:hint="eastAsia"/>
                <w:b/>
                <w:bCs/>
                <w:color w:val="000000" w:themeColor="text1"/>
                <w:kern w:val="0"/>
                <w:sz w:val="21"/>
                <w:szCs w:val="22"/>
              </w:rPr>
              <w:t>《上海市建设工程材料管理条例》</w:t>
            </w:r>
            <w:r w:rsidRPr="001E340B">
              <w:rPr>
                <w:rFonts w:eastAsia="仿宋" w:hAnsi="仿宋" w:cs="宋体" w:hint="eastAsia"/>
                <w:b/>
                <w:bCs/>
                <w:color w:val="000000" w:themeColor="text1"/>
                <w:kern w:val="0"/>
                <w:sz w:val="21"/>
                <w:szCs w:val="22"/>
              </w:rPr>
              <w:t xml:space="preserve"> </w:t>
            </w:r>
            <w:r w:rsidRPr="001E340B">
              <w:rPr>
                <w:rFonts w:eastAsia="仿宋" w:hAnsi="仿宋" w:cs="宋体"/>
                <w:b/>
                <w:color w:val="000000" w:themeColor="text1"/>
                <w:kern w:val="0"/>
                <w:sz w:val="21"/>
                <w:szCs w:val="22"/>
              </w:rPr>
              <w:t>第二十四条</w:t>
            </w:r>
            <w:r w:rsidRPr="001E340B">
              <w:rPr>
                <w:rFonts w:eastAsia="仿宋" w:hAnsi="仿宋" w:cs="宋体" w:hint="eastAsia"/>
                <w:b/>
                <w:color w:val="000000" w:themeColor="text1"/>
                <w:kern w:val="0"/>
                <w:sz w:val="21"/>
                <w:szCs w:val="22"/>
              </w:rPr>
              <w:t>第一款</w:t>
            </w:r>
            <w:r w:rsidRPr="001E340B">
              <w:rPr>
                <w:rFonts w:eastAsia="仿宋" w:cs="宋体" w:hint="eastAsia"/>
                <w:b/>
                <w:color w:val="000000" w:themeColor="text1"/>
                <w:kern w:val="0"/>
                <w:sz w:val="21"/>
                <w:szCs w:val="22"/>
              </w:rPr>
              <w:t xml:space="preserve"> </w:t>
            </w:r>
            <w:r w:rsidRPr="001E340B">
              <w:rPr>
                <w:rFonts w:eastAsia="仿宋" w:cs="宋体"/>
                <w:color w:val="000000" w:themeColor="text1"/>
                <w:kern w:val="0"/>
                <w:sz w:val="21"/>
                <w:szCs w:val="22"/>
              </w:rPr>
              <w:t xml:space="preserve"> </w:t>
            </w:r>
            <w:r w:rsidRPr="001E340B">
              <w:rPr>
                <w:rFonts w:eastAsia="仿宋" w:hAnsi="仿宋" w:cs="宋体"/>
                <w:color w:val="000000" w:themeColor="text1"/>
                <w:kern w:val="0"/>
                <w:sz w:val="21"/>
                <w:szCs w:val="22"/>
              </w:rPr>
              <w:t>本市禁止或者限制生产和使用污染环境、能耗高、生产工艺落后的用于建设工程的材料。</w:t>
            </w:r>
          </w:p>
        </w:tc>
        <w:tc>
          <w:tcPr>
            <w:tcW w:w="2857" w:type="dxa"/>
            <w:vMerge w:val="restart"/>
            <w:vAlign w:val="center"/>
          </w:tcPr>
          <w:p w:rsidR="001B69E4" w:rsidRPr="001E340B" w:rsidRDefault="001B69E4">
            <w:pPr>
              <w:widowControl/>
              <w:adjustRightInd w:val="0"/>
              <w:snapToGrid w:val="0"/>
              <w:spacing w:line="240" w:lineRule="exact"/>
              <w:ind w:firstLineChars="200" w:firstLine="422"/>
              <w:rPr>
                <w:rFonts w:eastAsia="仿宋" w:cs="宋体"/>
                <w:color w:val="000000" w:themeColor="text1"/>
                <w:kern w:val="0"/>
                <w:sz w:val="21"/>
                <w:szCs w:val="22"/>
              </w:rPr>
            </w:pPr>
            <w:r w:rsidRPr="001E340B">
              <w:rPr>
                <w:rFonts w:eastAsia="仿宋" w:hAnsi="仿宋" w:cs="宋体" w:hint="eastAsia"/>
                <w:b/>
                <w:bCs/>
                <w:color w:val="000000" w:themeColor="text1"/>
                <w:kern w:val="0"/>
                <w:sz w:val="21"/>
                <w:szCs w:val="22"/>
              </w:rPr>
              <w:t>《上海市建设工程材料管理条例》</w:t>
            </w:r>
            <w:r w:rsidR="00CE135A" w:rsidRPr="001E340B">
              <w:rPr>
                <w:rFonts w:eastAsia="仿宋" w:hAnsi="仿宋" w:cs="宋体" w:hint="eastAsia"/>
                <w:b/>
                <w:bCs/>
                <w:color w:val="000000" w:themeColor="text1"/>
                <w:kern w:val="0"/>
                <w:sz w:val="21"/>
                <w:szCs w:val="22"/>
              </w:rPr>
              <w:t xml:space="preserve"> </w:t>
            </w:r>
            <w:r w:rsidRPr="001E340B">
              <w:rPr>
                <w:rFonts w:eastAsia="仿宋" w:hAnsi="仿宋" w:cs="宋体"/>
                <w:b/>
                <w:color w:val="000000" w:themeColor="text1"/>
                <w:kern w:val="0"/>
                <w:sz w:val="21"/>
                <w:szCs w:val="22"/>
              </w:rPr>
              <w:t>第二十五条</w:t>
            </w:r>
            <w:r w:rsidRPr="001E340B">
              <w:rPr>
                <w:rFonts w:eastAsia="仿宋" w:hAnsi="仿宋" w:cs="宋体" w:hint="eastAsia"/>
                <w:b/>
                <w:color w:val="000000" w:themeColor="text1"/>
                <w:kern w:val="0"/>
                <w:sz w:val="21"/>
                <w:szCs w:val="22"/>
              </w:rPr>
              <w:t>第一款第（二）项</w:t>
            </w:r>
            <w:r w:rsidRPr="001E340B">
              <w:rPr>
                <w:rFonts w:eastAsia="仿宋" w:cs="宋体"/>
                <w:color w:val="000000" w:themeColor="text1"/>
                <w:kern w:val="0"/>
                <w:sz w:val="21"/>
                <w:szCs w:val="22"/>
              </w:rPr>
              <w:t xml:space="preserve"> </w:t>
            </w:r>
            <w:r w:rsidRPr="001E340B">
              <w:rPr>
                <w:rFonts w:eastAsia="仿宋" w:hAnsi="仿宋" w:cs="宋体"/>
                <w:color w:val="000000" w:themeColor="text1"/>
                <w:kern w:val="0"/>
                <w:sz w:val="21"/>
                <w:szCs w:val="22"/>
              </w:rPr>
              <w:t>违反本条例规定，有下列情形之一的，由市建委或者区、县建设行政管理部门责令改正，并可对单位处以二万元以上二十万元以下的罚款；对主管人员和直接责任人员处以五千元以上五万元以下的罚款；构成犯罪的，依法追究刑事责任：</w:t>
            </w:r>
          </w:p>
          <w:p w:rsidR="001B69E4" w:rsidRPr="001E340B" w:rsidRDefault="001B69E4">
            <w:pPr>
              <w:widowControl/>
              <w:adjustRightInd w:val="0"/>
              <w:snapToGrid w:val="0"/>
              <w:spacing w:line="240" w:lineRule="exact"/>
              <w:ind w:firstLineChars="200" w:firstLine="420"/>
              <w:rPr>
                <w:rFonts w:eastAsia="仿宋" w:cs="宋体"/>
                <w:color w:val="000000" w:themeColor="text1"/>
                <w:kern w:val="0"/>
                <w:sz w:val="21"/>
                <w:szCs w:val="22"/>
              </w:rPr>
            </w:pPr>
            <w:r w:rsidRPr="001E340B">
              <w:rPr>
                <w:rFonts w:eastAsia="仿宋" w:hAnsi="仿宋" w:cs="宋体"/>
                <w:color w:val="000000" w:themeColor="text1"/>
                <w:kern w:val="0"/>
                <w:sz w:val="21"/>
                <w:szCs w:val="22"/>
              </w:rPr>
              <w:t>（二）建设工程总承包单位或者施工单位使用不合格建设工程材料或者使用禁止使用的用于建设工程的材料的。</w:t>
            </w:r>
          </w:p>
          <w:p w:rsidR="001B69E4" w:rsidRPr="001E340B" w:rsidRDefault="001B69E4">
            <w:pPr>
              <w:adjustRightInd w:val="0"/>
              <w:snapToGrid w:val="0"/>
              <w:spacing w:line="240" w:lineRule="exact"/>
              <w:ind w:firstLineChars="200" w:firstLine="422"/>
              <w:rPr>
                <w:rFonts w:eastAsia="仿宋" w:cs="宋体"/>
                <w:bCs/>
                <w:color w:val="000000" w:themeColor="text1"/>
                <w:kern w:val="0"/>
                <w:sz w:val="21"/>
                <w:szCs w:val="22"/>
              </w:rPr>
            </w:pPr>
            <w:r w:rsidRPr="001E340B">
              <w:rPr>
                <w:rFonts w:eastAsia="仿宋" w:hAnsi="仿宋" w:cs="宋体" w:hint="eastAsia"/>
                <w:b/>
                <w:bCs/>
                <w:color w:val="000000" w:themeColor="text1"/>
                <w:kern w:val="0"/>
                <w:sz w:val="21"/>
                <w:szCs w:val="22"/>
              </w:rPr>
              <w:t>《上海市建设工程材料管理条例》</w:t>
            </w:r>
            <w:r w:rsidRPr="001E340B">
              <w:rPr>
                <w:rFonts w:eastAsia="仿宋" w:hAnsi="仿宋" w:cs="宋体" w:hint="eastAsia"/>
                <w:b/>
                <w:bCs/>
                <w:color w:val="000000" w:themeColor="text1"/>
                <w:kern w:val="0"/>
                <w:sz w:val="21"/>
                <w:szCs w:val="22"/>
              </w:rPr>
              <w:t xml:space="preserve"> </w:t>
            </w:r>
            <w:r w:rsidRPr="001E340B">
              <w:rPr>
                <w:rFonts w:eastAsia="仿宋" w:hAnsi="仿宋" w:cs="宋体"/>
                <w:b/>
                <w:color w:val="000000" w:themeColor="text1"/>
                <w:kern w:val="0"/>
                <w:sz w:val="21"/>
                <w:szCs w:val="22"/>
              </w:rPr>
              <w:t>第二十五条</w:t>
            </w:r>
            <w:r w:rsidRPr="001E340B">
              <w:rPr>
                <w:rFonts w:eastAsia="仿宋" w:hAnsi="仿宋" w:cs="宋体" w:hint="eastAsia"/>
                <w:b/>
                <w:color w:val="000000" w:themeColor="text1"/>
                <w:kern w:val="0"/>
                <w:sz w:val="21"/>
                <w:szCs w:val="22"/>
              </w:rPr>
              <w:t>第二款</w:t>
            </w:r>
            <w:r w:rsidRPr="001E340B">
              <w:rPr>
                <w:rFonts w:eastAsia="仿宋" w:cs="宋体" w:hint="eastAsia"/>
                <w:b/>
                <w:color w:val="000000" w:themeColor="text1"/>
                <w:kern w:val="0"/>
                <w:sz w:val="21"/>
                <w:szCs w:val="22"/>
              </w:rPr>
              <w:t xml:space="preserve"> </w:t>
            </w:r>
            <w:r w:rsidRPr="001E340B">
              <w:rPr>
                <w:rFonts w:eastAsia="仿宋" w:hAnsi="仿宋" w:cs="宋体"/>
                <w:color w:val="000000" w:themeColor="text1"/>
                <w:kern w:val="0"/>
                <w:sz w:val="21"/>
                <w:szCs w:val="22"/>
              </w:rPr>
              <w:t>建设工程总承包单位或者施工单位有前款所列行为，情节严重的，市建委可以降低其资质等级或者吊销其资质证书</w:t>
            </w:r>
            <w:r w:rsidRPr="001E340B">
              <w:rPr>
                <w:rFonts w:eastAsia="仿宋" w:hAnsi="仿宋" w:cs="宋体" w:hint="eastAsia"/>
                <w:color w:val="000000" w:themeColor="text1"/>
                <w:kern w:val="0"/>
                <w:sz w:val="21"/>
                <w:szCs w:val="22"/>
              </w:rPr>
              <w:t>。</w:t>
            </w:r>
          </w:p>
        </w:tc>
        <w:tc>
          <w:tcPr>
            <w:tcW w:w="1121" w:type="dxa"/>
            <w:vMerge w:val="restart"/>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hint="eastAsia"/>
                <w:bCs/>
                <w:color w:val="000000" w:themeColor="text1"/>
                <w:kern w:val="0"/>
                <w:sz w:val="21"/>
                <w:szCs w:val="22"/>
              </w:rPr>
              <w:t>施工单位</w:t>
            </w:r>
          </w:p>
        </w:tc>
        <w:tc>
          <w:tcPr>
            <w:tcW w:w="2708" w:type="dxa"/>
            <w:gridSpan w:val="2"/>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cs="宋体" w:hint="eastAsia"/>
                <w:bCs/>
                <w:color w:val="000000" w:themeColor="text1"/>
                <w:kern w:val="0"/>
                <w:sz w:val="21"/>
                <w:szCs w:val="22"/>
              </w:rPr>
              <w:t>可整改。</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责令改正，处</w:t>
            </w:r>
            <w:r w:rsidRPr="001E340B">
              <w:rPr>
                <w:rFonts w:eastAsia="仿宋" w:hAnsi="仿宋"/>
                <w:color w:val="000000" w:themeColor="text1"/>
                <w:sz w:val="21"/>
                <w:szCs w:val="22"/>
              </w:rPr>
              <w:t>以</w:t>
            </w: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万元以下的罚款。</w:t>
            </w:r>
          </w:p>
        </w:tc>
      </w:tr>
      <w:tr w:rsidR="001B69E4" w:rsidRPr="001E340B" w:rsidTr="000B7CDA">
        <w:trPr>
          <w:trHeight w:val="615"/>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widowControl/>
              <w:adjustRightInd w:val="0"/>
              <w:snapToGrid w:val="0"/>
              <w:spacing w:line="240" w:lineRule="exact"/>
              <w:rPr>
                <w:rFonts w:eastAsia="仿宋"/>
                <w:b/>
                <w:color w:val="000000" w:themeColor="text1"/>
                <w:sz w:val="21"/>
                <w:szCs w:val="22"/>
              </w:rPr>
            </w:pPr>
            <w:r w:rsidRPr="001E340B">
              <w:rPr>
                <w:rFonts w:eastAsia="仿宋" w:hAnsi="仿宋" w:cs="宋体" w:hint="eastAsia"/>
                <w:bCs/>
                <w:color w:val="000000" w:themeColor="text1"/>
                <w:kern w:val="0"/>
                <w:sz w:val="21"/>
                <w:szCs w:val="22"/>
              </w:rPr>
              <w:t>已不可整改。</w:t>
            </w:r>
          </w:p>
        </w:tc>
        <w:tc>
          <w:tcPr>
            <w:tcW w:w="2525" w:type="dxa"/>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责令改正，处</w:t>
            </w:r>
            <w:r w:rsidRPr="001E340B">
              <w:rPr>
                <w:rFonts w:eastAsia="仿宋" w:hAnsi="仿宋"/>
                <w:color w:val="000000" w:themeColor="text1"/>
                <w:sz w:val="21"/>
                <w:szCs w:val="22"/>
              </w:rPr>
              <w:t>以</w:t>
            </w: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5</w:t>
            </w:r>
            <w:r w:rsidRPr="001E340B">
              <w:rPr>
                <w:rFonts w:eastAsia="仿宋" w:hAnsi="仿宋" w:cs="宋体" w:hint="eastAsia"/>
                <w:bCs/>
                <w:color w:val="000000" w:themeColor="text1"/>
                <w:kern w:val="0"/>
                <w:sz w:val="21"/>
                <w:szCs w:val="22"/>
              </w:rPr>
              <w:t>万元以下的罚款。</w:t>
            </w:r>
          </w:p>
        </w:tc>
      </w:tr>
      <w:tr w:rsidR="001B69E4" w:rsidRPr="001E340B">
        <w:trPr>
          <w:trHeight w:val="700"/>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widowControl/>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widowControl/>
              <w:adjustRightInd w:val="0"/>
              <w:snapToGrid w:val="0"/>
              <w:spacing w:line="240" w:lineRule="exact"/>
              <w:jc w:val="center"/>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造成一般质量安全事故。</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责令改正，处</w:t>
            </w:r>
            <w:r w:rsidRPr="001E340B">
              <w:rPr>
                <w:rFonts w:eastAsia="仿宋" w:hAnsi="仿宋"/>
                <w:color w:val="000000" w:themeColor="text1"/>
                <w:sz w:val="21"/>
                <w:szCs w:val="22"/>
              </w:rPr>
              <w:t>以</w:t>
            </w:r>
            <w:r w:rsidRPr="001E340B">
              <w:rPr>
                <w:rFonts w:eastAsia="仿宋" w:cs="宋体" w:hint="eastAsia"/>
                <w:bCs/>
                <w:color w:val="000000" w:themeColor="text1"/>
                <w:kern w:val="0"/>
                <w:sz w:val="21"/>
                <w:szCs w:val="22"/>
              </w:rPr>
              <w:t>5</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10</w:t>
            </w:r>
            <w:r w:rsidRPr="001E340B">
              <w:rPr>
                <w:rFonts w:eastAsia="仿宋" w:hAnsi="仿宋" w:cs="宋体" w:hint="eastAsia"/>
                <w:bCs/>
                <w:color w:val="000000" w:themeColor="text1"/>
                <w:kern w:val="0"/>
                <w:sz w:val="21"/>
                <w:szCs w:val="22"/>
              </w:rPr>
              <w:t>万元以下的罚款</w:t>
            </w:r>
            <w:r w:rsidRPr="001E340B">
              <w:rPr>
                <w:rFonts w:eastAsia="仿宋" w:hAnsi="仿宋" w:cs="宋体" w:hint="eastAsia"/>
                <w:color w:val="000000" w:themeColor="text1"/>
                <w:kern w:val="0"/>
                <w:sz w:val="21"/>
                <w:szCs w:val="22"/>
              </w:rPr>
              <w:t>。</w:t>
            </w:r>
          </w:p>
        </w:tc>
      </w:tr>
      <w:tr w:rsidR="001B69E4" w:rsidRPr="001E340B">
        <w:trPr>
          <w:trHeight w:val="706"/>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widowControl/>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widowControl/>
              <w:adjustRightInd w:val="0"/>
              <w:snapToGrid w:val="0"/>
              <w:spacing w:line="240" w:lineRule="exact"/>
              <w:jc w:val="center"/>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造成较大质量安全事故。</w:t>
            </w:r>
          </w:p>
        </w:tc>
        <w:tc>
          <w:tcPr>
            <w:tcW w:w="2525" w:type="dxa"/>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责令改正，处</w:t>
            </w:r>
            <w:r w:rsidRPr="001E340B">
              <w:rPr>
                <w:rFonts w:eastAsia="仿宋" w:hAnsi="仿宋"/>
                <w:color w:val="000000" w:themeColor="text1"/>
                <w:sz w:val="21"/>
                <w:szCs w:val="22"/>
              </w:rPr>
              <w:t>以</w:t>
            </w:r>
            <w:r w:rsidRPr="001E340B">
              <w:rPr>
                <w:rFonts w:eastAsia="仿宋" w:cs="宋体" w:hint="eastAsia"/>
                <w:bCs/>
                <w:color w:val="000000" w:themeColor="text1"/>
                <w:kern w:val="0"/>
                <w:sz w:val="21"/>
                <w:szCs w:val="22"/>
              </w:rPr>
              <w:t>10</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15</w:t>
            </w:r>
            <w:r w:rsidRPr="001E340B">
              <w:rPr>
                <w:rFonts w:eastAsia="仿宋" w:hAnsi="仿宋" w:cs="宋体" w:hint="eastAsia"/>
                <w:bCs/>
                <w:color w:val="000000" w:themeColor="text1"/>
                <w:kern w:val="0"/>
                <w:sz w:val="21"/>
                <w:szCs w:val="22"/>
              </w:rPr>
              <w:t>万元以下的罚款</w:t>
            </w:r>
            <w:r w:rsidRPr="001E340B">
              <w:rPr>
                <w:rFonts w:eastAsia="仿宋" w:hAnsi="仿宋" w:cs="宋体" w:hint="eastAsia"/>
                <w:color w:val="000000" w:themeColor="text1"/>
                <w:kern w:val="0"/>
                <w:sz w:val="21"/>
                <w:szCs w:val="22"/>
              </w:rPr>
              <w:t>。</w:t>
            </w:r>
          </w:p>
        </w:tc>
      </w:tr>
      <w:tr w:rsidR="001B69E4" w:rsidRPr="001E340B">
        <w:trPr>
          <w:trHeight w:val="844"/>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造成重大质量安全事故。</w:t>
            </w:r>
          </w:p>
        </w:tc>
        <w:tc>
          <w:tcPr>
            <w:tcW w:w="2525" w:type="dxa"/>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cs="宋体" w:hint="eastAsia"/>
                <w:bCs/>
                <w:color w:val="000000" w:themeColor="text1"/>
                <w:kern w:val="0"/>
                <w:sz w:val="21"/>
                <w:szCs w:val="22"/>
              </w:rPr>
              <w:t>责令改正，处</w:t>
            </w:r>
            <w:r w:rsidRPr="001E340B">
              <w:rPr>
                <w:rFonts w:eastAsia="仿宋" w:hAnsi="仿宋"/>
                <w:color w:val="000000" w:themeColor="text1"/>
                <w:sz w:val="21"/>
                <w:szCs w:val="22"/>
              </w:rPr>
              <w:t>以</w:t>
            </w:r>
            <w:r w:rsidRPr="001E340B">
              <w:rPr>
                <w:rFonts w:eastAsia="仿宋" w:cs="宋体" w:hint="eastAsia"/>
                <w:bCs/>
                <w:color w:val="000000" w:themeColor="text1"/>
                <w:kern w:val="0"/>
                <w:sz w:val="21"/>
                <w:szCs w:val="22"/>
              </w:rPr>
              <w:t>18</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20</w:t>
            </w:r>
            <w:r w:rsidRPr="001E340B">
              <w:rPr>
                <w:rFonts w:eastAsia="仿宋" w:hAnsi="仿宋" w:cs="宋体" w:hint="eastAsia"/>
                <w:bCs/>
                <w:color w:val="000000" w:themeColor="text1"/>
                <w:kern w:val="0"/>
                <w:sz w:val="21"/>
                <w:szCs w:val="22"/>
              </w:rPr>
              <w:t>万元以下的罚款，</w:t>
            </w:r>
            <w:r w:rsidRPr="001E340B">
              <w:rPr>
                <w:rFonts w:eastAsia="仿宋" w:hAnsi="仿宋" w:cs="宋体"/>
                <w:bCs/>
                <w:color w:val="000000" w:themeColor="text1"/>
                <w:kern w:val="0"/>
                <w:sz w:val="21"/>
                <w:szCs w:val="22"/>
              </w:rPr>
              <w:t>降低其资质等级</w:t>
            </w:r>
            <w:r w:rsidRPr="001E340B">
              <w:rPr>
                <w:rFonts w:eastAsia="仿宋" w:hAnsi="仿宋" w:cs="宋体" w:hint="eastAsia"/>
                <w:bCs/>
                <w:color w:val="000000" w:themeColor="text1"/>
                <w:kern w:val="0"/>
                <w:sz w:val="21"/>
                <w:szCs w:val="22"/>
              </w:rPr>
              <w:t>。</w:t>
            </w:r>
          </w:p>
        </w:tc>
      </w:tr>
      <w:tr w:rsidR="001B69E4" w:rsidRPr="001E340B" w:rsidTr="000B7CDA">
        <w:trPr>
          <w:trHeight w:val="889"/>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造成特别重大质量安全事故。</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责令改正，处</w:t>
            </w:r>
            <w:r w:rsidRPr="001E340B">
              <w:rPr>
                <w:rFonts w:eastAsia="仿宋" w:hAnsi="仿宋"/>
                <w:color w:val="000000" w:themeColor="text1"/>
                <w:sz w:val="21"/>
                <w:szCs w:val="22"/>
              </w:rPr>
              <w:t>以</w:t>
            </w:r>
            <w:r w:rsidRPr="001E340B">
              <w:rPr>
                <w:rFonts w:eastAsia="仿宋" w:cs="宋体" w:hint="eastAsia"/>
                <w:bCs/>
                <w:color w:val="000000" w:themeColor="text1"/>
                <w:kern w:val="0"/>
                <w:sz w:val="21"/>
                <w:szCs w:val="22"/>
              </w:rPr>
              <w:t>18</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20</w:t>
            </w:r>
            <w:r w:rsidRPr="001E340B">
              <w:rPr>
                <w:rFonts w:eastAsia="仿宋" w:hAnsi="仿宋" w:cs="宋体" w:hint="eastAsia"/>
                <w:bCs/>
                <w:color w:val="000000" w:themeColor="text1"/>
                <w:kern w:val="0"/>
                <w:sz w:val="21"/>
                <w:szCs w:val="22"/>
              </w:rPr>
              <w:t>万元以下的罚款，</w:t>
            </w:r>
            <w:r w:rsidRPr="001E340B">
              <w:rPr>
                <w:rFonts w:eastAsia="仿宋" w:hAnsi="仿宋" w:cs="宋体"/>
                <w:bCs/>
                <w:color w:val="000000" w:themeColor="text1"/>
                <w:kern w:val="0"/>
                <w:sz w:val="21"/>
                <w:szCs w:val="22"/>
              </w:rPr>
              <w:t>吊销其资质证书</w:t>
            </w:r>
            <w:r w:rsidRPr="001E340B">
              <w:rPr>
                <w:rFonts w:eastAsia="仿宋" w:hAnsi="仿宋" w:cs="宋体" w:hint="eastAsia"/>
                <w:bCs/>
                <w:color w:val="000000" w:themeColor="text1"/>
                <w:kern w:val="0"/>
                <w:sz w:val="21"/>
                <w:szCs w:val="22"/>
              </w:rPr>
              <w:t>。</w:t>
            </w:r>
          </w:p>
        </w:tc>
      </w:tr>
      <w:tr w:rsidR="001B69E4" w:rsidRPr="001E340B">
        <w:trPr>
          <w:trHeight w:val="885"/>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0"/>
              <w:rPr>
                <w:rFonts w:eastAsia="仿宋" w:cs="宋体"/>
                <w:bCs/>
                <w:color w:val="000000" w:themeColor="text1"/>
                <w:kern w:val="0"/>
                <w:sz w:val="21"/>
                <w:szCs w:val="22"/>
              </w:rPr>
            </w:pPr>
          </w:p>
        </w:tc>
        <w:tc>
          <w:tcPr>
            <w:tcW w:w="1121" w:type="dxa"/>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个人</w:t>
            </w:r>
          </w:p>
        </w:tc>
        <w:tc>
          <w:tcPr>
            <w:tcW w:w="2708" w:type="dxa"/>
            <w:gridSpan w:val="2"/>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造成质量</w:t>
            </w:r>
            <w:r w:rsidRPr="001E340B">
              <w:rPr>
                <w:rFonts w:eastAsia="仿宋" w:hAnsi="仿宋" w:hint="eastAsia"/>
                <w:color w:val="000000" w:themeColor="text1"/>
                <w:sz w:val="21"/>
                <w:szCs w:val="22"/>
              </w:rPr>
              <w:t>安全</w:t>
            </w:r>
            <w:r w:rsidRPr="001E340B">
              <w:rPr>
                <w:rFonts w:eastAsia="仿宋" w:hAnsi="仿宋" w:cs="宋体" w:hint="eastAsia"/>
                <w:bCs/>
                <w:color w:val="000000" w:themeColor="text1"/>
                <w:kern w:val="0"/>
                <w:sz w:val="21"/>
                <w:szCs w:val="22"/>
              </w:rPr>
              <w:t>事故。</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处以单位罚款数额</w:t>
            </w:r>
            <w:r w:rsidRPr="001E340B">
              <w:rPr>
                <w:rFonts w:eastAsia="仿宋" w:cs="宋体" w:hint="eastAsia"/>
                <w:bCs/>
                <w:color w:val="000000" w:themeColor="text1"/>
                <w:kern w:val="0"/>
                <w:sz w:val="21"/>
                <w:szCs w:val="22"/>
              </w:rPr>
              <w:t>25%</w:t>
            </w:r>
            <w:r w:rsidRPr="001E340B">
              <w:rPr>
                <w:rFonts w:eastAsia="仿宋" w:hAnsi="仿宋" w:cs="宋体" w:hint="eastAsia"/>
                <w:bCs/>
                <w:color w:val="000000" w:themeColor="text1"/>
                <w:kern w:val="0"/>
                <w:sz w:val="21"/>
                <w:szCs w:val="22"/>
              </w:rPr>
              <w:t>的罚款。</w:t>
            </w:r>
          </w:p>
        </w:tc>
      </w:tr>
      <w:tr w:rsidR="001B69E4" w:rsidRPr="001E340B">
        <w:trPr>
          <w:trHeight w:val="559"/>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90</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材料</w:t>
            </w:r>
          </w:p>
        </w:tc>
        <w:tc>
          <w:tcPr>
            <w:tcW w:w="1220" w:type="dxa"/>
            <w:vMerge w:val="restart"/>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未对使用的建材产品进行进货检验和质量检测</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cs="宋体"/>
                <w:color w:val="000000" w:themeColor="text1"/>
                <w:kern w:val="0"/>
                <w:sz w:val="21"/>
                <w:szCs w:val="22"/>
              </w:rPr>
            </w:pPr>
            <w:r w:rsidRPr="001E340B">
              <w:rPr>
                <w:rFonts w:eastAsia="仿宋" w:hAnsi="仿宋" w:hint="eastAsia"/>
                <w:b/>
                <w:color w:val="000000" w:themeColor="text1"/>
                <w:sz w:val="21"/>
                <w:szCs w:val="22"/>
              </w:rPr>
              <w:t>《上海市建设工程材料管理条例》第十五条第一款</w:t>
            </w:r>
            <w:r w:rsidRPr="001E340B">
              <w:rPr>
                <w:rFonts w:eastAsia="仿宋" w:hint="eastAsia"/>
                <w:color w:val="000000" w:themeColor="text1"/>
                <w:sz w:val="21"/>
                <w:szCs w:val="22"/>
              </w:rPr>
              <w:t xml:space="preserve"> </w:t>
            </w:r>
            <w:r w:rsidRPr="001E340B">
              <w:rPr>
                <w:rFonts w:eastAsia="仿宋" w:hAnsi="仿宋"/>
                <w:color w:val="000000" w:themeColor="text1"/>
                <w:sz w:val="21"/>
                <w:szCs w:val="22"/>
              </w:rPr>
              <w:t>施工单位应当对建设工程材料进行进货检验和质量检测。不得使用不合格的建设工程材料。</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s="宋体"/>
                <w:bCs/>
                <w:color w:val="000000" w:themeColor="text1"/>
                <w:kern w:val="0"/>
                <w:sz w:val="21"/>
                <w:szCs w:val="22"/>
              </w:rPr>
            </w:pPr>
            <w:r w:rsidRPr="001E340B">
              <w:rPr>
                <w:rFonts w:eastAsia="仿宋" w:hAnsi="仿宋" w:hint="eastAsia"/>
                <w:b/>
                <w:color w:val="000000" w:themeColor="text1"/>
                <w:sz w:val="21"/>
                <w:szCs w:val="22"/>
              </w:rPr>
              <w:t>《上海市建设工程材料管理条例》第二十七条</w:t>
            </w:r>
            <w:r w:rsidRPr="001E340B">
              <w:rPr>
                <w:rFonts w:eastAsia="仿宋" w:hint="eastAsia"/>
                <w:color w:val="000000" w:themeColor="text1"/>
                <w:sz w:val="21"/>
                <w:szCs w:val="22"/>
              </w:rPr>
              <w:t xml:space="preserve"> </w:t>
            </w:r>
            <w:r w:rsidRPr="001E340B">
              <w:rPr>
                <w:rFonts w:eastAsia="仿宋" w:hAnsi="仿宋"/>
                <w:color w:val="000000" w:themeColor="text1"/>
                <w:sz w:val="21"/>
                <w:szCs w:val="22"/>
              </w:rPr>
              <w:t>施工单位违反本条例规定，未对其使用的建设工程材料进行质量检测的，由市建委或者区、县建设行政管理部门责令改正，并可处以五千元以上五万元以下的罚款。</w:t>
            </w:r>
          </w:p>
        </w:tc>
        <w:tc>
          <w:tcPr>
            <w:tcW w:w="1121" w:type="dxa"/>
            <w:vMerge w:val="restart"/>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施工单位</w:t>
            </w:r>
          </w:p>
        </w:tc>
        <w:tc>
          <w:tcPr>
            <w:tcW w:w="2708" w:type="dxa"/>
            <w:gridSpan w:val="2"/>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cs="宋体" w:hint="eastAsia"/>
                <w:bCs/>
                <w:color w:val="000000" w:themeColor="text1"/>
                <w:kern w:val="0"/>
                <w:sz w:val="21"/>
                <w:szCs w:val="22"/>
              </w:rPr>
              <w:t>一批次材料未检测且不涉及主体结构。</w:t>
            </w:r>
          </w:p>
        </w:tc>
        <w:tc>
          <w:tcPr>
            <w:tcW w:w="2525" w:type="dxa"/>
            <w:vAlign w:val="center"/>
          </w:tcPr>
          <w:p w:rsidR="001B69E4" w:rsidRPr="001E340B" w:rsidRDefault="001B69E4" w:rsidP="00195C96">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责令改正，并可处</w:t>
            </w:r>
            <w:r w:rsidRPr="001E340B">
              <w:rPr>
                <w:rFonts w:eastAsia="仿宋" w:cs="宋体" w:hint="eastAsia"/>
                <w:bCs/>
                <w:color w:val="000000" w:themeColor="text1"/>
                <w:kern w:val="0"/>
                <w:sz w:val="21"/>
                <w:szCs w:val="22"/>
              </w:rPr>
              <w:t>5</w:t>
            </w:r>
            <w:r w:rsidRPr="001E340B">
              <w:rPr>
                <w:rFonts w:eastAsia="仿宋" w:hAnsi="仿宋" w:cs="宋体" w:hint="eastAsia"/>
                <w:bCs/>
                <w:color w:val="000000" w:themeColor="text1"/>
                <w:kern w:val="0"/>
                <w:sz w:val="21"/>
                <w:szCs w:val="22"/>
              </w:rPr>
              <w:t>千元以上</w:t>
            </w:r>
            <w:r w:rsidRPr="001E340B">
              <w:rPr>
                <w:rFonts w:eastAsia="仿宋" w:cs="宋体" w:hint="eastAsia"/>
                <w:bCs/>
                <w:color w:val="000000" w:themeColor="text1"/>
                <w:kern w:val="0"/>
                <w:sz w:val="21"/>
                <w:szCs w:val="22"/>
              </w:rPr>
              <w:t>1</w:t>
            </w:r>
            <w:r w:rsidRPr="001E340B">
              <w:rPr>
                <w:rFonts w:eastAsia="仿宋" w:hAnsi="仿宋" w:cs="宋体" w:hint="eastAsia"/>
                <w:bCs/>
                <w:color w:val="000000" w:themeColor="text1"/>
                <w:kern w:val="0"/>
                <w:sz w:val="21"/>
                <w:szCs w:val="22"/>
              </w:rPr>
              <w:t>万元以下的罚款。</w:t>
            </w:r>
          </w:p>
        </w:tc>
      </w:tr>
      <w:tr w:rsidR="001B69E4" w:rsidRPr="001E340B">
        <w:trPr>
          <w:trHeight w:val="807"/>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widowControl/>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widowControl/>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widowControl/>
              <w:adjustRightInd w:val="0"/>
              <w:snapToGrid w:val="0"/>
              <w:spacing w:line="240" w:lineRule="exact"/>
              <w:rPr>
                <w:rFonts w:eastAsia="仿宋"/>
                <w:b/>
                <w:color w:val="000000" w:themeColor="text1"/>
                <w:sz w:val="21"/>
                <w:szCs w:val="22"/>
              </w:rPr>
            </w:pPr>
            <w:r w:rsidRPr="001E340B">
              <w:rPr>
                <w:rFonts w:eastAsia="仿宋" w:hAnsi="仿宋" w:cs="宋体" w:hint="eastAsia"/>
                <w:bCs/>
                <w:color w:val="000000" w:themeColor="text1"/>
                <w:kern w:val="0"/>
                <w:sz w:val="21"/>
                <w:szCs w:val="22"/>
              </w:rPr>
              <w:t>二批次及以上材料未检测且不涉及主体结构。</w:t>
            </w:r>
          </w:p>
        </w:tc>
        <w:tc>
          <w:tcPr>
            <w:tcW w:w="2525" w:type="dxa"/>
            <w:vAlign w:val="center"/>
          </w:tcPr>
          <w:p w:rsidR="001B69E4" w:rsidRPr="001E340B" w:rsidRDefault="001B69E4" w:rsidP="00195C96">
            <w:pPr>
              <w:widowControl/>
              <w:adjustRightInd w:val="0"/>
              <w:snapToGrid w:val="0"/>
              <w:spacing w:line="240" w:lineRule="exact"/>
              <w:jc w:val="lef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责令改正，并可处</w:t>
            </w:r>
            <w:r w:rsidRPr="001E340B">
              <w:rPr>
                <w:rFonts w:eastAsia="仿宋" w:cs="宋体" w:hint="eastAsia"/>
                <w:bCs/>
                <w:color w:val="000000" w:themeColor="text1"/>
                <w:kern w:val="0"/>
                <w:sz w:val="21"/>
                <w:szCs w:val="22"/>
              </w:rPr>
              <w:t>1</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万元以下的罚款。</w:t>
            </w:r>
          </w:p>
        </w:tc>
      </w:tr>
      <w:tr w:rsidR="001B69E4" w:rsidRPr="001E340B">
        <w:trPr>
          <w:trHeight w:val="662"/>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widowControl/>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widowControl/>
              <w:adjustRightInd w:val="0"/>
              <w:snapToGrid w:val="0"/>
              <w:spacing w:line="240" w:lineRule="exact"/>
              <w:rPr>
                <w:rFonts w:eastAsia="仿宋"/>
                <w:b/>
                <w:color w:val="000000" w:themeColor="text1"/>
                <w:sz w:val="21"/>
                <w:szCs w:val="22"/>
              </w:rPr>
            </w:pPr>
            <w:r w:rsidRPr="001E340B">
              <w:rPr>
                <w:rFonts w:eastAsia="仿宋" w:hAnsi="仿宋" w:cs="宋体" w:hint="eastAsia"/>
                <w:bCs/>
                <w:color w:val="000000" w:themeColor="text1"/>
                <w:kern w:val="0"/>
                <w:sz w:val="21"/>
                <w:szCs w:val="22"/>
              </w:rPr>
              <w:t>一批次材料未检测，涉及主体结构。</w:t>
            </w:r>
          </w:p>
        </w:tc>
        <w:tc>
          <w:tcPr>
            <w:tcW w:w="2525" w:type="dxa"/>
            <w:vAlign w:val="center"/>
          </w:tcPr>
          <w:p w:rsidR="001B69E4" w:rsidRPr="001E340B" w:rsidRDefault="001B69E4" w:rsidP="00195C96">
            <w:pPr>
              <w:widowControl/>
              <w:adjustRightInd w:val="0"/>
              <w:snapToGrid w:val="0"/>
              <w:spacing w:line="240" w:lineRule="exact"/>
              <w:jc w:val="lef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责令改正，并可处</w:t>
            </w: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万元以下的罚款。</w:t>
            </w:r>
          </w:p>
        </w:tc>
      </w:tr>
      <w:tr w:rsidR="001B69E4" w:rsidRPr="001E340B">
        <w:trPr>
          <w:trHeight w:val="675"/>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cs="宋体" w:hint="eastAsia"/>
                <w:bCs/>
                <w:color w:val="000000" w:themeColor="text1"/>
                <w:kern w:val="0"/>
                <w:sz w:val="21"/>
                <w:szCs w:val="22"/>
              </w:rPr>
              <w:t>二批次及以上材料未检测，涉及主体结构。</w:t>
            </w:r>
          </w:p>
        </w:tc>
        <w:tc>
          <w:tcPr>
            <w:tcW w:w="2525" w:type="dxa"/>
            <w:vAlign w:val="center"/>
          </w:tcPr>
          <w:p w:rsidR="001B69E4" w:rsidRPr="001E340B" w:rsidRDefault="001B69E4" w:rsidP="00195C96">
            <w:pPr>
              <w:widowControl/>
              <w:adjustRightInd w:val="0"/>
              <w:snapToGrid w:val="0"/>
              <w:spacing w:line="240" w:lineRule="exact"/>
              <w:jc w:val="lef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责令改正，并可处</w:t>
            </w: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5</w:t>
            </w:r>
            <w:r w:rsidRPr="001E340B">
              <w:rPr>
                <w:rFonts w:eastAsia="仿宋" w:hAnsi="仿宋" w:cs="宋体" w:hint="eastAsia"/>
                <w:bCs/>
                <w:color w:val="000000" w:themeColor="text1"/>
                <w:kern w:val="0"/>
                <w:sz w:val="21"/>
                <w:szCs w:val="22"/>
              </w:rPr>
              <w:t>万元以下的罚款。</w:t>
            </w:r>
          </w:p>
        </w:tc>
      </w:tr>
      <w:tr w:rsidR="001B69E4" w:rsidRPr="001E340B" w:rsidTr="000B7CDA">
        <w:trPr>
          <w:trHeight w:val="696"/>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经补测材料不合格。</w:t>
            </w:r>
          </w:p>
        </w:tc>
        <w:tc>
          <w:tcPr>
            <w:tcW w:w="2525" w:type="dxa"/>
            <w:vAlign w:val="center"/>
          </w:tcPr>
          <w:p w:rsidR="001B69E4" w:rsidRPr="001E340B" w:rsidRDefault="001B69E4" w:rsidP="00687CE1">
            <w:pPr>
              <w:widowControl/>
              <w:adjustRightInd w:val="0"/>
              <w:snapToGrid w:val="0"/>
              <w:spacing w:line="240" w:lineRule="exact"/>
              <w:jc w:val="left"/>
              <w:rPr>
                <w:rFonts w:eastAsia="仿宋"/>
                <w:b/>
                <w:color w:val="000000" w:themeColor="text1"/>
                <w:sz w:val="21"/>
                <w:szCs w:val="22"/>
              </w:rPr>
            </w:pPr>
            <w:r w:rsidRPr="001E340B">
              <w:rPr>
                <w:rFonts w:eastAsia="仿宋" w:hAnsi="仿宋" w:cs="宋体" w:hint="eastAsia"/>
                <w:bCs/>
                <w:color w:val="000000" w:themeColor="text1"/>
                <w:kern w:val="0"/>
                <w:sz w:val="21"/>
                <w:szCs w:val="22"/>
              </w:rPr>
              <w:t>与使用不合格的建材产品（</w:t>
            </w:r>
            <w:r w:rsidRPr="001E340B">
              <w:rPr>
                <w:rFonts w:eastAsia="仿宋" w:cs="宋体" w:hint="eastAsia"/>
                <w:bCs/>
                <w:color w:val="000000" w:themeColor="text1"/>
                <w:kern w:val="0"/>
                <w:sz w:val="21"/>
                <w:szCs w:val="22"/>
              </w:rPr>
              <w:t>8</w:t>
            </w:r>
            <w:r w:rsidR="00687CE1" w:rsidRPr="001E340B">
              <w:rPr>
                <w:rFonts w:eastAsia="仿宋" w:cs="宋体" w:hint="eastAsia"/>
                <w:bCs/>
                <w:color w:val="000000" w:themeColor="text1"/>
                <w:kern w:val="0"/>
                <w:sz w:val="21"/>
                <w:szCs w:val="22"/>
              </w:rPr>
              <w:t>8</w:t>
            </w:r>
            <w:r w:rsidRPr="001E340B">
              <w:rPr>
                <w:rFonts w:eastAsia="仿宋" w:hAnsi="仿宋" w:cs="宋体" w:hint="eastAsia"/>
                <w:bCs/>
                <w:color w:val="000000" w:themeColor="text1"/>
                <w:kern w:val="0"/>
                <w:sz w:val="21"/>
                <w:szCs w:val="22"/>
              </w:rPr>
              <w:t>）合并处罚。</w:t>
            </w:r>
          </w:p>
        </w:tc>
      </w:tr>
      <w:tr w:rsidR="001B69E4" w:rsidRPr="001E340B" w:rsidTr="00687CE1">
        <w:trPr>
          <w:trHeight w:val="560"/>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lastRenderedPageBreak/>
              <w:t>91</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材料</w:t>
            </w:r>
          </w:p>
        </w:tc>
        <w:tc>
          <w:tcPr>
            <w:tcW w:w="1220" w:type="dxa"/>
            <w:vMerge w:val="restart"/>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color w:val="000000" w:themeColor="text1"/>
                <w:sz w:val="21"/>
                <w:szCs w:val="22"/>
              </w:rPr>
              <w:t>未对施工单位的建设工程材料的质量检测进行监督、检查</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cs="宋体"/>
                <w:bCs/>
                <w:color w:val="000000" w:themeColor="text1"/>
                <w:kern w:val="0"/>
                <w:sz w:val="21"/>
                <w:szCs w:val="22"/>
              </w:rPr>
            </w:pPr>
            <w:r w:rsidRPr="001E340B">
              <w:rPr>
                <w:rFonts w:eastAsia="仿宋" w:hAnsi="仿宋" w:cs="宋体" w:hint="eastAsia"/>
                <w:b/>
                <w:bCs/>
                <w:color w:val="000000" w:themeColor="text1"/>
                <w:kern w:val="0"/>
                <w:sz w:val="21"/>
                <w:szCs w:val="22"/>
              </w:rPr>
              <w:t>《上海市建设工程材料管理条例》第十六条第二款</w:t>
            </w:r>
            <w:r w:rsidRPr="001E340B">
              <w:rPr>
                <w:rFonts w:eastAsia="仿宋" w:cs="宋体" w:hint="eastAsia"/>
                <w:bCs/>
                <w:color w:val="000000" w:themeColor="text1"/>
                <w:kern w:val="0"/>
                <w:sz w:val="21"/>
                <w:szCs w:val="22"/>
              </w:rPr>
              <w:t xml:space="preserve"> </w:t>
            </w:r>
            <w:r w:rsidRPr="001E340B">
              <w:rPr>
                <w:rFonts w:eastAsia="仿宋" w:hAnsi="仿宋"/>
                <w:color w:val="000000" w:themeColor="text1"/>
                <w:sz w:val="21"/>
                <w:szCs w:val="22"/>
              </w:rPr>
              <w:t>监理单位应当监督、检查施工单位对建设工程材料的质量检测；未经监理单位签字认可的建设工程材料不得在建设工程中使用。</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s="宋体"/>
                <w:bCs/>
                <w:color w:val="000000" w:themeColor="text1"/>
                <w:kern w:val="0"/>
                <w:sz w:val="21"/>
                <w:szCs w:val="22"/>
              </w:rPr>
            </w:pPr>
            <w:r w:rsidRPr="001E340B">
              <w:rPr>
                <w:rFonts w:eastAsia="仿宋" w:hAnsi="仿宋" w:hint="eastAsia"/>
                <w:b/>
                <w:color w:val="000000" w:themeColor="text1"/>
                <w:sz w:val="21"/>
                <w:szCs w:val="22"/>
              </w:rPr>
              <w:t>《上海市建设工程材料管理条例》第三十一条</w:t>
            </w:r>
            <w:r w:rsidRPr="001E340B">
              <w:rPr>
                <w:rFonts w:eastAsia="仿宋" w:hint="eastAsia"/>
                <w:color w:val="000000" w:themeColor="text1"/>
                <w:sz w:val="21"/>
                <w:szCs w:val="22"/>
              </w:rPr>
              <w:t xml:space="preserve"> </w:t>
            </w:r>
            <w:r w:rsidRPr="001E340B">
              <w:rPr>
                <w:rFonts w:eastAsia="仿宋" w:hAnsi="仿宋"/>
                <w:color w:val="000000" w:themeColor="text1"/>
                <w:sz w:val="21"/>
                <w:szCs w:val="22"/>
              </w:rPr>
              <w:t>监理单位违反本条例规定，未对施工单位的建设工程材料的质量检测进行监督、检查的，由市建委或者区、县建设行政管理部门处以五千元以上五万元以下的罚款。</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cs="宋体" w:hint="eastAsia"/>
                <w:bCs/>
                <w:color w:val="000000" w:themeColor="text1"/>
                <w:kern w:val="0"/>
                <w:sz w:val="21"/>
                <w:szCs w:val="22"/>
              </w:rPr>
              <w:t>监理单位</w:t>
            </w:r>
          </w:p>
        </w:tc>
        <w:tc>
          <w:tcPr>
            <w:tcW w:w="2708" w:type="dxa"/>
            <w:gridSpan w:val="2"/>
            <w:vAlign w:val="center"/>
          </w:tcPr>
          <w:p w:rsidR="001B69E4" w:rsidRPr="001E340B" w:rsidRDefault="001B69E4">
            <w:pPr>
              <w:adjustRightInd w:val="0"/>
              <w:snapToGrid w:val="0"/>
              <w:spacing w:line="240" w:lineRule="exact"/>
              <w:jc w:val="lef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材料不涉及主体结构。</w:t>
            </w:r>
          </w:p>
        </w:tc>
        <w:tc>
          <w:tcPr>
            <w:tcW w:w="2525" w:type="dxa"/>
            <w:vAlign w:val="center"/>
          </w:tcPr>
          <w:p w:rsidR="001B69E4" w:rsidRPr="001E340B" w:rsidRDefault="001B69E4" w:rsidP="00856B96">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处</w:t>
            </w:r>
            <w:r w:rsidRPr="001E340B">
              <w:rPr>
                <w:rFonts w:eastAsia="仿宋" w:hAnsi="仿宋"/>
                <w:color w:val="000000" w:themeColor="text1"/>
                <w:sz w:val="21"/>
                <w:szCs w:val="22"/>
              </w:rPr>
              <w:t>以</w:t>
            </w:r>
            <w:r w:rsidRPr="001E340B">
              <w:rPr>
                <w:rFonts w:eastAsia="仿宋" w:cs="宋体" w:hint="eastAsia"/>
                <w:bCs/>
                <w:color w:val="000000" w:themeColor="text1"/>
                <w:kern w:val="0"/>
                <w:sz w:val="21"/>
                <w:szCs w:val="22"/>
              </w:rPr>
              <w:t>5</w:t>
            </w:r>
            <w:r w:rsidRPr="001E340B">
              <w:rPr>
                <w:rFonts w:eastAsia="仿宋" w:hAnsi="仿宋" w:cs="宋体" w:hint="eastAsia"/>
                <w:bCs/>
                <w:color w:val="000000" w:themeColor="text1"/>
                <w:kern w:val="0"/>
                <w:sz w:val="21"/>
                <w:szCs w:val="22"/>
              </w:rPr>
              <w:t>千元以上</w:t>
            </w:r>
            <w:r w:rsidRPr="001E340B">
              <w:rPr>
                <w:rFonts w:eastAsia="仿宋" w:cs="宋体" w:hint="eastAsia"/>
                <w:bCs/>
                <w:color w:val="000000" w:themeColor="text1"/>
                <w:kern w:val="0"/>
                <w:sz w:val="21"/>
                <w:szCs w:val="22"/>
              </w:rPr>
              <w:t>1</w:t>
            </w:r>
            <w:r w:rsidRPr="001E340B">
              <w:rPr>
                <w:rFonts w:eastAsia="仿宋" w:hAnsi="仿宋" w:cs="宋体" w:hint="eastAsia"/>
                <w:bCs/>
                <w:color w:val="000000" w:themeColor="text1"/>
                <w:kern w:val="0"/>
                <w:sz w:val="21"/>
                <w:szCs w:val="22"/>
              </w:rPr>
              <w:t>万元以下</w:t>
            </w:r>
            <w:r w:rsidRPr="001E340B">
              <w:rPr>
                <w:rFonts w:eastAsia="仿宋" w:hAnsi="仿宋"/>
                <w:color w:val="000000" w:themeColor="text1"/>
                <w:sz w:val="21"/>
                <w:szCs w:val="22"/>
              </w:rPr>
              <w:t>的罚款</w:t>
            </w:r>
            <w:r w:rsidRPr="001E340B">
              <w:rPr>
                <w:rFonts w:eastAsia="仿宋" w:hAnsi="仿宋" w:cs="宋体" w:hint="eastAsia"/>
                <w:bCs/>
                <w:color w:val="000000" w:themeColor="text1"/>
                <w:kern w:val="0"/>
                <w:sz w:val="21"/>
                <w:szCs w:val="22"/>
              </w:rPr>
              <w:t>。</w:t>
            </w:r>
          </w:p>
        </w:tc>
      </w:tr>
      <w:tr w:rsidR="001B69E4" w:rsidRPr="001E340B" w:rsidTr="00687CE1">
        <w:trPr>
          <w:trHeight w:val="625"/>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一批次材料未检测，涉及主体结构。</w:t>
            </w:r>
          </w:p>
        </w:tc>
        <w:tc>
          <w:tcPr>
            <w:tcW w:w="2525" w:type="dxa"/>
            <w:vAlign w:val="center"/>
          </w:tcPr>
          <w:p w:rsidR="001B69E4" w:rsidRPr="001E340B" w:rsidRDefault="001B69E4" w:rsidP="00856B96">
            <w:pPr>
              <w:widowControl/>
              <w:adjustRightInd w:val="0"/>
              <w:snapToGrid w:val="0"/>
              <w:spacing w:line="240" w:lineRule="exact"/>
              <w:jc w:val="lef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处</w:t>
            </w:r>
            <w:r w:rsidRPr="001E340B">
              <w:rPr>
                <w:rFonts w:eastAsia="仿宋" w:hAnsi="仿宋"/>
                <w:color w:val="000000" w:themeColor="text1"/>
                <w:sz w:val="21"/>
                <w:szCs w:val="22"/>
              </w:rPr>
              <w:t>以</w:t>
            </w:r>
            <w:r w:rsidRPr="001E340B">
              <w:rPr>
                <w:rFonts w:eastAsia="仿宋" w:cs="宋体" w:hint="eastAsia"/>
                <w:bCs/>
                <w:color w:val="000000" w:themeColor="text1"/>
                <w:kern w:val="0"/>
                <w:sz w:val="21"/>
                <w:szCs w:val="22"/>
              </w:rPr>
              <w:t>1</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万元以下</w:t>
            </w:r>
            <w:r w:rsidRPr="001E340B">
              <w:rPr>
                <w:rFonts w:eastAsia="仿宋" w:hAnsi="仿宋"/>
                <w:color w:val="000000" w:themeColor="text1"/>
                <w:sz w:val="21"/>
                <w:szCs w:val="22"/>
              </w:rPr>
              <w:t>的罚款</w:t>
            </w:r>
            <w:r w:rsidRPr="001E340B">
              <w:rPr>
                <w:rFonts w:eastAsia="仿宋" w:hAnsi="仿宋" w:cs="宋体" w:hint="eastAsia"/>
                <w:bCs/>
                <w:color w:val="000000" w:themeColor="text1"/>
                <w:kern w:val="0"/>
                <w:sz w:val="21"/>
                <w:szCs w:val="22"/>
              </w:rPr>
              <w:t>。</w:t>
            </w:r>
          </w:p>
        </w:tc>
      </w:tr>
      <w:tr w:rsidR="001B69E4" w:rsidRPr="001E340B" w:rsidTr="00687CE1">
        <w:trPr>
          <w:trHeight w:val="716"/>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二批次及以上材料未检测，涉及主体结构。</w:t>
            </w:r>
          </w:p>
        </w:tc>
        <w:tc>
          <w:tcPr>
            <w:tcW w:w="2525" w:type="dxa"/>
            <w:vAlign w:val="center"/>
          </w:tcPr>
          <w:p w:rsidR="001B69E4" w:rsidRPr="001E340B" w:rsidRDefault="001B69E4" w:rsidP="00856B96">
            <w:pPr>
              <w:widowControl/>
              <w:adjustRightInd w:val="0"/>
              <w:snapToGrid w:val="0"/>
              <w:spacing w:line="240" w:lineRule="exact"/>
              <w:jc w:val="lef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处</w:t>
            </w:r>
            <w:r w:rsidRPr="001E340B">
              <w:rPr>
                <w:rFonts w:eastAsia="仿宋" w:hAnsi="仿宋"/>
                <w:color w:val="000000" w:themeColor="text1"/>
                <w:sz w:val="21"/>
                <w:szCs w:val="22"/>
              </w:rPr>
              <w:t>以</w:t>
            </w: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万元以下</w:t>
            </w:r>
            <w:r w:rsidRPr="001E340B">
              <w:rPr>
                <w:rFonts w:eastAsia="仿宋" w:hAnsi="仿宋"/>
                <w:color w:val="000000" w:themeColor="text1"/>
                <w:sz w:val="21"/>
                <w:szCs w:val="22"/>
              </w:rPr>
              <w:t>的罚款</w:t>
            </w:r>
            <w:r w:rsidRPr="001E340B">
              <w:rPr>
                <w:rFonts w:eastAsia="仿宋" w:hAnsi="仿宋" w:cs="宋体" w:hint="eastAsia"/>
                <w:bCs/>
                <w:color w:val="000000" w:themeColor="text1"/>
                <w:kern w:val="0"/>
                <w:sz w:val="21"/>
                <w:szCs w:val="22"/>
              </w:rPr>
              <w:t>。</w:t>
            </w:r>
          </w:p>
        </w:tc>
      </w:tr>
      <w:tr w:rsidR="001B69E4" w:rsidRPr="001E340B" w:rsidTr="00687CE1">
        <w:trPr>
          <w:trHeight w:val="602"/>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发生质量</w:t>
            </w:r>
            <w:r w:rsidRPr="001E340B">
              <w:rPr>
                <w:rFonts w:eastAsia="仿宋" w:hAnsi="仿宋" w:cs="宋体" w:hint="eastAsia"/>
                <w:bCs/>
                <w:color w:val="000000" w:themeColor="text1"/>
                <w:kern w:val="0"/>
                <w:sz w:val="21"/>
                <w:szCs w:val="22"/>
              </w:rPr>
              <w:t>安全</w:t>
            </w:r>
            <w:r w:rsidRPr="001E340B">
              <w:rPr>
                <w:rFonts w:eastAsia="仿宋" w:hAnsi="仿宋" w:hint="eastAsia"/>
                <w:color w:val="000000" w:themeColor="text1"/>
                <w:sz w:val="21"/>
                <w:szCs w:val="22"/>
              </w:rPr>
              <w:t>事故。</w:t>
            </w:r>
          </w:p>
        </w:tc>
        <w:tc>
          <w:tcPr>
            <w:tcW w:w="2525" w:type="dxa"/>
            <w:vAlign w:val="center"/>
          </w:tcPr>
          <w:p w:rsidR="001B69E4" w:rsidRPr="001E340B" w:rsidRDefault="001B69E4" w:rsidP="00856B96">
            <w:pPr>
              <w:widowControl/>
              <w:adjustRightInd w:val="0"/>
              <w:snapToGrid w:val="0"/>
              <w:spacing w:line="240" w:lineRule="exact"/>
              <w:jc w:val="lef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处</w:t>
            </w:r>
            <w:r w:rsidRPr="001E340B">
              <w:rPr>
                <w:rFonts w:eastAsia="仿宋" w:hAnsi="仿宋"/>
                <w:color w:val="000000" w:themeColor="text1"/>
                <w:sz w:val="21"/>
                <w:szCs w:val="22"/>
              </w:rPr>
              <w:t>以</w:t>
            </w: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5</w:t>
            </w:r>
            <w:r w:rsidRPr="001E340B">
              <w:rPr>
                <w:rFonts w:eastAsia="仿宋" w:hAnsi="仿宋" w:cs="宋体" w:hint="eastAsia"/>
                <w:bCs/>
                <w:color w:val="000000" w:themeColor="text1"/>
                <w:kern w:val="0"/>
                <w:sz w:val="21"/>
                <w:szCs w:val="22"/>
              </w:rPr>
              <w:t>万元以下</w:t>
            </w:r>
            <w:r w:rsidRPr="001E340B">
              <w:rPr>
                <w:rFonts w:eastAsia="仿宋" w:hAnsi="仿宋"/>
                <w:color w:val="000000" w:themeColor="text1"/>
                <w:sz w:val="21"/>
                <w:szCs w:val="22"/>
              </w:rPr>
              <w:t>的罚款</w:t>
            </w:r>
            <w:r w:rsidRPr="001E340B">
              <w:rPr>
                <w:rFonts w:eastAsia="仿宋" w:hAnsi="仿宋" w:cs="宋体" w:hint="eastAsia"/>
                <w:bCs/>
                <w:color w:val="000000" w:themeColor="text1"/>
                <w:kern w:val="0"/>
                <w:sz w:val="21"/>
                <w:szCs w:val="22"/>
              </w:rPr>
              <w:t>。</w:t>
            </w:r>
          </w:p>
        </w:tc>
      </w:tr>
      <w:tr w:rsidR="001B69E4" w:rsidRPr="001E340B">
        <w:trPr>
          <w:trHeight w:val="1289"/>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92</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建筑节能</w:t>
            </w:r>
          </w:p>
        </w:tc>
        <w:tc>
          <w:tcPr>
            <w:tcW w:w="1220" w:type="dxa"/>
            <w:vMerge w:val="restart"/>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cs="宋体" w:hint="eastAsia"/>
                <w:bCs/>
                <w:color w:val="000000" w:themeColor="text1"/>
                <w:kern w:val="0"/>
                <w:sz w:val="21"/>
                <w:szCs w:val="22"/>
              </w:rPr>
              <w:t>明示或者暗示设计单位、施工单位违反民用建筑节能强制性标准进行设计、施工</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cs="宋体"/>
                <w:bCs/>
                <w:color w:val="000000" w:themeColor="text1"/>
                <w:kern w:val="0"/>
                <w:sz w:val="21"/>
                <w:szCs w:val="22"/>
              </w:rPr>
            </w:pPr>
            <w:r w:rsidRPr="001E340B">
              <w:rPr>
                <w:rFonts w:eastAsia="仿宋" w:hAnsi="仿宋" w:cs="宋体" w:hint="eastAsia"/>
                <w:b/>
                <w:bCs/>
                <w:color w:val="000000" w:themeColor="text1"/>
                <w:kern w:val="0"/>
                <w:sz w:val="21"/>
                <w:szCs w:val="22"/>
              </w:rPr>
              <w:t>《民用建筑节能条例》</w:t>
            </w:r>
            <w:r w:rsidRPr="001E340B">
              <w:rPr>
                <w:rFonts w:eastAsia="仿宋" w:hAnsi="仿宋" w:cs="宋体" w:hint="eastAsia"/>
                <w:b/>
                <w:bCs/>
                <w:color w:val="000000" w:themeColor="text1"/>
                <w:kern w:val="0"/>
                <w:sz w:val="21"/>
                <w:szCs w:val="22"/>
              </w:rPr>
              <w:t xml:space="preserve"> </w:t>
            </w:r>
            <w:r w:rsidRPr="001E340B">
              <w:rPr>
                <w:rFonts w:eastAsia="仿宋" w:hAnsi="仿宋" w:cs="宋体" w:hint="eastAsia"/>
                <w:b/>
                <w:bCs/>
                <w:color w:val="000000" w:themeColor="text1"/>
                <w:kern w:val="0"/>
                <w:sz w:val="21"/>
                <w:szCs w:val="22"/>
              </w:rPr>
              <w:t>第十四条</w:t>
            </w:r>
            <w:r w:rsidRPr="001E340B">
              <w:rPr>
                <w:rFonts w:eastAsia="仿宋" w:cs="宋体" w:hint="eastAsia"/>
                <w:bCs/>
                <w:color w:val="000000" w:themeColor="text1"/>
                <w:kern w:val="0"/>
                <w:sz w:val="21"/>
                <w:szCs w:val="22"/>
              </w:rPr>
              <w:t xml:space="preserve"> </w:t>
            </w:r>
            <w:r w:rsidRPr="001E340B">
              <w:rPr>
                <w:rFonts w:eastAsia="仿宋" w:hAnsi="仿宋" w:hint="eastAsia"/>
                <w:color w:val="000000" w:themeColor="text1"/>
                <w:sz w:val="21"/>
                <w:szCs w:val="22"/>
              </w:rPr>
              <w:t>建设单位不得明示或者暗示设计单位、施工单位违反民用建筑节能强制性标准进行设计、施工，不得明示或者暗示施工单位使用不符合施工图设计文件要求的墙体材料、保温材料、门窗、采暖制冷系统和照明设备。</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s="宋体"/>
                <w:bCs/>
                <w:color w:val="000000" w:themeColor="text1"/>
                <w:kern w:val="0"/>
                <w:sz w:val="21"/>
                <w:szCs w:val="22"/>
              </w:rPr>
            </w:pPr>
            <w:r w:rsidRPr="001E340B">
              <w:rPr>
                <w:rFonts w:eastAsia="仿宋" w:hAnsi="仿宋" w:cs="宋体" w:hint="eastAsia"/>
                <w:b/>
                <w:bCs/>
                <w:color w:val="000000" w:themeColor="text1"/>
                <w:kern w:val="0"/>
                <w:sz w:val="21"/>
                <w:szCs w:val="22"/>
              </w:rPr>
              <w:t>《民用建筑节能条例》</w:t>
            </w:r>
            <w:r w:rsidRPr="001E340B">
              <w:rPr>
                <w:rFonts w:eastAsia="仿宋" w:hAnsi="仿宋" w:cs="宋体" w:hint="eastAsia"/>
                <w:b/>
                <w:bCs/>
                <w:color w:val="000000" w:themeColor="text1"/>
                <w:kern w:val="0"/>
                <w:sz w:val="21"/>
                <w:szCs w:val="22"/>
              </w:rPr>
              <w:t xml:space="preserve"> </w:t>
            </w:r>
            <w:r w:rsidRPr="001E340B">
              <w:rPr>
                <w:rFonts w:eastAsia="仿宋" w:hAnsi="仿宋" w:cs="宋体" w:hint="eastAsia"/>
                <w:b/>
                <w:bCs/>
                <w:color w:val="000000" w:themeColor="text1"/>
                <w:kern w:val="0"/>
                <w:sz w:val="21"/>
                <w:szCs w:val="22"/>
              </w:rPr>
              <w:t>第三十七条第（一）项</w:t>
            </w:r>
            <w:r w:rsidRPr="001E340B">
              <w:rPr>
                <w:rFonts w:eastAsia="仿宋" w:cs="宋体" w:hint="eastAsia"/>
                <w:b/>
                <w:bCs/>
                <w:color w:val="000000" w:themeColor="text1"/>
                <w:kern w:val="0"/>
                <w:sz w:val="21"/>
                <w:szCs w:val="22"/>
              </w:rPr>
              <w:t xml:space="preserve"> </w:t>
            </w:r>
            <w:r w:rsidRPr="001E340B">
              <w:rPr>
                <w:rFonts w:eastAsia="仿宋" w:hAnsi="仿宋" w:cs="宋体" w:hint="eastAsia"/>
                <w:bCs/>
                <w:color w:val="000000" w:themeColor="text1"/>
                <w:kern w:val="0"/>
                <w:sz w:val="21"/>
                <w:szCs w:val="22"/>
              </w:rPr>
              <w:t>违反本条例规定，建设单位有下列行为之一的，由县级以上地方人民政府建设主管部门责令改正，处</w:t>
            </w:r>
            <w:r w:rsidRPr="001E340B">
              <w:rPr>
                <w:rFonts w:eastAsia="仿宋" w:cs="宋体" w:hint="eastAsia"/>
                <w:bCs/>
                <w:color w:val="000000" w:themeColor="text1"/>
                <w:kern w:val="0"/>
                <w:sz w:val="21"/>
                <w:szCs w:val="22"/>
              </w:rPr>
              <w:t>20</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50</w:t>
            </w:r>
            <w:r w:rsidRPr="001E340B">
              <w:rPr>
                <w:rFonts w:eastAsia="仿宋" w:hAnsi="仿宋" w:cs="宋体" w:hint="eastAsia"/>
                <w:bCs/>
                <w:color w:val="000000" w:themeColor="text1"/>
                <w:kern w:val="0"/>
                <w:sz w:val="21"/>
                <w:szCs w:val="22"/>
              </w:rPr>
              <w:t>万元以下的罚款：</w:t>
            </w:r>
          </w:p>
          <w:p w:rsidR="001B69E4" w:rsidRPr="001E340B" w:rsidRDefault="001B69E4">
            <w:pPr>
              <w:adjustRightInd w:val="0"/>
              <w:snapToGrid w:val="0"/>
              <w:spacing w:line="240" w:lineRule="exact"/>
              <w:ind w:firstLineChars="200" w:firstLine="420"/>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（一）明示或者暗示设计单位、施工单位违反民用建筑节能强制性标准进行设计、施工的；</w:t>
            </w:r>
            <w:r w:rsidRPr="001E340B">
              <w:rPr>
                <w:rFonts w:eastAsia="仿宋" w:cs="宋体" w:hint="eastAsia"/>
                <w:bCs/>
                <w:color w:val="000000" w:themeColor="text1"/>
                <w:kern w:val="0"/>
                <w:sz w:val="21"/>
                <w:szCs w:val="22"/>
              </w:rPr>
              <w:t xml:space="preserve"> </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cs="宋体" w:hint="eastAsia"/>
                <w:bCs/>
                <w:color w:val="000000" w:themeColor="text1"/>
                <w:kern w:val="0"/>
                <w:sz w:val="21"/>
                <w:szCs w:val="22"/>
              </w:rPr>
              <w:t>建设单位</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未发生质量安全事故。</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责令改正，处</w:t>
            </w:r>
            <w:r w:rsidRPr="001E340B">
              <w:rPr>
                <w:rFonts w:eastAsia="仿宋" w:hint="eastAsia"/>
                <w:color w:val="000000" w:themeColor="text1"/>
                <w:sz w:val="21"/>
                <w:szCs w:val="22"/>
              </w:rPr>
              <w:t>20</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25</w:t>
            </w:r>
            <w:r w:rsidRPr="001E340B">
              <w:rPr>
                <w:rFonts w:eastAsia="仿宋" w:hAnsi="仿宋" w:hint="eastAsia"/>
                <w:color w:val="000000" w:themeColor="text1"/>
                <w:sz w:val="21"/>
                <w:szCs w:val="22"/>
              </w:rPr>
              <w:t>万元以下的罚款。</w:t>
            </w:r>
          </w:p>
        </w:tc>
      </w:tr>
      <w:tr w:rsidR="001B69E4" w:rsidRPr="001E340B" w:rsidTr="00687CE1">
        <w:trPr>
          <w:trHeight w:val="1394"/>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发生一定后果，但未达到一般质量安全事故。</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责令改正，处</w:t>
            </w:r>
            <w:r w:rsidRPr="001E340B">
              <w:rPr>
                <w:rFonts w:eastAsia="仿宋" w:hint="eastAsia"/>
                <w:color w:val="000000" w:themeColor="text1"/>
                <w:sz w:val="21"/>
                <w:szCs w:val="22"/>
              </w:rPr>
              <w:t>25</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30</w:t>
            </w:r>
            <w:r w:rsidRPr="001E340B">
              <w:rPr>
                <w:rFonts w:eastAsia="仿宋" w:hAnsi="仿宋" w:hint="eastAsia"/>
                <w:color w:val="000000" w:themeColor="text1"/>
                <w:sz w:val="21"/>
                <w:szCs w:val="22"/>
              </w:rPr>
              <w:t>万元以下的罚款。</w:t>
            </w:r>
          </w:p>
        </w:tc>
      </w:tr>
      <w:tr w:rsidR="001B69E4" w:rsidRPr="001E340B">
        <w:trPr>
          <w:trHeight w:val="835"/>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220" w:type="dxa"/>
            <w:vMerge w:val="restart"/>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cs="宋体" w:hint="eastAsia"/>
                <w:bCs/>
                <w:color w:val="000000" w:themeColor="text1"/>
                <w:kern w:val="0"/>
                <w:sz w:val="21"/>
                <w:szCs w:val="22"/>
              </w:rPr>
              <w:t>明示或者暗示施工单位使用不符合施工图设计文件要求的节能材料、设备</w:t>
            </w:r>
          </w:p>
        </w:tc>
        <w:tc>
          <w:tcPr>
            <w:tcW w:w="3065" w:type="dxa"/>
            <w:vMerge/>
            <w:vAlign w:val="center"/>
          </w:tcPr>
          <w:p w:rsidR="001B69E4" w:rsidRPr="001E340B" w:rsidRDefault="001B69E4">
            <w:pPr>
              <w:adjustRightInd w:val="0"/>
              <w:snapToGrid w:val="0"/>
              <w:spacing w:line="240" w:lineRule="exact"/>
              <w:ind w:firstLineChars="200" w:firstLine="420"/>
              <w:rPr>
                <w:rFonts w:eastAsia="仿宋" w:cs="宋体"/>
                <w:bCs/>
                <w:color w:val="000000" w:themeColor="text1"/>
                <w:kern w:val="0"/>
                <w:sz w:val="21"/>
                <w:szCs w:val="22"/>
              </w:rPr>
            </w:pP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s="宋体"/>
                <w:bCs/>
                <w:color w:val="000000" w:themeColor="text1"/>
                <w:kern w:val="0"/>
                <w:sz w:val="21"/>
                <w:szCs w:val="22"/>
              </w:rPr>
            </w:pPr>
            <w:r w:rsidRPr="001E340B">
              <w:rPr>
                <w:rFonts w:eastAsia="仿宋" w:hAnsi="仿宋" w:cs="宋体" w:hint="eastAsia"/>
                <w:b/>
                <w:bCs/>
                <w:color w:val="000000" w:themeColor="text1"/>
                <w:kern w:val="0"/>
                <w:sz w:val="21"/>
                <w:szCs w:val="22"/>
              </w:rPr>
              <w:t>《民用建筑节能条例》</w:t>
            </w:r>
            <w:r w:rsidRPr="001E340B">
              <w:rPr>
                <w:rFonts w:eastAsia="仿宋" w:hAnsi="仿宋" w:cs="宋体" w:hint="eastAsia"/>
                <w:b/>
                <w:bCs/>
                <w:color w:val="000000" w:themeColor="text1"/>
                <w:kern w:val="0"/>
                <w:sz w:val="21"/>
                <w:szCs w:val="22"/>
              </w:rPr>
              <w:t xml:space="preserve"> </w:t>
            </w:r>
            <w:r w:rsidRPr="001E340B">
              <w:rPr>
                <w:rFonts w:eastAsia="仿宋" w:hAnsi="仿宋" w:cs="宋体" w:hint="eastAsia"/>
                <w:b/>
                <w:bCs/>
                <w:color w:val="000000" w:themeColor="text1"/>
                <w:kern w:val="0"/>
                <w:sz w:val="21"/>
                <w:szCs w:val="22"/>
              </w:rPr>
              <w:t>第三十七条第（二）项</w:t>
            </w:r>
            <w:r w:rsidRPr="001E340B">
              <w:rPr>
                <w:rFonts w:eastAsia="仿宋" w:cs="宋体" w:hint="eastAsia"/>
                <w:b/>
                <w:bCs/>
                <w:color w:val="000000" w:themeColor="text1"/>
                <w:kern w:val="0"/>
                <w:sz w:val="21"/>
                <w:szCs w:val="22"/>
              </w:rPr>
              <w:t xml:space="preserve"> </w:t>
            </w:r>
            <w:r w:rsidRPr="001E340B">
              <w:rPr>
                <w:rFonts w:eastAsia="仿宋" w:hAnsi="仿宋" w:cs="宋体" w:hint="eastAsia"/>
                <w:bCs/>
                <w:color w:val="000000" w:themeColor="text1"/>
                <w:kern w:val="0"/>
                <w:sz w:val="21"/>
                <w:szCs w:val="22"/>
              </w:rPr>
              <w:t>违反本条例规定，建设单位有下列行为之一的，由县级以上地方人民政府建设主管部门责令改正，处</w:t>
            </w:r>
            <w:r w:rsidRPr="001E340B">
              <w:rPr>
                <w:rFonts w:eastAsia="仿宋" w:cs="宋体" w:hint="eastAsia"/>
                <w:bCs/>
                <w:color w:val="000000" w:themeColor="text1"/>
                <w:kern w:val="0"/>
                <w:sz w:val="21"/>
                <w:szCs w:val="22"/>
              </w:rPr>
              <w:t>20</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50</w:t>
            </w:r>
            <w:r w:rsidRPr="001E340B">
              <w:rPr>
                <w:rFonts w:eastAsia="仿宋" w:hAnsi="仿宋" w:cs="宋体" w:hint="eastAsia"/>
                <w:bCs/>
                <w:color w:val="000000" w:themeColor="text1"/>
                <w:kern w:val="0"/>
                <w:sz w:val="21"/>
                <w:szCs w:val="22"/>
              </w:rPr>
              <w:t>万元以下的罚款：</w:t>
            </w:r>
          </w:p>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（二）明示或者暗示施工单位使用不符合施工图设计文件要求的墙体材料、保温材料、门窗、采暖制冷系统和照明设备的；</w:t>
            </w:r>
            <w:r w:rsidRPr="001E340B">
              <w:rPr>
                <w:rFonts w:eastAsia="仿宋" w:cs="宋体" w:hint="eastAsia"/>
                <w:b/>
                <w:bCs/>
                <w:color w:val="000000" w:themeColor="text1"/>
                <w:kern w:val="0"/>
                <w:sz w:val="21"/>
                <w:szCs w:val="22"/>
              </w:rPr>
              <w:t xml:space="preserve"> </w:t>
            </w: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发生一般质量</w:t>
            </w:r>
            <w:r w:rsidRPr="001E340B">
              <w:rPr>
                <w:rFonts w:eastAsia="仿宋" w:hAnsi="仿宋" w:cs="宋体" w:hint="eastAsia"/>
                <w:bCs/>
                <w:color w:val="000000" w:themeColor="text1"/>
                <w:kern w:val="0"/>
                <w:sz w:val="21"/>
                <w:szCs w:val="22"/>
              </w:rPr>
              <w:t>安全</w:t>
            </w:r>
            <w:r w:rsidRPr="001E340B">
              <w:rPr>
                <w:rFonts w:eastAsia="仿宋" w:hAnsi="仿宋" w:hint="eastAsia"/>
                <w:color w:val="000000" w:themeColor="text1"/>
                <w:sz w:val="21"/>
                <w:szCs w:val="22"/>
              </w:rPr>
              <w:t>事故。</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责令改正，并处</w:t>
            </w:r>
            <w:r w:rsidRPr="001E340B">
              <w:rPr>
                <w:rFonts w:eastAsia="仿宋" w:hint="eastAsia"/>
                <w:color w:val="000000" w:themeColor="text1"/>
                <w:sz w:val="21"/>
                <w:szCs w:val="22"/>
              </w:rPr>
              <w:t>30</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35</w:t>
            </w:r>
            <w:r w:rsidRPr="001E340B">
              <w:rPr>
                <w:rFonts w:eastAsia="仿宋" w:hAnsi="仿宋" w:hint="eastAsia"/>
                <w:color w:val="000000" w:themeColor="text1"/>
                <w:sz w:val="21"/>
                <w:szCs w:val="22"/>
              </w:rPr>
              <w:t>万元以下的罚款。</w:t>
            </w:r>
          </w:p>
        </w:tc>
      </w:tr>
      <w:tr w:rsidR="001B69E4" w:rsidRPr="001E340B">
        <w:trPr>
          <w:trHeight w:val="831"/>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发生较大质量</w:t>
            </w:r>
            <w:r w:rsidRPr="001E340B">
              <w:rPr>
                <w:rFonts w:eastAsia="仿宋" w:hAnsi="仿宋" w:cs="宋体" w:hint="eastAsia"/>
                <w:bCs/>
                <w:color w:val="000000" w:themeColor="text1"/>
                <w:kern w:val="0"/>
                <w:sz w:val="21"/>
                <w:szCs w:val="22"/>
              </w:rPr>
              <w:t>安全</w:t>
            </w:r>
            <w:r w:rsidRPr="001E340B">
              <w:rPr>
                <w:rFonts w:eastAsia="仿宋" w:hAnsi="仿宋" w:hint="eastAsia"/>
                <w:color w:val="000000" w:themeColor="text1"/>
                <w:sz w:val="21"/>
                <w:szCs w:val="22"/>
              </w:rPr>
              <w:t>事故。</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责令改正，并处</w:t>
            </w:r>
            <w:r w:rsidRPr="001E340B">
              <w:rPr>
                <w:rFonts w:eastAsia="仿宋" w:hint="eastAsia"/>
                <w:color w:val="000000" w:themeColor="text1"/>
                <w:sz w:val="21"/>
                <w:szCs w:val="22"/>
              </w:rPr>
              <w:t>35</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40</w:t>
            </w:r>
            <w:r w:rsidRPr="001E340B">
              <w:rPr>
                <w:rFonts w:eastAsia="仿宋" w:hAnsi="仿宋" w:hint="eastAsia"/>
                <w:color w:val="000000" w:themeColor="text1"/>
                <w:sz w:val="21"/>
                <w:szCs w:val="22"/>
              </w:rPr>
              <w:t>万元以下的罚款。</w:t>
            </w:r>
          </w:p>
        </w:tc>
      </w:tr>
      <w:tr w:rsidR="001B69E4" w:rsidRPr="001E340B">
        <w:trPr>
          <w:trHeight w:val="678"/>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发生重大质量</w:t>
            </w:r>
            <w:r w:rsidRPr="001E340B">
              <w:rPr>
                <w:rFonts w:eastAsia="仿宋" w:hAnsi="仿宋" w:cs="宋体" w:hint="eastAsia"/>
                <w:bCs/>
                <w:color w:val="000000" w:themeColor="text1"/>
                <w:kern w:val="0"/>
                <w:sz w:val="21"/>
                <w:szCs w:val="22"/>
              </w:rPr>
              <w:t>安全</w:t>
            </w:r>
            <w:r w:rsidRPr="001E340B">
              <w:rPr>
                <w:rFonts w:eastAsia="仿宋" w:hAnsi="仿宋" w:hint="eastAsia"/>
                <w:color w:val="000000" w:themeColor="text1"/>
                <w:sz w:val="21"/>
                <w:szCs w:val="22"/>
              </w:rPr>
              <w:t>事故。</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责令改正，并处</w:t>
            </w:r>
            <w:r w:rsidRPr="001E340B">
              <w:rPr>
                <w:rFonts w:eastAsia="仿宋" w:hint="eastAsia"/>
                <w:color w:val="000000" w:themeColor="text1"/>
                <w:sz w:val="21"/>
                <w:szCs w:val="22"/>
              </w:rPr>
              <w:t>40</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50</w:t>
            </w:r>
            <w:r w:rsidRPr="001E340B">
              <w:rPr>
                <w:rFonts w:eastAsia="仿宋" w:hAnsi="仿宋" w:hint="eastAsia"/>
                <w:color w:val="000000" w:themeColor="text1"/>
                <w:sz w:val="21"/>
                <w:szCs w:val="22"/>
              </w:rPr>
              <w:t>万元以下的罚款。</w:t>
            </w:r>
          </w:p>
        </w:tc>
      </w:tr>
      <w:tr w:rsidR="001B69E4" w:rsidRPr="001E340B">
        <w:trPr>
          <w:trHeight w:val="748"/>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发生特别重大质量</w:t>
            </w:r>
            <w:r w:rsidRPr="001E340B">
              <w:rPr>
                <w:rFonts w:eastAsia="仿宋" w:hAnsi="仿宋" w:cs="宋体" w:hint="eastAsia"/>
                <w:bCs/>
                <w:color w:val="000000" w:themeColor="text1"/>
                <w:kern w:val="0"/>
                <w:sz w:val="21"/>
                <w:szCs w:val="22"/>
              </w:rPr>
              <w:t>安全</w:t>
            </w:r>
            <w:r w:rsidRPr="001E340B">
              <w:rPr>
                <w:rFonts w:eastAsia="仿宋" w:hAnsi="仿宋" w:hint="eastAsia"/>
                <w:color w:val="000000" w:themeColor="text1"/>
                <w:sz w:val="21"/>
                <w:szCs w:val="22"/>
              </w:rPr>
              <w:t>事故。</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责令改正，并处</w:t>
            </w:r>
            <w:r w:rsidRPr="001E340B">
              <w:rPr>
                <w:rFonts w:eastAsia="仿宋" w:hint="eastAsia"/>
                <w:color w:val="000000" w:themeColor="text1"/>
                <w:sz w:val="21"/>
                <w:szCs w:val="22"/>
              </w:rPr>
              <w:t>50</w:t>
            </w:r>
            <w:r w:rsidRPr="001E340B">
              <w:rPr>
                <w:rFonts w:eastAsia="仿宋" w:hAnsi="仿宋" w:hint="eastAsia"/>
                <w:color w:val="000000" w:themeColor="text1"/>
                <w:sz w:val="21"/>
                <w:szCs w:val="22"/>
              </w:rPr>
              <w:t>万元的罚款。</w:t>
            </w:r>
          </w:p>
        </w:tc>
      </w:tr>
      <w:tr w:rsidR="00687CE1" w:rsidRPr="001E340B" w:rsidTr="00687CE1">
        <w:trPr>
          <w:trHeight w:val="600"/>
          <w:jc w:val="center"/>
        </w:trPr>
        <w:tc>
          <w:tcPr>
            <w:tcW w:w="703" w:type="dxa"/>
            <w:vMerge w:val="restart"/>
            <w:vAlign w:val="center"/>
          </w:tcPr>
          <w:p w:rsidR="00687CE1" w:rsidRPr="001E340B" w:rsidRDefault="00687CE1" w:rsidP="00687CE1">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93</w:t>
            </w:r>
          </w:p>
        </w:tc>
        <w:tc>
          <w:tcPr>
            <w:tcW w:w="1111" w:type="dxa"/>
            <w:vMerge w:val="restart"/>
            <w:vAlign w:val="center"/>
          </w:tcPr>
          <w:p w:rsidR="00687CE1" w:rsidRPr="001E340B" w:rsidRDefault="00687CE1" w:rsidP="001C6846">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建筑节能</w:t>
            </w:r>
          </w:p>
        </w:tc>
        <w:tc>
          <w:tcPr>
            <w:tcW w:w="1220" w:type="dxa"/>
            <w:vMerge w:val="restart"/>
            <w:vAlign w:val="center"/>
          </w:tcPr>
          <w:p w:rsidR="00687CE1" w:rsidRPr="001E340B" w:rsidRDefault="00687CE1" w:rsidP="001C6846">
            <w:pPr>
              <w:adjustRightInd w:val="0"/>
              <w:snapToGrid w:val="0"/>
              <w:spacing w:line="240" w:lineRule="exact"/>
              <w:rPr>
                <w:rFonts w:eastAsia="仿宋"/>
                <w:b/>
                <w:color w:val="000000" w:themeColor="text1"/>
                <w:sz w:val="21"/>
                <w:szCs w:val="22"/>
              </w:rPr>
            </w:pPr>
            <w:r w:rsidRPr="001E340B">
              <w:rPr>
                <w:rFonts w:eastAsia="仿宋" w:hAnsi="仿宋" w:cs="宋体"/>
                <w:bCs/>
                <w:color w:val="000000" w:themeColor="text1"/>
                <w:kern w:val="0"/>
                <w:sz w:val="21"/>
                <w:szCs w:val="22"/>
              </w:rPr>
              <w:t>设计单位未按照民用建筑节能强制性</w:t>
            </w:r>
            <w:r w:rsidRPr="001E340B">
              <w:rPr>
                <w:rFonts w:eastAsia="仿宋" w:hAnsi="仿宋" w:cs="宋体"/>
                <w:bCs/>
                <w:color w:val="000000" w:themeColor="text1"/>
                <w:kern w:val="0"/>
                <w:sz w:val="21"/>
                <w:szCs w:val="22"/>
              </w:rPr>
              <w:lastRenderedPageBreak/>
              <w:t>标准进行设计，或者使用列入禁止使用目录的技术、工艺、材料和设备</w:t>
            </w:r>
          </w:p>
        </w:tc>
        <w:tc>
          <w:tcPr>
            <w:tcW w:w="3065" w:type="dxa"/>
            <w:vMerge w:val="restart"/>
            <w:vAlign w:val="center"/>
          </w:tcPr>
          <w:p w:rsidR="00687CE1" w:rsidRPr="001E340B" w:rsidRDefault="00687CE1" w:rsidP="001C6846">
            <w:pPr>
              <w:adjustRightInd w:val="0"/>
              <w:snapToGrid w:val="0"/>
              <w:spacing w:line="240" w:lineRule="exact"/>
              <w:ind w:firstLineChars="200" w:firstLine="422"/>
              <w:rPr>
                <w:rFonts w:eastAsia="仿宋" w:hAnsi="仿宋" w:cs="宋体"/>
                <w:bCs/>
                <w:color w:val="000000" w:themeColor="text1"/>
                <w:kern w:val="0"/>
                <w:sz w:val="21"/>
                <w:szCs w:val="22"/>
              </w:rPr>
            </w:pPr>
            <w:r w:rsidRPr="001E340B">
              <w:rPr>
                <w:rFonts w:eastAsia="仿宋" w:hAnsi="仿宋" w:cs="宋体" w:hint="eastAsia"/>
                <w:b/>
                <w:bCs/>
                <w:color w:val="000000" w:themeColor="text1"/>
                <w:kern w:val="0"/>
                <w:sz w:val="21"/>
                <w:szCs w:val="22"/>
              </w:rPr>
              <w:lastRenderedPageBreak/>
              <w:t>《民用建筑节能条例》</w:t>
            </w:r>
            <w:r w:rsidRPr="001E340B">
              <w:rPr>
                <w:rFonts w:eastAsia="仿宋" w:hAnsi="仿宋" w:cs="宋体" w:hint="eastAsia"/>
                <w:b/>
                <w:bCs/>
                <w:color w:val="000000" w:themeColor="text1"/>
                <w:kern w:val="0"/>
                <w:sz w:val="21"/>
                <w:szCs w:val="22"/>
              </w:rPr>
              <w:t xml:space="preserve"> </w:t>
            </w:r>
            <w:r w:rsidRPr="001E340B">
              <w:rPr>
                <w:rFonts w:eastAsia="仿宋" w:hAnsi="仿宋" w:cs="宋体"/>
                <w:b/>
                <w:bCs/>
                <w:color w:val="000000" w:themeColor="text1"/>
                <w:kern w:val="0"/>
                <w:sz w:val="21"/>
                <w:szCs w:val="22"/>
              </w:rPr>
              <w:t>第十</w:t>
            </w:r>
            <w:r w:rsidRPr="001E340B">
              <w:rPr>
                <w:rFonts w:eastAsia="仿宋" w:hAnsi="仿宋" w:cs="宋体" w:hint="eastAsia"/>
                <w:b/>
                <w:bCs/>
                <w:color w:val="000000" w:themeColor="text1"/>
                <w:kern w:val="0"/>
                <w:sz w:val="21"/>
                <w:szCs w:val="22"/>
              </w:rPr>
              <w:t>一</w:t>
            </w:r>
            <w:r w:rsidRPr="001E340B">
              <w:rPr>
                <w:rFonts w:eastAsia="仿宋" w:hAnsi="仿宋" w:cs="宋体"/>
                <w:b/>
                <w:bCs/>
                <w:color w:val="000000" w:themeColor="text1"/>
                <w:kern w:val="0"/>
                <w:sz w:val="21"/>
                <w:szCs w:val="22"/>
              </w:rPr>
              <w:t>条</w:t>
            </w:r>
            <w:r w:rsidRPr="001E340B">
              <w:rPr>
                <w:rFonts w:eastAsia="仿宋" w:hAnsi="仿宋" w:cs="宋体" w:hint="eastAsia"/>
                <w:b/>
                <w:bCs/>
                <w:color w:val="000000" w:themeColor="text1"/>
                <w:kern w:val="0"/>
                <w:sz w:val="21"/>
                <w:szCs w:val="22"/>
              </w:rPr>
              <w:t>第三款</w:t>
            </w:r>
            <w:r w:rsidRPr="001E340B">
              <w:rPr>
                <w:rFonts w:eastAsia="仿宋" w:cs="宋体" w:hint="eastAsia"/>
                <w:b/>
                <w:bCs/>
                <w:color w:val="000000" w:themeColor="text1"/>
                <w:kern w:val="0"/>
                <w:sz w:val="21"/>
                <w:szCs w:val="22"/>
              </w:rPr>
              <w:t xml:space="preserve"> </w:t>
            </w:r>
            <w:r w:rsidRPr="001E340B">
              <w:rPr>
                <w:rFonts w:eastAsia="仿宋" w:hAnsi="仿宋" w:cs="宋体"/>
                <w:bCs/>
                <w:color w:val="000000" w:themeColor="text1"/>
                <w:kern w:val="0"/>
                <w:sz w:val="21"/>
                <w:szCs w:val="22"/>
              </w:rPr>
              <w:t>建设单位、设计单位、施工单位不得在建筑活动中使用列入禁止使用目录的技</w:t>
            </w:r>
            <w:r w:rsidRPr="001E340B">
              <w:rPr>
                <w:rFonts w:eastAsia="仿宋" w:hAnsi="仿宋" w:cs="宋体"/>
                <w:bCs/>
                <w:color w:val="000000" w:themeColor="text1"/>
                <w:kern w:val="0"/>
                <w:sz w:val="21"/>
                <w:szCs w:val="22"/>
              </w:rPr>
              <w:lastRenderedPageBreak/>
              <w:t>术、工艺、材料和设备。</w:t>
            </w:r>
          </w:p>
          <w:p w:rsidR="00687CE1" w:rsidRPr="001E340B" w:rsidRDefault="00687CE1" w:rsidP="001C6846">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cs="宋体" w:hint="eastAsia"/>
                <w:b/>
                <w:bCs/>
                <w:color w:val="000000" w:themeColor="text1"/>
                <w:kern w:val="0"/>
                <w:sz w:val="21"/>
                <w:szCs w:val="22"/>
              </w:rPr>
              <w:t>《民用建筑节能条例》</w:t>
            </w:r>
            <w:r w:rsidRPr="001E340B">
              <w:rPr>
                <w:rFonts w:eastAsia="仿宋" w:hAnsi="仿宋" w:cs="宋体" w:hint="eastAsia"/>
                <w:b/>
                <w:bCs/>
                <w:color w:val="000000" w:themeColor="text1"/>
                <w:kern w:val="0"/>
                <w:sz w:val="21"/>
                <w:szCs w:val="22"/>
              </w:rPr>
              <w:t xml:space="preserve"> </w:t>
            </w:r>
            <w:r w:rsidRPr="001E340B">
              <w:rPr>
                <w:rFonts w:eastAsia="仿宋" w:hAnsi="仿宋" w:cs="宋体"/>
                <w:b/>
                <w:bCs/>
                <w:color w:val="000000" w:themeColor="text1"/>
                <w:kern w:val="0"/>
                <w:sz w:val="21"/>
                <w:szCs w:val="22"/>
              </w:rPr>
              <w:t>第十五条</w:t>
            </w:r>
            <w:r w:rsidRPr="001E340B">
              <w:rPr>
                <w:rFonts w:eastAsia="仿宋" w:hAnsi="仿宋" w:cs="宋体"/>
                <w:bCs/>
                <w:color w:val="000000" w:themeColor="text1"/>
                <w:kern w:val="0"/>
                <w:sz w:val="21"/>
                <w:szCs w:val="22"/>
              </w:rPr>
              <w:t xml:space="preserve">　设计单位、施工单位、工程监理单位及其注册执业人员，应当按照民用建筑节能强制性标准进行设计、施工、监理。</w:t>
            </w:r>
          </w:p>
        </w:tc>
        <w:tc>
          <w:tcPr>
            <w:tcW w:w="2857" w:type="dxa"/>
            <w:vMerge w:val="restart"/>
            <w:vAlign w:val="center"/>
          </w:tcPr>
          <w:p w:rsidR="00687CE1" w:rsidRPr="001E340B" w:rsidRDefault="00687CE1" w:rsidP="001C6846">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cs="宋体" w:hint="eastAsia"/>
                <w:b/>
                <w:bCs/>
                <w:color w:val="000000" w:themeColor="text1"/>
                <w:kern w:val="0"/>
                <w:sz w:val="21"/>
                <w:szCs w:val="22"/>
              </w:rPr>
              <w:lastRenderedPageBreak/>
              <w:t>《民用建筑节能条例》</w:t>
            </w:r>
            <w:r w:rsidRPr="001E340B">
              <w:rPr>
                <w:rFonts w:eastAsia="仿宋" w:hAnsi="仿宋" w:cs="宋体" w:hint="eastAsia"/>
                <w:b/>
                <w:bCs/>
                <w:color w:val="000000" w:themeColor="text1"/>
                <w:kern w:val="0"/>
                <w:sz w:val="21"/>
                <w:szCs w:val="22"/>
              </w:rPr>
              <w:t xml:space="preserve"> </w:t>
            </w:r>
            <w:r w:rsidRPr="001E340B">
              <w:rPr>
                <w:rFonts w:eastAsia="仿宋" w:hAnsi="仿宋" w:cs="宋体"/>
                <w:b/>
                <w:bCs/>
                <w:color w:val="000000" w:themeColor="text1"/>
                <w:kern w:val="0"/>
                <w:sz w:val="21"/>
                <w:szCs w:val="22"/>
              </w:rPr>
              <w:t>第三十九条</w:t>
            </w:r>
            <w:r w:rsidRPr="001E340B">
              <w:rPr>
                <w:rFonts w:eastAsia="仿宋" w:hAnsi="仿宋" w:cs="宋体"/>
                <w:bCs/>
                <w:color w:val="000000" w:themeColor="text1"/>
                <w:kern w:val="0"/>
                <w:sz w:val="21"/>
                <w:szCs w:val="22"/>
              </w:rPr>
              <w:t xml:space="preserve">　违反本条例规定，设计单位未按照民用建筑节能强制性标准进行设计，或</w:t>
            </w:r>
            <w:r w:rsidRPr="001E340B">
              <w:rPr>
                <w:rFonts w:eastAsia="仿宋" w:hAnsi="仿宋" w:cs="宋体"/>
                <w:bCs/>
                <w:color w:val="000000" w:themeColor="text1"/>
                <w:kern w:val="0"/>
                <w:sz w:val="21"/>
                <w:szCs w:val="22"/>
              </w:rPr>
              <w:lastRenderedPageBreak/>
              <w:t>者使用列入禁止使用目录的技术、工艺、材料和设备的，由县级以上地方人民政府建设主管部门责令改正，处</w:t>
            </w:r>
            <w:r w:rsidRPr="001E340B">
              <w:rPr>
                <w:rFonts w:eastAsia="仿宋" w:cs="宋体"/>
                <w:bCs/>
                <w:color w:val="000000" w:themeColor="text1"/>
                <w:kern w:val="0"/>
                <w:sz w:val="21"/>
                <w:szCs w:val="22"/>
              </w:rPr>
              <w:t>10</w:t>
            </w:r>
            <w:r w:rsidRPr="001E340B">
              <w:rPr>
                <w:rFonts w:eastAsia="仿宋" w:hAnsi="仿宋" w:cs="宋体"/>
                <w:bCs/>
                <w:color w:val="000000" w:themeColor="text1"/>
                <w:kern w:val="0"/>
                <w:sz w:val="21"/>
                <w:szCs w:val="22"/>
              </w:rPr>
              <w:t>万元以上</w:t>
            </w:r>
            <w:r w:rsidRPr="001E340B">
              <w:rPr>
                <w:rFonts w:eastAsia="仿宋" w:cs="宋体"/>
                <w:bCs/>
                <w:color w:val="000000" w:themeColor="text1"/>
                <w:kern w:val="0"/>
                <w:sz w:val="21"/>
                <w:szCs w:val="22"/>
              </w:rPr>
              <w:t>30</w:t>
            </w:r>
            <w:r w:rsidRPr="001E340B">
              <w:rPr>
                <w:rFonts w:eastAsia="仿宋" w:hAnsi="仿宋" w:cs="宋体"/>
                <w:bCs/>
                <w:color w:val="000000" w:themeColor="text1"/>
                <w:kern w:val="0"/>
                <w:sz w:val="21"/>
                <w:szCs w:val="22"/>
              </w:rPr>
              <w:t>万元以下的罚款；情节严重的，由颁发资质证书的部门责令停业整顿，降低资质等级或者吊销资质证书；造成损失的，依法承担赔偿责任。</w:t>
            </w:r>
          </w:p>
        </w:tc>
        <w:tc>
          <w:tcPr>
            <w:tcW w:w="1121" w:type="dxa"/>
            <w:vMerge w:val="restart"/>
            <w:vAlign w:val="center"/>
          </w:tcPr>
          <w:p w:rsidR="00687CE1" w:rsidRPr="001E340B" w:rsidRDefault="00687CE1" w:rsidP="001C6846">
            <w:pPr>
              <w:adjustRightInd w:val="0"/>
              <w:snapToGrid w:val="0"/>
              <w:spacing w:line="240" w:lineRule="exact"/>
              <w:jc w:val="center"/>
              <w:rPr>
                <w:rFonts w:eastAsia="仿宋" w:cs="宋体"/>
                <w:bCs/>
                <w:color w:val="000000" w:themeColor="text1"/>
                <w:kern w:val="0"/>
                <w:sz w:val="21"/>
                <w:szCs w:val="22"/>
              </w:rPr>
            </w:pPr>
            <w:r w:rsidRPr="001E340B">
              <w:rPr>
                <w:rFonts w:eastAsia="仿宋" w:hAnsi="仿宋" w:hint="eastAsia"/>
                <w:color w:val="000000" w:themeColor="text1"/>
                <w:sz w:val="21"/>
                <w:szCs w:val="22"/>
              </w:rPr>
              <w:lastRenderedPageBreak/>
              <w:t>设计单位</w:t>
            </w:r>
          </w:p>
        </w:tc>
        <w:tc>
          <w:tcPr>
            <w:tcW w:w="2708" w:type="dxa"/>
            <w:gridSpan w:val="2"/>
            <w:vAlign w:val="center"/>
          </w:tcPr>
          <w:p w:rsidR="00687CE1" w:rsidRPr="001E340B" w:rsidRDefault="00687CE1" w:rsidP="001C6846">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未造成质量安全事故。</w:t>
            </w:r>
          </w:p>
        </w:tc>
        <w:tc>
          <w:tcPr>
            <w:tcW w:w="2525" w:type="dxa"/>
            <w:vAlign w:val="center"/>
          </w:tcPr>
          <w:p w:rsidR="00687CE1" w:rsidRPr="001E340B" w:rsidRDefault="00687CE1" w:rsidP="001C6846">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责令改正，处</w:t>
            </w:r>
            <w:r w:rsidRPr="001E340B">
              <w:rPr>
                <w:rFonts w:eastAsia="仿宋" w:hint="eastAsia"/>
                <w:color w:val="000000" w:themeColor="text1"/>
                <w:sz w:val="21"/>
                <w:szCs w:val="22"/>
              </w:rPr>
              <w:t>10</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15</w:t>
            </w:r>
            <w:r w:rsidRPr="001E340B">
              <w:rPr>
                <w:rFonts w:eastAsia="仿宋" w:hAnsi="仿宋" w:hint="eastAsia"/>
                <w:color w:val="000000" w:themeColor="text1"/>
                <w:sz w:val="21"/>
                <w:szCs w:val="22"/>
              </w:rPr>
              <w:t>万元以下</w:t>
            </w:r>
            <w:r w:rsidRPr="001E340B">
              <w:rPr>
                <w:rFonts w:eastAsia="仿宋" w:hAnsi="仿宋" w:cs="宋体"/>
                <w:bCs/>
                <w:color w:val="000000" w:themeColor="text1"/>
                <w:kern w:val="0"/>
                <w:sz w:val="21"/>
                <w:szCs w:val="22"/>
              </w:rPr>
              <w:t>的罚款</w:t>
            </w:r>
            <w:r w:rsidRPr="001E340B">
              <w:rPr>
                <w:rFonts w:eastAsia="仿宋" w:hAnsi="仿宋" w:hint="eastAsia"/>
                <w:color w:val="000000" w:themeColor="text1"/>
                <w:sz w:val="21"/>
                <w:szCs w:val="22"/>
              </w:rPr>
              <w:t>。</w:t>
            </w:r>
          </w:p>
        </w:tc>
      </w:tr>
      <w:tr w:rsidR="00687CE1" w:rsidRPr="001E340B" w:rsidTr="00687CE1">
        <w:trPr>
          <w:trHeight w:val="566"/>
          <w:jc w:val="center"/>
        </w:trPr>
        <w:tc>
          <w:tcPr>
            <w:tcW w:w="703" w:type="dxa"/>
            <w:vMerge/>
            <w:vAlign w:val="center"/>
          </w:tcPr>
          <w:p w:rsidR="00687CE1" w:rsidRPr="001E340B" w:rsidRDefault="00687CE1" w:rsidP="001C6846">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687CE1" w:rsidRPr="001E340B" w:rsidRDefault="00687CE1" w:rsidP="001C6846">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687CE1" w:rsidRPr="001E340B" w:rsidRDefault="00687CE1" w:rsidP="001C6846">
            <w:pPr>
              <w:adjustRightInd w:val="0"/>
              <w:snapToGrid w:val="0"/>
              <w:spacing w:line="240" w:lineRule="exact"/>
              <w:jc w:val="left"/>
              <w:rPr>
                <w:rFonts w:eastAsia="仿宋"/>
                <w:b/>
                <w:color w:val="000000" w:themeColor="text1"/>
                <w:sz w:val="21"/>
                <w:szCs w:val="22"/>
              </w:rPr>
            </w:pPr>
          </w:p>
        </w:tc>
        <w:tc>
          <w:tcPr>
            <w:tcW w:w="3065" w:type="dxa"/>
            <w:vMerge/>
            <w:vAlign w:val="center"/>
          </w:tcPr>
          <w:p w:rsidR="00687CE1" w:rsidRPr="001E340B" w:rsidRDefault="00687CE1" w:rsidP="001C6846">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687CE1" w:rsidRPr="001E340B" w:rsidRDefault="00687CE1" w:rsidP="001C6846">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687CE1" w:rsidRPr="001E340B" w:rsidRDefault="00687CE1" w:rsidP="001C6846">
            <w:pPr>
              <w:adjustRightInd w:val="0"/>
              <w:snapToGrid w:val="0"/>
              <w:spacing w:line="240" w:lineRule="exact"/>
              <w:jc w:val="center"/>
              <w:rPr>
                <w:rFonts w:eastAsia="仿宋"/>
                <w:b/>
                <w:color w:val="000000" w:themeColor="text1"/>
                <w:sz w:val="21"/>
                <w:szCs w:val="22"/>
              </w:rPr>
            </w:pPr>
          </w:p>
        </w:tc>
        <w:tc>
          <w:tcPr>
            <w:tcW w:w="2708" w:type="dxa"/>
            <w:gridSpan w:val="2"/>
            <w:vAlign w:val="center"/>
          </w:tcPr>
          <w:p w:rsidR="00687CE1" w:rsidRPr="001E340B" w:rsidRDefault="00687CE1" w:rsidP="001C6846">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造成一般质量安全事故。</w:t>
            </w:r>
          </w:p>
        </w:tc>
        <w:tc>
          <w:tcPr>
            <w:tcW w:w="2525" w:type="dxa"/>
            <w:vAlign w:val="center"/>
          </w:tcPr>
          <w:p w:rsidR="00687CE1" w:rsidRPr="001E340B" w:rsidRDefault="00687CE1" w:rsidP="001C6846">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责令改正，处</w:t>
            </w:r>
            <w:r w:rsidRPr="001E340B">
              <w:rPr>
                <w:rFonts w:eastAsia="仿宋" w:hint="eastAsia"/>
                <w:color w:val="000000" w:themeColor="text1"/>
                <w:sz w:val="21"/>
                <w:szCs w:val="22"/>
              </w:rPr>
              <w:t>15</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20</w:t>
            </w:r>
            <w:r w:rsidRPr="001E340B">
              <w:rPr>
                <w:rFonts w:eastAsia="仿宋" w:hAnsi="仿宋" w:hint="eastAsia"/>
                <w:color w:val="000000" w:themeColor="text1"/>
                <w:sz w:val="21"/>
                <w:szCs w:val="22"/>
              </w:rPr>
              <w:t>万元以下</w:t>
            </w:r>
            <w:r w:rsidRPr="001E340B">
              <w:rPr>
                <w:rFonts w:eastAsia="仿宋" w:hAnsi="仿宋" w:cs="宋体"/>
                <w:bCs/>
                <w:color w:val="000000" w:themeColor="text1"/>
                <w:kern w:val="0"/>
                <w:sz w:val="21"/>
                <w:szCs w:val="22"/>
              </w:rPr>
              <w:t>的罚款</w:t>
            </w:r>
            <w:r w:rsidRPr="001E340B">
              <w:rPr>
                <w:rFonts w:eastAsia="仿宋" w:hAnsi="仿宋" w:hint="eastAsia"/>
                <w:color w:val="000000" w:themeColor="text1"/>
                <w:sz w:val="21"/>
                <w:szCs w:val="22"/>
              </w:rPr>
              <w:t>。</w:t>
            </w:r>
          </w:p>
        </w:tc>
      </w:tr>
      <w:tr w:rsidR="00687CE1" w:rsidRPr="001E340B" w:rsidTr="001C6846">
        <w:trPr>
          <w:trHeight w:val="1411"/>
          <w:jc w:val="center"/>
        </w:trPr>
        <w:tc>
          <w:tcPr>
            <w:tcW w:w="703" w:type="dxa"/>
            <w:vMerge/>
            <w:vAlign w:val="center"/>
          </w:tcPr>
          <w:p w:rsidR="00687CE1" w:rsidRPr="001E340B" w:rsidRDefault="00687CE1" w:rsidP="001C6846">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687CE1" w:rsidRPr="001E340B" w:rsidRDefault="00687CE1" w:rsidP="001C6846">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687CE1" w:rsidRPr="001E340B" w:rsidRDefault="00687CE1" w:rsidP="001C6846">
            <w:pPr>
              <w:adjustRightInd w:val="0"/>
              <w:snapToGrid w:val="0"/>
              <w:spacing w:line="240" w:lineRule="exact"/>
              <w:jc w:val="left"/>
              <w:rPr>
                <w:rFonts w:eastAsia="仿宋"/>
                <w:b/>
                <w:color w:val="000000" w:themeColor="text1"/>
                <w:sz w:val="21"/>
                <w:szCs w:val="22"/>
              </w:rPr>
            </w:pPr>
          </w:p>
        </w:tc>
        <w:tc>
          <w:tcPr>
            <w:tcW w:w="3065" w:type="dxa"/>
            <w:vMerge/>
            <w:vAlign w:val="center"/>
          </w:tcPr>
          <w:p w:rsidR="00687CE1" w:rsidRPr="001E340B" w:rsidRDefault="00687CE1" w:rsidP="001C6846">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687CE1" w:rsidRPr="001E340B" w:rsidRDefault="00687CE1" w:rsidP="001C6846">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687CE1" w:rsidRPr="001E340B" w:rsidRDefault="00687CE1" w:rsidP="001C6846">
            <w:pPr>
              <w:adjustRightInd w:val="0"/>
              <w:snapToGrid w:val="0"/>
              <w:spacing w:line="240" w:lineRule="exact"/>
              <w:rPr>
                <w:rFonts w:eastAsia="仿宋"/>
                <w:b/>
                <w:color w:val="000000" w:themeColor="text1"/>
                <w:sz w:val="21"/>
                <w:szCs w:val="22"/>
              </w:rPr>
            </w:pPr>
          </w:p>
        </w:tc>
        <w:tc>
          <w:tcPr>
            <w:tcW w:w="2708" w:type="dxa"/>
            <w:gridSpan w:val="2"/>
            <w:vAlign w:val="center"/>
          </w:tcPr>
          <w:p w:rsidR="00687CE1" w:rsidRPr="001E340B" w:rsidRDefault="00687CE1" w:rsidP="001C6846">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造成较大质量安全事故；或者同一项目中，未按照</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条以上</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条以下民用建筑节能强制性标准设计；使用</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至</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种列入禁止使用目录的技术、工艺、材料和设备；</w:t>
            </w:r>
            <w:r w:rsidRPr="001E340B">
              <w:rPr>
                <w:rFonts w:eastAsia="仿宋" w:hAnsi="仿宋" w:cs="宋体" w:hint="eastAsia"/>
                <w:bCs/>
                <w:color w:val="000000" w:themeColor="text1"/>
                <w:kern w:val="0"/>
                <w:sz w:val="21"/>
                <w:szCs w:val="22"/>
              </w:rPr>
              <w:t>或者</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次违反民用建筑节能强制性标准进行设计或者使用列入禁止使用目录的技术、工艺、材料和设备。</w:t>
            </w:r>
          </w:p>
        </w:tc>
        <w:tc>
          <w:tcPr>
            <w:tcW w:w="2525" w:type="dxa"/>
            <w:vAlign w:val="center"/>
          </w:tcPr>
          <w:p w:rsidR="00687CE1" w:rsidRPr="001E340B" w:rsidRDefault="00687CE1" w:rsidP="001C6846">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责令改正，处</w:t>
            </w:r>
            <w:r w:rsidRPr="001E340B">
              <w:rPr>
                <w:rFonts w:eastAsia="仿宋" w:hint="eastAsia"/>
                <w:color w:val="000000" w:themeColor="text1"/>
                <w:sz w:val="21"/>
                <w:szCs w:val="22"/>
              </w:rPr>
              <w:t>20</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25</w:t>
            </w:r>
            <w:r w:rsidRPr="001E340B">
              <w:rPr>
                <w:rFonts w:eastAsia="仿宋" w:hAnsi="仿宋" w:hint="eastAsia"/>
                <w:color w:val="000000" w:themeColor="text1"/>
                <w:sz w:val="21"/>
                <w:szCs w:val="22"/>
              </w:rPr>
              <w:t>万元以下</w:t>
            </w:r>
            <w:r w:rsidRPr="001E340B">
              <w:rPr>
                <w:rFonts w:eastAsia="仿宋" w:hAnsi="仿宋" w:cs="宋体"/>
                <w:bCs/>
                <w:color w:val="000000" w:themeColor="text1"/>
                <w:kern w:val="0"/>
                <w:sz w:val="21"/>
                <w:szCs w:val="22"/>
              </w:rPr>
              <w:t>的罚款</w:t>
            </w:r>
            <w:r w:rsidRPr="001E340B">
              <w:rPr>
                <w:rFonts w:eastAsia="仿宋" w:hAnsi="仿宋" w:hint="eastAsia"/>
                <w:color w:val="000000" w:themeColor="text1"/>
                <w:sz w:val="21"/>
                <w:szCs w:val="22"/>
              </w:rPr>
              <w:t>，</w:t>
            </w:r>
            <w:r w:rsidRPr="001E340B">
              <w:rPr>
                <w:rFonts w:eastAsia="仿宋" w:hAnsi="仿宋"/>
                <w:color w:val="000000" w:themeColor="text1"/>
                <w:sz w:val="21"/>
                <w:szCs w:val="22"/>
              </w:rPr>
              <w:t>责令停业整顿</w:t>
            </w:r>
            <w:r w:rsidRPr="001E340B">
              <w:rPr>
                <w:rFonts w:eastAsia="仿宋" w:hint="eastAsia"/>
                <w:color w:val="000000" w:themeColor="text1"/>
                <w:sz w:val="21"/>
                <w:szCs w:val="22"/>
              </w:rPr>
              <w:t>30</w:t>
            </w:r>
            <w:r w:rsidRPr="001E340B">
              <w:rPr>
                <w:rFonts w:eastAsia="仿宋" w:hAnsi="仿宋" w:hint="eastAsia"/>
                <w:color w:val="000000" w:themeColor="text1"/>
                <w:sz w:val="21"/>
                <w:szCs w:val="22"/>
              </w:rPr>
              <w:t>～</w:t>
            </w:r>
            <w:r w:rsidRPr="001E340B">
              <w:rPr>
                <w:rFonts w:eastAsia="仿宋" w:hint="eastAsia"/>
                <w:color w:val="000000" w:themeColor="text1"/>
                <w:sz w:val="21"/>
                <w:szCs w:val="22"/>
              </w:rPr>
              <w:t>60</w:t>
            </w:r>
            <w:r w:rsidRPr="001E340B">
              <w:rPr>
                <w:rFonts w:eastAsia="仿宋" w:hAnsi="仿宋" w:hint="eastAsia"/>
                <w:color w:val="000000" w:themeColor="text1"/>
                <w:sz w:val="21"/>
                <w:szCs w:val="22"/>
              </w:rPr>
              <w:t>日。</w:t>
            </w:r>
          </w:p>
        </w:tc>
      </w:tr>
      <w:tr w:rsidR="00687CE1" w:rsidRPr="001E340B" w:rsidTr="001C6846">
        <w:trPr>
          <w:trHeight w:val="134"/>
          <w:jc w:val="center"/>
        </w:trPr>
        <w:tc>
          <w:tcPr>
            <w:tcW w:w="703" w:type="dxa"/>
            <w:vMerge/>
            <w:vAlign w:val="center"/>
          </w:tcPr>
          <w:p w:rsidR="00687CE1" w:rsidRPr="001E340B" w:rsidRDefault="00687CE1" w:rsidP="001C6846">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687CE1" w:rsidRPr="001E340B" w:rsidRDefault="00687CE1" w:rsidP="001C6846">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687CE1" w:rsidRPr="001E340B" w:rsidRDefault="00687CE1" w:rsidP="001C6846">
            <w:pPr>
              <w:adjustRightInd w:val="0"/>
              <w:snapToGrid w:val="0"/>
              <w:spacing w:line="240" w:lineRule="exact"/>
              <w:jc w:val="left"/>
              <w:rPr>
                <w:rFonts w:eastAsia="仿宋"/>
                <w:b/>
                <w:color w:val="000000" w:themeColor="text1"/>
                <w:sz w:val="21"/>
                <w:szCs w:val="22"/>
              </w:rPr>
            </w:pPr>
          </w:p>
        </w:tc>
        <w:tc>
          <w:tcPr>
            <w:tcW w:w="3065" w:type="dxa"/>
            <w:vMerge/>
            <w:vAlign w:val="center"/>
          </w:tcPr>
          <w:p w:rsidR="00687CE1" w:rsidRPr="001E340B" w:rsidRDefault="00687CE1" w:rsidP="001C6846">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687CE1" w:rsidRPr="001E340B" w:rsidRDefault="00687CE1" w:rsidP="001C6846">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687CE1" w:rsidRPr="001E340B" w:rsidRDefault="00687CE1" w:rsidP="001C6846">
            <w:pPr>
              <w:adjustRightInd w:val="0"/>
              <w:snapToGrid w:val="0"/>
              <w:spacing w:line="240" w:lineRule="exact"/>
              <w:rPr>
                <w:rFonts w:eastAsia="仿宋"/>
                <w:b/>
                <w:color w:val="000000" w:themeColor="text1"/>
                <w:sz w:val="21"/>
                <w:szCs w:val="22"/>
              </w:rPr>
            </w:pPr>
          </w:p>
        </w:tc>
        <w:tc>
          <w:tcPr>
            <w:tcW w:w="2708" w:type="dxa"/>
            <w:gridSpan w:val="2"/>
            <w:vAlign w:val="center"/>
          </w:tcPr>
          <w:p w:rsidR="00687CE1" w:rsidRPr="001E340B" w:rsidRDefault="00687CE1" w:rsidP="001C6846">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造成重大质量安全事故；或者同一项目中，未按照</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条以上</w:t>
            </w:r>
            <w:r w:rsidRPr="001E340B">
              <w:rPr>
                <w:rFonts w:eastAsia="仿宋" w:hint="eastAsia"/>
                <w:color w:val="000000" w:themeColor="text1"/>
                <w:sz w:val="21"/>
                <w:szCs w:val="22"/>
              </w:rPr>
              <w:t>10</w:t>
            </w:r>
            <w:r w:rsidRPr="001E340B">
              <w:rPr>
                <w:rFonts w:eastAsia="仿宋" w:hAnsi="仿宋" w:hint="eastAsia"/>
                <w:color w:val="000000" w:themeColor="text1"/>
                <w:sz w:val="21"/>
                <w:szCs w:val="22"/>
              </w:rPr>
              <w:t>条以下民用建筑节能强制性标准进行设计；使用</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至</w:t>
            </w:r>
            <w:r w:rsidRPr="001E340B">
              <w:rPr>
                <w:rFonts w:eastAsia="仿宋" w:hint="eastAsia"/>
                <w:color w:val="000000" w:themeColor="text1"/>
                <w:sz w:val="21"/>
                <w:szCs w:val="22"/>
              </w:rPr>
              <w:t>10</w:t>
            </w:r>
            <w:r w:rsidRPr="001E340B">
              <w:rPr>
                <w:rFonts w:eastAsia="仿宋" w:hAnsi="仿宋" w:hint="eastAsia"/>
                <w:color w:val="000000" w:themeColor="text1"/>
                <w:sz w:val="21"/>
                <w:szCs w:val="22"/>
              </w:rPr>
              <w:t>种列入禁止使用目录的技术、工艺、材料和设备；</w:t>
            </w:r>
            <w:r w:rsidRPr="001E340B">
              <w:rPr>
                <w:rFonts w:eastAsia="仿宋" w:hAnsi="仿宋" w:cs="宋体" w:hint="eastAsia"/>
                <w:bCs/>
                <w:color w:val="000000" w:themeColor="text1"/>
                <w:kern w:val="0"/>
                <w:sz w:val="21"/>
                <w:szCs w:val="22"/>
              </w:rPr>
              <w:t>或者</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次违反民用建筑节能强制性标准进行设计或者使用列入禁止使用目录的技术、工艺、材料和设备。</w:t>
            </w:r>
          </w:p>
        </w:tc>
        <w:tc>
          <w:tcPr>
            <w:tcW w:w="2525" w:type="dxa"/>
            <w:vAlign w:val="center"/>
          </w:tcPr>
          <w:p w:rsidR="00687CE1" w:rsidRPr="001E340B" w:rsidRDefault="00687CE1" w:rsidP="001C6846">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责令改正，处</w:t>
            </w:r>
            <w:r w:rsidRPr="001E340B">
              <w:rPr>
                <w:rFonts w:eastAsia="仿宋" w:hint="eastAsia"/>
                <w:color w:val="000000" w:themeColor="text1"/>
                <w:sz w:val="21"/>
                <w:szCs w:val="22"/>
              </w:rPr>
              <w:t>25</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30</w:t>
            </w:r>
            <w:r w:rsidRPr="001E340B">
              <w:rPr>
                <w:rFonts w:eastAsia="仿宋" w:hAnsi="仿宋" w:hint="eastAsia"/>
                <w:color w:val="000000" w:themeColor="text1"/>
                <w:sz w:val="21"/>
                <w:szCs w:val="22"/>
              </w:rPr>
              <w:t>万元以下</w:t>
            </w:r>
            <w:r w:rsidRPr="001E340B">
              <w:rPr>
                <w:rFonts w:eastAsia="仿宋" w:hAnsi="仿宋" w:cs="宋体"/>
                <w:bCs/>
                <w:color w:val="000000" w:themeColor="text1"/>
                <w:kern w:val="0"/>
                <w:sz w:val="21"/>
                <w:szCs w:val="22"/>
              </w:rPr>
              <w:t>的罚款</w:t>
            </w:r>
            <w:r w:rsidRPr="001E340B">
              <w:rPr>
                <w:rFonts w:eastAsia="仿宋" w:hAnsi="仿宋" w:hint="eastAsia"/>
                <w:color w:val="000000" w:themeColor="text1"/>
                <w:sz w:val="21"/>
                <w:szCs w:val="22"/>
              </w:rPr>
              <w:t>，</w:t>
            </w:r>
            <w:r w:rsidRPr="001E340B">
              <w:rPr>
                <w:rFonts w:eastAsia="仿宋" w:hAnsi="仿宋"/>
                <w:color w:val="000000" w:themeColor="text1"/>
                <w:sz w:val="21"/>
                <w:szCs w:val="22"/>
              </w:rPr>
              <w:t>降低资质等级</w:t>
            </w:r>
            <w:r w:rsidRPr="001E340B">
              <w:rPr>
                <w:rFonts w:eastAsia="仿宋" w:hAnsi="仿宋" w:hint="eastAsia"/>
                <w:color w:val="000000" w:themeColor="text1"/>
                <w:sz w:val="21"/>
                <w:szCs w:val="22"/>
              </w:rPr>
              <w:t>。</w:t>
            </w:r>
          </w:p>
        </w:tc>
      </w:tr>
      <w:tr w:rsidR="00687CE1" w:rsidRPr="001E340B" w:rsidTr="001C6846">
        <w:trPr>
          <w:trHeight w:val="1552"/>
          <w:jc w:val="center"/>
        </w:trPr>
        <w:tc>
          <w:tcPr>
            <w:tcW w:w="703" w:type="dxa"/>
            <w:vMerge/>
            <w:vAlign w:val="center"/>
          </w:tcPr>
          <w:p w:rsidR="00687CE1" w:rsidRPr="001E340B" w:rsidRDefault="00687CE1" w:rsidP="001C6846">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687CE1" w:rsidRPr="001E340B" w:rsidRDefault="00687CE1" w:rsidP="001C6846">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687CE1" w:rsidRPr="001E340B" w:rsidRDefault="00687CE1" w:rsidP="001C6846">
            <w:pPr>
              <w:adjustRightInd w:val="0"/>
              <w:snapToGrid w:val="0"/>
              <w:spacing w:line="240" w:lineRule="exact"/>
              <w:jc w:val="left"/>
              <w:rPr>
                <w:rFonts w:eastAsia="仿宋"/>
                <w:b/>
                <w:color w:val="000000" w:themeColor="text1"/>
                <w:sz w:val="21"/>
                <w:szCs w:val="22"/>
              </w:rPr>
            </w:pPr>
          </w:p>
        </w:tc>
        <w:tc>
          <w:tcPr>
            <w:tcW w:w="3065" w:type="dxa"/>
            <w:vMerge/>
            <w:vAlign w:val="center"/>
          </w:tcPr>
          <w:p w:rsidR="00687CE1" w:rsidRPr="001E340B" w:rsidRDefault="00687CE1" w:rsidP="001C6846">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687CE1" w:rsidRPr="001E340B" w:rsidRDefault="00687CE1" w:rsidP="001C6846">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687CE1" w:rsidRPr="001E340B" w:rsidRDefault="00687CE1" w:rsidP="001C6846">
            <w:pPr>
              <w:adjustRightInd w:val="0"/>
              <w:snapToGrid w:val="0"/>
              <w:spacing w:line="240" w:lineRule="exact"/>
              <w:rPr>
                <w:rFonts w:eastAsia="仿宋"/>
                <w:b/>
                <w:color w:val="000000" w:themeColor="text1"/>
                <w:sz w:val="21"/>
                <w:szCs w:val="22"/>
              </w:rPr>
            </w:pPr>
          </w:p>
        </w:tc>
        <w:tc>
          <w:tcPr>
            <w:tcW w:w="2708" w:type="dxa"/>
            <w:gridSpan w:val="2"/>
            <w:vAlign w:val="center"/>
          </w:tcPr>
          <w:p w:rsidR="00687CE1" w:rsidRPr="001E340B" w:rsidRDefault="00687CE1" w:rsidP="001C6846">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造成特别重大质量安全事故；或者同一项目中，未按照</w:t>
            </w:r>
            <w:r w:rsidRPr="001E340B">
              <w:rPr>
                <w:rFonts w:eastAsia="仿宋" w:hint="eastAsia"/>
                <w:color w:val="000000" w:themeColor="text1"/>
                <w:sz w:val="21"/>
                <w:szCs w:val="22"/>
              </w:rPr>
              <w:t>10</w:t>
            </w:r>
            <w:r w:rsidRPr="001E340B">
              <w:rPr>
                <w:rFonts w:eastAsia="仿宋" w:hAnsi="仿宋" w:hint="eastAsia"/>
                <w:color w:val="000000" w:themeColor="text1"/>
                <w:sz w:val="21"/>
                <w:szCs w:val="22"/>
              </w:rPr>
              <w:t>条以上民用建筑节能强制性标准进行设计；使用</w:t>
            </w:r>
            <w:r w:rsidRPr="001E340B">
              <w:rPr>
                <w:rFonts w:eastAsia="仿宋" w:hint="eastAsia"/>
                <w:color w:val="000000" w:themeColor="text1"/>
                <w:sz w:val="21"/>
                <w:szCs w:val="22"/>
              </w:rPr>
              <w:t>10</w:t>
            </w:r>
            <w:r w:rsidRPr="001E340B">
              <w:rPr>
                <w:rFonts w:eastAsia="仿宋" w:hAnsi="仿宋" w:hint="eastAsia"/>
                <w:color w:val="000000" w:themeColor="text1"/>
                <w:sz w:val="21"/>
                <w:szCs w:val="22"/>
              </w:rPr>
              <w:t>种以上列入禁止使用目录的技术、工艺、材料和设备；</w:t>
            </w:r>
            <w:r w:rsidRPr="001E340B">
              <w:rPr>
                <w:rFonts w:eastAsia="仿宋" w:hAnsi="仿宋" w:cs="宋体" w:hint="eastAsia"/>
                <w:bCs/>
                <w:color w:val="000000" w:themeColor="text1"/>
                <w:kern w:val="0"/>
                <w:sz w:val="21"/>
                <w:szCs w:val="22"/>
              </w:rPr>
              <w:t>或者</w:t>
            </w:r>
            <w:r w:rsidRPr="001E340B">
              <w:rPr>
                <w:rFonts w:eastAsia="仿宋" w:hint="eastAsia"/>
                <w:color w:val="000000" w:themeColor="text1"/>
                <w:sz w:val="21"/>
                <w:szCs w:val="22"/>
              </w:rPr>
              <w:t>4</w:t>
            </w:r>
            <w:r w:rsidRPr="001E340B">
              <w:rPr>
                <w:rFonts w:eastAsia="仿宋" w:hAnsi="仿宋" w:hint="eastAsia"/>
                <w:color w:val="000000" w:themeColor="text1"/>
                <w:sz w:val="21"/>
                <w:szCs w:val="22"/>
              </w:rPr>
              <w:t>次以上违反民用建筑节能强制性标准进行设计或者使用列入禁止使用目录的技术、工艺、材料和设备。</w:t>
            </w:r>
          </w:p>
        </w:tc>
        <w:tc>
          <w:tcPr>
            <w:tcW w:w="2525" w:type="dxa"/>
            <w:vAlign w:val="center"/>
          </w:tcPr>
          <w:p w:rsidR="00687CE1" w:rsidRPr="001E340B" w:rsidRDefault="00687CE1" w:rsidP="001C6846">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责令改正，处</w:t>
            </w:r>
            <w:r w:rsidRPr="001E340B">
              <w:rPr>
                <w:rFonts w:eastAsia="仿宋" w:hint="eastAsia"/>
                <w:color w:val="000000" w:themeColor="text1"/>
                <w:sz w:val="21"/>
                <w:szCs w:val="22"/>
              </w:rPr>
              <w:t>25</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30</w:t>
            </w:r>
            <w:r w:rsidRPr="001E340B">
              <w:rPr>
                <w:rFonts w:eastAsia="仿宋" w:hAnsi="仿宋" w:hint="eastAsia"/>
                <w:color w:val="000000" w:themeColor="text1"/>
                <w:sz w:val="21"/>
                <w:szCs w:val="22"/>
              </w:rPr>
              <w:t>万元以下</w:t>
            </w:r>
            <w:r w:rsidRPr="001E340B">
              <w:rPr>
                <w:rFonts w:eastAsia="仿宋" w:hAnsi="仿宋" w:cs="宋体"/>
                <w:bCs/>
                <w:color w:val="000000" w:themeColor="text1"/>
                <w:kern w:val="0"/>
                <w:sz w:val="21"/>
                <w:szCs w:val="22"/>
              </w:rPr>
              <w:t>的罚款</w:t>
            </w:r>
            <w:r w:rsidRPr="001E340B">
              <w:rPr>
                <w:rFonts w:eastAsia="仿宋" w:hAnsi="仿宋" w:hint="eastAsia"/>
                <w:color w:val="000000" w:themeColor="text1"/>
                <w:sz w:val="21"/>
                <w:szCs w:val="22"/>
              </w:rPr>
              <w:t>，吊</w:t>
            </w:r>
            <w:r w:rsidRPr="001E340B">
              <w:rPr>
                <w:rFonts w:eastAsia="仿宋" w:hAnsi="仿宋"/>
                <w:color w:val="000000" w:themeColor="text1"/>
                <w:sz w:val="21"/>
                <w:szCs w:val="22"/>
              </w:rPr>
              <w:t>销资质证书</w:t>
            </w:r>
            <w:r w:rsidRPr="001E340B">
              <w:rPr>
                <w:rFonts w:eastAsia="仿宋" w:hAnsi="仿宋" w:hint="eastAsia"/>
                <w:color w:val="000000" w:themeColor="text1"/>
                <w:sz w:val="21"/>
                <w:szCs w:val="22"/>
              </w:rPr>
              <w:t>。</w:t>
            </w:r>
          </w:p>
        </w:tc>
      </w:tr>
      <w:tr w:rsidR="001B69E4" w:rsidRPr="001E340B">
        <w:trPr>
          <w:trHeight w:val="679"/>
          <w:jc w:val="center"/>
        </w:trPr>
        <w:tc>
          <w:tcPr>
            <w:tcW w:w="703" w:type="dxa"/>
            <w:vMerge w:val="restart"/>
            <w:vAlign w:val="center"/>
          </w:tcPr>
          <w:p w:rsidR="001B69E4" w:rsidRPr="001E340B" w:rsidRDefault="001B69E4" w:rsidP="00687CE1">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9</w:t>
            </w:r>
            <w:r w:rsidR="00687CE1" w:rsidRPr="001E340B">
              <w:rPr>
                <w:rFonts w:eastAsia="仿宋" w:hint="eastAsia"/>
                <w:color w:val="000000" w:themeColor="text1"/>
                <w:sz w:val="21"/>
                <w:szCs w:val="22"/>
              </w:rPr>
              <w:t>4</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建筑节能</w:t>
            </w:r>
          </w:p>
        </w:tc>
        <w:tc>
          <w:tcPr>
            <w:tcW w:w="1220" w:type="dxa"/>
            <w:vMerge w:val="restart"/>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未按照民用建筑节能强制性标准进行施工</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r w:rsidRPr="001E340B">
              <w:rPr>
                <w:rFonts w:eastAsia="仿宋" w:hAnsi="仿宋" w:cs="宋体" w:hint="eastAsia"/>
                <w:b/>
                <w:bCs/>
                <w:color w:val="000000" w:themeColor="text1"/>
                <w:kern w:val="0"/>
                <w:sz w:val="21"/>
                <w:szCs w:val="22"/>
              </w:rPr>
              <w:t>《民用建筑节能条例》</w:t>
            </w:r>
            <w:r w:rsidRPr="001E340B">
              <w:rPr>
                <w:rFonts w:eastAsia="仿宋" w:hAnsi="仿宋" w:cs="宋体" w:hint="eastAsia"/>
                <w:b/>
                <w:bCs/>
                <w:color w:val="000000" w:themeColor="text1"/>
                <w:kern w:val="0"/>
                <w:sz w:val="21"/>
                <w:szCs w:val="22"/>
              </w:rPr>
              <w:t xml:space="preserve"> </w:t>
            </w:r>
            <w:r w:rsidRPr="001E340B">
              <w:rPr>
                <w:rFonts w:eastAsia="仿宋" w:hAnsi="仿宋" w:cs="宋体"/>
                <w:b/>
                <w:bCs/>
                <w:color w:val="000000" w:themeColor="text1"/>
                <w:kern w:val="0"/>
                <w:sz w:val="21"/>
                <w:szCs w:val="22"/>
              </w:rPr>
              <w:t>第十五条</w:t>
            </w:r>
            <w:r w:rsidRPr="001E340B">
              <w:rPr>
                <w:rFonts w:eastAsia="仿宋" w:hAnsi="仿宋" w:cs="宋体"/>
                <w:bCs/>
                <w:color w:val="000000" w:themeColor="text1"/>
                <w:kern w:val="0"/>
                <w:sz w:val="21"/>
                <w:szCs w:val="22"/>
              </w:rPr>
              <w:t xml:space="preserve">　设计单位、施工单位、工程监理单位及其注册执业人员，应当按照民用建筑节能强制性标准进行设计、施工、监理。</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s="宋体"/>
                <w:bCs/>
                <w:color w:val="000000" w:themeColor="text1"/>
                <w:kern w:val="0"/>
                <w:sz w:val="21"/>
                <w:szCs w:val="22"/>
              </w:rPr>
            </w:pPr>
            <w:r w:rsidRPr="001E340B">
              <w:rPr>
                <w:rFonts w:eastAsia="仿宋" w:hAnsi="仿宋" w:cs="宋体" w:hint="eastAsia"/>
                <w:b/>
                <w:bCs/>
                <w:color w:val="000000" w:themeColor="text1"/>
                <w:kern w:val="0"/>
                <w:sz w:val="21"/>
                <w:szCs w:val="22"/>
              </w:rPr>
              <w:t>《民用建筑节能条例》</w:t>
            </w:r>
            <w:r w:rsidRPr="001E340B">
              <w:rPr>
                <w:rFonts w:eastAsia="仿宋" w:hAnsi="仿宋" w:cs="宋体" w:hint="eastAsia"/>
                <w:b/>
                <w:bCs/>
                <w:color w:val="000000" w:themeColor="text1"/>
                <w:kern w:val="0"/>
                <w:sz w:val="21"/>
                <w:szCs w:val="22"/>
              </w:rPr>
              <w:t xml:space="preserve"> </w:t>
            </w:r>
            <w:r w:rsidRPr="001E340B">
              <w:rPr>
                <w:rFonts w:eastAsia="仿宋" w:hAnsi="仿宋" w:cs="宋体"/>
                <w:b/>
                <w:color w:val="000000" w:themeColor="text1"/>
                <w:kern w:val="0"/>
                <w:sz w:val="21"/>
                <w:szCs w:val="22"/>
              </w:rPr>
              <w:t>第四十条</w:t>
            </w:r>
            <w:r w:rsidRPr="001E340B">
              <w:rPr>
                <w:rFonts w:eastAsia="仿宋" w:hAnsi="仿宋" w:cs="宋体"/>
                <w:bCs/>
                <w:color w:val="000000" w:themeColor="text1"/>
                <w:kern w:val="0"/>
                <w:sz w:val="21"/>
                <w:szCs w:val="22"/>
              </w:rPr>
              <w:t xml:space="preserve">　违反本条例规定，施工单位未按照民用建筑节能强制性标准进行施工的，由县级以上地方人民政府建设主管部门责令改正，处民用建筑项目合同价款</w:t>
            </w:r>
            <w:r w:rsidRPr="001E340B">
              <w:rPr>
                <w:rFonts w:eastAsia="仿宋" w:cs="宋体"/>
                <w:bCs/>
                <w:color w:val="000000" w:themeColor="text1"/>
                <w:kern w:val="0"/>
                <w:sz w:val="21"/>
                <w:szCs w:val="22"/>
              </w:rPr>
              <w:t>2%</w:t>
            </w:r>
            <w:r w:rsidRPr="001E340B">
              <w:rPr>
                <w:rFonts w:eastAsia="仿宋" w:hAnsi="仿宋" w:cs="宋体"/>
                <w:bCs/>
                <w:color w:val="000000" w:themeColor="text1"/>
                <w:kern w:val="0"/>
                <w:sz w:val="21"/>
                <w:szCs w:val="22"/>
              </w:rPr>
              <w:t>以上</w:t>
            </w:r>
            <w:r w:rsidRPr="001E340B">
              <w:rPr>
                <w:rFonts w:eastAsia="仿宋" w:cs="宋体"/>
                <w:bCs/>
                <w:color w:val="000000" w:themeColor="text1"/>
                <w:kern w:val="0"/>
                <w:sz w:val="21"/>
                <w:szCs w:val="22"/>
              </w:rPr>
              <w:t>4%</w:t>
            </w:r>
            <w:r w:rsidRPr="001E340B">
              <w:rPr>
                <w:rFonts w:eastAsia="仿宋" w:hAnsi="仿宋" w:cs="宋体"/>
                <w:bCs/>
                <w:color w:val="000000" w:themeColor="text1"/>
                <w:kern w:val="0"/>
                <w:sz w:val="21"/>
                <w:szCs w:val="22"/>
              </w:rPr>
              <w:t>以下的罚款；情节严重的，由颁发资质证书的部门责令停业整顿，降低资质等级或者吊</w:t>
            </w:r>
            <w:r w:rsidRPr="001E340B">
              <w:rPr>
                <w:rFonts w:eastAsia="仿宋" w:hAnsi="仿宋" w:cs="宋体"/>
                <w:bCs/>
                <w:color w:val="000000" w:themeColor="text1"/>
                <w:kern w:val="0"/>
                <w:sz w:val="21"/>
                <w:szCs w:val="22"/>
              </w:rPr>
              <w:lastRenderedPageBreak/>
              <w:t>销资质证书；造成损失的，依法承担赔偿责任。</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cs="宋体" w:hint="eastAsia"/>
                <w:bCs/>
                <w:color w:val="000000" w:themeColor="text1"/>
                <w:kern w:val="0"/>
                <w:sz w:val="21"/>
                <w:szCs w:val="22"/>
              </w:rPr>
              <w:lastRenderedPageBreak/>
              <w:t>施工单位</w:t>
            </w:r>
          </w:p>
        </w:tc>
        <w:tc>
          <w:tcPr>
            <w:tcW w:w="2708" w:type="dxa"/>
            <w:gridSpan w:val="2"/>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未造成质量安全事故。</w:t>
            </w:r>
          </w:p>
        </w:tc>
        <w:tc>
          <w:tcPr>
            <w:tcW w:w="2525" w:type="dxa"/>
            <w:vAlign w:val="center"/>
          </w:tcPr>
          <w:p w:rsidR="001B69E4" w:rsidRPr="001E340B" w:rsidRDefault="001B69E4" w:rsidP="006B1628">
            <w:pPr>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责令改正，</w:t>
            </w:r>
            <w:r w:rsidRPr="001E340B">
              <w:rPr>
                <w:rFonts w:eastAsia="仿宋" w:hAnsi="仿宋"/>
                <w:color w:val="000000" w:themeColor="text1"/>
                <w:sz w:val="21"/>
                <w:szCs w:val="22"/>
              </w:rPr>
              <w:t>处</w:t>
            </w:r>
            <w:r w:rsidRPr="001E340B">
              <w:rPr>
                <w:rFonts w:eastAsia="仿宋" w:hAnsi="仿宋" w:hint="eastAsia"/>
                <w:color w:val="000000" w:themeColor="text1"/>
                <w:sz w:val="21"/>
                <w:szCs w:val="22"/>
              </w:rPr>
              <w:t>项目</w:t>
            </w:r>
            <w:r w:rsidRPr="001E340B">
              <w:rPr>
                <w:rFonts w:eastAsia="仿宋" w:hAnsi="仿宋"/>
                <w:color w:val="000000" w:themeColor="text1"/>
                <w:sz w:val="21"/>
                <w:szCs w:val="22"/>
              </w:rPr>
              <w:t>合同价款</w:t>
            </w:r>
            <w:r w:rsidRPr="001E340B">
              <w:rPr>
                <w:rFonts w:eastAsia="仿宋"/>
                <w:color w:val="000000" w:themeColor="text1"/>
                <w:sz w:val="21"/>
                <w:szCs w:val="22"/>
              </w:rPr>
              <w:t>2</w:t>
            </w:r>
            <w:r w:rsidRPr="001E340B">
              <w:rPr>
                <w:rFonts w:eastAsia="仿宋" w:hAnsi="仿宋"/>
                <w:color w:val="000000" w:themeColor="text1"/>
                <w:sz w:val="21"/>
                <w:szCs w:val="22"/>
              </w:rPr>
              <w:t>％</w:t>
            </w:r>
            <w:r w:rsidRPr="001E340B">
              <w:rPr>
                <w:rFonts w:eastAsia="仿宋" w:hAnsi="仿宋" w:hint="eastAsia"/>
                <w:color w:val="000000" w:themeColor="text1"/>
                <w:sz w:val="21"/>
                <w:szCs w:val="22"/>
              </w:rPr>
              <w:t>以上</w:t>
            </w:r>
            <w:r w:rsidRPr="001E340B">
              <w:rPr>
                <w:rFonts w:eastAsia="仿宋" w:hint="eastAsia"/>
                <w:color w:val="000000" w:themeColor="text1"/>
                <w:sz w:val="21"/>
                <w:szCs w:val="22"/>
              </w:rPr>
              <w:t>2.5</w:t>
            </w:r>
            <w:r w:rsidRPr="001E340B">
              <w:rPr>
                <w:rFonts w:eastAsia="仿宋" w:hAnsi="仿宋"/>
                <w:color w:val="000000" w:themeColor="text1"/>
                <w:sz w:val="21"/>
                <w:szCs w:val="22"/>
              </w:rPr>
              <w:t>％</w:t>
            </w:r>
            <w:r w:rsidRPr="001E340B">
              <w:rPr>
                <w:rFonts w:eastAsia="仿宋" w:hAnsi="仿宋" w:hint="eastAsia"/>
                <w:color w:val="000000" w:themeColor="text1"/>
                <w:sz w:val="21"/>
                <w:szCs w:val="22"/>
              </w:rPr>
              <w:t>以下</w:t>
            </w:r>
            <w:r w:rsidRPr="001E340B">
              <w:rPr>
                <w:rFonts w:eastAsia="仿宋" w:hAnsi="仿宋"/>
                <w:color w:val="000000" w:themeColor="text1"/>
                <w:sz w:val="21"/>
                <w:szCs w:val="22"/>
              </w:rPr>
              <w:t>的罚款</w:t>
            </w:r>
            <w:r w:rsidRPr="001E340B">
              <w:rPr>
                <w:rFonts w:eastAsia="仿宋" w:hAnsi="仿宋" w:hint="eastAsia"/>
                <w:color w:val="000000" w:themeColor="text1"/>
                <w:sz w:val="21"/>
                <w:szCs w:val="22"/>
              </w:rPr>
              <w:t>。</w:t>
            </w:r>
          </w:p>
        </w:tc>
      </w:tr>
      <w:tr w:rsidR="001B69E4" w:rsidRPr="001E340B">
        <w:trPr>
          <w:trHeight w:val="547"/>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造成一般质量安全事故。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责令改正，</w:t>
            </w:r>
            <w:r w:rsidRPr="001E340B">
              <w:rPr>
                <w:rFonts w:eastAsia="仿宋" w:hAnsi="仿宋"/>
                <w:color w:val="000000" w:themeColor="text1"/>
                <w:sz w:val="21"/>
                <w:szCs w:val="22"/>
              </w:rPr>
              <w:t>处</w:t>
            </w:r>
            <w:r w:rsidRPr="001E340B">
              <w:rPr>
                <w:rFonts w:eastAsia="仿宋" w:hAnsi="仿宋" w:hint="eastAsia"/>
                <w:color w:val="000000" w:themeColor="text1"/>
                <w:sz w:val="21"/>
                <w:szCs w:val="22"/>
              </w:rPr>
              <w:t>项目</w:t>
            </w:r>
            <w:r w:rsidRPr="001E340B">
              <w:rPr>
                <w:rFonts w:eastAsia="仿宋" w:hAnsi="仿宋"/>
                <w:color w:val="000000" w:themeColor="text1"/>
                <w:sz w:val="21"/>
                <w:szCs w:val="22"/>
              </w:rPr>
              <w:t>合同价款</w:t>
            </w:r>
            <w:r w:rsidRPr="001E340B">
              <w:rPr>
                <w:rFonts w:eastAsia="仿宋" w:hint="eastAsia"/>
                <w:color w:val="000000" w:themeColor="text1"/>
                <w:sz w:val="21"/>
                <w:szCs w:val="22"/>
              </w:rPr>
              <w:t>2.5</w:t>
            </w:r>
            <w:r w:rsidRPr="001E340B">
              <w:rPr>
                <w:rFonts w:eastAsia="仿宋" w:hAnsi="仿宋"/>
                <w:color w:val="000000" w:themeColor="text1"/>
                <w:sz w:val="21"/>
                <w:szCs w:val="22"/>
              </w:rPr>
              <w:t>％</w:t>
            </w:r>
            <w:r w:rsidRPr="001E340B">
              <w:rPr>
                <w:rFonts w:eastAsia="仿宋" w:hAnsi="仿宋" w:hint="eastAsia"/>
                <w:color w:val="000000" w:themeColor="text1"/>
                <w:sz w:val="21"/>
                <w:szCs w:val="22"/>
              </w:rPr>
              <w:t>以上</w:t>
            </w:r>
            <w:r w:rsidRPr="001E340B">
              <w:rPr>
                <w:rFonts w:eastAsia="仿宋" w:hint="eastAsia"/>
                <w:color w:val="000000" w:themeColor="text1"/>
                <w:sz w:val="21"/>
                <w:szCs w:val="22"/>
              </w:rPr>
              <w:t>3</w:t>
            </w:r>
            <w:r w:rsidRPr="001E340B">
              <w:rPr>
                <w:rFonts w:eastAsia="仿宋" w:hAnsi="仿宋"/>
                <w:color w:val="000000" w:themeColor="text1"/>
                <w:sz w:val="21"/>
                <w:szCs w:val="22"/>
              </w:rPr>
              <w:t>％</w:t>
            </w:r>
            <w:r w:rsidRPr="001E340B">
              <w:rPr>
                <w:rFonts w:eastAsia="仿宋" w:hAnsi="仿宋" w:hint="eastAsia"/>
                <w:color w:val="000000" w:themeColor="text1"/>
                <w:sz w:val="21"/>
                <w:szCs w:val="22"/>
              </w:rPr>
              <w:t>以下</w:t>
            </w:r>
            <w:r w:rsidRPr="001E340B">
              <w:rPr>
                <w:rFonts w:eastAsia="仿宋" w:hAnsi="仿宋"/>
                <w:color w:val="000000" w:themeColor="text1"/>
                <w:sz w:val="21"/>
                <w:szCs w:val="22"/>
              </w:rPr>
              <w:t>的罚款</w:t>
            </w:r>
            <w:r w:rsidRPr="001E340B">
              <w:rPr>
                <w:rFonts w:eastAsia="仿宋" w:hAnsi="仿宋" w:hint="eastAsia"/>
                <w:color w:val="000000" w:themeColor="text1"/>
                <w:sz w:val="21"/>
                <w:szCs w:val="22"/>
              </w:rPr>
              <w:t>。</w:t>
            </w:r>
          </w:p>
        </w:tc>
      </w:tr>
      <w:tr w:rsidR="001B69E4" w:rsidRPr="001E340B">
        <w:trPr>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36" w:lineRule="exact"/>
              <w:rPr>
                <w:rFonts w:eastAsia="仿宋"/>
                <w:color w:val="000000" w:themeColor="text1"/>
                <w:sz w:val="21"/>
                <w:szCs w:val="22"/>
              </w:rPr>
            </w:pPr>
            <w:r w:rsidRPr="001E340B">
              <w:rPr>
                <w:rFonts w:eastAsia="仿宋" w:hAnsi="仿宋" w:hint="eastAsia"/>
                <w:color w:val="000000" w:themeColor="text1"/>
                <w:sz w:val="21"/>
                <w:szCs w:val="22"/>
              </w:rPr>
              <w:t>造成较大质量安全事故；或者同一项目中，未按照</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条以上</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条以下民用建筑节能强制性标准设计；使用</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至</w:t>
            </w:r>
            <w:r w:rsidRPr="001E340B">
              <w:rPr>
                <w:rFonts w:eastAsia="仿宋" w:hint="eastAsia"/>
                <w:color w:val="000000" w:themeColor="text1"/>
                <w:sz w:val="21"/>
                <w:szCs w:val="22"/>
              </w:rPr>
              <w:lastRenderedPageBreak/>
              <w:t>5</w:t>
            </w:r>
            <w:r w:rsidRPr="001E340B">
              <w:rPr>
                <w:rFonts w:eastAsia="仿宋" w:hAnsi="仿宋" w:hint="eastAsia"/>
                <w:color w:val="000000" w:themeColor="text1"/>
                <w:sz w:val="21"/>
                <w:szCs w:val="22"/>
              </w:rPr>
              <w:t>种列入禁止使用目录的技术、工艺、材料和设备；</w:t>
            </w:r>
            <w:r w:rsidRPr="001E340B">
              <w:rPr>
                <w:rFonts w:eastAsia="仿宋" w:hAnsi="仿宋" w:cs="宋体" w:hint="eastAsia"/>
                <w:bCs/>
                <w:color w:val="000000" w:themeColor="text1"/>
                <w:kern w:val="0"/>
                <w:sz w:val="21"/>
                <w:szCs w:val="22"/>
              </w:rPr>
              <w:t>或者</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次违反民用建筑节能强制性标准进行设计或者使用列入禁止使用目录的技术、工艺、材料和设备。</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lastRenderedPageBreak/>
              <w:t>责令改正，</w:t>
            </w:r>
            <w:r w:rsidRPr="001E340B">
              <w:rPr>
                <w:rFonts w:eastAsia="仿宋" w:hAnsi="仿宋"/>
                <w:color w:val="000000" w:themeColor="text1"/>
                <w:sz w:val="21"/>
                <w:szCs w:val="22"/>
              </w:rPr>
              <w:t>处</w:t>
            </w:r>
            <w:r w:rsidRPr="001E340B">
              <w:rPr>
                <w:rFonts w:eastAsia="仿宋" w:hAnsi="仿宋" w:hint="eastAsia"/>
                <w:color w:val="000000" w:themeColor="text1"/>
                <w:sz w:val="21"/>
                <w:szCs w:val="22"/>
              </w:rPr>
              <w:t>项目</w:t>
            </w:r>
            <w:r w:rsidRPr="001E340B">
              <w:rPr>
                <w:rFonts w:eastAsia="仿宋" w:hAnsi="仿宋"/>
                <w:color w:val="000000" w:themeColor="text1"/>
                <w:sz w:val="21"/>
                <w:szCs w:val="22"/>
              </w:rPr>
              <w:t>合同价款</w:t>
            </w:r>
            <w:r w:rsidRPr="001E340B">
              <w:rPr>
                <w:rFonts w:eastAsia="仿宋" w:hint="eastAsia"/>
                <w:color w:val="000000" w:themeColor="text1"/>
                <w:sz w:val="21"/>
                <w:szCs w:val="22"/>
              </w:rPr>
              <w:t>3</w:t>
            </w:r>
            <w:r w:rsidRPr="001E340B">
              <w:rPr>
                <w:rFonts w:eastAsia="仿宋" w:hAnsi="仿宋"/>
                <w:color w:val="000000" w:themeColor="text1"/>
                <w:sz w:val="21"/>
                <w:szCs w:val="22"/>
              </w:rPr>
              <w:t>％</w:t>
            </w:r>
            <w:r w:rsidRPr="001E340B">
              <w:rPr>
                <w:rFonts w:eastAsia="仿宋" w:hAnsi="仿宋" w:hint="eastAsia"/>
                <w:color w:val="000000" w:themeColor="text1"/>
                <w:sz w:val="21"/>
                <w:szCs w:val="22"/>
              </w:rPr>
              <w:t>以上</w:t>
            </w:r>
            <w:r w:rsidRPr="001E340B">
              <w:rPr>
                <w:rFonts w:eastAsia="仿宋" w:hint="eastAsia"/>
                <w:color w:val="000000" w:themeColor="text1"/>
                <w:sz w:val="21"/>
                <w:szCs w:val="22"/>
              </w:rPr>
              <w:t>3.5</w:t>
            </w:r>
            <w:r w:rsidRPr="001E340B">
              <w:rPr>
                <w:rFonts w:eastAsia="仿宋" w:hAnsi="仿宋"/>
                <w:color w:val="000000" w:themeColor="text1"/>
                <w:sz w:val="21"/>
                <w:szCs w:val="22"/>
              </w:rPr>
              <w:t>％</w:t>
            </w:r>
            <w:r w:rsidRPr="001E340B">
              <w:rPr>
                <w:rFonts w:eastAsia="仿宋" w:hAnsi="仿宋" w:hint="eastAsia"/>
                <w:color w:val="000000" w:themeColor="text1"/>
                <w:sz w:val="21"/>
                <w:szCs w:val="22"/>
              </w:rPr>
              <w:t>以下</w:t>
            </w:r>
            <w:r w:rsidRPr="001E340B">
              <w:rPr>
                <w:rFonts w:eastAsia="仿宋" w:hAnsi="仿宋"/>
                <w:color w:val="000000" w:themeColor="text1"/>
                <w:sz w:val="21"/>
                <w:szCs w:val="22"/>
              </w:rPr>
              <w:t>的罚款</w:t>
            </w:r>
            <w:r w:rsidRPr="001E340B">
              <w:rPr>
                <w:rFonts w:eastAsia="仿宋" w:hAnsi="仿宋" w:hint="eastAsia"/>
                <w:color w:val="000000" w:themeColor="text1"/>
                <w:sz w:val="21"/>
                <w:szCs w:val="22"/>
              </w:rPr>
              <w:t>，</w:t>
            </w:r>
            <w:r w:rsidRPr="001E340B">
              <w:rPr>
                <w:rFonts w:eastAsia="仿宋" w:hAnsi="仿宋" w:cs="宋体"/>
                <w:bCs/>
                <w:color w:val="000000" w:themeColor="text1"/>
                <w:kern w:val="0"/>
                <w:sz w:val="21"/>
                <w:szCs w:val="22"/>
              </w:rPr>
              <w:t>责令停业整顿</w:t>
            </w:r>
            <w:r w:rsidRPr="001E340B">
              <w:rPr>
                <w:rFonts w:eastAsia="仿宋" w:cs="宋体" w:hint="eastAsia"/>
                <w:bCs/>
                <w:color w:val="000000" w:themeColor="text1"/>
                <w:kern w:val="0"/>
                <w:sz w:val="21"/>
                <w:szCs w:val="22"/>
              </w:rPr>
              <w:t>30</w:t>
            </w:r>
            <w:r w:rsidRPr="001E340B">
              <w:rPr>
                <w:rFonts w:eastAsia="仿宋" w:hAnsi="仿宋" w:hint="eastAsia"/>
                <w:color w:val="000000" w:themeColor="text1"/>
                <w:sz w:val="21"/>
                <w:szCs w:val="22"/>
              </w:rPr>
              <w:t>～</w:t>
            </w:r>
            <w:r w:rsidRPr="001E340B">
              <w:rPr>
                <w:rFonts w:eastAsia="仿宋" w:cs="宋体" w:hint="eastAsia"/>
                <w:bCs/>
                <w:color w:val="000000" w:themeColor="text1"/>
                <w:kern w:val="0"/>
                <w:sz w:val="21"/>
                <w:szCs w:val="22"/>
              </w:rPr>
              <w:t>90</w:t>
            </w:r>
            <w:r w:rsidRPr="001E340B">
              <w:rPr>
                <w:rFonts w:eastAsia="仿宋" w:hAnsi="仿宋" w:cs="宋体" w:hint="eastAsia"/>
                <w:bCs/>
                <w:color w:val="000000" w:themeColor="text1"/>
                <w:kern w:val="0"/>
                <w:sz w:val="21"/>
                <w:szCs w:val="22"/>
              </w:rPr>
              <w:t>日</w:t>
            </w:r>
            <w:r w:rsidRPr="001E340B">
              <w:rPr>
                <w:rFonts w:eastAsia="仿宋" w:hAnsi="仿宋" w:hint="eastAsia"/>
                <w:color w:val="000000" w:themeColor="text1"/>
                <w:sz w:val="21"/>
                <w:szCs w:val="22"/>
              </w:rPr>
              <w:t>。</w:t>
            </w:r>
          </w:p>
        </w:tc>
      </w:tr>
      <w:tr w:rsidR="001B69E4" w:rsidRPr="001E340B">
        <w:trPr>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36" w:lineRule="exact"/>
              <w:rPr>
                <w:rFonts w:eastAsia="仿宋"/>
                <w:color w:val="000000" w:themeColor="text1"/>
                <w:sz w:val="21"/>
                <w:szCs w:val="22"/>
              </w:rPr>
            </w:pPr>
            <w:r w:rsidRPr="001E340B">
              <w:rPr>
                <w:rFonts w:eastAsia="仿宋" w:hAnsi="仿宋" w:hint="eastAsia"/>
                <w:color w:val="000000" w:themeColor="text1"/>
                <w:sz w:val="21"/>
                <w:szCs w:val="22"/>
              </w:rPr>
              <w:t>造成重大质量安全事故；或者同一项目中，未按照</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条以上</w:t>
            </w:r>
            <w:r w:rsidRPr="001E340B">
              <w:rPr>
                <w:rFonts w:eastAsia="仿宋" w:hint="eastAsia"/>
                <w:color w:val="000000" w:themeColor="text1"/>
                <w:sz w:val="21"/>
                <w:szCs w:val="22"/>
              </w:rPr>
              <w:t>10</w:t>
            </w:r>
            <w:r w:rsidRPr="001E340B">
              <w:rPr>
                <w:rFonts w:eastAsia="仿宋" w:hAnsi="仿宋" w:hint="eastAsia"/>
                <w:color w:val="000000" w:themeColor="text1"/>
                <w:sz w:val="21"/>
                <w:szCs w:val="22"/>
              </w:rPr>
              <w:t>条以下民用建筑节能强制性标准进行设计；使用</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至</w:t>
            </w:r>
            <w:r w:rsidRPr="001E340B">
              <w:rPr>
                <w:rFonts w:eastAsia="仿宋" w:hint="eastAsia"/>
                <w:color w:val="000000" w:themeColor="text1"/>
                <w:sz w:val="21"/>
                <w:szCs w:val="22"/>
              </w:rPr>
              <w:t>10</w:t>
            </w:r>
            <w:r w:rsidRPr="001E340B">
              <w:rPr>
                <w:rFonts w:eastAsia="仿宋" w:hAnsi="仿宋" w:hint="eastAsia"/>
                <w:color w:val="000000" w:themeColor="text1"/>
                <w:sz w:val="21"/>
                <w:szCs w:val="22"/>
              </w:rPr>
              <w:t>种列入禁止使用目录的技术、工艺、材料和设备；</w:t>
            </w:r>
            <w:r w:rsidRPr="001E340B">
              <w:rPr>
                <w:rFonts w:eastAsia="仿宋" w:hAnsi="仿宋" w:cs="宋体" w:hint="eastAsia"/>
                <w:bCs/>
                <w:color w:val="000000" w:themeColor="text1"/>
                <w:kern w:val="0"/>
                <w:sz w:val="21"/>
                <w:szCs w:val="22"/>
              </w:rPr>
              <w:t>或者</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次违反民用建筑节能强制性标准进行设计或者使用列入禁止使用目录的技术、工艺、材料和设备。</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责令改正，</w:t>
            </w:r>
            <w:r w:rsidRPr="001E340B">
              <w:rPr>
                <w:rFonts w:eastAsia="仿宋" w:hAnsi="仿宋"/>
                <w:color w:val="000000" w:themeColor="text1"/>
                <w:sz w:val="21"/>
                <w:szCs w:val="22"/>
              </w:rPr>
              <w:t>处</w:t>
            </w:r>
            <w:r w:rsidRPr="001E340B">
              <w:rPr>
                <w:rFonts w:eastAsia="仿宋" w:hAnsi="仿宋" w:hint="eastAsia"/>
                <w:color w:val="000000" w:themeColor="text1"/>
                <w:sz w:val="21"/>
                <w:szCs w:val="22"/>
              </w:rPr>
              <w:t>项目</w:t>
            </w:r>
            <w:r w:rsidRPr="001E340B">
              <w:rPr>
                <w:rFonts w:eastAsia="仿宋" w:hAnsi="仿宋"/>
                <w:color w:val="000000" w:themeColor="text1"/>
                <w:sz w:val="21"/>
                <w:szCs w:val="22"/>
              </w:rPr>
              <w:t>合同价款</w:t>
            </w:r>
            <w:r w:rsidRPr="001E340B">
              <w:rPr>
                <w:rFonts w:eastAsia="仿宋" w:hint="eastAsia"/>
                <w:color w:val="000000" w:themeColor="text1"/>
                <w:sz w:val="21"/>
                <w:szCs w:val="22"/>
              </w:rPr>
              <w:t>3.5</w:t>
            </w:r>
            <w:r w:rsidRPr="001E340B">
              <w:rPr>
                <w:rFonts w:eastAsia="仿宋" w:hAnsi="仿宋"/>
                <w:color w:val="000000" w:themeColor="text1"/>
                <w:sz w:val="21"/>
                <w:szCs w:val="22"/>
              </w:rPr>
              <w:t>％</w:t>
            </w:r>
            <w:r w:rsidRPr="001E340B">
              <w:rPr>
                <w:rFonts w:eastAsia="仿宋" w:hAnsi="仿宋" w:hint="eastAsia"/>
                <w:color w:val="000000" w:themeColor="text1"/>
                <w:sz w:val="21"/>
                <w:szCs w:val="22"/>
              </w:rPr>
              <w:t>以上</w:t>
            </w:r>
            <w:r w:rsidRPr="001E340B">
              <w:rPr>
                <w:rFonts w:eastAsia="仿宋" w:hint="eastAsia"/>
                <w:color w:val="000000" w:themeColor="text1"/>
                <w:sz w:val="21"/>
                <w:szCs w:val="22"/>
              </w:rPr>
              <w:t>4</w:t>
            </w:r>
            <w:r w:rsidRPr="001E340B">
              <w:rPr>
                <w:rFonts w:eastAsia="仿宋" w:hAnsi="仿宋"/>
                <w:color w:val="000000" w:themeColor="text1"/>
                <w:sz w:val="21"/>
                <w:szCs w:val="22"/>
              </w:rPr>
              <w:t>％</w:t>
            </w:r>
            <w:r w:rsidRPr="001E340B">
              <w:rPr>
                <w:rFonts w:eastAsia="仿宋" w:hAnsi="仿宋" w:hint="eastAsia"/>
                <w:color w:val="000000" w:themeColor="text1"/>
                <w:sz w:val="21"/>
                <w:szCs w:val="22"/>
              </w:rPr>
              <w:t>以下</w:t>
            </w:r>
            <w:r w:rsidRPr="001E340B">
              <w:rPr>
                <w:rFonts w:eastAsia="仿宋" w:hAnsi="仿宋"/>
                <w:color w:val="000000" w:themeColor="text1"/>
                <w:sz w:val="21"/>
                <w:szCs w:val="22"/>
              </w:rPr>
              <w:t>的罚款</w:t>
            </w:r>
            <w:r w:rsidRPr="001E340B">
              <w:rPr>
                <w:rFonts w:eastAsia="仿宋" w:hAnsi="仿宋" w:hint="eastAsia"/>
                <w:color w:val="000000" w:themeColor="text1"/>
                <w:sz w:val="21"/>
                <w:szCs w:val="22"/>
              </w:rPr>
              <w:t>，</w:t>
            </w:r>
            <w:r w:rsidRPr="001E340B">
              <w:rPr>
                <w:rFonts w:eastAsia="仿宋" w:hAnsi="仿宋" w:cs="宋体"/>
                <w:bCs/>
                <w:color w:val="000000" w:themeColor="text1"/>
                <w:kern w:val="0"/>
                <w:sz w:val="21"/>
                <w:szCs w:val="22"/>
              </w:rPr>
              <w:t>降低资质等级</w:t>
            </w:r>
            <w:r w:rsidRPr="001E340B">
              <w:rPr>
                <w:rFonts w:eastAsia="仿宋" w:hAnsi="仿宋" w:hint="eastAsia"/>
                <w:color w:val="000000" w:themeColor="text1"/>
                <w:sz w:val="21"/>
                <w:szCs w:val="22"/>
              </w:rPr>
              <w:t>。</w:t>
            </w:r>
          </w:p>
        </w:tc>
      </w:tr>
      <w:tr w:rsidR="001B69E4" w:rsidRPr="001E340B">
        <w:trPr>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36" w:lineRule="exact"/>
              <w:rPr>
                <w:rFonts w:eastAsia="仿宋"/>
                <w:color w:val="000000" w:themeColor="text1"/>
                <w:sz w:val="21"/>
                <w:szCs w:val="22"/>
              </w:rPr>
            </w:pPr>
            <w:r w:rsidRPr="001E340B">
              <w:rPr>
                <w:rFonts w:eastAsia="仿宋" w:hAnsi="仿宋" w:hint="eastAsia"/>
                <w:color w:val="000000" w:themeColor="text1"/>
                <w:sz w:val="21"/>
                <w:szCs w:val="22"/>
              </w:rPr>
              <w:t>造成特别重大质量事故；或者同一项目中，未按照</w:t>
            </w:r>
            <w:r w:rsidRPr="001E340B">
              <w:rPr>
                <w:rFonts w:eastAsia="仿宋" w:hint="eastAsia"/>
                <w:color w:val="000000" w:themeColor="text1"/>
                <w:sz w:val="21"/>
                <w:szCs w:val="22"/>
              </w:rPr>
              <w:t>10</w:t>
            </w:r>
            <w:r w:rsidRPr="001E340B">
              <w:rPr>
                <w:rFonts w:eastAsia="仿宋" w:hAnsi="仿宋" w:hint="eastAsia"/>
                <w:color w:val="000000" w:themeColor="text1"/>
                <w:sz w:val="21"/>
                <w:szCs w:val="22"/>
              </w:rPr>
              <w:t>条以上民用建筑节能强制性标准进行设计；使用</w:t>
            </w:r>
            <w:r w:rsidRPr="001E340B">
              <w:rPr>
                <w:rFonts w:eastAsia="仿宋" w:hint="eastAsia"/>
                <w:color w:val="000000" w:themeColor="text1"/>
                <w:sz w:val="21"/>
                <w:szCs w:val="22"/>
              </w:rPr>
              <w:t>10</w:t>
            </w:r>
            <w:r w:rsidRPr="001E340B">
              <w:rPr>
                <w:rFonts w:eastAsia="仿宋" w:hAnsi="仿宋" w:hint="eastAsia"/>
                <w:color w:val="000000" w:themeColor="text1"/>
                <w:sz w:val="21"/>
                <w:szCs w:val="22"/>
              </w:rPr>
              <w:t>种以上列入禁止使用目录的技术、工艺、材料和设备；</w:t>
            </w:r>
            <w:r w:rsidRPr="001E340B">
              <w:rPr>
                <w:rFonts w:eastAsia="仿宋" w:hAnsi="仿宋" w:cs="宋体" w:hint="eastAsia"/>
                <w:bCs/>
                <w:color w:val="000000" w:themeColor="text1"/>
                <w:kern w:val="0"/>
                <w:sz w:val="21"/>
                <w:szCs w:val="22"/>
              </w:rPr>
              <w:t>或者</w:t>
            </w:r>
            <w:r w:rsidRPr="001E340B">
              <w:rPr>
                <w:rFonts w:eastAsia="仿宋" w:hint="eastAsia"/>
                <w:color w:val="000000" w:themeColor="text1"/>
                <w:sz w:val="21"/>
                <w:szCs w:val="22"/>
              </w:rPr>
              <w:t>4</w:t>
            </w:r>
            <w:r w:rsidRPr="001E340B">
              <w:rPr>
                <w:rFonts w:eastAsia="仿宋" w:hAnsi="仿宋" w:hint="eastAsia"/>
                <w:color w:val="000000" w:themeColor="text1"/>
                <w:sz w:val="21"/>
                <w:szCs w:val="22"/>
              </w:rPr>
              <w:t>次以上违反民用建筑节能强制性标准进行设计或者使用列入禁止使用目录的技术、工艺、材料和设备。</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责令改正，</w:t>
            </w:r>
            <w:r w:rsidRPr="001E340B">
              <w:rPr>
                <w:rFonts w:eastAsia="仿宋" w:hAnsi="仿宋"/>
                <w:color w:val="000000" w:themeColor="text1"/>
                <w:sz w:val="21"/>
                <w:szCs w:val="22"/>
              </w:rPr>
              <w:t>处</w:t>
            </w:r>
            <w:r w:rsidRPr="001E340B">
              <w:rPr>
                <w:rFonts w:eastAsia="仿宋" w:hAnsi="仿宋" w:hint="eastAsia"/>
                <w:color w:val="000000" w:themeColor="text1"/>
                <w:sz w:val="21"/>
                <w:szCs w:val="22"/>
              </w:rPr>
              <w:t>项目</w:t>
            </w:r>
            <w:r w:rsidRPr="001E340B">
              <w:rPr>
                <w:rFonts w:eastAsia="仿宋" w:hAnsi="仿宋"/>
                <w:color w:val="000000" w:themeColor="text1"/>
                <w:sz w:val="21"/>
                <w:szCs w:val="22"/>
              </w:rPr>
              <w:t>合同价款</w:t>
            </w:r>
            <w:r w:rsidRPr="001E340B">
              <w:rPr>
                <w:rFonts w:eastAsia="仿宋" w:hint="eastAsia"/>
                <w:color w:val="000000" w:themeColor="text1"/>
                <w:sz w:val="21"/>
                <w:szCs w:val="22"/>
              </w:rPr>
              <w:t>3.5</w:t>
            </w:r>
            <w:r w:rsidRPr="001E340B">
              <w:rPr>
                <w:rFonts w:eastAsia="仿宋" w:hAnsi="仿宋"/>
                <w:color w:val="000000" w:themeColor="text1"/>
                <w:sz w:val="21"/>
                <w:szCs w:val="22"/>
              </w:rPr>
              <w:t>％</w:t>
            </w:r>
            <w:r w:rsidRPr="001E340B">
              <w:rPr>
                <w:rFonts w:eastAsia="仿宋" w:hAnsi="仿宋" w:hint="eastAsia"/>
                <w:color w:val="000000" w:themeColor="text1"/>
                <w:sz w:val="21"/>
                <w:szCs w:val="22"/>
              </w:rPr>
              <w:t>以上</w:t>
            </w:r>
            <w:r w:rsidRPr="001E340B">
              <w:rPr>
                <w:rFonts w:eastAsia="仿宋" w:hint="eastAsia"/>
                <w:color w:val="000000" w:themeColor="text1"/>
                <w:sz w:val="21"/>
                <w:szCs w:val="22"/>
              </w:rPr>
              <w:t>4</w:t>
            </w:r>
            <w:r w:rsidRPr="001E340B">
              <w:rPr>
                <w:rFonts w:eastAsia="仿宋" w:hAnsi="仿宋"/>
                <w:color w:val="000000" w:themeColor="text1"/>
                <w:sz w:val="21"/>
                <w:szCs w:val="22"/>
              </w:rPr>
              <w:t>％</w:t>
            </w:r>
            <w:r w:rsidRPr="001E340B">
              <w:rPr>
                <w:rFonts w:eastAsia="仿宋" w:hAnsi="仿宋" w:hint="eastAsia"/>
                <w:color w:val="000000" w:themeColor="text1"/>
                <w:sz w:val="21"/>
                <w:szCs w:val="22"/>
              </w:rPr>
              <w:t>以下</w:t>
            </w:r>
            <w:r w:rsidRPr="001E340B">
              <w:rPr>
                <w:rFonts w:eastAsia="仿宋" w:hAnsi="仿宋"/>
                <w:color w:val="000000" w:themeColor="text1"/>
                <w:sz w:val="21"/>
                <w:szCs w:val="22"/>
              </w:rPr>
              <w:t>的罚款</w:t>
            </w:r>
            <w:r w:rsidRPr="001E340B">
              <w:rPr>
                <w:rFonts w:eastAsia="仿宋" w:hAnsi="仿宋" w:hint="eastAsia"/>
                <w:color w:val="000000" w:themeColor="text1"/>
                <w:sz w:val="21"/>
                <w:szCs w:val="22"/>
              </w:rPr>
              <w:t>，</w:t>
            </w:r>
            <w:r w:rsidRPr="001E340B">
              <w:rPr>
                <w:rFonts w:eastAsia="仿宋" w:hAnsi="仿宋" w:cs="宋体"/>
                <w:bCs/>
                <w:color w:val="000000" w:themeColor="text1"/>
                <w:kern w:val="0"/>
                <w:sz w:val="21"/>
                <w:szCs w:val="22"/>
              </w:rPr>
              <w:t>吊销资质证书</w:t>
            </w:r>
            <w:r w:rsidRPr="001E340B">
              <w:rPr>
                <w:rFonts w:eastAsia="仿宋" w:hAnsi="仿宋" w:hint="eastAsia"/>
                <w:color w:val="000000" w:themeColor="text1"/>
                <w:sz w:val="21"/>
                <w:szCs w:val="22"/>
              </w:rPr>
              <w:t>。</w:t>
            </w:r>
          </w:p>
        </w:tc>
      </w:tr>
      <w:tr w:rsidR="00687CE1" w:rsidRPr="001E340B" w:rsidTr="001C6846">
        <w:trPr>
          <w:trHeight w:val="1435"/>
          <w:jc w:val="center"/>
        </w:trPr>
        <w:tc>
          <w:tcPr>
            <w:tcW w:w="703" w:type="dxa"/>
            <w:vMerge w:val="restart"/>
            <w:vAlign w:val="center"/>
          </w:tcPr>
          <w:p w:rsidR="00687CE1" w:rsidRPr="001E340B" w:rsidRDefault="00687CE1" w:rsidP="00687CE1">
            <w:pPr>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95</w:t>
            </w:r>
          </w:p>
        </w:tc>
        <w:tc>
          <w:tcPr>
            <w:tcW w:w="1111" w:type="dxa"/>
            <w:vMerge w:val="restart"/>
            <w:vAlign w:val="center"/>
          </w:tcPr>
          <w:p w:rsidR="00687CE1" w:rsidRPr="001E340B" w:rsidRDefault="00687CE1" w:rsidP="001C6846">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检测</w:t>
            </w:r>
          </w:p>
        </w:tc>
        <w:tc>
          <w:tcPr>
            <w:tcW w:w="1220" w:type="dxa"/>
            <w:vMerge w:val="restart"/>
            <w:vAlign w:val="center"/>
          </w:tcPr>
          <w:p w:rsidR="00687CE1" w:rsidRPr="001E340B" w:rsidRDefault="00687CE1" w:rsidP="001C6846">
            <w:pPr>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未按规定上报发现的违法违规行为和检测不合格事项</w:t>
            </w:r>
          </w:p>
        </w:tc>
        <w:tc>
          <w:tcPr>
            <w:tcW w:w="3065" w:type="dxa"/>
            <w:vMerge w:val="restart"/>
            <w:vAlign w:val="center"/>
          </w:tcPr>
          <w:p w:rsidR="00687CE1" w:rsidRPr="001E340B" w:rsidRDefault="00687CE1" w:rsidP="001C6846">
            <w:pPr>
              <w:widowControl/>
              <w:adjustRightInd w:val="0"/>
              <w:snapToGrid w:val="0"/>
              <w:spacing w:line="240" w:lineRule="exact"/>
              <w:ind w:firstLineChars="200" w:firstLine="422"/>
              <w:rPr>
                <w:rFonts w:eastAsia="仿宋" w:cs="宋体"/>
                <w:b/>
                <w:bCs/>
                <w:color w:val="000000" w:themeColor="text1"/>
                <w:kern w:val="0"/>
                <w:sz w:val="21"/>
                <w:szCs w:val="22"/>
              </w:rPr>
            </w:pPr>
            <w:r w:rsidRPr="001E340B">
              <w:rPr>
                <w:rFonts w:eastAsia="仿宋" w:hAnsi="仿宋" w:cs="宋体" w:hint="eastAsia"/>
                <w:b/>
                <w:bCs/>
                <w:color w:val="000000" w:themeColor="text1"/>
                <w:kern w:val="0"/>
                <w:sz w:val="21"/>
                <w:szCs w:val="22"/>
              </w:rPr>
              <w:t>《建设工程质量检测管理办法》第十九条</w:t>
            </w:r>
            <w:r w:rsidRPr="001E340B">
              <w:rPr>
                <w:rFonts w:eastAsia="仿宋" w:cs="宋体" w:hint="eastAsia"/>
                <w:b/>
                <w:bCs/>
                <w:color w:val="000000" w:themeColor="text1"/>
                <w:kern w:val="0"/>
                <w:sz w:val="21"/>
                <w:szCs w:val="22"/>
              </w:rPr>
              <w:t xml:space="preserve"> </w:t>
            </w:r>
            <w:r w:rsidRPr="001E340B">
              <w:rPr>
                <w:rFonts w:eastAsia="仿宋" w:hAnsi="仿宋" w:cs="宋体"/>
                <w:bCs/>
                <w:color w:val="000000" w:themeColor="text1"/>
                <w:kern w:val="0"/>
                <w:sz w:val="21"/>
                <w:szCs w:val="22"/>
              </w:rPr>
              <w:t>检测机构应当将检测过程中发现的建设单位、监理单位、施工单位违反有关法律、法规和工程建设强制性标准的情况，以及涉及结构安全检测结果的不合格情况，及时报告工程所在地建设主管部门。</w:t>
            </w:r>
          </w:p>
        </w:tc>
        <w:tc>
          <w:tcPr>
            <w:tcW w:w="2857" w:type="dxa"/>
            <w:vMerge w:val="restart"/>
            <w:vAlign w:val="center"/>
          </w:tcPr>
          <w:p w:rsidR="00687CE1" w:rsidRPr="001E340B" w:rsidRDefault="00687CE1" w:rsidP="001C6846">
            <w:pPr>
              <w:widowControl/>
              <w:adjustRightInd w:val="0"/>
              <w:snapToGrid w:val="0"/>
              <w:spacing w:line="240" w:lineRule="exact"/>
              <w:ind w:firstLineChars="200" w:firstLine="422"/>
              <w:rPr>
                <w:rFonts w:eastAsia="仿宋" w:cs="宋体"/>
                <w:bCs/>
                <w:color w:val="000000" w:themeColor="text1"/>
                <w:kern w:val="0"/>
                <w:sz w:val="21"/>
                <w:szCs w:val="22"/>
              </w:rPr>
            </w:pPr>
            <w:r w:rsidRPr="001E340B">
              <w:rPr>
                <w:rFonts w:eastAsia="仿宋" w:hAnsi="仿宋" w:hint="eastAsia"/>
                <w:b/>
                <w:color w:val="000000" w:themeColor="text1"/>
                <w:sz w:val="21"/>
                <w:szCs w:val="22"/>
              </w:rPr>
              <w:t>《</w:t>
            </w:r>
            <w:r w:rsidRPr="001E340B">
              <w:rPr>
                <w:rFonts w:eastAsia="仿宋" w:hAnsi="仿宋" w:cs="宋体" w:hint="eastAsia"/>
                <w:b/>
                <w:bCs/>
                <w:color w:val="000000" w:themeColor="text1"/>
                <w:kern w:val="0"/>
                <w:sz w:val="21"/>
                <w:szCs w:val="22"/>
              </w:rPr>
              <w:t>建设工程质量检测管理办法》第二十九条第（四）项</w:t>
            </w:r>
            <w:r w:rsidRPr="001E340B">
              <w:rPr>
                <w:rFonts w:eastAsia="仿宋" w:cs="宋体" w:hint="eastAsia"/>
                <w:b/>
                <w:bCs/>
                <w:color w:val="000000" w:themeColor="text1"/>
                <w:kern w:val="0"/>
                <w:sz w:val="21"/>
                <w:szCs w:val="22"/>
              </w:rPr>
              <w:t xml:space="preserve"> </w:t>
            </w:r>
            <w:r w:rsidRPr="001E340B">
              <w:rPr>
                <w:rFonts w:eastAsia="仿宋" w:hAnsi="仿宋" w:cs="宋体"/>
                <w:bCs/>
                <w:color w:val="000000" w:themeColor="text1"/>
                <w:kern w:val="0"/>
                <w:sz w:val="21"/>
                <w:szCs w:val="22"/>
              </w:rPr>
              <w:t>检测机构违反本办法规定，有下列行为之一的，由县级以上地方人民政府建设主管部门责令改正，可并处</w:t>
            </w:r>
            <w:r w:rsidRPr="001E340B">
              <w:rPr>
                <w:rFonts w:eastAsia="仿宋" w:cs="宋体"/>
                <w:bCs/>
                <w:color w:val="000000" w:themeColor="text1"/>
                <w:kern w:val="0"/>
                <w:sz w:val="21"/>
                <w:szCs w:val="22"/>
              </w:rPr>
              <w:t>1</w:t>
            </w:r>
            <w:r w:rsidRPr="001E340B">
              <w:rPr>
                <w:rFonts w:eastAsia="仿宋" w:hAnsi="仿宋" w:cs="宋体"/>
                <w:bCs/>
                <w:color w:val="000000" w:themeColor="text1"/>
                <w:kern w:val="0"/>
                <w:sz w:val="21"/>
                <w:szCs w:val="22"/>
              </w:rPr>
              <w:t>万元以上</w:t>
            </w:r>
            <w:r w:rsidRPr="001E340B">
              <w:rPr>
                <w:rFonts w:eastAsia="仿宋" w:cs="宋体"/>
                <w:bCs/>
                <w:color w:val="000000" w:themeColor="text1"/>
                <w:kern w:val="0"/>
                <w:sz w:val="21"/>
                <w:szCs w:val="22"/>
              </w:rPr>
              <w:t>3</w:t>
            </w:r>
            <w:r w:rsidRPr="001E340B">
              <w:rPr>
                <w:rFonts w:eastAsia="仿宋" w:hAnsi="仿宋" w:cs="宋体"/>
                <w:bCs/>
                <w:color w:val="000000" w:themeColor="text1"/>
                <w:kern w:val="0"/>
                <w:sz w:val="21"/>
                <w:szCs w:val="22"/>
              </w:rPr>
              <w:t>万元以下的罚款；构成犯罪的，依法追究刑事责任：</w:t>
            </w:r>
          </w:p>
          <w:p w:rsidR="00687CE1" w:rsidRPr="001E340B" w:rsidRDefault="00687CE1" w:rsidP="001C6846">
            <w:pPr>
              <w:widowControl/>
              <w:adjustRightInd w:val="0"/>
              <w:snapToGrid w:val="0"/>
              <w:spacing w:line="240" w:lineRule="exact"/>
              <w:ind w:firstLineChars="200" w:firstLine="420"/>
              <w:rPr>
                <w:rFonts w:eastAsia="仿宋"/>
                <w:b/>
                <w:color w:val="000000" w:themeColor="text1"/>
                <w:sz w:val="21"/>
                <w:szCs w:val="22"/>
              </w:rPr>
            </w:pPr>
            <w:r w:rsidRPr="001E340B">
              <w:rPr>
                <w:rFonts w:eastAsia="仿宋" w:hAnsi="仿宋" w:cs="宋体"/>
                <w:bCs/>
                <w:color w:val="000000" w:themeColor="text1"/>
                <w:kern w:val="0"/>
                <w:sz w:val="21"/>
                <w:szCs w:val="22"/>
              </w:rPr>
              <w:t>（四）未按规定上报发现的违法违规行为和检测不合格事项的；</w:t>
            </w:r>
            <w:r w:rsidRPr="001E340B">
              <w:rPr>
                <w:rFonts w:eastAsia="仿宋" w:hint="eastAsia"/>
                <w:b/>
                <w:color w:val="000000" w:themeColor="text1"/>
                <w:sz w:val="21"/>
                <w:szCs w:val="22"/>
              </w:rPr>
              <w:t xml:space="preserve"> </w:t>
            </w:r>
          </w:p>
        </w:tc>
        <w:tc>
          <w:tcPr>
            <w:tcW w:w="1121" w:type="dxa"/>
            <w:vMerge w:val="restart"/>
            <w:vAlign w:val="center"/>
          </w:tcPr>
          <w:p w:rsidR="00687CE1" w:rsidRPr="001E340B" w:rsidRDefault="00687CE1" w:rsidP="001C6846">
            <w:pPr>
              <w:adjustRightInd w:val="0"/>
              <w:snapToGrid w:val="0"/>
              <w:spacing w:line="240" w:lineRule="exact"/>
              <w:jc w:val="center"/>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检测单位</w:t>
            </w:r>
          </w:p>
        </w:tc>
        <w:tc>
          <w:tcPr>
            <w:tcW w:w="2708" w:type="dxa"/>
            <w:gridSpan w:val="2"/>
            <w:vAlign w:val="center"/>
          </w:tcPr>
          <w:p w:rsidR="00687CE1" w:rsidRPr="001E340B" w:rsidRDefault="00687CE1" w:rsidP="001C6846">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一经发现。</w:t>
            </w:r>
          </w:p>
        </w:tc>
        <w:tc>
          <w:tcPr>
            <w:tcW w:w="2525" w:type="dxa"/>
            <w:vAlign w:val="center"/>
          </w:tcPr>
          <w:p w:rsidR="00687CE1" w:rsidRPr="001E340B" w:rsidRDefault="00687CE1" w:rsidP="001C6846">
            <w:pPr>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责令改正，可并处</w:t>
            </w:r>
            <w:r w:rsidRPr="001E340B">
              <w:rPr>
                <w:rFonts w:eastAsia="仿宋" w:cs="宋体"/>
                <w:bCs/>
                <w:color w:val="000000" w:themeColor="text1"/>
                <w:kern w:val="0"/>
                <w:sz w:val="21"/>
                <w:szCs w:val="22"/>
              </w:rPr>
              <w:t>1</w:t>
            </w:r>
            <w:r w:rsidRPr="001E340B">
              <w:rPr>
                <w:rFonts w:eastAsia="仿宋" w:hAnsi="仿宋" w:cs="宋体"/>
                <w:bCs/>
                <w:color w:val="000000" w:themeColor="text1"/>
                <w:kern w:val="0"/>
                <w:sz w:val="21"/>
                <w:szCs w:val="22"/>
              </w:rPr>
              <w:t>万元以上</w:t>
            </w:r>
            <w:r w:rsidRPr="001E340B">
              <w:rPr>
                <w:rFonts w:eastAsia="仿宋" w:cs="宋体" w:hint="eastAsia"/>
                <w:bCs/>
                <w:color w:val="000000" w:themeColor="text1"/>
                <w:kern w:val="0"/>
                <w:sz w:val="21"/>
                <w:szCs w:val="22"/>
              </w:rPr>
              <w:t>2</w:t>
            </w:r>
            <w:r w:rsidRPr="001E340B">
              <w:rPr>
                <w:rFonts w:eastAsia="仿宋" w:hAnsi="仿宋" w:cs="宋体"/>
                <w:bCs/>
                <w:color w:val="000000" w:themeColor="text1"/>
                <w:kern w:val="0"/>
                <w:sz w:val="21"/>
                <w:szCs w:val="22"/>
              </w:rPr>
              <w:t>万元以下的罚款</w:t>
            </w:r>
            <w:r w:rsidRPr="001E340B">
              <w:rPr>
                <w:rFonts w:eastAsia="仿宋" w:hAnsi="仿宋" w:cs="宋体" w:hint="eastAsia"/>
                <w:bCs/>
                <w:color w:val="000000" w:themeColor="text1"/>
                <w:kern w:val="0"/>
                <w:sz w:val="21"/>
                <w:szCs w:val="22"/>
              </w:rPr>
              <w:t>。</w:t>
            </w:r>
          </w:p>
        </w:tc>
      </w:tr>
      <w:tr w:rsidR="00687CE1" w:rsidRPr="001E340B" w:rsidTr="001C6846">
        <w:trPr>
          <w:trHeight w:val="1260"/>
          <w:jc w:val="center"/>
        </w:trPr>
        <w:tc>
          <w:tcPr>
            <w:tcW w:w="703" w:type="dxa"/>
            <w:vMerge/>
            <w:vAlign w:val="center"/>
          </w:tcPr>
          <w:p w:rsidR="00687CE1" w:rsidRPr="001E340B" w:rsidRDefault="00687CE1" w:rsidP="001C6846">
            <w:pPr>
              <w:adjustRightInd w:val="0"/>
              <w:snapToGrid w:val="0"/>
              <w:spacing w:line="240" w:lineRule="exact"/>
              <w:jc w:val="center"/>
              <w:rPr>
                <w:rFonts w:eastAsia="仿宋"/>
                <w:color w:val="000000" w:themeColor="text1"/>
                <w:sz w:val="21"/>
                <w:szCs w:val="22"/>
              </w:rPr>
            </w:pPr>
          </w:p>
        </w:tc>
        <w:tc>
          <w:tcPr>
            <w:tcW w:w="1111" w:type="dxa"/>
            <w:vMerge/>
            <w:vAlign w:val="center"/>
          </w:tcPr>
          <w:p w:rsidR="00687CE1" w:rsidRPr="001E340B" w:rsidRDefault="00687CE1" w:rsidP="001C6846">
            <w:pPr>
              <w:adjustRightInd w:val="0"/>
              <w:snapToGrid w:val="0"/>
              <w:spacing w:line="240" w:lineRule="exact"/>
              <w:jc w:val="center"/>
              <w:rPr>
                <w:rFonts w:eastAsia="仿宋"/>
                <w:color w:val="000000" w:themeColor="text1"/>
                <w:sz w:val="21"/>
                <w:szCs w:val="22"/>
              </w:rPr>
            </w:pPr>
          </w:p>
        </w:tc>
        <w:tc>
          <w:tcPr>
            <w:tcW w:w="1220" w:type="dxa"/>
            <w:vMerge/>
            <w:vAlign w:val="center"/>
          </w:tcPr>
          <w:p w:rsidR="00687CE1" w:rsidRPr="001E340B" w:rsidRDefault="00687CE1" w:rsidP="001C6846">
            <w:pPr>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687CE1" w:rsidRPr="001E340B" w:rsidRDefault="00687CE1" w:rsidP="001C6846">
            <w:pPr>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ign w:val="center"/>
          </w:tcPr>
          <w:p w:rsidR="00687CE1" w:rsidRPr="001E340B" w:rsidRDefault="00687CE1" w:rsidP="001C6846">
            <w:pPr>
              <w:widowControl/>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687CE1" w:rsidRPr="001E340B" w:rsidRDefault="00687CE1" w:rsidP="001C6846">
            <w:pPr>
              <w:adjustRightInd w:val="0"/>
              <w:snapToGrid w:val="0"/>
              <w:spacing w:line="240" w:lineRule="exact"/>
              <w:jc w:val="center"/>
              <w:rPr>
                <w:rFonts w:eastAsia="仿宋"/>
                <w:b/>
                <w:color w:val="000000" w:themeColor="text1"/>
                <w:sz w:val="21"/>
                <w:szCs w:val="22"/>
              </w:rPr>
            </w:pPr>
          </w:p>
        </w:tc>
        <w:tc>
          <w:tcPr>
            <w:tcW w:w="2708" w:type="dxa"/>
            <w:gridSpan w:val="2"/>
            <w:vAlign w:val="center"/>
          </w:tcPr>
          <w:p w:rsidR="00687CE1" w:rsidRPr="001E340B" w:rsidRDefault="00687CE1" w:rsidP="001C6846">
            <w:pPr>
              <w:adjustRightInd w:val="0"/>
              <w:snapToGrid w:val="0"/>
              <w:spacing w:line="240" w:lineRule="exact"/>
              <w:rPr>
                <w:rFonts w:eastAsia="仿宋" w:cs="宋体"/>
                <w:bCs/>
                <w:color w:val="000000" w:themeColor="text1"/>
                <w:kern w:val="0"/>
                <w:sz w:val="21"/>
                <w:szCs w:val="22"/>
              </w:rPr>
            </w:pPr>
            <w:r w:rsidRPr="001E340B">
              <w:rPr>
                <w:rFonts w:eastAsia="仿宋" w:cs="宋体"/>
                <w:bCs/>
                <w:color w:val="000000" w:themeColor="text1"/>
                <w:kern w:val="0"/>
                <w:sz w:val="21"/>
                <w:szCs w:val="22"/>
              </w:rPr>
              <w:t>2</w:t>
            </w:r>
            <w:r w:rsidRPr="001E340B">
              <w:rPr>
                <w:rFonts w:eastAsia="仿宋" w:hAnsi="仿宋" w:cs="宋体"/>
                <w:bCs/>
                <w:color w:val="000000" w:themeColor="text1"/>
                <w:kern w:val="0"/>
                <w:sz w:val="21"/>
                <w:szCs w:val="22"/>
              </w:rPr>
              <w:t>年内再次发生同类行为的</w:t>
            </w:r>
            <w:r w:rsidRPr="001E340B">
              <w:rPr>
                <w:rFonts w:eastAsia="仿宋" w:hAnsi="仿宋" w:hint="eastAsia"/>
                <w:color w:val="000000" w:themeColor="text1"/>
                <w:sz w:val="21"/>
                <w:szCs w:val="22"/>
              </w:rPr>
              <w:t>。</w:t>
            </w:r>
          </w:p>
        </w:tc>
        <w:tc>
          <w:tcPr>
            <w:tcW w:w="2525" w:type="dxa"/>
            <w:vAlign w:val="center"/>
          </w:tcPr>
          <w:p w:rsidR="00687CE1" w:rsidRPr="001E340B" w:rsidRDefault="00687CE1" w:rsidP="001C6846">
            <w:pPr>
              <w:adjustRightInd w:val="0"/>
              <w:snapToGrid w:val="0"/>
              <w:spacing w:line="240" w:lineRule="exact"/>
              <w:rPr>
                <w:rFonts w:eastAsia="仿宋"/>
                <w:color w:val="000000" w:themeColor="text1"/>
                <w:kern w:val="0"/>
                <w:sz w:val="21"/>
                <w:szCs w:val="22"/>
              </w:rPr>
            </w:pPr>
            <w:r w:rsidRPr="001E340B">
              <w:rPr>
                <w:rFonts w:eastAsia="仿宋" w:hAnsi="仿宋" w:cs="宋体"/>
                <w:bCs/>
                <w:color w:val="000000" w:themeColor="text1"/>
                <w:kern w:val="0"/>
                <w:sz w:val="21"/>
                <w:szCs w:val="22"/>
              </w:rPr>
              <w:t>责令改正，可并处</w:t>
            </w:r>
            <w:r w:rsidRPr="001E340B">
              <w:rPr>
                <w:rFonts w:eastAsia="仿宋" w:cs="宋体" w:hint="eastAsia"/>
                <w:bCs/>
                <w:color w:val="000000" w:themeColor="text1"/>
                <w:kern w:val="0"/>
                <w:sz w:val="21"/>
                <w:szCs w:val="22"/>
              </w:rPr>
              <w:t>2</w:t>
            </w:r>
            <w:r w:rsidRPr="001E340B">
              <w:rPr>
                <w:rFonts w:eastAsia="仿宋" w:hAnsi="仿宋" w:cs="宋体"/>
                <w:bCs/>
                <w:color w:val="000000" w:themeColor="text1"/>
                <w:kern w:val="0"/>
                <w:sz w:val="21"/>
                <w:szCs w:val="22"/>
              </w:rPr>
              <w:t>万元以上</w:t>
            </w:r>
            <w:r w:rsidRPr="001E340B">
              <w:rPr>
                <w:rFonts w:eastAsia="仿宋" w:cs="宋体" w:hint="eastAsia"/>
                <w:bCs/>
                <w:color w:val="000000" w:themeColor="text1"/>
                <w:kern w:val="0"/>
                <w:sz w:val="21"/>
                <w:szCs w:val="22"/>
              </w:rPr>
              <w:t>3</w:t>
            </w:r>
            <w:r w:rsidRPr="001E340B">
              <w:rPr>
                <w:rFonts w:eastAsia="仿宋" w:hAnsi="仿宋" w:cs="宋体"/>
                <w:bCs/>
                <w:color w:val="000000" w:themeColor="text1"/>
                <w:kern w:val="0"/>
                <w:sz w:val="21"/>
                <w:szCs w:val="22"/>
              </w:rPr>
              <w:t>万元以下的罚款</w:t>
            </w:r>
            <w:r w:rsidRPr="001E340B">
              <w:rPr>
                <w:rFonts w:eastAsia="仿宋" w:hAnsi="仿宋" w:cs="宋体" w:hint="eastAsia"/>
                <w:bCs/>
                <w:color w:val="000000" w:themeColor="text1"/>
                <w:kern w:val="0"/>
                <w:sz w:val="21"/>
                <w:szCs w:val="22"/>
              </w:rPr>
              <w:t>。</w:t>
            </w:r>
          </w:p>
        </w:tc>
      </w:tr>
      <w:tr w:rsidR="00687CE1" w:rsidRPr="001E340B" w:rsidTr="001C6846">
        <w:trPr>
          <w:trHeight w:val="843"/>
          <w:jc w:val="center"/>
        </w:trPr>
        <w:tc>
          <w:tcPr>
            <w:tcW w:w="703" w:type="dxa"/>
            <w:vMerge/>
            <w:vAlign w:val="center"/>
          </w:tcPr>
          <w:p w:rsidR="00687CE1" w:rsidRPr="001E340B" w:rsidRDefault="00687CE1" w:rsidP="001C6846">
            <w:pPr>
              <w:adjustRightInd w:val="0"/>
              <w:snapToGrid w:val="0"/>
              <w:spacing w:line="240" w:lineRule="exact"/>
              <w:jc w:val="center"/>
              <w:rPr>
                <w:rFonts w:eastAsia="仿宋"/>
                <w:color w:val="000000" w:themeColor="text1"/>
                <w:sz w:val="21"/>
                <w:szCs w:val="22"/>
              </w:rPr>
            </w:pPr>
          </w:p>
        </w:tc>
        <w:tc>
          <w:tcPr>
            <w:tcW w:w="1111" w:type="dxa"/>
            <w:vMerge/>
            <w:vAlign w:val="center"/>
          </w:tcPr>
          <w:p w:rsidR="00687CE1" w:rsidRPr="001E340B" w:rsidRDefault="00687CE1" w:rsidP="001C6846">
            <w:pPr>
              <w:adjustRightInd w:val="0"/>
              <w:snapToGrid w:val="0"/>
              <w:spacing w:line="240" w:lineRule="exact"/>
              <w:jc w:val="center"/>
              <w:rPr>
                <w:rFonts w:eastAsia="仿宋"/>
                <w:color w:val="000000" w:themeColor="text1"/>
                <w:sz w:val="21"/>
                <w:szCs w:val="22"/>
              </w:rPr>
            </w:pPr>
          </w:p>
        </w:tc>
        <w:tc>
          <w:tcPr>
            <w:tcW w:w="1220" w:type="dxa"/>
            <w:vMerge/>
            <w:vAlign w:val="center"/>
          </w:tcPr>
          <w:p w:rsidR="00687CE1" w:rsidRPr="001E340B" w:rsidRDefault="00687CE1" w:rsidP="001C6846">
            <w:pPr>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687CE1" w:rsidRPr="001E340B" w:rsidRDefault="00687CE1" w:rsidP="001C6846">
            <w:pPr>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restart"/>
            <w:vAlign w:val="center"/>
          </w:tcPr>
          <w:p w:rsidR="00687CE1" w:rsidRPr="001E340B" w:rsidRDefault="00687CE1" w:rsidP="001C6846">
            <w:pPr>
              <w:widowControl/>
              <w:adjustRightInd w:val="0"/>
              <w:snapToGrid w:val="0"/>
              <w:spacing w:line="240" w:lineRule="exact"/>
              <w:ind w:firstLineChars="200" w:firstLine="422"/>
              <w:rPr>
                <w:rFonts w:eastAsia="仿宋" w:cs="宋体"/>
                <w:b/>
                <w:bCs/>
                <w:color w:val="000000" w:themeColor="text1"/>
                <w:kern w:val="0"/>
                <w:sz w:val="21"/>
                <w:szCs w:val="22"/>
              </w:rPr>
            </w:pPr>
            <w:r w:rsidRPr="001E340B">
              <w:rPr>
                <w:rFonts w:eastAsia="仿宋" w:hAnsi="仿宋" w:hint="eastAsia"/>
                <w:b/>
                <w:color w:val="000000" w:themeColor="text1"/>
                <w:sz w:val="21"/>
                <w:szCs w:val="22"/>
              </w:rPr>
              <w:t>《</w:t>
            </w:r>
            <w:r w:rsidRPr="001E340B">
              <w:rPr>
                <w:rFonts w:eastAsia="仿宋" w:hAnsi="仿宋" w:cs="宋体" w:hint="eastAsia"/>
                <w:b/>
                <w:bCs/>
                <w:color w:val="000000" w:themeColor="text1"/>
                <w:kern w:val="0"/>
                <w:sz w:val="21"/>
                <w:szCs w:val="22"/>
              </w:rPr>
              <w:t>建设工程质量检测管理办法》</w:t>
            </w:r>
            <w:r w:rsidRPr="001E340B">
              <w:rPr>
                <w:rFonts w:eastAsia="仿宋" w:hAnsi="仿宋" w:cs="宋体"/>
                <w:b/>
                <w:bCs/>
                <w:color w:val="000000" w:themeColor="text1"/>
                <w:kern w:val="0"/>
                <w:sz w:val="21"/>
                <w:szCs w:val="22"/>
              </w:rPr>
              <w:t>第三十二条</w:t>
            </w:r>
            <w:r w:rsidRPr="001E340B">
              <w:rPr>
                <w:rFonts w:eastAsia="仿宋" w:cs="宋体"/>
                <w:bCs/>
                <w:color w:val="000000" w:themeColor="text1"/>
                <w:kern w:val="0"/>
                <w:sz w:val="21"/>
                <w:szCs w:val="22"/>
              </w:rPr>
              <w:t xml:space="preserve"> </w:t>
            </w:r>
            <w:r w:rsidRPr="001E340B">
              <w:rPr>
                <w:rFonts w:eastAsia="仿宋" w:hAnsi="仿宋" w:cs="宋体"/>
                <w:bCs/>
                <w:color w:val="000000" w:themeColor="text1"/>
                <w:kern w:val="0"/>
                <w:sz w:val="21"/>
                <w:szCs w:val="22"/>
              </w:rPr>
              <w:t>依照本办法规定，给予检测机构罚款处罚的，对检测机构的法定代表人和其他直接责任人员处罚款数额</w:t>
            </w:r>
            <w:r w:rsidRPr="001E340B">
              <w:rPr>
                <w:rFonts w:eastAsia="仿宋" w:cs="宋体"/>
                <w:bCs/>
                <w:color w:val="000000" w:themeColor="text1"/>
                <w:kern w:val="0"/>
                <w:sz w:val="21"/>
                <w:szCs w:val="22"/>
              </w:rPr>
              <w:t>5</w:t>
            </w:r>
            <w:r w:rsidRPr="001E340B">
              <w:rPr>
                <w:rFonts w:eastAsia="仿宋" w:hAnsi="仿宋" w:cs="宋体"/>
                <w:bCs/>
                <w:color w:val="000000" w:themeColor="text1"/>
                <w:kern w:val="0"/>
                <w:sz w:val="21"/>
                <w:szCs w:val="22"/>
              </w:rPr>
              <w:t>％以上</w:t>
            </w:r>
            <w:r w:rsidRPr="001E340B">
              <w:rPr>
                <w:rFonts w:eastAsia="仿宋" w:cs="宋体"/>
                <w:bCs/>
                <w:color w:val="000000" w:themeColor="text1"/>
                <w:kern w:val="0"/>
                <w:sz w:val="21"/>
                <w:szCs w:val="22"/>
              </w:rPr>
              <w:t>10</w:t>
            </w:r>
            <w:r w:rsidRPr="001E340B">
              <w:rPr>
                <w:rFonts w:eastAsia="仿宋" w:hAnsi="仿宋" w:cs="宋体"/>
                <w:bCs/>
                <w:color w:val="000000" w:themeColor="text1"/>
                <w:kern w:val="0"/>
                <w:sz w:val="21"/>
                <w:szCs w:val="22"/>
              </w:rPr>
              <w:t>％以下的罚款。</w:t>
            </w:r>
          </w:p>
        </w:tc>
        <w:tc>
          <w:tcPr>
            <w:tcW w:w="1121" w:type="dxa"/>
            <w:vMerge w:val="restart"/>
            <w:vAlign w:val="center"/>
          </w:tcPr>
          <w:p w:rsidR="00687CE1" w:rsidRPr="001E340B" w:rsidRDefault="00687CE1" w:rsidP="001C6846">
            <w:pPr>
              <w:adjustRightInd w:val="0"/>
              <w:snapToGrid w:val="0"/>
              <w:spacing w:line="240" w:lineRule="exact"/>
              <w:jc w:val="center"/>
              <w:rPr>
                <w:rFonts w:eastAsia="仿宋"/>
                <w:b/>
                <w:color w:val="000000" w:themeColor="text1"/>
                <w:sz w:val="21"/>
                <w:szCs w:val="22"/>
              </w:rPr>
            </w:pPr>
            <w:r w:rsidRPr="001E340B">
              <w:rPr>
                <w:rFonts w:eastAsia="仿宋" w:hAnsi="仿宋" w:cs="宋体" w:hint="eastAsia"/>
                <w:bCs/>
                <w:color w:val="000000" w:themeColor="text1"/>
                <w:kern w:val="0"/>
                <w:sz w:val="21"/>
                <w:szCs w:val="22"/>
              </w:rPr>
              <w:t>个人</w:t>
            </w:r>
          </w:p>
        </w:tc>
        <w:tc>
          <w:tcPr>
            <w:tcW w:w="2708" w:type="dxa"/>
            <w:gridSpan w:val="2"/>
            <w:vAlign w:val="center"/>
          </w:tcPr>
          <w:p w:rsidR="00687CE1" w:rsidRPr="001E340B" w:rsidRDefault="00687CE1" w:rsidP="001C6846">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一经发现。</w:t>
            </w:r>
          </w:p>
        </w:tc>
        <w:tc>
          <w:tcPr>
            <w:tcW w:w="2525" w:type="dxa"/>
            <w:vAlign w:val="center"/>
          </w:tcPr>
          <w:p w:rsidR="00687CE1" w:rsidRPr="001E340B" w:rsidRDefault="00687CE1" w:rsidP="001C6846">
            <w:pPr>
              <w:adjustRightInd w:val="0"/>
              <w:snapToGrid w:val="0"/>
              <w:spacing w:line="240" w:lineRule="exact"/>
              <w:rPr>
                <w:rFonts w:eastAsia="仿宋"/>
                <w:color w:val="000000" w:themeColor="text1"/>
                <w:kern w:val="0"/>
                <w:sz w:val="21"/>
                <w:szCs w:val="22"/>
              </w:rPr>
            </w:pPr>
            <w:r w:rsidRPr="001E340B">
              <w:rPr>
                <w:rFonts w:eastAsia="仿宋" w:hAnsi="仿宋" w:cs="宋体"/>
                <w:bCs/>
                <w:color w:val="000000" w:themeColor="text1"/>
                <w:kern w:val="0"/>
                <w:sz w:val="21"/>
                <w:szCs w:val="22"/>
              </w:rPr>
              <w:t>处</w:t>
            </w:r>
            <w:r w:rsidRPr="001E340B">
              <w:rPr>
                <w:rFonts w:eastAsia="仿宋" w:hAnsi="仿宋" w:cs="宋体" w:hint="eastAsia"/>
                <w:bCs/>
                <w:color w:val="000000" w:themeColor="text1"/>
                <w:kern w:val="0"/>
                <w:sz w:val="21"/>
                <w:szCs w:val="22"/>
              </w:rPr>
              <w:t>单位</w:t>
            </w:r>
            <w:r w:rsidRPr="001E340B">
              <w:rPr>
                <w:rFonts w:eastAsia="仿宋" w:hAnsi="仿宋" w:cs="宋体"/>
                <w:bCs/>
                <w:color w:val="000000" w:themeColor="text1"/>
                <w:kern w:val="0"/>
                <w:sz w:val="21"/>
                <w:szCs w:val="22"/>
              </w:rPr>
              <w:t>罚款数额</w:t>
            </w:r>
            <w:r w:rsidRPr="001E340B">
              <w:rPr>
                <w:rFonts w:eastAsia="仿宋" w:cs="宋体"/>
                <w:bCs/>
                <w:color w:val="000000" w:themeColor="text1"/>
                <w:kern w:val="0"/>
                <w:sz w:val="21"/>
                <w:szCs w:val="22"/>
              </w:rPr>
              <w:t>5</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7</w:t>
            </w:r>
            <w:r w:rsidRPr="001E340B">
              <w:rPr>
                <w:rFonts w:eastAsia="仿宋" w:hAnsi="仿宋" w:cs="宋体"/>
                <w:bCs/>
                <w:color w:val="000000" w:themeColor="text1"/>
                <w:kern w:val="0"/>
                <w:sz w:val="21"/>
                <w:szCs w:val="22"/>
              </w:rPr>
              <w:t>％以下的罚款。</w:t>
            </w:r>
          </w:p>
        </w:tc>
      </w:tr>
      <w:tr w:rsidR="00687CE1" w:rsidRPr="001E340B" w:rsidTr="001C6846">
        <w:trPr>
          <w:trHeight w:val="60"/>
          <w:jc w:val="center"/>
        </w:trPr>
        <w:tc>
          <w:tcPr>
            <w:tcW w:w="703" w:type="dxa"/>
            <w:vMerge/>
            <w:vAlign w:val="center"/>
          </w:tcPr>
          <w:p w:rsidR="00687CE1" w:rsidRPr="001E340B" w:rsidRDefault="00687CE1" w:rsidP="001C6846">
            <w:pPr>
              <w:adjustRightInd w:val="0"/>
              <w:snapToGrid w:val="0"/>
              <w:spacing w:line="240" w:lineRule="exact"/>
              <w:jc w:val="center"/>
              <w:rPr>
                <w:rFonts w:eastAsia="仿宋"/>
                <w:color w:val="000000" w:themeColor="text1"/>
                <w:sz w:val="21"/>
                <w:szCs w:val="22"/>
              </w:rPr>
            </w:pPr>
          </w:p>
        </w:tc>
        <w:tc>
          <w:tcPr>
            <w:tcW w:w="1111" w:type="dxa"/>
            <w:vMerge/>
            <w:vAlign w:val="center"/>
          </w:tcPr>
          <w:p w:rsidR="00687CE1" w:rsidRPr="001E340B" w:rsidRDefault="00687CE1" w:rsidP="001C6846">
            <w:pPr>
              <w:adjustRightInd w:val="0"/>
              <w:snapToGrid w:val="0"/>
              <w:spacing w:line="240" w:lineRule="exact"/>
              <w:jc w:val="center"/>
              <w:rPr>
                <w:rFonts w:eastAsia="仿宋"/>
                <w:color w:val="000000" w:themeColor="text1"/>
                <w:sz w:val="21"/>
                <w:szCs w:val="22"/>
              </w:rPr>
            </w:pPr>
          </w:p>
        </w:tc>
        <w:tc>
          <w:tcPr>
            <w:tcW w:w="1220" w:type="dxa"/>
            <w:vMerge/>
            <w:vAlign w:val="center"/>
          </w:tcPr>
          <w:p w:rsidR="00687CE1" w:rsidRPr="001E340B" w:rsidRDefault="00687CE1" w:rsidP="001C6846">
            <w:pPr>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687CE1" w:rsidRPr="001E340B" w:rsidRDefault="00687CE1" w:rsidP="001C6846">
            <w:pPr>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ign w:val="center"/>
          </w:tcPr>
          <w:p w:rsidR="00687CE1" w:rsidRPr="001E340B" w:rsidRDefault="00687CE1" w:rsidP="001C6846">
            <w:pPr>
              <w:widowControl/>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687CE1" w:rsidRPr="001E340B" w:rsidRDefault="00687CE1" w:rsidP="001C6846">
            <w:pPr>
              <w:adjustRightInd w:val="0"/>
              <w:snapToGrid w:val="0"/>
              <w:spacing w:line="240" w:lineRule="exact"/>
              <w:jc w:val="center"/>
              <w:rPr>
                <w:rFonts w:eastAsia="仿宋"/>
                <w:b/>
                <w:color w:val="000000" w:themeColor="text1"/>
                <w:sz w:val="21"/>
                <w:szCs w:val="22"/>
              </w:rPr>
            </w:pPr>
          </w:p>
        </w:tc>
        <w:tc>
          <w:tcPr>
            <w:tcW w:w="2708" w:type="dxa"/>
            <w:gridSpan w:val="2"/>
            <w:vAlign w:val="center"/>
          </w:tcPr>
          <w:p w:rsidR="00687CE1" w:rsidRPr="001E340B" w:rsidRDefault="00687CE1" w:rsidP="001C6846">
            <w:pPr>
              <w:adjustRightInd w:val="0"/>
              <w:snapToGrid w:val="0"/>
              <w:spacing w:line="240" w:lineRule="exact"/>
              <w:rPr>
                <w:rFonts w:eastAsia="仿宋" w:cs="宋体"/>
                <w:bCs/>
                <w:color w:val="000000" w:themeColor="text1"/>
                <w:kern w:val="0"/>
                <w:sz w:val="21"/>
                <w:szCs w:val="22"/>
              </w:rPr>
            </w:pPr>
            <w:r w:rsidRPr="001E340B">
              <w:rPr>
                <w:rFonts w:eastAsia="仿宋" w:cs="宋体"/>
                <w:bCs/>
                <w:color w:val="000000" w:themeColor="text1"/>
                <w:kern w:val="0"/>
                <w:sz w:val="21"/>
                <w:szCs w:val="22"/>
              </w:rPr>
              <w:t>2</w:t>
            </w:r>
            <w:r w:rsidRPr="001E340B">
              <w:rPr>
                <w:rFonts w:eastAsia="仿宋" w:hAnsi="仿宋" w:cs="宋体"/>
                <w:bCs/>
                <w:color w:val="000000" w:themeColor="text1"/>
                <w:kern w:val="0"/>
                <w:sz w:val="21"/>
                <w:szCs w:val="22"/>
              </w:rPr>
              <w:t>年内再次发生同类行为的</w:t>
            </w:r>
            <w:r w:rsidRPr="001E340B">
              <w:rPr>
                <w:rFonts w:eastAsia="仿宋" w:hAnsi="仿宋" w:hint="eastAsia"/>
                <w:color w:val="000000" w:themeColor="text1"/>
                <w:sz w:val="21"/>
                <w:szCs w:val="22"/>
              </w:rPr>
              <w:t>。</w:t>
            </w:r>
          </w:p>
        </w:tc>
        <w:tc>
          <w:tcPr>
            <w:tcW w:w="2525" w:type="dxa"/>
            <w:vAlign w:val="center"/>
          </w:tcPr>
          <w:p w:rsidR="00687CE1" w:rsidRPr="001E340B" w:rsidRDefault="00687CE1" w:rsidP="001C6846">
            <w:pPr>
              <w:adjustRightInd w:val="0"/>
              <w:snapToGrid w:val="0"/>
              <w:spacing w:line="240" w:lineRule="exact"/>
              <w:rPr>
                <w:rFonts w:eastAsia="仿宋"/>
                <w:color w:val="000000" w:themeColor="text1"/>
                <w:kern w:val="0"/>
                <w:sz w:val="21"/>
                <w:szCs w:val="22"/>
              </w:rPr>
            </w:pPr>
            <w:r w:rsidRPr="001E340B">
              <w:rPr>
                <w:rFonts w:eastAsia="仿宋" w:hAnsi="仿宋" w:cs="宋体"/>
                <w:bCs/>
                <w:color w:val="000000" w:themeColor="text1"/>
                <w:kern w:val="0"/>
                <w:sz w:val="21"/>
                <w:szCs w:val="22"/>
              </w:rPr>
              <w:t>处</w:t>
            </w:r>
            <w:r w:rsidRPr="001E340B">
              <w:rPr>
                <w:rFonts w:eastAsia="仿宋" w:hAnsi="仿宋" w:cs="宋体" w:hint="eastAsia"/>
                <w:bCs/>
                <w:color w:val="000000" w:themeColor="text1"/>
                <w:kern w:val="0"/>
                <w:sz w:val="21"/>
                <w:szCs w:val="22"/>
              </w:rPr>
              <w:t>单位</w:t>
            </w:r>
            <w:r w:rsidRPr="001E340B">
              <w:rPr>
                <w:rFonts w:eastAsia="仿宋" w:hAnsi="仿宋" w:cs="宋体"/>
                <w:bCs/>
                <w:color w:val="000000" w:themeColor="text1"/>
                <w:kern w:val="0"/>
                <w:sz w:val="21"/>
                <w:szCs w:val="22"/>
              </w:rPr>
              <w:t>罚款数额</w:t>
            </w:r>
            <w:r w:rsidRPr="001E340B">
              <w:rPr>
                <w:rFonts w:eastAsia="仿宋" w:cs="宋体" w:hint="eastAsia"/>
                <w:bCs/>
                <w:color w:val="000000" w:themeColor="text1"/>
                <w:kern w:val="0"/>
                <w:sz w:val="21"/>
                <w:szCs w:val="22"/>
              </w:rPr>
              <w:t>7</w:t>
            </w:r>
            <w:r w:rsidRPr="001E340B">
              <w:rPr>
                <w:rFonts w:eastAsia="仿宋" w:hAnsi="仿宋" w:cs="宋体"/>
                <w:bCs/>
                <w:color w:val="000000" w:themeColor="text1"/>
                <w:kern w:val="0"/>
                <w:sz w:val="21"/>
                <w:szCs w:val="22"/>
              </w:rPr>
              <w:t>％以上</w:t>
            </w:r>
            <w:r w:rsidRPr="001E340B">
              <w:rPr>
                <w:rFonts w:eastAsia="仿宋" w:cs="宋体"/>
                <w:bCs/>
                <w:color w:val="000000" w:themeColor="text1"/>
                <w:kern w:val="0"/>
                <w:sz w:val="21"/>
                <w:szCs w:val="22"/>
              </w:rPr>
              <w:t>10</w:t>
            </w:r>
            <w:r w:rsidRPr="001E340B">
              <w:rPr>
                <w:rFonts w:eastAsia="仿宋" w:hAnsi="仿宋" w:cs="宋体"/>
                <w:bCs/>
                <w:color w:val="000000" w:themeColor="text1"/>
                <w:kern w:val="0"/>
                <w:sz w:val="21"/>
                <w:szCs w:val="22"/>
              </w:rPr>
              <w:t>％以下的罚款。</w:t>
            </w:r>
          </w:p>
        </w:tc>
      </w:tr>
      <w:tr w:rsidR="001B69E4" w:rsidRPr="001E340B" w:rsidTr="000B7CDA">
        <w:trPr>
          <w:trHeight w:val="1500"/>
          <w:jc w:val="center"/>
        </w:trPr>
        <w:tc>
          <w:tcPr>
            <w:tcW w:w="703" w:type="dxa"/>
            <w:vMerge w:val="restart"/>
            <w:vAlign w:val="center"/>
          </w:tcPr>
          <w:p w:rsidR="001B69E4" w:rsidRPr="001E340B" w:rsidRDefault="001B69E4" w:rsidP="00687CE1">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9</w:t>
            </w:r>
            <w:r w:rsidR="00687CE1" w:rsidRPr="001E340B">
              <w:rPr>
                <w:rFonts w:eastAsia="仿宋" w:hint="eastAsia"/>
                <w:color w:val="000000" w:themeColor="text1"/>
                <w:sz w:val="21"/>
                <w:szCs w:val="22"/>
              </w:rPr>
              <w:t>6</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检测</w:t>
            </w:r>
          </w:p>
        </w:tc>
        <w:tc>
          <w:tcPr>
            <w:tcW w:w="1220" w:type="dxa"/>
            <w:vMerge w:val="restart"/>
            <w:vAlign w:val="center"/>
          </w:tcPr>
          <w:p w:rsidR="001B69E4" w:rsidRPr="001E340B" w:rsidRDefault="001B69E4">
            <w:pPr>
              <w:adjustRightInd w:val="0"/>
              <w:snapToGrid w:val="0"/>
              <w:spacing w:line="240" w:lineRule="exact"/>
              <w:jc w:val="left"/>
              <w:rPr>
                <w:rFonts w:eastAsia="仿宋"/>
                <w:b/>
                <w:color w:val="000000" w:themeColor="text1"/>
                <w:sz w:val="21"/>
                <w:szCs w:val="22"/>
              </w:rPr>
            </w:pPr>
            <w:r w:rsidRPr="001E340B">
              <w:rPr>
                <w:rFonts w:eastAsia="仿宋" w:hAnsi="仿宋" w:cs="宋体"/>
                <w:bCs/>
                <w:color w:val="000000" w:themeColor="text1"/>
                <w:kern w:val="0"/>
                <w:sz w:val="21"/>
                <w:szCs w:val="22"/>
              </w:rPr>
              <w:t>未按照国家有关工程建设强制性标准进行检测</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hint="eastAsia"/>
                <w:b/>
                <w:color w:val="000000" w:themeColor="text1"/>
                <w:sz w:val="21"/>
                <w:szCs w:val="22"/>
              </w:rPr>
              <w:t>《</w:t>
            </w:r>
            <w:r w:rsidRPr="001E340B">
              <w:rPr>
                <w:rFonts w:eastAsia="仿宋" w:hAnsi="仿宋" w:cs="宋体" w:hint="eastAsia"/>
                <w:b/>
                <w:bCs/>
                <w:color w:val="000000" w:themeColor="text1"/>
                <w:kern w:val="0"/>
                <w:sz w:val="21"/>
                <w:szCs w:val="22"/>
              </w:rPr>
              <w:t>建设工程质量检测管理办法》第二条第二款</w:t>
            </w:r>
            <w:r w:rsidRPr="001E340B">
              <w:rPr>
                <w:rFonts w:eastAsia="仿宋" w:cs="宋体" w:hint="eastAsia"/>
                <w:b/>
                <w:bCs/>
                <w:color w:val="000000" w:themeColor="text1"/>
                <w:kern w:val="0"/>
                <w:sz w:val="21"/>
                <w:szCs w:val="22"/>
              </w:rPr>
              <w:t xml:space="preserve"> </w:t>
            </w:r>
            <w:r w:rsidRPr="001E340B">
              <w:rPr>
                <w:rFonts w:eastAsia="仿宋" w:hAnsi="仿宋" w:cs="宋体"/>
                <w:bCs/>
                <w:color w:val="000000" w:themeColor="text1"/>
                <w:kern w:val="0"/>
                <w:sz w:val="21"/>
                <w:szCs w:val="22"/>
              </w:rPr>
              <w:t>本办法所称建设工程质量检测（以下简称质量检测），是指工程质量检测机构（以下简称检测机构）接受委托，依据国家有关法律、法规和工程建设强制性标准，对涉及结构安全项目的抽样检测和对进入施工现场的建筑材料、构配件的见证取样检测。</w:t>
            </w:r>
          </w:p>
        </w:tc>
        <w:tc>
          <w:tcPr>
            <w:tcW w:w="2857" w:type="dxa"/>
            <w:vMerge w:val="restart"/>
            <w:vAlign w:val="center"/>
          </w:tcPr>
          <w:p w:rsidR="001B69E4" w:rsidRPr="001E340B" w:rsidRDefault="001B69E4">
            <w:pPr>
              <w:widowControl/>
              <w:adjustRightInd w:val="0"/>
              <w:snapToGrid w:val="0"/>
              <w:spacing w:line="240" w:lineRule="exact"/>
              <w:ind w:firstLineChars="200" w:firstLine="422"/>
              <w:rPr>
                <w:rFonts w:eastAsia="仿宋" w:cs="宋体"/>
                <w:bCs/>
                <w:color w:val="000000" w:themeColor="text1"/>
                <w:kern w:val="0"/>
                <w:sz w:val="21"/>
                <w:szCs w:val="22"/>
              </w:rPr>
            </w:pPr>
            <w:r w:rsidRPr="001E340B">
              <w:rPr>
                <w:rFonts w:eastAsia="仿宋" w:hAnsi="仿宋" w:hint="eastAsia"/>
                <w:b/>
                <w:color w:val="000000" w:themeColor="text1"/>
                <w:sz w:val="21"/>
                <w:szCs w:val="22"/>
              </w:rPr>
              <w:t>《</w:t>
            </w:r>
            <w:r w:rsidRPr="001E340B">
              <w:rPr>
                <w:rFonts w:eastAsia="仿宋" w:hAnsi="仿宋" w:cs="宋体" w:hint="eastAsia"/>
                <w:b/>
                <w:bCs/>
                <w:color w:val="000000" w:themeColor="text1"/>
                <w:kern w:val="0"/>
                <w:sz w:val="21"/>
                <w:szCs w:val="22"/>
              </w:rPr>
              <w:t>建设工程质量检测管理办法》第二十九条第（六）项</w:t>
            </w:r>
            <w:r w:rsidRPr="001E340B">
              <w:rPr>
                <w:rFonts w:eastAsia="仿宋" w:cs="宋体" w:hint="eastAsia"/>
                <w:b/>
                <w:bCs/>
                <w:color w:val="000000" w:themeColor="text1"/>
                <w:kern w:val="0"/>
                <w:sz w:val="21"/>
                <w:szCs w:val="22"/>
              </w:rPr>
              <w:t xml:space="preserve"> </w:t>
            </w:r>
            <w:r w:rsidRPr="001E340B">
              <w:rPr>
                <w:rFonts w:eastAsia="仿宋" w:hAnsi="仿宋" w:cs="宋体"/>
                <w:bCs/>
                <w:color w:val="000000" w:themeColor="text1"/>
                <w:kern w:val="0"/>
                <w:sz w:val="21"/>
                <w:szCs w:val="22"/>
              </w:rPr>
              <w:t>检测机构违反本办法规定，有下列行为之一的，由县级以上地方人民政府建设主管部门责令改正，可并处</w:t>
            </w:r>
            <w:r w:rsidRPr="001E340B">
              <w:rPr>
                <w:rFonts w:eastAsia="仿宋" w:cs="宋体"/>
                <w:bCs/>
                <w:color w:val="000000" w:themeColor="text1"/>
                <w:kern w:val="0"/>
                <w:sz w:val="21"/>
                <w:szCs w:val="22"/>
              </w:rPr>
              <w:t>1</w:t>
            </w:r>
            <w:r w:rsidRPr="001E340B">
              <w:rPr>
                <w:rFonts w:eastAsia="仿宋" w:hAnsi="仿宋" w:cs="宋体"/>
                <w:bCs/>
                <w:color w:val="000000" w:themeColor="text1"/>
                <w:kern w:val="0"/>
                <w:sz w:val="21"/>
                <w:szCs w:val="22"/>
              </w:rPr>
              <w:t>万元以上</w:t>
            </w:r>
            <w:r w:rsidRPr="001E340B">
              <w:rPr>
                <w:rFonts w:eastAsia="仿宋" w:cs="宋体"/>
                <w:bCs/>
                <w:color w:val="000000" w:themeColor="text1"/>
                <w:kern w:val="0"/>
                <w:sz w:val="21"/>
                <w:szCs w:val="22"/>
              </w:rPr>
              <w:t>3</w:t>
            </w:r>
            <w:r w:rsidRPr="001E340B">
              <w:rPr>
                <w:rFonts w:eastAsia="仿宋" w:hAnsi="仿宋" w:cs="宋体"/>
                <w:bCs/>
                <w:color w:val="000000" w:themeColor="text1"/>
                <w:kern w:val="0"/>
                <w:sz w:val="21"/>
                <w:szCs w:val="22"/>
              </w:rPr>
              <w:t>万元以下的罚款；构成犯罪的，依法追究刑事责任：</w:t>
            </w:r>
          </w:p>
          <w:p w:rsidR="001B69E4" w:rsidRPr="001E340B" w:rsidRDefault="001B69E4">
            <w:pPr>
              <w:adjustRightInd w:val="0"/>
              <w:snapToGrid w:val="0"/>
              <w:spacing w:line="240" w:lineRule="exact"/>
              <w:ind w:firstLineChars="200" w:firstLine="420"/>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（六）未按照国家有关工程建设强制性标准进行检测的；</w:t>
            </w:r>
            <w:r w:rsidRPr="001E340B">
              <w:rPr>
                <w:rFonts w:eastAsia="仿宋" w:cs="宋体" w:hint="eastAsia"/>
                <w:bCs/>
                <w:color w:val="000000" w:themeColor="text1"/>
                <w:kern w:val="0"/>
                <w:sz w:val="21"/>
                <w:szCs w:val="22"/>
              </w:rPr>
              <w:t xml:space="preserve"> </w:t>
            </w:r>
          </w:p>
        </w:tc>
        <w:tc>
          <w:tcPr>
            <w:tcW w:w="1121" w:type="dxa"/>
            <w:vMerge w:val="restart"/>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hint="eastAsia"/>
                <w:bCs/>
                <w:color w:val="000000" w:themeColor="text1"/>
                <w:kern w:val="0"/>
                <w:sz w:val="21"/>
                <w:szCs w:val="22"/>
              </w:rPr>
              <w:t>检测单位</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未发生质量安全事故。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责令改正，可并处</w:t>
            </w:r>
            <w:r w:rsidRPr="001E340B">
              <w:rPr>
                <w:rFonts w:eastAsia="仿宋" w:cs="宋体"/>
                <w:bCs/>
                <w:color w:val="000000" w:themeColor="text1"/>
                <w:kern w:val="0"/>
                <w:sz w:val="21"/>
                <w:szCs w:val="22"/>
              </w:rPr>
              <w:t>1</w:t>
            </w:r>
            <w:r w:rsidRPr="001E340B">
              <w:rPr>
                <w:rFonts w:eastAsia="仿宋" w:hAnsi="仿宋" w:cs="宋体"/>
                <w:bCs/>
                <w:color w:val="000000" w:themeColor="text1"/>
                <w:kern w:val="0"/>
                <w:sz w:val="21"/>
                <w:szCs w:val="22"/>
              </w:rPr>
              <w:t>万元以上</w:t>
            </w:r>
            <w:r w:rsidRPr="001E340B">
              <w:rPr>
                <w:rFonts w:eastAsia="仿宋" w:cs="宋体" w:hint="eastAsia"/>
                <w:bCs/>
                <w:color w:val="000000" w:themeColor="text1"/>
                <w:kern w:val="0"/>
                <w:sz w:val="21"/>
                <w:szCs w:val="22"/>
              </w:rPr>
              <w:t>2</w:t>
            </w:r>
            <w:r w:rsidRPr="001E340B">
              <w:rPr>
                <w:rFonts w:eastAsia="仿宋" w:hAnsi="仿宋" w:cs="宋体"/>
                <w:bCs/>
                <w:color w:val="000000" w:themeColor="text1"/>
                <w:kern w:val="0"/>
                <w:sz w:val="21"/>
                <w:szCs w:val="22"/>
              </w:rPr>
              <w:t>万元以下的罚款</w:t>
            </w:r>
            <w:r w:rsidRPr="001E340B">
              <w:rPr>
                <w:rFonts w:eastAsia="仿宋" w:hAnsi="仿宋" w:cs="宋体" w:hint="eastAsia"/>
                <w:bCs/>
                <w:color w:val="000000" w:themeColor="text1"/>
                <w:kern w:val="0"/>
                <w:sz w:val="21"/>
                <w:szCs w:val="22"/>
              </w:rPr>
              <w:t>。</w:t>
            </w:r>
          </w:p>
        </w:tc>
      </w:tr>
      <w:tr w:rsidR="001B69E4" w:rsidRPr="001E340B">
        <w:trPr>
          <w:trHeight w:val="706"/>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jc w:val="lef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发生质量安全事故。</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责令改正，可并处</w:t>
            </w:r>
            <w:r w:rsidRPr="001E340B">
              <w:rPr>
                <w:rFonts w:eastAsia="仿宋" w:cs="宋体" w:hint="eastAsia"/>
                <w:bCs/>
                <w:color w:val="000000" w:themeColor="text1"/>
                <w:kern w:val="0"/>
                <w:sz w:val="21"/>
                <w:szCs w:val="22"/>
              </w:rPr>
              <w:t>2</w:t>
            </w:r>
            <w:r w:rsidRPr="001E340B">
              <w:rPr>
                <w:rFonts w:eastAsia="仿宋" w:hAnsi="仿宋" w:cs="宋体"/>
                <w:bCs/>
                <w:color w:val="000000" w:themeColor="text1"/>
                <w:kern w:val="0"/>
                <w:sz w:val="21"/>
                <w:szCs w:val="22"/>
              </w:rPr>
              <w:t>万元以上</w:t>
            </w:r>
            <w:r w:rsidRPr="001E340B">
              <w:rPr>
                <w:rFonts w:eastAsia="仿宋" w:cs="宋体" w:hint="eastAsia"/>
                <w:bCs/>
                <w:color w:val="000000" w:themeColor="text1"/>
                <w:kern w:val="0"/>
                <w:sz w:val="21"/>
                <w:szCs w:val="22"/>
              </w:rPr>
              <w:t>3</w:t>
            </w:r>
            <w:r w:rsidRPr="001E340B">
              <w:rPr>
                <w:rFonts w:eastAsia="仿宋" w:hAnsi="仿宋" w:cs="宋体"/>
                <w:bCs/>
                <w:color w:val="000000" w:themeColor="text1"/>
                <w:kern w:val="0"/>
                <w:sz w:val="21"/>
                <w:szCs w:val="22"/>
              </w:rPr>
              <w:t>万元以下的罚款</w:t>
            </w:r>
            <w:r w:rsidRPr="001E340B">
              <w:rPr>
                <w:rFonts w:eastAsia="仿宋" w:hAnsi="仿宋" w:cs="宋体" w:hint="eastAsia"/>
                <w:bCs/>
                <w:color w:val="000000" w:themeColor="text1"/>
                <w:kern w:val="0"/>
                <w:sz w:val="21"/>
                <w:szCs w:val="22"/>
              </w:rPr>
              <w:t>。</w:t>
            </w:r>
          </w:p>
        </w:tc>
      </w:tr>
      <w:tr w:rsidR="001B69E4" w:rsidRPr="001E340B" w:rsidTr="000B7CDA">
        <w:trPr>
          <w:trHeight w:val="844"/>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jc w:val="lef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restart"/>
            <w:vAlign w:val="center"/>
          </w:tcPr>
          <w:p w:rsidR="001B69E4" w:rsidRPr="001E340B" w:rsidRDefault="001B69E4">
            <w:pPr>
              <w:widowControl/>
              <w:adjustRightInd w:val="0"/>
              <w:snapToGrid w:val="0"/>
              <w:spacing w:line="240" w:lineRule="exact"/>
              <w:ind w:firstLineChars="200" w:firstLine="422"/>
              <w:rPr>
                <w:rFonts w:eastAsia="仿宋"/>
                <w:b/>
                <w:color w:val="000000" w:themeColor="text1"/>
                <w:sz w:val="21"/>
                <w:szCs w:val="22"/>
              </w:rPr>
            </w:pPr>
            <w:r w:rsidRPr="001E340B">
              <w:rPr>
                <w:rFonts w:eastAsia="仿宋" w:hAnsi="仿宋" w:hint="eastAsia"/>
                <w:b/>
                <w:color w:val="000000" w:themeColor="text1"/>
                <w:sz w:val="21"/>
                <w:szCs w:val="22"/>
              </w:rPr>
              <w:t>《</w:t>
            </w:r>
            <w:r w:rsidRPr="001E340B">
              <w:rPr>
                <w:rFonts w:eastAsia="仿宋" w:hAnsi="仿宋" w:cs="宋体" w:hint="eastAsia"/>
                <w:b/>
                <w:bCs/>
                <w:color w:val="000000" w:themeColor="text1"/>
                <w:kern w:val="0"/>
                <w:sz w:val="21"/>
                <w:szCs w:val="22"/>
              </w:rPr>
              <w:t>建设工程质量检测管理办法》</w:t>
            </w:r>
            <w:r w:rsidRPr="001E340B">
              <w:rPr>
                <w:rFonts w:eastAsia="仿宋" w:hAnsi="仿宋" w:cs="宋体"/>
                <w:b/>
                <w:bCs/>
                <w:color w:val="000000" w:themeColor="text1"/>
                <w:kern w:val="0"/>
                <w:sz w:val="21"/>
                <w:szCs w:val="22"/>
              </w:rPr>
              <w:t>第三十二条</w:t>
            </w:r>
            <w:r w:rsidRPr="001E340B">
              <w:rPr>
                <w:rFonts w:eastAsia="仿宋" w:cs="宋体"/>
                <w:bCs/>
                <w:color w:val="000000" w:themeColor="text1"/>
                <w:kern w:val="0"/>
                <w:sz w:val="21"/>
                <w:szCs w:val="22"/>
              </w:rPr>
              <w:t xml:space="preserve"> </w:t>
            </w:r>
            <w:r w:rsidRPr="001E340B">
              <w:rPr>
                <w:rFonts w:eastAsia="仿宋" w:hAnsi="仿宋" w:cs="宋体"/>
                <w:bCs/>
                <w:color w:val="000000" w:themeColor="text1"/>
                <w:kern w:val="0"/>
                <w:sz w:val="21"/>
                <w:szCs w:val="22"/>
              </w:rPr>
              <w:t>依照本办法规定，给予检测机构罚款处罚的，对检测机构的法定代表人和其他直接责任人员处罚款数额</w:t>
            </w:r>
            <w:r w:rsidRPr="001E340B">
              <w:rPr>
                <w:rFonts w:eastAsia="仿宋" w:cs="宋体"/>
                <w:bCs/>
                <w:color w:val="000000" w:themeColor="text1"/>
                <w:kern w:val="0"/>
                <w:sz w:val="21"/>
                <w:szCs w:val="22"/>
              </w:rPr>
              <w:t>5</w:t>
            </w:r>
            <w:r w:rsidRPr="001E340B">
              <w:rPr>
                <w:rFonts w:eastAsia="仿宋" w:hAnsi="仿宋" w:cs="宋体"/>
                <w:bCs/>
                <w:color w:val="000000" w:themeColor="text1"/>
                <w:kern w:val="0"/>
                <w:sz w:val="21"/>
                <w:szCs w:val="22"/>
              </w:rPr>
              <w:t>％以上</w:t>
            </w:r>
            <w:r w:rsidRPr="001E340B">
              <w:rPr>
                <w:rFonts w:eastAsia="仿宋" w:cs="宋体"/>
                <w:bCs/>
                <w:color w:val="000000" w:themeColor="text1"/>
                <w:kern w:val="0"/>
                <w:sz w:val="21"/>
                <w:szCs w:val="22"/>
              </w:rPr>
              <w:t>10</w:t>
            </w:r>
            <w:r w:rsidRPr="001E340B">
              <w:rPr>
                <w:rFonts w:eastAsia="仿宋" w:hAnsi="仿宋" w:cs="宋体"/>
                <w:bCs/>
                <w:color w:val="000000" w:themeColor="text1"/>
                <w:kern w:val="0"/>
                <w:sz w:val="21"/>
                <w:szCs w:val="22"/>
              </w:rPr>
              <w:t>％以下的罚款。</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cs="宋体" w:hint="eastAsia"/>
                <w:bCs/>
                <w:color w:val="000000" w:themeColor="text1"/>
                <w:kern w:val="0"/>
                <w:sz w:val="21"/>
                <w:szCs w:val="22"/>
              </w:rPr>
              <w:t>个人</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未发生质量安全事故。</w:t>
            </w:r>
          </w:p>
        </w:tc>
        <w:tc>
          <w:tcPr>
            <w:tcW w:w="2525" w:type="dxa"/>
            <w:vAlign w:val="center"/>
          </w:tcPr>
          <w:p w:rsidR="001B69E4" w:rsidRPr="001E340B" w:rsidRDefault="001B69E4" w:rsidP="006B1628">
            <w:pPr>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处</w:t>
            </w:r>
            <w:r w:rsidRPr="001E340B">
              <w:rPr>
                <w:rFonts w:eastAsia="仿宋" w:hAnsi="仿宋" w:cs="宋体" w:hint="eastAsia"/>
                <w:bCs/>
                <w:color w:val="000000" w:themeColor="text1"/>
                <w:kern w:val="0"/>
                <w:sz w:val="21"/>
                <w:szCs w:val="22"/>
              </w:rPr>
              <w:t>单位</w:t>
            </w:r>
            <w:r w:rsidRPr="001E340B">
              <w:rPr>
                <w:rFonts w:eastAsia="仿宋" w:hAnsi="仿宋" w:cs="宋体"/>
                <w:bCs/>
                <w:color w:val="000000" w:themeColor="text1"/>
                <w:kern w:val="0"/>
                <w:sz w:val="21"/>
                <w:szCs w:val="22"/>
              </w:rPr>
              <w:t>罚款数额</w:t>
            </w:r>
            <w:r w:rsidRPr="001E340B">
              <w:rPr>
                <w:rFonts w:eastAsia="仿宋" w:cs="宋体"/>
                <w:bCs/>
                <w:color w:val="000000" w:themeColor="text1"/>
                <w:kern w:val="0"/>
                <w:sz w:val="21"/>
                <w:szCs w:val="22"/>
              </w:rPr>
              <w:t>5</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7</w:t>
            </w:r>
            <w:r w:rsidRPr="001E340B">
              <w:rPr>
                <w:rFonts w:eastAsia="仿宋" w:hAnsi="仿宋" w:cs="宋体"/>
                <w:bCs/>
                <w:color w:val="000000" w:themeColor="text1"/>
                <w:kern w:val="0"/>
                <w:sz w:val="21"/>
                <w:szCs w:val="22"/>
              </w:rPr>
              <w:t>％以下的罚款。</w:t>
            </w:r>
          </w:p>
        </w:tc>
      </w:tr>
      <w:tr w:rsidR="001B69E4" w:rsidRPr="001E340B" w:rsidTr="000B7CDA">
        <w:trPr>
          <w:trHeight w:val="1029"/>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jc w:val="lef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发生质量安全事故。</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处</w:t>
            </w:r>
            <w:r w:rsidRPr="001E340B">
              <w:rPr>
                <w:rFonts w:eastAsia="仿宋" w:hAnsi="仿宋" w:cs="宋体" w:hint="eastAsia"/>
                <w:bCs/>
                <w:color w:val="000000" w:themeColor="text1"/>
                <w:kern w:val="0"/>
                <w:sz w:val="21"/>
                <w:szCs w:val="22"/>
              </w:rPr>
              <w:t>单位</w:t>
            </w:r>
            <w:r w:rsidRPr="001E340B">
              <w:rPr>
                <w:rFonts w:eastAsia="仿宋" w:hAnsi="仿宋" w:cs="宋体"/>
                <w:bCs/>
                <w:color w:val="000000" w:themeColor="text1"/>
                <w:kern w:val="0"/>
                <w:sz w:val="21"/>
                <w:szCs w:val="22"/>
              </w:rPr>
              <w:t>罚款数额</w:t>
            </w:r>
            <w:r w:rsidRPr="001E340B">
              <w:rPr>
                <w:rFonts w:eastAsia="仿宋" w:cs="宋体" w:hint="eastAsia"/>
                <w:bCs/>
                <w:color w:val="000000" w:themeColor="text1"/>
                <w:kern w:val="0"/>
                <w:sz w:val="21"/>
                <w:szCs w:val="22"/>
              </w:rPr>
              <w:t>7</w:t>
            </w:r>
            <w:r w:rsidRPr="001E340B">
              <w:rPr>
                <w:rFonts w:eastAsia="仿宋" w:hAnsi="仿宋" w:cs="宋体"/>
                <w:bCs/>
                <w:color w:val="000000" w:themeColor="text1"/>
                <w:kern w:val="0"/>
                <w:sz w:val="21"/>
                <w:szCs w:val="22"/>
              </w:rPr>
              <w:t>％以上</w:t>
            </w:r>
            <w:r w:rsidRPr="001E340B">
              <w:rPr>
                <w:rFonts w:eastAsia="仿宋" w:cs="宋体"/>
                <w:bCs/>
                <w:color w:val="000000" w:themeColor="text1"/>
                <w:kern w:val="0"/>
                <w:sz w:val="21"/>
                <w:szCs w:val="22"/>
              </w:rPr>
              <w:t>10</w:t>
            </w:r>
            <w:r w:rsidRPr="001E340B">
              <w:rPr>
                <w:rFonts w:eastAsia="仿宋" w:hAnsi="仿宋" w:cs="宋体"/>
                <w:bCs/>
                <w:color w:val="000000" w:themeColor="text1"/>
                <w:kern w:val="0"/>
                <w:sz w:val="21"/>
                <w:szCs w:val="22"/>
              </w:rPr>
              <w:t>％以下的罚款。</w:t>
            </w:r>
          </w:p>
        </w:tc>
      </w:tr>
      <w:tr w:rsidR="001B69E4" w:rsidRPr="001E340B">
        <w:trPr>
          <w:jc w:val="center"/>
        </w:trPr>
        <w:tc>
          <w:tcPr>
            <w:tcW w:w="703" w:type="dxa"/>
            <w:vMerge w:val="restart"/>
            <w:vAlign w:val="center"/>
          </w:tcPr>
          <w:p w:rsidR="001B69E4" w:rsidRPr="001E340B" w:rsidRDefault="001B69E4" w:rsidP="00687CE1">
            <w:pPr>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9</w:t>
            </w:r>
            <w:r w:rsidR="00687CE1" w:rsidRPr="001E340B">
              <w:rPr>
                <w:rFonts w:eastAsia="仿宋" w:hint="eastAsia"/>
                <w:color w:val="000000" w:themeColor="text1"/>
                <w:sz w:val="21"/>
                <w:szCs w:val="22"/>
              </w:rPr>
              <w:t>7</w:t>
            </w:r>
          </w:p>
        </w:tc>
        <w:tc>
          <w:tcPr>
            <w:tcW w:w="1111" w:type="dxa"/>
            <w:vMerge w:val="restart"/>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检测</w:t>
            </w:r>
          </w:p>
        </w:tc>
        <w:tc>
          <w:tcPr>
            <w:tcW w:w="1220" w:type="dxa"/>
            <w:vMerge w:val="restart"/>
            <w:vAlign w:val="center"/>
          </w:tcPr>
          <w:p w:rsidR="001B69E4" w:rsidRPr="001E340B" w:rsidRDefault="001B69E4">
            <w:pPr>
              <w:adjustRightInd w:val="0"/>
              <w:snapToGrid w:val="0"/>
              <w:spacing w:line="240" w:lineRule="exact"/>
              <w:jc w:val="lef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伪造检测数据，出具虚假检测报告或者鉴定结论</w:t>
            </w:r>
          </w:p>
        </w:tc>
        <w:tc>
          <w:tcPr>
            <w:tcW w:w="3065" w:type="dxa"/>
            <w:vMerge w:val="restart"/>
            <w:vAlign w:val="center"/>
          </w:tcPr>
          <w:p w:rsidR="001B69E4" w:rsidRPr="001E340B" w:rsidRDefault="001B69E4">
            <w:pPr>
              <w:widowControl/>
              <w:adjustRightInd w:val="0"/>
              <w:snapToGrid w:val="0"/>
              <w:spacing w:line="240" w:lineRule="exact"/>
              <w:ind w:firstLineChars="200" w:firstLine="422"/>
              <w:rPr>
                <w:rFonts w:eastAsia="仿宋" w:cs="宋体"/>
                <w:bCs/>
                <w:color w:val="000000" w:themeColor="text1"/>
                <w:kern w:val="0"/>
                <w:sz w:val="21"/>
                <w:szCs w:val="22"/>
              </w:rPr>
            </w:pPr>
            <w:r w:rsidRPr="001E340B">
              <w:rPr>
                <w:rFonts w:eastAsia="仿宋" w:hAnsi="仿宋" w:cs="宋体"/>
                <w:b/>
                <w:bCs/>
                <w:color w:val="000000" w:themeColor="text1"/>
                <w:kern w:val="0"/>
                <w:sz w:val="21"/>
                <w:szCs w:val="22"/>
              </w:rPr>
              <w:t>《上海市建设工程质量和安全管理条例》</w:t>
            </w:r>
            <w:r w:rsidRPr="001E340B">
              <w:rPr>
                <w:rFonts w:eastAsia="仿宋" w:hAnsi="仿宋" w:cs="宋体" w:hint="eastAsia"/>
                <w:b/>
                <w:bCs/>
                <w:color w:val="000000" w:themeColor="text1"/>
                <w:kern w:val="0"/>
                <w:sz w:val="21"/>
                <w:szCs w:val="22"/>
              </w:rPr>
              <w:t xml:space="preserve"> </w:t>
            </w:r>
            <w:r w:rsidRPr="001E340B">
              <w:rPr>
                <w:rFonts w:eastAsia="仿宋" w:hAnsi="仿宋" w:cs="宋体"/>
                <w:b/>
                <w:bCs/>
                <w:color w:val="000000" w:themeColor="text1"/>
                <w:kern w:val="0"/>
                <w:sz w:val="21"/>
                <w:szCs w:val="22"/>
              </w:rPr>
              <w:t>第四十九条</w:t>
            </w:r>
            <w:r w:rsidRPr="001E340B">
              <w:rPr>
                <w:rFonts w:eastAsia="仿宋" w:hAnsi="仿宋" w:cs="宋体" w:hint="eastAsia"/>
                <w:b/>
                <w:bCs/>
                <w:color w:val="000000" w:themeColor="text1"/>
                <w:kern w:val="0"/>
                <w:sz w:val="21"/>
                <w:szCs w:val="22"/>
              </w:rPr>
              <w:t>第一款</w:t>
            </w:r>
            <w:r w:rsidRPr="001E340B">
              <w:rPr>
                <w:rFonts w:eastAsia="仿宋" w:cs="宋体" w:hint="eastAsia"/>
                <w:bCs/>
                <w:color w:val="000000" w:themeColor="text1"/>
                <w:kern w:val="0"/>
                <w:sz w:val="21"/>
                <w:szCs w:val="22"/>
              </w:rPr>
              <w:t xml:space="preserve"> </w:t>
            </w:r>
            <w:r w:rsidRPr="001E340B">
              <w:rPr>
                <w:rFonts w:eastAsia="仿宋" w:hAnsi="仿宋" w:cs="宋体"/>
                <w:bCs/>
                <w:color w:val="000000" w:themeColor="text1"/>
                <w:kern w:val="0"/>
                <w:sz w:val="21"/>
                <w:szCs w:val="22"/>
              </w:rPr>
              <w:t>检测单位应当按照法律、法规、规章和强制性技术标准开展检测活动，并对检测数据和检测报告的真实性和准确性负责。禁止检测单位伪造检测数据或者出具虚假检测报告。</w:t>
            </w:r>
          </w:p>
        </w:tc>
        <w:tc>
          <w:tcPr>
            <w:tcW w:w="2857" w:type="dxa"/>
            <w:vMerge w:val="restart"/>
            <w:vAlign w:val="center"/>
          </w:tcPr>
          <w:p w:rsidR="001B69E4" w:rsidRPr="001E340B" w:rsidRDefault="001B69E4">
            <w:pPr>
              <w:widowControl/>
              <w:adjustRightInd w:val="0"/>
              <w:snapToGrid w:val="0"/>
              <w:spacing w:line="240" w:lineRule="exact"/>
              <w:ind w:firstLineChars="200" w:firstLine="422"/>
              <w:rPr>
                <w:rFonts w:eastAsia="仿宋" w:cs="宋体"/>
                <w:bCs/>
                <w:color w:val="000000" w:themeColor="text1"/>
                <w:kern w:val="0"/>
                <w:sz w:val="21"/>
                <w:szCs w:val="22"/>
              </w:rPr>
            </w:pPr>
            <w:r w:rsidRPr="001E340B">
              <w:rPr>
                <w:rFonts w:eastAsia="仿宋" w:hAnsi="仿宋" w:cs="宋体"/>
                <w:b/>
                <w:bCs/>
                <w:color w:val="000000" w:themeColor="text1"/>
                <w:kern w:val="0"/>
                <w:sz w:val="21"/>
                <w:szCs w:val="22"/>
              </w:rPr>
              <w:t>《上海市建设工程质量和安全管理条例》</w:t>
            </w:r>
            <w:r w:rsidRPr="001E340B">
              <w:rPr>
                <w:rFonts w:eastAsia="仿宋" w:hAnsi="仿宋" w:cs="宋体" w:hint="eastAsia"/>
                <w:b/>
                <w:bCs/>
                <w:color w:val="000000" w:themeColor="text1"/>
                <w:kern w:val="0"/>
                <w:sz w:val="21"/>
                <w:szCs w:val="22"/>
              </w:rPr>
              <w:t>第六十六条第（一）项</w:t>
            </w:r>
            <w:r w:rsidRPr="001E340B">
              <w:rPr>
                <w:rFonts w:eastAsia="仿宋" w:cs="宋体" w:hint="eastAsia"/>
                <w:b/>
                <w:bCs/>
                <w:color w:val="000000" w:themeColor="text1"/>
                <w:kern w:val="0"/>
                <w:sz w:val="21"/>
                <w:szCs w:val="22"/>
              </w:rPr>
              <w:t xml:space="preserve"> </w:t>
            </w:r>
            <w:r w:rsidRPr="001E340B">
              <w:rPr>
                <w:rFonts w:eastAsia="仿宋" w:hAnsi="仿宋" w:cs="宋体" w:hint="eastAsia"/>
                <w:bCs/>
                <w:color w:val="000000" w:themeColor="text1"/>
                <w:kern w:val="0"/>
                <w:sz w:val="21"/>
                <w:szCs w:val="22"/>
              </w:rPr>
              <w:t>违反本条例规定，检测单位有下列情形之一的，由建设行政管理部门或者其他有关部门按照下列规定进行处罚：</w:t>
            </w:r>
          </w:p>
          <w:p w:rsidR="001B69E4" w:rsidRPr="001E340B" w:rsidRDefault="001B69E4">
            <w:pPr>
              <w:widowControl/>
              <w:adjustRightInd w:val="0"/>
              <w:snapToGrid w:val="0"/>
              <w:spacing w:line="240" w:lineRule="exact"/>
              <w:ind w:firstLineChars="200" w:firstLine="420"/>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（一）违反第四十九条第一款规定，检测单位伪造检测数据或者出具虚假检测报告的，责令限期改正，整改期间暂停承接业务，处二万元以上二十万元以下罚款；情节严重的，吊销资质证书。</w:t>
            </w:r>
          </w:p>
        </w:tc>
        <w:tc>
          <w:tcPr>
            <w:tcW w:w="1121" w:type="dxa"/>
            <w:vMerge w:val="restart"/>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检测单位</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一经发现。</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s="宋体" w:hint="eastAsia"/>
                <w:bCs/>
                <w:color w:val="000000" w:themeColor="text1"/>
                <w:kern w:val="0"/>
                <w:sz w:val="21"/>
                <w:szCs w:val="22"/>
              </w:rPr>
              <w:t>责令限期改正，整改期间暂停承接业务</w:t>
            </w:r>
            <w:r w:rsidRPr="001E340B">
              <w:rPr>
                <w:rFonts w:eastAsia="仿宋" w:hAnsi="仿宋"/>
                <w:color w:val="000000" w:themeColor="text1"/>
                <w:kern w:val="0"/>
                <w:sz w:val="21"/>
                <w:szCs w:val="22"/>
              </w:rPr>
              <w:t>，处</w:t>
            </w:r>
            <w:r w:rsidRPr="001E340B">
              <w:rPr>
                <w:rFonts w:eastAsia="仿宋" w:hint="eastAsia"/>
                <w:color w:val="000000" w:themeColor="text1"/>
                <w:kern w:val="0"/>
                <w:sz w:val="21"/>
                <w:szCs w:val="22"/>
              </w:rPr>
              <w:t>2</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5</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jc w:val="center"/>
        </w:trPr>
        <w:tc>
          <w:tcPr>
            <w:tcW w:w="703"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ign w:val="center"/>
          </w:tcPr>
          <w:p w:rsidR="001B69E4" w:rsidRPr="001E340B" w:rsidRDefault="001B69E4">
            <w:pPr>
              <w:widowControl/>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内再次</w:t>
            </w:r>
            <w:r w:rsidRPr="001E340B">
              <w:rPr>
                <w:rFonts w:eastAsia="仿宋" w:hAnsi="仿宋" w:cs="宋体" w:hint="eastAsia"/>
                <w:bCs/>
                <w:color w:val="000000" w:themeColor="text1"/>
                <w:kern w:val="0"/>
                <w:sz w:val="21"/>
                <w:szCs w:val="22"/>
              </w:rPr>
              <w:t>发生同类违法行为或者发生一般质量安全事故。</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责令限期改正，整改期间暂停承接业务</w:t>
            </w:r>
            <w:r w:rsidRPr="001E340B">
              <w:rPr>
                <w:rFonts w:eastAsia="仿宋" w:hAnsi="仿宋"/>
                <w:color w:val="000000" w:themeColor="text1"/>
                <w:kern w:val="0"/>
                <w:sz w:val="21"/>
                <w:szCs w:val="22"/>
              </w:rPr>
              <w:t>，处</w:t>
            </w:r>
            <w:r w:rsidRPr="001E340B">
              <w:rPr>
                <w:rFonts w:eastAsia="仿宋" w:hint="eastAsia"/>
                <w:color w:val="000000" w:themeColor="text1"/>
                <w:kern w:val="0"/>
                <w:sz w:val="21"/>
                <w:szCs w:val="22"/>
              </w:rPr>
              <w:t>5</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10</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jc w:val="center"/>
        </w:trPr>
        <w:tc>
          <w:tcPr>
            <w:tcW w:w="703"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ign w:val="center"/>
          </w:tcPr>
          <w:p w:rsidR="001B69E4" w:rsidRPr="001E340B" w:rsidRDefault="001B69E4">
            <w:pPr>
              <w:widowControl/>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hint="eastAsia"/>
                <w:bCs/>
                <w:color w:val="000000" w:themeColor="text1"/>
                <w:kern w:val="0"/>
                <w:sz w:val="21"/>
                <w:szCs w:val="22"/>
              </w:rPr>
              <w:t>发生较大质量安全事故。</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hint="eastAsia"/>
                <w:color w:val="000000" w:themeColor="text1"/>
                <w:kern w:val="0"/>
                <w:sz w:val="21"/>
                <w:szCs w:val="22"/>
              </w:rPr>
              <w:t>10</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15</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jc w:val="center"/>
        </w:trPr>
        <w:tc>
          <w:tcPr>
            <w:tcW w:w="703"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ign w:val="center"/>
          </w:tcPr>
          <w:p w:rsidR="001B69E4" w:rsidRPr="001E340B" w:rsidRDefault="001B69E4">
            <w:pPr>
              <w:widowControl/>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hint="eastAsia"/>
                <w:bCs/>
                <w:color w:val="000000" w:themeColor="text1"/>
                <w:kern w:val="0"/>
                <w:sz w:val="21"/>
                <w:szCs w:val="22"/>
              </w:rPr>
              <w:t>发生重大质量安全事故。</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hint="eastAsia"/>
                <w:color w:val="000000" w:themeColor="text1"/>
                <w:kern w:val="0"/>
                <w:sz w:val="21"/>
                <w:szCs w:val="22"/>
              </w:rPr>
              <w:t>15</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20</w:t>
            </w:r>
            <w:r w:rsidRPr="001E340B">
              <w:rPr>
                <w:rFonts w:eastAsia="仿宋" w:hAnsi="仿宋"/>
                <w:color w:val="000000" w:themeColor="text1"/>
                <w:kern w:val="0"/>
                <w:sz w:val="21"/>
                <w:szCs w:val="22"/>
              </w:rPr>
              <w:t>万元以下罚款</w:t>
            </w:r>
            <w:r w:rsidRPr="001E340B">
              <w:rPr>
                <w:rFonts w:eastAsia="仿宋" w:hAnsi="仿宋" w:cs="宋体" w:hint="eastAsia"/>
                <w:bCs/>
                <w:color w:val="000000" w:themeColor="text1"/>
                <w:kern w:val="0"/>
                <w:sz w:val="21"/>
                <w:szCs w:val="22"/>
              </w:rPr>
              <w:t>，吊销资质证书</w:t>
            </w:r>
            <w:r w:rsidRPr="001E340B">
              <w:rPr>
                <w:rFonts w:eastAsia="仿宋" w:hAnsi="仿宋" w:hint="eastAsia"/>
                <w:color w:val="000000" w:themeColor="text1"/>
                <w:kern w:val="0"/>
                <w:sz w:val="21"/>
                <w:szCs w:val="22"/>
              </w:rPr>
              <w:t>。</w:t>
            </w:r>
          </w:p>
        </w:tc>
      </w:tr>
      <w:tr w:rsidR="001B69E4" w:rsidRPr="001E340B">
        <w:trPr>
          <w:trHeight w:val="561"/>
          <w:jc w:val="center"/>
        </w:trPr>
        <w:tc>
          <w:tcPr>
            <w:tcW w:w="703"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220" w:type="dxa"/>
            <w:vMerge/>
          </w:tcPr>
          <w:p w:rsidR="001B69E4" w:rsidRPr="001E340B" w:rsidRDefault="001B69E4">
            <w:pPr>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ign w:val="center"/>
          </w:tcPr>
          <w:p w:rsidR="001B69E4" w:rsidRPr="001E340B" w:rsidRDefault="001B69E4">
            <w:pPr>
              <w:widowControl/>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hint="eastAsia"/>
                <w:bCs/>
                <w:color w:val="000000" w:themeColor="text1"/>
                <w:kern w:val="0"/>
                <w:sz w:val="21"/>
                <w:szCs w:val="22"/>
              </w:rPr>
              <w:t>发生特别重大质量安全事故。</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hint="eastAsia"/>
                <w:color w:val="000000" w:themeColor="text1"/>
                <w:kern w:val="0"/>
                <w:sz w:val="21"/>
                <w:szCs w:val="22"/>
              </w:rPr>
              <w:t>20</w:t>
            </w:r>
            <w:r w:rsidRPr="001E340B">
              <w:rPr>
                <w:rFonts w:eastAsia="仿宋" w:hAnsi="仿宋"/>
                <w:color w:val="000000" w:themeColor="text1"/>
                <w:kern w:val="0"/>
                <w:sz w:val="21"/>
                <w:szCs w:val="22"/>
              </w:rPr>
              <w:t>万元罚款</w:t>
            </w:r>
            <w:r w:rsidRPr="001E340B">
              <w:rPr>
                <w:rFonts w:eastAsia="仿宋" w:hAnsi="仿宋" w:cs="宋体" w:hint="eastAsia"/>
                <w:bCs/>
                <w:color w:val="000000" w:themeColor="text1"/>
                <w:kern w:val="0"/>
                <w:sz w:val="21"/>
                <w:szCs w:val="22"/>
              </w:rPr>
              <w:t>，吊销资质证书</w:t>
            </w:r>
            <w:r w:rsidRPr="001E340B">
              <w:rPr>
                <w:rFonts w:eastAsia="仿宋" w:hAnsi="仿宋" w:hint="eastAsia"/>
                <w:color w:val="000000" w:themeColor="text1"/>
                <w:kern w:val="0"/>
                <w:sz w:val="21"/>
                <w:szCs w:val="22"/>
              </w:rPr>
              <w:t>。</w:t>
            </w:r>
          </w:p>
        </w:tc>
      </w:tr>
      <w:tr w:rsidR="00687CE1" w:rsidRPr="001E340B" w:rsidTr="001C6846">
        <w:trPr>
          <w:trHeight w:val="1242"/>
          <w:jc w:val="center"/>
        </w:trPr>
        <w:tc>
          <w:tcPr>
            <w:tcW w:w="703" w:type="dxa"/>
            <w:vMerge w:val="restart"/>
            <w:vAlign w:val="center"/>
          </w:tcPr>
          <w:p w:rsidR="00687CE1" w:rsidRPr="001E340B" w:rsidRDefault="00687CE1" w:rsidP="001C6846">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lastRenderedPageBreak/>
              <w:t>98</w:t>
            </w:r>
          </w:p>
        </w:tc>
        <w:tc>
          <w:tcPr>
            <w:tcW w:w="1111" w:type="dxa"/>
            <w:vMerge w:val="restart"/>
            <w:vAlign w:val="center"/>
          </w:tcPr>
          <w:p w:rsidR="00687CE1" w:rsidRPr="001E340B" w:rsidRDefault="00687CE1" w:rsidP="001C6846">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检测</w:t>
            </w:r>
          </w:p>
        </w:tc>
        <w:tc>
          <w:tcPr>
            <w:tcW w:w="1220" w:type="dxa"/>
            <w:vMerge w:val="restart"/>
            <w:vAlign w:val="center"/>
          </w:tcPr>
          <w:p w:rsidR="00687CE1" w:rsidRPr="001E340B" w:rsidRDefault="00687CE1" w:rsidP="001C6846">
            <w:pPr>
              <w:widowControl/>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违反检测回避规定</w:t>
            </w:r>
          </w:p>
        </w:tc>
        <w:tc>
          <w:tcPr>
            <w:tcW w:w="3065" w:type="dxa"/>
            <w:vMerge w:val="restart"/>
            <w:vAlign w:val="center"/>
          </w:tcPr>
          <w:p w:rsidR="00687CE1" w:rsidRPr="001E340B" w:rsidRDefault="00687CE1" w:rsidP="001C6846">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w:t>
            </w:r>
            <w:r w:rsidRPr="001E340B">
              <w:rPr>
                <w:rFonts w:eastAsia="仿宋" w:hAnsi="仿宋"/>
                <w:b/>
                <w:color w:val="000000" w:themeColor="text1"/>
                <w:kern w:val="0"/>
                <w:sz w:val="21"/>
                <w:szCs w:val="22"/>
              </w:rPr>
              <w:t>上海市建设工程质量和安全管理条例</w:t>
            </w:r>
            <w:r w:rsidRPr="001E340B">
              <w:rPr>
                <w:rFonts w:eastAsia="仿宋" w:hAnsi="仿宋" w:hint="eastAsia"/>
                <w:b/>
                <w:color w:val="000000" w:themeColor="text1"/>
                <w:kern w:val="0"/>
                <w:sz w:val="21"/>
                <w:szCs w:val="22"/>
              </w:rPr>
              <w:t>》第五十条</w:t>
            </w:r>
            <w:r w:rsidRPr="001E340B">
              <w:rPr>
                <w:rFonts w:eastAsia="仿宋" w:hint="eastAsia"/>
                <w:b/>
                <w:color w:val="000000" w:themeColor="text1"/>
                <w:kern w:val="0"/>
                <w:sz w:val="21"/>
                <w:szCs w:val="22"/>
              </w:rPr>
              <w:t xml:space="preserve"> </w:t>
            </w:r>
            <w:r w:rsidRPr="001E340B">
              <w:rPr>
                <w:rFonts w:eastAsia="仿宋" w:hAnsi="仿宋"/>
                <w:color w:val="000000" w:themeColor="text1"/>
                <w:kern w:val="0"/>
                <w:sz w:val="21"/>
                <w:szCs w:val="22"/>
              </w:rPr>
              <w:t>检测单位在同一建设工程项目或者标段中不得同时接受建设、施工或者监理单位等多方的检测委托。</w:t>
            </w:r>
          </w:p>
        </w:tc>
        <w:tc>
          <w:tcPr>
            <w:tcW w:w="2857" w:type="dxa"/>
            <w:vMerge w:val="restart"/>
            <w:vAlign w:val="center"/>
          </w:tcPr>
          <w:p w:rsidR="00687CE1" w:rsidRPr="001E340B" w:rsidRDefault="00687CE1" w:rsidP="001C6846">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w:t>
            </w:r>
            <w:r w:rsidRPr="001E340B">
              <w:rPr>
                <w:rFonts w:eastAsia="仿宋" w:hAnsi="仿宋"/>
                <w:b/>
                <w:color w:val="000000" w:themeColor="text1"/>
                <w:kern w:val="0"/>
                <w:sz w:val="21"/>
                <w:szCs w:val="22"/>
              </w:rPr>
              <w:t>上海市建设工程质量和安全管理条例</w:t>
            </w:r>
            <w:r w:rsidRPr="001E340B">
              <w:rPr>
                <w:rFonts w:eastAsia="仿宋" w:hAnsi="仿宋" w:hint="eastAsia"/>
                <w:b/>
                <w:color w:val="000000" w:themeColor="text1"/>
                <w:kern w:val="0"/>
                <w:sz w:val="21"/>
                <w:szCs w:val="22"/>
              </w:rPr>
              <w:t>》第六十六条第（三）项</w:t>
            </w:r>
            <w:r w:rsidRPr="001E340B">
              <w:rPr>
                <w:rFonts w:eastAsia="仿宋" w:hint="eastAsia"/>
                <w:color w:val="000000" w:themeColor="text1"/>
                <w:kern w:val="0"/>
                <w:sz w:val="21"/>
                <w:szCs w:val="22"/>
              </w:rPr>
              <w:t xml:space="preserve"> </w:t>
            </w:r>
            <w:r w:rsidRPr="001E340B">
              <w:rPr>
                <w:rFonts w:eastAsia="仿宋" w:hAnsi="仿宋" w:hint="eastAsia"/>
                <w:color w:val="000000" w:themeColor="text1"/>
                <w:kern w:val="0"/>
                <w:sz w:val="21"/>
                <w:szCs w:val="22"/>
              </w:rPr>
              <w:t>违反本条例规定，检测单位有下列情形之一的，由建设行政管理部门或者其他有关部门按照下列规定进行处罚：</w:t>
            </w:r>
          </w:p>
          <w:p w:rsidR="00687CE1" w:rsidRPr="001E340B" w:rsidRDefault="00687CE1" w:rsidP="001C6846">
            <w:pPr>
              <w:adjustRightInd w:val="0"/>
              <w:snapToGrid w:val="0"/>
              <w:spacing w:line="240" w:lineRule="exact"/>
              <w:ind w:firstLineChars="200" w:firstLine="420"/>
              <w:rPr>
                <w:rFonts w:eastAsia="仿宋"/>
                <w:color w:val="000000" w:themeColor="text1"/>
                <w:kern w:val="0"/>
                <w:sz w:val="21"/>
                <w:szCs w:val="22"/>
              </w:rPr>
            </w:pPr>
            <w:r w:rsidRPr="001E340B">
              <w:rPr>
                <w:rFonts w:eastAsia="仿宋" w:hAnsi="仿宋" w:hint="eastAsia"/>
                <w:color w:val="000000" w:themeColor="text1"/>
                <w:kern w:val="0"/>
                <w:sz w:val="21"/>
                <w:szCs w:val="22"/>
              </w:rPr>
              <w:t>（三）违反第五十条规定，违反检测回避规定的，责令限期改正，处一万元以上三万元以下罚款。</w:t>
            </w:r>
          </w:p>
        </w:tc>
        <w:tc>
          <w:tcPr>
            <w:tcW w:w="1121" w:type="dxa"/>
            <w:vMerge w:val="restart"/>
            <w:vAlign w:val="center"/>
          </w:tcPr>
          <w:p w:rsidR="00687CE1" w:rsidRPr="001E340B" w:rsidRDefault="00687CE1" w:rsidP="001C6846">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检测单位</w:t>
            </w:r>
          </w:p>
        </w:tc>
        <w:tc>
          <w:tcPr>
            <w:tcW w:w="2708" w:type="dxa"/>
            <w:gridSpan w:val="2"/>
            <w:vAlign w:val="center"/>
          </w:tcPr>
          <w:p w:rsidR="00687CE1" w:rsidRPr="001E340B" w:rsidRDefault="00687CE1" w:rsidP="001C6846">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一经发现。</w:t>
            </w:r>
          </w:p>
        </w:tc>
        <w:tc>
          <w:tcPr>
            <w:tcW w:w="2525" w:type="dxa"/>
            <w:vAlign w:val="center"/>
          </w:tcPr>
          <w:p w:rsidR="00687CE1" w:rsidRPr="001E340B" w:rsidRDefault="00687CE1" w:rsidP="001C6846">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kern w:val="0"/>
                <w:sz w:val="21"/>
                <w:szCs w:val="22"/>
              </w:rPr>
              <w:t>责令限期改正，</w:t>
            </w:r>
            <w:r w:rsidRPr="001E340B">
              <w:rPr>
                <w:rFonts w:eastAsia="仿宋" w:hAnsi="仿宋" w:cs="宋体" w:hint="eastAsia"/>
                <w:bCs/>
                <w:color w:val="000000" w:themeColor="text1"/>
                <w:kern w:val="0"/>
                <w:sz w:val="21"/>
                <w:szCs w:val="22"/>
              </w:rPr>
              <w:t>处</w:t>
            </w:r>
            <w:r w:rsidRPr="001E340B">
              <w:rPr>
                <w:rFonts w:eastAsia="仿宋" w:cs="宋体" w:hint="eastAsia"/>
                <w:bCs/>
                <w:color w:val="000000" w:themeColor="text1"/>
                <w:kern w:val="0"/>
                <w:sz w:val="21"/>
                <w:szCs w:val="22"/>
              </w:rPr>
              <w:t>1</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万元以下罚款。</w:t>
            </w:r>
          </w:p>
        </w:tc>
      </w:tr>
      <w:tr w:rsidR="00687CE1" w:rsidRPr="001E340B" w:rsidTr="001C6846">
        <w:trPr>
          <w:trHeight w:val="1144"/>
          <w:jc w:val="center"/>
        </w:trPr>
        <w:tc>
          <w:tcPr>
            <w:tcW w:w="703" w:type="dxa"/>
            <w:vMerge/>
            <w:vAlign w:val="center"/>
          </w:tcPr>
          <w:p w:rsidR="00687CE1" w:rsidRPr="001E340B" w:rsidRDefault="00687CE1" w:rsidP="001C6846">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687CE1" w:rsidRPr="001E340B" w:rsidRDefault="00687CE1" w:rsidP="001C6846">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687CE1" w:rsidRPr="001E340B" w:rsidRDefault="00687CE1" w:rsidP="001C6846">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687CE1" w:rsidRPr="001E340B" w:rsidRDefault="00687CE1" w:rsidP="001C6846">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687CE1" w:rsidRPr="001E340B" w:rsidRDefault="00687CE1" w:rsidP="001C6846">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687CE1" w:rsidRPr="001E340B" w:rsidRDefault="00687CE1" w:rsidP="001C6846">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687CE1" w:rsidRPr="001E340B" w:rsidRDefault="00687CE1" w:rsidP="001C6846">
            <w:pPr>
              <w:adjustRightInd w:val="0"/>
              <w:snapToGrid w:val="0"/>
              <w:spacing w:line="240" w:lineRule="exact"/>
              <w:rPr>
                <w:rFonts w:eastAsia="仿宋" w:cs="宋体"/>
                <w:bCs/>
                <w:color w:val="000000" w:themeColor="text1"/>
                <w:kern w:val="0"/>
                <w:sz w:val="21"/>
                <w:szCs w:val="22"/>
              </w:rPr>
            </w:pP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内再次</w:t>
            </w:r>
            <w:r w:rsidRPr="001E340B">
              <w:rPr>
                <w:rFonts w:eastAsia="仿宋" w:hAnsi="仿宋" w:cs="宋体" w:hint="eastAsia"/>
                <w:bCs/>
                <w:color w:val="000000" w:themeColor="text1"/>
                <w:kern w:val="0"/>
                <w:sz w:val="21"/>
                <w:szCs w:val="22"/>
              </w:rPr>
              <w:t>发生同类违法行为</w:t>
            </w:r>
            <w:r w:rsidRPr="001E340B">
              <w:rPr>
                <w:rFonts w:eastAsia="仿宋" w:hAnsi="仿宋" w:hint="eastAsia"/>
                <w:color w:val="000000" w:themeColor="text1"/>
                <w:sz w:val="21"/>
                <w:szCs w:val="22"/>
              </w:rPr>
              <w:t>。</w:t>
            </w:r>
          </w:p>
        </w:tc>
        <w:tc>
          <w:tcPr>
            <w:tcW w:w="2525" w:type="dxa"/>
            <w:vAlign w:val="center"/>
          </w:tcPr>
          <w:p w:rsidR="00687CE1" w:rsidRPr="001E340B" w:rsidRDefault="00687CE1" w:rsidP="001C6846">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kern w:val="0"/>
                <w:sz w:val="21"/>
                <w:szCs w:val="22"/>
              </w:rPr>
              <w:t>责令限期改正，</w:t>
            </w:r>
            <w:r w:rsidRPr="001E340B">
              <w:rPr>
                <w:rFonts w:eastAsia="仿宋" w:hAnsi="仿宋" w:cs="宋体" w:hint="eastAsia"/>
                <w:bCs/>
                <w:color w:val="000000" w:themeColor="text1"/>
                <w:kern w:val="0"/>
                <w:sz w:val="21"/>
                <w:szCs w:val="22"/>
              </w:rPr>
              <w:t>处</w:t>
            </w: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万元以下罚款。</w:t>
            </w:r>
          </w:p>
        </w:tc>
      </w:tr>
      <w:tr w:rsidR="001B69E4" w:rsidRPr="001E340B">
        <w:trPr>
          <w:trHeight w:val="1655"/>
          <w:jc w:val="center"/>
        </w:trPr>
        <w:tc>
          <w:tcPr>
            <w:tcW w:w="703" w:type="dxa"/>
            <w:vMerge w:val="restart"/>
            <w:vAlign w:val="center"/>
          </w:tcPr>
          <w:p w:rsidR="001B69E4" w:rsidRPr="001E340B" w:rsidRDefault="001B69E4" w:rsidP="00687CE1">
            <w:pPr>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9</w:t>
            </w:r>
            <w:r w:rsidR="00687CE1" w:rsidRPr="001E340B">
              <w:rPr>
                <w:rFonts w:eastAsia="仿宋" w:hint="eastAsia"/>
                <w:color w:val="000000" w:themeColor="text1"/>
                <w:sz w:val="21"/>
                <w:szCs w:val="22"/>
              </w:rPr>
              <w:t>9</w:t>
            </w:r>
          </w:p>
        </w:tc>
        <w:tc>
          <w:tcPr>
            <w:tcW w:w="1111" w:type="dxa"/>
            <w:vMerge w:val="restart"/>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r w:rsidRPr="001E340B">
              <w:rPr>
                <w:rFonts w:eastAsia="仿宋" w:hAnsi="仿宋" w:hint="eastAsia"/>
                <w:color w:val="000000" w:themeColor="text1"/>
                <w:sz w:val="21"/>
                <w:szCs w:val="22"/>
              </w:rPr>
              <w:t>检测</w:t>
            </w:r>
          </w:p>
        </w:tc>
        <w:tc>
          <w:tcPr>
            <w:tcW w:w="1220" w:type="dxa"/>
            <w:vMerge w:val="restart"/>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kern w:val="0"/>
                <w:sz w:val="21"/>
                <w:szCs w:val="22"/>
              </w:rPr>
              <w:t>未通过检测信息管理系统实施检测或者人为干预检测过程</w:t>
            </w:r>
          </w:p>
        </w:tc>
        <w:tc>
          <w:tcPr>
            <w:tcW w:w="3065" w:type="dxa"/>
            <w:vMerge w:val="restart"/>
            <w:vAlign w:val="center"/>
          </w:tcPr>
          <w:p w:rsidR="001B69E4" w:rsidRPr="001E340B" w:rsidRDefault="001B69E4">
            <w:pPr>
              <w:widowControl/>
              <w:adjustRightInd w:val="0"/>
              <w:snapToGrid w:val="0"/>
              <w:spacing w:line="240" w:lineRule="exact"/>
              <w:ind w:firstLineChars="200" w:firstLine="422"/>
              <w:rPr>
                <w:rFonts w:eastAsia="仿宋" w:cs="宋体"/>
                <w:bCs/>
                <w:color w:val="000000" w:themeColor="text1"/>
                <w:kern w:val="0"/>
                <w:sz w:val="21"/>
                <w:szCs w:val="22"/>
              </w:rPr>
            </w:pPr>
            <w:r w:rsidRPr="001E340B">
              <w:rPr>
                <w:rFonts w:eastAsia="仿宋" w:hAnsi="仿宋" w:hint="eastAsia"/>
                <w:b/>
                <w:color w:val="000000" w:themeColor="text1"/>
                <w:kern w:val="0"/>
                <w:sz w:val="21"/>
                <w:szCs w:val="22"/>
              </w:rPr>
              <w:t>《</w:t>
            </w:r>
            <w:r w:rsidRPr="001E340B">
              <w:rPr>
                <w:rFonts w:eastAsia="仿宋" w:hAnsi="仿宋"/>
                <w:b/>
                <w:color w:val="000000" w:themeColor="text1"/>
                <w:kern w:val="0"/>
                <w:sz w:val="21"/>
                <w:szCs w:val="22"/>
              </w:rPr>
              <w:t>上海市建设工程质量和安全管理条例</w:t>
            </w:r>
            <w:r w:rsidRPr="001E340B">
              <w:rPr>
                <w:rFonts w:eastAsia="仿宋" w:hAnsi="仿宋" w:hint="eastAsia"/>
                <w:b/>
                <w:color w:val="000000" w:themeColor="text1"/>
                <w:kern w:val="0"/>
                <w:sz w:val="21"/>
                <w:szCs w:val="22"/>
              </w:rPr>
              <w:t>》</w:t>
            </w:r>
            <w:r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第五十一条</w:t>
            </w:r>
            <w:r w:rsidRPr="001E340B">
              <w:rPr>
                <w:rFonts w:eastAsia="仿宋" w:hAnsi="仿宋"/>
                <w:color w:val="000000" w:themeColor="text1"/>
                <w:kern w:val="0"/>
                <w:sz w:val="21"/>
                <w:szCs w:val="22"/>
              </w:rPr>
              <w:t>检测单位应当依托市建设行政管理部门建立的全市统一的建设工程检测信息管理系统，对按照法律、法规和强制性标准规定应当检测的建设工程本体、结构性材料、功能性材料和新型建设工程材料实施检测，并按照检测信息管理系统设定的控制方法操作检测设备，不得人为干预检测过程。</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w:t>
            </w:r>
            <w:r w:rsidRPr="001E340B">
              <w:rPr>
                <w:rFonts w:eastAsia="仿宋" w:hAnsi="仿宋"/>
                <w:b/>
                <w:color w:val="000000" w:themeColor="text1"/>
                <w:kern w:val="0"/>
                <w:sz w:val="21"/>
                <w:szCs w:val="22"/>
              </w:rPr>
              <w:t>上海市建设工程质量和安全管理条例</w:t>
            </w:r>
            <w:r w:rsidRPr="001E340B">
              <w:rPr>
                <w:rFonts w:eastAsia="仿宋" w:hAnsi="仿宋" w:hint="eastAsia"/>
                <w:b/>
                <w:color w:val="000000" w:themeColor="text1"/>
                <w:kern w:val="0"/>
                <w:sz w:val="21"/>
                <w:szCs w:val="22"/>
              </w:rPr>
              <w:t>》第六十六条第（四）项</w:t>
            </w:r>
            <w:r w:rsidRPr="001E340B">
              <w:rPr>
                <w:rFonts w:eastAsia="仿宋" w:hint="eastAsia"/>
                <w:color w:val="000000" w:themeColor="text1"/>
                <w:kern w:val="0"/>
                <w:sz w:val="21"/>
                <w:szCs w:val="22"/>
              </w:rPr>
              <w:t xml:space="preserve"> </w:t>
            </w:r>
            <w:r w:rsidRPr="001E340B">
              <w:rPr>
                <w:rFonts w:eastAsia="仿宋" w:hAnsi="仿宋" w:hint="eastAsia"/>
                <w:color w:val="000000" w:themeColor="text1"/>
                <w:kern w:val="0"/>
                <w:sz w:val="21"/>
                <w:szCs w:val="22"/>
              </w:rPr>
              <w:t>违反本条例规定，检测单位有下列情形之一的，由建设行政管理部门或者其他有关部门按照下列规定进行处罚：</w:t>
            </w:r>
          </w:p>
          <w:p w:rsidR="001B69E4" w:rsidRPr="001E340B" w:rsidRDefault="001B69E4">
            <w:pPr>
              <w:widowControl/>
              <w:adjustRightInd w:val="0"/>
              <w:snapToGrid w:val="0"/>
              <w:spacing w:line="240" w:lineRule="exact"/>
              <w:ind w:firstLineChars="200" w:firstLine="420"/>
              <w:rPr>
                <w:rFonts w:eastAsia="仿宋" w:cs="宋体"/>
                <w:bCs/>
                <w:color w:val="000000" w:themeColor="text1"/>
                <w:kern w:val="0"/>
                <w:sz w:val="21"/>
                <w:szCs w:val="22"/>
              </w:rPr>
            </w:pPr>
            <w:r w:rsidRPr="001E340B">
              <w:rPr>
                <w:rFonts w:eastAsia="仿宋" w:hAnsi="仿宋" w:hint="eastAsia"/>
                <w:color w:val="000000" w:themeColor="text1"/>
                <w:kern w:val="0"/>
                <w:sz w:val="21"/>
                <w:szCs w:val="22"/>
              </w:rPr>
              <w:t>（四）违反第五十一条规定，未通过检测信息管理系统实施检测或者人为干预检测过程的，责令限期改正，整改期间暂停承接业务，处一万元以上三万元以下罚款。</w:t>
            </w:r>
          </w:p>
        </w:tc>
        <w:tc>
          <w:tcPr>
            <w:tcW w:w="1121" w:type="dxa"/>
            <w:vMerge w:val="restart"/>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r w:rsidRPr="001E340B">
              <w:rPr>
                <w:rFonts w:eastAsia="仿宋" w:hAnsi="仿宋" w:hint="eastAsia"/>
                <w:color w:val="000000" w:themeColor="text1"/>
                <w:sz w:val="21"/>
                <w:szCs w:val="22"/>
              </w:rPr>
              <w:t>检测单位</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一经发现。</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kern w:val="0"/>
                <w:sz w:val="21"/>
                <w:szCs w:val="22"/>
              </w:rPr>
              <w:t>责令限期改正，整改期间暂停承接业务，</w:t>
            </w:r>
            <w:r w:rsidRPr="001E340B">
              <w:rPr>
                <w:rFonts w:eastAsia="仿宋" w:hAnsi="仿宋" w:cs="宋体" w:hint="eastAsia"/>
                <w:bCs/>
                <w:color w:val="000000" w:themeColor="text1"/>
                <w:kern w:val="0"/>
                <w:sz w:val="21"/>
                <w:szCs w:val="22"/>
              </w:rPr>
              <w:t>处</w:t>
            </w:r>
            <w:r w:rsidRPr="001E340B">
              <w:rPr>
                <w:rFonts w:eastAsia="仿宋" w:cs="宋体" w:hint="eastAsia"/>
                <w:bCs/>
                <w:color w:val="000000" w:themeColor="text1"/>
                <w:kern w:val="0"/>
                <w:sz w:val="21"/>
                <w:szCs w:val="22"/>
              </w:rPr>
              <w:t>1</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万元以下罚款。</w:t>
            </w:r>
          </w:p>
        </w:tc>
      </w:tr>
      <w:tr w:rsidR="001B69E4" w:rsidRPr="001E340B">
        <w:trPr>
          <w:trHeight w:val="1739"/>
          <w:jc w:val="center"/>
        </w:trPr>
        <w:tc>
          <w:tcPr>
            <w:tcW w:w="703"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p>
        </w:tc>
        <w:tc>
          <w:tcPr>
            <w:tcW w:w="1220" w:type="dxa"/>
            <w:vMerge/>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1B69E4" w:rsidRPr="001E340B" w:rsidRDefault="001B69E4">
            <w:pPr>
              <w:widowControl/>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ign w:val="center"/>
          </w:tcPr>
          <w:p w:rsidR="001B69E4" w:rsidRPr="001E340B" w:rsidRDefault="001B69E4">
            <w:pPr>
              <w:widowControl/>
              <w:adjustRightInd w:val="0"/>
              <w:snapToGrid w:val="0"/>
              <w:spacing w:line="240" w:lineRule="exact"/>
              <w:ind w:firstLineChars="200" w:firstLine="420"/>
              <w:rPr>
                <w:rFonts w:eastAsia="仿宋" w:cs="宋体"/>
                <w:bCs/>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cs="宋体"/>
                <w:bCs/>
                <w:color w:val="000000" w:themeColor="text1"/>
                <w:kern w:val="0"/>
                <w:sz w:val="21"/>
                <w:szCs w:val="22"/>
              </w:rPr>
              <w:t>2</w:t>
            </w:r>
            <w:r w:rsidRPr="001E340B">
              <w:rPr>
                <w:rFonts w:eastAsia="仿宋" w:hAnsi="仿宋" w:cs="宋体"/>
                <w:bCs/>
                <w:color w:val="000000" w:themeColor="text1"/>
                <w:kern w:val="0"/>
                <w:sz w:val="21"/>
                <w:szCs w:val="22"/>
              </w:rPr>
              <w:t>年内再次发生同类行为的</w:t>
            </w:r>
            <w:r w:rsidRPr="001E340B">
              <w:rPr>
                <w:rFonts w:eastAsia="仿宋" w:hAnsi="仿宋" w:hint="eastAsia"/>
                <w:color w:val="000000" w:themeColor="text1"/>
                <w:sz w:val="21"/>
                <w:szCs w:val="22"/>
              </w:rPr>
              <w:t>。</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kern w:val="0"/>
                <w:sz w:val="21"/>
                <w:szCs w:val="22"/>
              </w:rPr>
              <w:t>责令限期改正，整改期间暂停承接业务，</w:t>
            </w:r>
            <w:r w:rsidRPr="001E340B">
              <w:rPr>
                <w:rFonts w:eastAsia="仿宋" w:hAnsi="仿宋" w:cs="宋体" w:hint="eastAsia"/>
                <w:bCs/>
                <w:color w:val="000000" w:themeColor="text1"/>
                <w:kern w:val="0"/>
                <w:sz w:val="21"/>
                <w:szCs w:val="22"/>
              </w:rPr>
              <w:t>处</w:t>
            </w: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万元以下罚款。</w:t>
            </w:r>
          </w:p>
        </w:tc>
      </w:tr>
      <w:tr w:rsidR="001B69E4" w:rsidRPr="001E340B">
        <w:trPr>
          <w:trHeight w:val="1159"/>
          <w:jc w:val="center"/>
        </w:trPr>
        <w:tc>
          <w:tcPr>
            <w:tcW w:w="703" w:type="dxa"/>
            <w:vMerge w:val="restart"/>
            <w:vAlign w:val="center"/>
          </w:tcPr>
          <w:p w:rsidR="001B69E4" w:rsidRPr="001E340B" w:rsidRDefault="00687CE1">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100</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检测</w:t>
            </w:r>
          </w:p>
        </w:tc>
        <w:tc>
          <w:tcPr>
            <w:tcW w:w="1220" w:type="dxa"/>
            <w:vMerge w:val="restart"/>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kern w:val="0"/>
                <w:sz w:val="21"/>
                <w:szCs w:val="22"/>
              </w:rPr>
              <w:t>未</w:t>
            </w:r>
            <w:r w:rsidRPr="001E340B">
              <w:rPr>
                <w:rFonts w:eastAsia="仿宋" w:hAnsi="仿宋"/>
                <w:color w:val="000000" w:themeColor="text1"/>
                <w:kern w:val="0"/>
                <w:sz w:val="21"/>
                <w:szCs w:val="22"/>
              </w:rPr>
              <w:t>通过检测信息系统进行唯一性识别标识的信息比对</w:t>
            </w:r>
            <w:r w:rsidRPr="001E340B">
              <w:rPr>
                <w:rFonts w:eastAsia="仿宋" w:hAnsi="仿宋" w:hint="eastAsia"/>
                <w:color w:val="000000" w:themeColor="text1"/>
                <w:kern w:val="0"/>
                <w:sz w:val="21"/>
                <w:szCs w:val="22"/>
              </w:rPr>
              <w:t>或</w:t>
            </w:r>
            <w:r w:rsidRPr="001E340B">
              <w:rPr>
                <w:rFonts w:eastAsia="仿宋" w:hAnsi="仿宋"/>
                <w:color w:val="000000" w:themeColor="text1"/>
                <w:kern w:val="0"/>
                <w:sz w:val="21"/>
                <w:szCs w:val="22"/>
              </w:rPr>
              <w:t>比对信息不一致的，</w:t>
            </w:r>
            <w:r w:rsidRPr="001E340B">
              <w:rPr>
                <w:rFonts w:eastAsia="仿宋" w:hAnsi="仿宋" w:hint="eastAsia"/>
                <w:color w:val="000000" w:themeColor="text1"/>
                <w:kern w:val="0"/>
                <w:sz w:val="21"/>
                <w:szCs w:val="22"/>
              </w:rPr>
              <w:t>未</w:t>
            </w:r>
            <w:r w:rsidRPr="001E340B">
              <w:rPr>
                <w:rFonts w:eastAsia="仿宋" w:hAnsi="仿宋"/>
                <w:color w:val="000000" w:themeColor="text1"/>
                <w:kern w:val="0"/>
                <w:sz w:val="21"/>
                <w:szCs w:val="22"/>
              </w:rPr>
              <w:t>拒绝接收检测试样</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r w:rsidRPr="001E340B">
              <w:rPr>
                <w:rFonts w:eastAsia="仿宋" w:hAnsi="仿宋" w:hint="eastAsia"/>
                <w:b/>
                <w:color w:val="000000" w:themeColor="text1"/>
                <w:kern w:val="0"/>
                <w:sz w:val="21"/>
                <w:szCs w:val="22"/>
              </w:rPr>
              <w:t>《上海市建设工程检测管理办法》</w:t>
            </w:r>
            <w:r w:rsidRPr="001E340B">
              <w:rPr>
                <w:rFonts w:eastAsia="仿宋" w:hAnsi="仿宋"/>
                <w:b/>
                <w:color w:val="000000" w:themeColor="text1"/>
                <w:kern w:val="0"/>
                <w:sz w:val="21"/>
                <w:szCs w:val="22"/>
              </w:rPr>
              <w:t>第十六条第三款</w:t>
            </w:r>
            <w:r w:rsidRPr="001E340B">
              <w:rPr>
                <w:rFonts w:eastAsia="仿宋" w:hint="eastAsia"/>
                <w:b/>
                <w:color w:val="000000" w:themeColor="text1"/>
                <w:kern w:val="0"/>
                <w:sz w:val="21"/>
                <w:szCs w:val="22"/>
              </w:rPr>
              <w:t xml:space="preserve"> </w:t>
            </w:r>
            <w:r w:rsidRPr="001E340B">
              <w:rPr>
                <w:rFonts w:eastAsia="仿宋" w:hAnsi="仿宋"/>
                <w:color w:val="000000" w:themeColor="text1"/>
                <w:kern w:val="0"/>
                <w:sz w:val="21"/>
                <w:szCs w:val="22"/>
              </w:rPr>
              <w:t>检测机构接收检测试样时，应当通过检测信息系统进行唯一性识别标识的信息比对。比对信息不一致的，检测机构应当拒绝接收检测试样。</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《上海市建设工程检测管理办法》</w:t>
            </w:r>
            <w:r w:rsidRPr="001E340B">
              <w:rPr>
                <w:rFonts w:eastAsia="仿宋" w:hAnsi="仿宋"/>
                <w:b/>
                <w:color w:val="000000" w:themeColor="text1"/>
                <w:kern w:val="0"/>
                <w:sz w:val="21"/>
                <w:szCs w:val="22"/>
              </w:rPr>
              <w:t>第三十一条</w:t>
            </w:r>
            <w:r w:rsidRPr="001E340B">
              <w:rPr>
                <w:rFonts w:eastAsia="仿宋" w:hAnsi="仿宋" w:hint="eastAsia"/>
                <w:b/>
                <w:color w:val="000000" w:themeColor="text1"/>
                <w:kern w:val="0"/>
                <w:sz w:val="21"/>
                <w:szCs w:val="22"/>
              </w:rPr>
              <w:t>第一款第（一）项</w:t>
            </w:r>
            <w:r w:rsidRPr="001E340B">
              <w:rPr>
                <w:rFonts w:eastAsia="仿宋" w:hint="eastAsia"/>
                <w:b/>
                <w:color w:val="000000" w:themeColor="text1"/>
                <w:kern w:val="0"/>
                <w:sz w:val="21"/>
                <w:szCs w:val="22"/>
              </w:rPr>
              <w:t xml:space="preserve"> </w:t>
            </w:r>
            <w:r w:rsidRPr="001E340B">
              <w:rPr>
                <w:rFonts w:eastAsia="仿宋" w:hAnsi="仿宋"/>
                <w:color w:val="000000" w:themeColor="text1"/>
                <w:kern w:val="0"/>
                <w:sz w:val="21"/>
                <w:szCs w:val="22"/>
              </w:rPr>
              <w:t>违反本办法规定，检测机构有下列情形之一的，由建设行政管理部门或者其他有关部门责令限期改正，处</w:t>
            </w:r>
            <w:r w:rsidRPr="001E340B">
              <w:rPr>
                <w:rFonts w:eastAsia="仿宋"/>
                <w:color w:val="000000" w:themeColor="text1"/>
                <w:kern w:val="0"/>
                <w:sz w:val="21"/>
                <w:szCs w:val="22"/>
              </w:rPr>
              <w:t>1</w:t>
            </w:r>
            <w:r w:rsidRPr="001E340B">
              <w:rPr>
                <w:rFonts w:eastAsia="仿宋" w:hAnsi="仿宋"/>
                <w:color w:val="000000" w:themeColor="text1"/>
                <w:kern w:val="0"/>
                <w:sz w:val="21"/>
                <w:szCs w:val="22"/>
              </w:rPr>
              <w:t>万元以上</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万元以下罚款；情节严重的，处</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万元以上</w:t>
            </w:r>
            <w:r w:rsidRPr="001E340B">
              <w:rPr>
                <w:rFonts w:eastAsia="仿宋"/>
                <w:color w:val="000000" w:themeColor="text1"/>
                <w:kern w:val="0"/>
                <w:sz w:val="21"/>
                <w:szCs w:val="22"/>
              </w:rPr>
              <w:t>10</w:t>
            </w:r>
            <w:r w:rsidRPr="001E340B">
              <w:rPr>
                <w:rFonts w:eastAsia="仿宋" w:hAnsi="仿宋"/>
                <w:color w:val="000000" w:themeColor="text1"/>
                <w:kern w:val="0"/>
                <w:sz w:val="21"/>
                <w:szCs w:val="22"/>
              </w:rPr>
              <w:t>万元以下罚款：</w:t>
            </w:r>
          </w:p>
          <w:p w:rsidR="001B69E4" w:rsidRPr="001E340B" w:rsidRDefault="001B69E4">
            <w:pPr>
              <w:adjustRightInd w:val="0"/>
              <w:snapToGrid w:val="0"/>
              <w:spacing w:line="240" w:lineRule="exact"/>
              <w:ind w:firstLineChars="200" w:firstLine="420"/>
              <w:rPr>
                <w:rFonts w:eastAsia="仿宋"/>
                <w:b/>
                <w:color w:val="000000" w:themeColor="text1"/>
                <w:sz w:val="21"/>
                <w:szCs w:val="22"/>
              </w:rPr>
            </w:pPr>
            <w:r w:rsidRPr="001E340B">
              <w:rPr>
                <w:rFonts w:eastAsia="仿宋" w:hAnsi="仿宋"/>
                <w:color w:val="000000" w:themeColor="text1"/>
                <w:kern w:val="0"/>
                <w:sz w:val="21"/>
                <w:szCs w:val="22"/>
              </w:rPr>
              <w:t>（一）违反第七条、第十六条第三款、第十七条第一款规定，未使用检测信息系统或者使用检测信息系统不符合规定的；</w:t>
            </w:r>
          </w:p>
        </w:tc>
        <w:tc>
          <w:tcPr>
            <w:tcW w:w="1121" w:type="dxa"/>
            <w:vMerge w:val="restart"/>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r w:rsidRPr="001E340B">
              <w:rPr>
                <w:rFonts w:eastAsia="仿宋" w:hAnsi="仿宋" w:hint="eastAsia"/>
                <w:color w:val="000000" w:themeColor="text1"/>
                <w:sz w:val="21"/>
                <w:szCs w:val="22"/>
              </w:rPr>
              <w:t>检测机构</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一经发现。</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color w:val="000000" w:themeColor="text1"/>
                <w:kern w:val="0"/>
                <w:sz w:val="21"/>
                <w:szCs w:val="22"/>
              </w:rPr>
              <w:t>1</w:t>
            </w:r>
            <w:r w:rsidRPr="001E340B">
              <w:rPr>
                <w:rFonts w:eastAsia="仿宋" w:hAnsi="仿宋"/>
                <w:color w:val="000000" w:themeColor="text1"/>
                <w:kern w:val="0"/>
                <w:sz w:val="21"/>
                <w:szCs w:val="22"/>
              </w:rPr>
              <w:t>万元以上</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trHeight w:val="1110"/>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1B69E4" w:rsidRPr="001E340B" w:rsidRDefault="001B69E4">
            <w:pPr>
              <w:shd w:val="clear" w:color="auto" w:fill="FFFFFF"/>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w:t>
            </w:r>
            <w:r w:rsidRPr="001E340B">
              <w:rPr>
                <w:rFonts w:eastAsia="仿宋" w:hAnsi="仿宋" w:cs="宋体" w:hint="eastAsia"/>
                <w:bCs/>
                <w:color w:val="000000" w:themeColor="text1"/>
                <w:kern w:val="0"/>
                <w:sz w:val="21"/>
                <w:szCs w:val="22"/>
              </w:rPr>
              <w:t>再次发生同类违法行为</w:t>
            </w:r>
            <w:r w:rsidRPr="001E340B">
              <w:rPr>
                <w:rFonts w:eastAsia="仿宋" w:hAnsi="仿宋" w:hint="eastAsia"/>
                <w:color w:val="000000" w:themeColor="text1"/>
                <w:sz w:val="21"/>
                <w:szCs w:val="22"/>
              </w:rPr>
              <w:t>。</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hint="eastAsia"/>
                <w:color w:val="000000" w:themeColor="text1"/>
                <w:kern w:val="0"/>
                <w:sz w:val="21"/>
                <w:szCs w:val="22"/>
              </w:rPr>
              <w:t>3</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5</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trHeight w:val="1110"/>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1B69E4" w:rsidRPr="001E340B" w:rsidRDefault="001B69E4">
            <w:pPr>
              <w:shd w:val="clear" w:color="auto" w:fill="FFFFFF"/>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w:t>
            </w:r>
            <w:r w:rsidRPr="001E340B">
              <w:rPr>
                <w:rFonts w:eastAsia="仿宋" w:hAnsi="仿宋" w:cs="宋体" w:hint="eastAsia"/>
                <w:bCs/>
                <w:color w:val="000000" w:themeColor="text1"/>
                <w:kern w:val="0"/>
                <w:sz w:val="21"/>
                <w:szCs w:val="22"/>
              </w:rPr>
              <w:t>发生</w:t>
            </w: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次以上同类违法行为</w:t>
            </w:r>
            <w:r w:rsidRPr="001E340B">
              <w:rPr>
                <w:rFonts w:eastAsia="仿宋" w:hAnsi="仿宋" w:hint="eastAsia"/>
                <w:color w:val="000000" w:themeColor="text1"/>
                <w:sz w:val="21"/>
                <w:szCs w:val="22"/>
              </w:rPr>
              <w:t>。</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hint="eastAsia"/>
                <w:color w:val="000000" w:themeColor="text1"/>
                <w:kern w:val="0"/>
                <w:sz w:val="21"/>
                <w:szCs w:val="22"/>
              </w:rPr>
              <w:t>5</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10</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trHeight w:val="1552"/>
          <w:jc w:val="center"/>
        </w:trPr>
        <w:tc>
          <w:tcPr>
            <w:tcW w:w="703" w:type="dxa"/>
            <w:vMerge w:val="restart"/>
            <w:vAlign w:val="center"/>
          </w:tcPr>
          <w:p w:rsidR="001B69E4" w:rsidRPr="001E340B" w:rsidRDefault="001B69E4" w:rsidP="00687CE1">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lastRenderedPageBreak/>
              <w:t>10</w:t>
            </w:r>
            <w:r w:rsidR="00687CE1" w:rsidRPr="001E340B">
              <w:rPr>
                <w:rFonts w:eastAsia="仿宋" w:hint="eastAsia"/>
                <w:color w:val="000000" w:themeColor="text1"/>
                <w:sz w:val="21"/>
                <w:szCs w:val="22"/>
              </w:rPr>
              <w:t>1</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检测</w:t>
            </w:r>
          </w:p>
        </w:tc>
        <w:tc>
          <w:tcPr>
            <w:tcW w:w="1220" w:type="dxa"/>
            <w:vMerge w:val="restart"/>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color w:val="000000" w:themeColor="text1"/>
                <w:kern w:val="0"/>
                <w:sz w:val="21"/>
                <w:szCs w:val="22"/>
              </w:rPr>
              <w:t>未按照规定留置检测试样</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《上海市建设工程检测管理办法》</w:t>
            </w:r>
            <w:r w:rsidRPr="001E340B">
              <w:rPr>
                <w:rFonts w:eastAsia="仿宋" w:hAnsi="仿宋"/>
                <w:b/>
                <w:color w:val="000000" w:themeColor="text1"/>
                <w:kern w:val="0"/>
                <w:sz w:val="21"/>
                <w:szCs w:val="22"/>
              </w:rPr>
              <w:t>第二十条</w:t>
            </w:r>
            <w:r w:rsidRPr="001E340B">
              <w:rPr>
                <w:rFonts w:eastAsia="仿宋" w:hint="eastAsia"/>
                <w:b/>
                <w:color w:val="000000" w:themeColor="text1"/>
                <w:kern w:val="0"/>
                <w:sz w:val="21"/>
                <w:szCs w:val="22"/>
              </w:rPr>
              <w:t xml:space="preserve"> </w:t>
            </w:r>
            <w:r w:rsidRPr="001E340B">
              <w:rPr>
                <w:rFonts w:eastAsia="仿宋" w:hAnsi="仿宋"/>
                <w:color w:val="000000" w:themeColor="text1"/>
                <w:kern w:val="0"/>
                <w:sz w:val="21"/>
                <w:szCs w:val="22"/>
              </w:rPr>
              <w:t>检测机构应当按照有关技术标准规定的环境、数量、时间等要求，留置已检测的试样。</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《上海市建设工程检测管理办法》</w:t>
            </w:r>
            <w:r w:rsidR="00752B0F" w:rsidRPr="001E340B">
              <w:rPr>
                <w:rFonts w:eastAsia="仿宋" w:hAnsi="仿宋" w:hint="eastAsia"/>
                <w:b/>
                <w:color w:val="000000" w:themeColor="text1"/>
                <w:kern w:val="0"/>
                <w:sz w:val="21"/>
                <w:szCs w:val="22"/>
              </w:rPr>
              <w:t xml:space="preserve"> </w:t>
            </w:r>
            <w:r w:rsidRPr="001E340B">
              <w:rPr>
                <w:rFonts w:eastAsia="仿宋" w:hAnsi="仿宋"/>
                <w:b/>
                <w:color w:val="000000" w:themeColor="text1"/>
                <w:kern w:val="0"/>
                <w:sz w:val="21"/>
                <w:szCs w:val="22"/>
              </w:rPr>
              <w:t>第三十一条</w:t>
            </w:r>
            <w:r w:rsidRPr="001E340B">
              <w:rPr>
                <w:rFonts w:eastAsia="仿宋" w:hAnsi="仿宋" w:hint="eastAsia"/>
                <w:b/>
                <w:color w:val="000000" w:themeColor="text1"/>
                <w:kern w:val="0"/>
                <w:sz w:val="21"/>
                <w:szCs w:val="22"/>
              </w:rPr>
              <w:t>第一款第（五）项</w:t>
            </w:r>
            <w:r w:rsidRPr="001E340B">
              <w:rPr>
                <w:rFonts w:eastAsia="仿宋" w:hint="eastAsia"/>
                <w:b/>
                <w:color w:val="000000" w:themeColor="text1"/>
                <w:kern w:val="0"/>
                <w:sz w:val="21"/>
                <w:szCs w:val="22"/>
              </w:rPr>
              <w:t xml:space="preserve"> </w:t>
            </w:r>
            <w:r w:rsidRPr="001E340B">
              <w:rPr>
                <w:rFonts w:eastAsia="仿宋" w:hAnsi="仿宋"/>
                <w:color w:val="000000" w:themeColor="text1"/>
                <w:kern w:val="0"/>
                <w:sz w:val="21"/>
                <w:szCs w:val="22"/>
              </w:rPr>
              <w:t>违反本办法规定，检测机构有下列情形之一的，由建设行政管理部门或者其他有关部门责令限期改正，处</w:t>
            </w:r>
            <w:r w:rsidRPr="001E340B">
              <w:rPr>
                <w:rFonts w:eastAsia="仿宋"/>
                <w:color w:val="000000" w:themeColor="text1"/>
                <w:kern w:val="0"/>
                <w:sz w:val="21"/>
                <w:szCs w:val="22"/>
              </w:rPr>
              <w:t>1</w:t>
            </w:r>
            <w:r w:rsidRPr="001E340B">
              <w:rPr>
                <w:rFonts w:eastAsia="仿宋" w:hAnsi="仿宋"/>
                <w:color w:val="000000" w:themeColor="text1"/>
                <w:kern w:val="0"/>
                <w:sz w:val="21"/>
                <w:szCs w:val="22"/>
              </w:rPr>
              <w:t>万元以上</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万元以下罚款；情节严重的，处</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万元以上</w:t>
            </w:r>
            <w:r w:rsidRPr="001E340B">
              <w:rPr>
                <w:rFonts w:eastAsia="仿宋"/>
                <w:color w:val="000000" w:themeColor="text1"/>
                <w:kern w:val="0"/>
                <w:sz w:val="21"/>
                <w:szCs w:val="22"/>
              </w:rPr>
              <w:t>10</w:t>
            </w:r>
            <w:r w:rsidRPr="001E340B">
              <w:rPr>
                <w:rFonts w:eastAsia="仿宋" w:hAnsi="仿宋"/>
                <w:color w:val="000000" w:themeColor="text1"/>
                <w:kern w:val="0"/>
                <w:sz w:val="21"/>
                <w:szCs w:val="22"/>
              </w:rPr>
              <w:t>万元以下罚款：</w:t>
            </w:r>
            <w:r w:rsidRPr="001E340B">
              <w:rPr>
                <w:rFonts w:eastAsia="仿宋"/>
                <w:color w:val="000000" w:themeColor="text1"/>
                <w:kern w:val="0"/>
                <w:sz w:val="21"/>
                <w:szCs w:val="22"/>
              </w:rPr>
              <w:t xml:space="preserve"> </w:t>
            </w:r>
          </w:p>
          <w:p w:rsidR="001B69E4" w:rsidRPr="001E340B" w:rsidRDefault="001B69E4">
            <w:pPr>
              <w:adjustRightInd w:val="0"/>
              <w:snapToGrid w:val="0"/>
              <w:spacing w:line="240" w:lineRule="exact"/>
              <w:ind w:firstLineChars="200" w:firstLine="420"/>
              <w:rPr>
                <w:rFonts w:eastAsia="仿宋"/>
                <w:b/>
                <w:color w:val="000000" w:themeColor="text1"/>
                <w:sz w:val="21"/>
                <w:szCs w:val="22"/>
              </w:rPr>
            </w:pPr>
            <w:r w:rsidRPr="001E340B">
              <w:rPr>
                <w:rFonts w:eastAsia="仿宋" w:hAnsi="仿宋"/>
                <w:color w:val="000000" w:themeColor="text1"/>
                <w:kern w:val="0"/>
                <w:sz w:val="21"/>
                <w:szCs w:val="22"/>
              </w:rPr>
              <w:t>（五）违反第二十条规定，未按照规定留置检测试样的；</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检测机构</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一经发现。</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color w:val="000000" w:themeColor="text1"/>
                <w:kern w:val="0"/>
                <w:sz w:val="21"/>
                <w:szCs w:val="22"/>
              </w:rPr>
              <w:t>1</w:t>
            </w:r>
            <w:r w:rsidRPr="001E340B">
              <w:rPr>
                <w:rFonts w:eastAsia="仿宋" w:hAnsi="仿宋"/>
                <w:color w:val="000000" w:themeColor="text1"/>
                <w:kern w:val="0"/>
                <w:sz w:val="21"/>
                <w:szCs w:val="22"/>
              </w:rPr>
              <w:t>万元以上</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trHeight w:val="990"/>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w:t>
            </w:r>
            <w:r w:rsidRPr="001E340B">
              <w:rPr>
                <w:rFonts w:eastAsia="仿宋" w:hAnsi="仿宋" w:cs="宋体" w:hint="eastAsia"/>
                <w:bCs/>
                <w:color w:val="000000" w:themeColor="text1"/>
                <w:kern w:val="0"/>
                <w:sz w:val="21"/>
                <w:szCs w:val="22"/>
              </w:rPr>
              <w:t>再次发生同类违法行为</w:t>
            </w:r>
            <w:r w:rsidRPr="001E340B">
              <w:rPr>
                <w:rFonts w:eastAsia="仿宋" w:hAnsi="仿宋" w:hint="eastAsia"/>
                <w:color w:val="000000" w:themeColor="text1"/>
                <w:sz w:val="21"/>
                <w:szCs w:val="22"/>
              </w:rPr>
              <w:t>。</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hint="eastAsia"/>
                <w:color w:val="000000" w:themeColor="text1"/>
                <w:kern w:val="0"/>
                <w:sz w:val="21"/>
                <w:szCs w:val="22"/>
              </w:rPr>
              <w:t>3</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5</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trHeight w:val="990"/>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w:t>
            </w:r>
            <w:r w:rsidRPr="001E340B">
              <w:rPr>
                <w:rFonts w:eastAsia="仿宋" w:hAnsi="仿宋" w:cs="宋体" w:hint="eastAsia"/>
                <w:bCs/>
                <w:color w:val="000000" w:themeColor="text1"/>
                <w:kern w:val="0"/>
                <w:sz w:val="21"/>
                <w:szCs w:val="22"/>
              </w:rPr>
              <w:t>发生</w:t>
            </w: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次以上同类违法行为</w:t>
            </w:r>
            <w:r w:rsidRPr="001E340B">
              <w:rPr>
                <w:rFonts w:eastAsia="仿宋" w:hAnsi="仿宋" w:hint="eastAsia"/>
                <w:color w:val="000000" w:themeColor="text1"/>
                <w:sz w:val="21"/>
                <w:szCs w:val="22"/>
              </w:rPr>
              <w:t>。</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hint="eastAsia"/>
                <w:color w:val="000000" w:themeColor="text1"/>
                <w:kern w:val="0"/>
                <w:sz w:val="21"/>
                <w:szCs w:val="22"/>
              </w:rPr>
              <w:t>5</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10</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trHeight w:val="983"/>
          <w:jc w:val="center"/>
        </w:trPr>
        <w:tc>
          <w:tcPr>
            <w:tcW w:w="703" w:type="dxa"/>
            <w:vMerge w:val="restart"/>
            <w:vAlign w:val="center"/>
          </w:tcPr>
          <w:p w:rsidR="001B69E4" w:rsidRPr="001E340B" w:rsidRDefault="001B69E4" w:rsidP="00687CE1">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10</w:t>
            </w:r>
            <w:r w:rsidR="00687CE1" w:rsidRPr="001E340B">
              <w:rPr>
                <w:rFonts w:eastAsia="仿宋" w:hint="eastAsia"/>
                <w:color w:val="000000" w:themeColor="text1"/>
                <w:sz w:val="21"/>
                <w:szCs w:val="22"/>
              </w:rPr>
              <w:t>2</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检测</w:t>
            </w:r>
          </w:p>
        </w:tc>
        <w:tc>
          <w:tcPr>
            <w:tcW w:w="1220" w:type="dxa"/>
            <w:vMerge w:val="restart"/>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未</w:t>
            </w:r>
            <w:r w:rsidRPr="001E340B">
              <w:rPr>
                <w:rFonts w:eastAsia="仿宋" w:hAnsi="仿宋"/>
                <w:color w:val="000000" w:themeColor="text1"/>
                <w:kern w:val="0"/>
                <w:sz w:val="21"/>
                <w:szCs w:val="22"/>
              </w:rPr>
              <w:t>建立检测档案管理制度</w:t>
            </w:r>
            <w:r w:rsidRPr="001E340B">
              <w:rPr>
                <w:rFonts w:eastAsia="仿宋" w:hAnsi="仿宋" w:hint="eastAsia"/>
                <w:color w:val="000000" w:themeColor="text1"/>
                <w:kern w:val="0"/>
                <w:sz w:val="21"/>
                <w:szCs w:val="22"/>
              </w:rPr>
              <w:t>，</w:t>
            </w:r>
            <w:r w:rsidRPr="001E340B">
              <w:rPr>
                <w:rFonts w:eastAsia="仿宋" w:hAnsi="仿宋"/>
                <w:color w:val="000000" w:themeColor="text1"/>
                <w:kern w:val="0"/>
                <w:sz w:val="21"/>
                <w:szCs w:val="22"/>
              </w:rPr>
              <w:t>造成检测数据无法追溯</w:t>
            </w:r>
          </w:p>
        </w:tc>
        <w:tc>
          <w:tcPr>
            <w:tcW w:w="3065" w:type="dxa"/>
            <w:vMerge w:val="restart"/>
            <w:vAlign w:val="center"/>
          </w:tcPr>
          <w:p w:rsidR="001B69E4" w:rsidRPr="001E340B" w:rsidRDefault="001B69E4" w:rsidP="00DA3A9A">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《上海市建设工程检测管理办法》</w:t>
            </w:r>
            <w:r w:rsidRPr="001E340B">
              <w:rPr>
                <w:rFonts w:eastAsia="仿宋" w:hAnsi="仿宋"/>
                <w:b/>
                <w:color w:val="000000" w:themeColor="text1"/>
                <w:kern w:val="0"/>
                <w:sz w:val="21"/>
                <w:szCs w:val="22"/>
              </w:rPr>
              <w:t>第二十二条</w:t>
            </w:r>
            <w:r w:rsidRPr="001E340B">
              <w:rPr>
                <w:rFonts w:eastAsia="仿宋" w:hAnsi="仿宋" w:hint="eastAsia"/>
                <w:b/>
                <w:color w:val="000000" w:themeColor="text1"/>
                <w:kern w:val="0"/>
                <w:sz w:val="21"/>
                <w:szCs w:val="22"/>
              </w:rPr>
              <w:t>第一款</w:t>
            </w:r>
            <w:r w:rsidRPr="001E340B">
              <w:rPr>
                <w:rFonts w:eastAsia="仿宋" w:hint="eastAsia"/>
                <w:color w:val="000000" w:themeColor="text1"/>
                <w:kern w:val="0"/>
                <w:sz w:val="21"/>
                <w:szCs w:val="22"/>
              </w:rPr>
              <w:t xml:space="preserve"> </w:t>
            </w:r>
            <w:r w:rsidRPr="001E340B">
              <w:rPr>
                <w:rFonts w:eastAsia="仿宋" w:hAnsi="仿宋"/>
                <w:color w:val="000000" w:themeColor="text1"/>
                <w:kern w:val="0"/>
                <w:sz w:val="21"/>
                <w:szCs w:val="22"/>
              </w:rPr>
              <w:t>检测机构应当建立检测档案管理制度。</w:t>
            </w:r>
          </w:p>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《上海市建设工程检测管理办法》</w:t>
            </w:r>
            <w:r w:rsidR="00752B0F" w:rsidRPr="001E340B">
              <w:rPr>
                <w:rFonts w:eastAsia="仿宋" w:hAnsi="仿宋" w:hint="eastAsia"/>
                <w:b/>
                <w:color w:val="000000" w:themeColor="text1"/>
                <w:kern w:val="0"/>
                <w:sz w:val="21"/>
                <w:szCs w:val="22"/>
              </w:rPr>
              <w:t xml:space="preserve"> </w:t>
            </w:r>
            <w:r w:rsidRPr="001E340B">
              <w:rPr>
                <w:rFonts w:eastAsia="仿宋" w:hAnsi="仿宋"/>
                <w:b/>
                <w:color w:val="000000" w:themeColor="text1"/>
                <w:kern w:val="0"/>
                <w:sz w:val="21"/>
                <w:szCs w:val="22"/>
              </w:rPr>
              <w:t>第三十一条</w:t>
            </w:r>
            <w:r w:rsidRPr="001E340B">
              <w:rPr>
                <w:rFonts w:eastAsia="仿宋" w:hAnsi="仿宋" w:hint="eastAsia"/>
                <w:b/>
                <w:color w:val="000000" w:themeColor="text1"/>
                <w:kern w:val="0"/>
                <w:sz w:val="21"/>
                <w:szCs w:val="22"/>
              </w:rPr>
              <w:t>第一款第（六）项</w:t>
            </w:r>
            <w:r w:rsidRPr="001E340B">
              <w:rPr>
                <w:rFonts w:eastAsia="仿宋" w:hint="eastAsia"/>
                <w:b/>
                <w:color w:val="000000" w:themeColor="text1"/>
                <w:kern w:val="0"/>
                <w:sz w:val="21"/>
                <w:szCs w:val="22"/>
              </w:rPr>
              <w:t xml:space="preserve"> </w:t>
            </w:r>
            <w:r w:rsidRPr="001E340B">
              <w:rPr>
                <w:rFonts w:eastAsia="仿宋" w:hAnsi="仿宋"/>
                <w:color w:val="000000" w:themeColor="text1"/>
                <w:kern w:val="0"/>
                <w:sz w:val="21"/>
                <w:szCs w:val="22"/>
              </w:rPr>
              <w:t>违反本办法规定，检测机构有下列情形之一的，由建设行政管理部门或者其他有关部门责令限期改正，处</w:t>
            </w:r>
            <w:r w:rsidRPr="001E340B">
              <w:rPr>
                <w:rFonts w:eastAsia="仿宋"/>
                <w:color w:val="000000" w:themeColor="text1"/>
                <w:kern w:val="0"/>
                <w:sz w:val="21"/>
                <w:szCs w:val="22"/>
              </w:rPr>
              <w:t>1</w:t>
            </w:r>
            <w:r w:rsidRPr="001E340B">
              <w:rPr>
                <w:rFonts w:eastAsia="仿宋" w:hAnsi="仿宋"/>
                <w:color w:val="000000" w:themeColor="text1"/>
                <w:kern w:val="0"/>
                <w:sz w:val="21"/>
                <w:szCs w:val="22"/>
              </w:rPr>
              <w:t>万元以上</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万元以下罚款；情节严重的，处</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万元以上</w:t>
            </w:r>
            <w:r w:rsidRPr="001E340B">
              <w:rPr>
                <w:rFonts w:eastAsia="仿宋"/>
                <w:color w:val="000000" w:themeColor="text1"/>
                <w:kern w:val="0"/>
                <w:sz w:val="21"/>
                <w:szCs w:val="22"/>
              </w:rPr>
              <w:t>10</w:t>
            </w:r>
            <w:r w:rsidRPr="001E340B">
              <w:rPr>
                <w:rFonts w:eastAsia="仿宋" w:hAnsi="仿宋"/>
                <w:color w:val="000000" w:themeColor="text1"/>
                <w:kern w:val="0"/>
                <w:sz w:val="21"/>
                <w:szCs w:val="22"/>
              </w:rPr>
              <w:t>万元以下罚款：</w:t>
            </w:r>
            <w:r w:rsidRPr="001E340B">
              <w:rPr>
                <w:rFonts w:eastAsia="仿宋"/>
                <w:color w:val="000000" w:themeColor="text1"/>
                <w:kern w:val="0"/>
                <w:sz w:val="21"/>
                <w:szCs w:val="22"/>
              </w:rPr>
              <w:t xml:space="preserve"> </w:t>
            </w:r>
          </w:p>
          <w:p w:rsidR="001B69E4" w:rsidRPr="001E340B" w:rsidRDefault="001B69E4">
            <w:pPr>
              <w:adjustRightInd w:val="0"/>
              <w:snapToGrid w:val="0"/>
              <w:spacing w:line="240" w:lineRule="exact"/>
              <w:ind w:firstLineChars="200" w:firstLine="420"/>
              <w:rPr>
                <w:rFonts w:eastAsia="仿宋"/>
                <w:b/>
                <w:color w:val="000000" w:themeColor="text1"/>
                <w:kern w:val="0"/>
                <w:sz w:val="21"/>
                <w:szCs w:val="22"/>
              </w:rPr>
            </w:pPr>
            <w:r w:rsidRPr="001E340B">
              <w:rPr>
                <w:rFonts w:eastAsia="仿宋" w:hAnsi="仿宋"/>
                <w:color w:val="000000" w:themeColor="text1"/>
                <w:kern w:val="0"/>
                <w:sz w:val="21"/>
                <w:szCs w:val="22"/>
              </w:rPr>
              <w:t>（六）违反第二十二条规定，检测档案管理不符合规定，造成检测数据无法追溯的。</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检测机构</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一经发现。</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color w:val="000000" w:themeColor="text1"/>
                <w:kern w:val="0"/>
                <w:sz w:val="21"/>
                <w:szCs w:val="22"/>
              </w:rPr>
              <w:t>1</w:t>
            </w:r>
            <w:r w:rsidRPr="001E340B">
              <w:rPr>
                <w:rFonts w:eastAsia="仿宋" w:hAnsi="仿宋"/>
                <w:color w:val="000000" w:themeColor="text1"/>
                <w:kern w:val="0"/>
                <w:sz w:val="21"/>
                <w:szCs w:val="22"/>
              </w:rPr>
              <w:t>万元以上</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trHeight w:val="1107"/>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w:t>
            </w:r>
            <w:r w:rsidRPr="001E340B">
              <w:rPr>
                <w:rFonts w:eastAsia="仿宋" w:hAnsi="仿宋" w:cs="宋体" w:hint="eastAsia"/>
                <w:bCs/>
                <w:color w:val="000000" w:themeColor="text1"/>
                <w:kern w:val="0"/>
                <w:sz w:val="21"/>
                <w:szCs w:val="22"/>
              </w:rPr>
              <w:t>再次发生同类违法行为</w:t>
            </w:r>
            <w:r w:rsidRPr="001E340B">
              <w:rPr>
                <w:rFonts w:eastAsia="仿宋" w:hAnsi="仿宋" w:hint="eastAsia"/>
                <w:color w:val="000000" w:themeColor="text1"/>
                <w:sz w:val="21"/>
                <w:szCs w:val="22"/>
              </w:rPr>
              <w:t>。</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hint="eastAsia"/>
                <w:color w:val="000000" w:themeColor="text1"/>
                <w:kern w:val="0"/>
                <w:sz w:val="21"/>
                <w:szCs w:val="22"/>
              </w:rPr>
              <w:t>3</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5</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trHeight w:val="820"/>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w:t>
            </w:r>
            <w:r w:rsidRPr="001E340B">
              <w:rPr>
                <w:rFonts w:eastAsia="仿宋" w:hAnsi="仿宋" w:cs="宋体" w:hint="eastAsia"/>
                <w:bCs/>
                <w:color w:val="000000" w:themeColor="text1"/>
                <w:kern w:val="0"/>
                <w:sz w:val="21"/>
                <w:szCs w:val="22"/>
              </w:rPr>
              <w:t>发生</w:t>
            </w: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次以上同类违法行为</w:t>
            </w:r>
            <w:r w:rsidRPr="001E340B">
              <w:rPr>
                <w:rFonts w:eastAsia="仿宋" w:hAnsi="仿宋" w:hint="eastAsia"/>
                <w:color w:val="000000" w:themeColor="text1"/>
                <w:sz w:val="21"/>
                <w:szCs w:val="22"/>
              </w:rPr>
              <w:t>。</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hint="eastAsia"/>
                <w:color w:val="000000" w:themeColor="text1"/>
                <w:kern w:val="0"/>
                <w:sz w:val="21"/>
                <w:szCs w:val="22"/>
              </w:rPr>
              <w:t>5</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10</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trHeight w:val="907"/>
          <w:jc w:val="center"/>
        </w:trPr>
        <w:tc>
          <w:tcPr>
            <w:tcW w:w="703" w:type="dxa"/>
            <w:vMerge w:val="restart"/>
            <w:vAlign w:val="center"/>
          </w:tcPr>
          <w:p w:rsidR="001B69E4" w:rsidRPr="001E340B" w:rsidRDefault="001B69E4" w:rsidP="00687CE1">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10</w:t>
            </w:r>
            <w:r w:rsidR="00687CE1" w:rsidRPr="001E340B">
              <w:rPr>
                <w:rFonts w:eastAsia="仿宋" w:hint="eastAsia"/>
                <w:color w:val="000000" w:themeColor="text1"/>
                <w:sz w:val="21"/>
                <w:szCs w:val="22"/>
              </w:rPr>
              <w:t>3</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检测</w:t>
            </w:r>
          </w:p>
        </w:tc>
        <w:tc>
          <w:tcPr>
            <w:tcW w:w="1220" w:type="dxa"/>
            <w:vMerge w:val="restart"/>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未</w:t>
            </w:r>
            <w:r w:rsidRPr="001E340B">
              <w:rPr>
                <w:rFonts w:eastAsia="仿宋" w:hAnsi="仿宋"/>
                <w:color w:val="000000" w:themeColor="text1"/>
                <w:kern w:val="0"/>
                <w:sz w:val="21"/>
                <w:szCs w:val="22"/>
              </w:rPr>
              <w:t>单独建立检测结果不合格项目台账</w:t>
            </w:r>
            <w:r w:rsidRPr="001E340B">
              <w:rPr>
                <w:rFonts w:eastAsia="仿宋" w:hAnsi="仿宋" w:hint="eastAsia"/>
                <w:color w:val="000000" w:themeColor="text1"/>
                <w:kern w:val="0"/>
                <w:sz w:val="21"/>
                <w:szCs w:val="22"/>
              </w:rPr>
              <w:t>，</w:t>
            </w:r>
            <w:r w:rsidRPr="001E340B">
              <w:rPr>
                <w:rFonts w:eastAsia="仿宋" w:hAnsi="仿宋"/>
                <w:color w:val="000000" w:themeColor="text1"/>
                <w:kern w:val="0"/>
                <w:sz w:val="21"/>
                <w:szCs w:val="22"/>
              </w:rPr>
              <w:t>造成检测数据无法追溯</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《上海市建设工程检测管理办法》</w:t>
            </w:r>
            <w:r w:rsidRPr="001E340B">
              <w:rPr>
                <w:rFonts w:eastAsia="仿宋" w:hAnsi="仿宋"/>
                <w:b/>
                <w:color w:val="000000" w:themeColor="text1"/>
                <w:kern w:val="0"/>
                <w:sz w:val="21"/>
                <w:szCs w:val="22"/>
              </w:rPr>
              <w:t>第二十二条</w:t>
            </w:r>
            <w:r w:rsidRPr="001E340B">
              <w:rPr>
                <w:rFonts w:eastAsia="仿宋" w:hAnsi="仿宋" w:hint="eastAsia"/>
                <w:b/>
                <w:color w:val="000000" w:themeColor="text1"/>
                <w:kern w:val="0"/>
                <w:sz w:val="21"/>
                <w:szCs w:val="22"/>
              </w:rPr>
              <w:t>第二款</w:t>
            </w:r>
            <w:r w:rsidRPr="001E340B">
              <w:rPr>
                <w:rFonts w:eastAsia="仿宋" w:hint="eastAsia"/>
                <w:b/>
                <w:color w:val="000000" w:themeColor="text1"/>
                <w:kern w:val="0"/>
                <w:sz w:val="21"/>
                <w:szCs w:val="22"/>
              </w:rPr>
              <w:t xml:space="preserve"> </w:t>
            </w:r>
            <w:r w:rsidRPr="001E340B">
              <w:rPr>
                <w:rFonts w:eastAsia="仿宋" w:hAnsi="仿宋"/>
                <w:color w:val="000000" w:themeColor="text1"/>
                <w:kern w:val="0"/>
                <w:sz w:val="21"/>
                <w:szCs w:val="22"/>
              </w:rPr>
              <w:t>检测机构应当单独建立检测结果不合格项目台账。</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《上海市建设工程检测管理办法》</w:t>
            </w:r>
            <w:r w:rsidR="00752B0F" w:rsidRPr="001E340B">
              <w:rPr>
                <w:rFonts w:eastAsia="仿宋" w:hAnsi="仿宋" w:hint="eastAsia"/>
                <w:b/>
                <w:color w:val="000000" w:themeColor="text1"/>
                <w:kern w:val="0"/>
                <w:sz w:val="21"/>
                <w:szCs w:val="22"/>
              </w:rPr>
              <w:t xml:space="preserve"> </w:t>
            </w:r>
            <w:r w:rsidRPr="001E340B">
              <w:rPr>
                <w:rFonts w:eastAsia="仿宋" w:hAnsi="仿宋"/>
                <w:b/>
                <w:color w:val="000000" w:themeColor="text1"/>
                <w:kern w:val="0"/>
                <w:sz w:val="21"/>
                <w:szCs w:val="22"/>
              </w:rPr>
              <w:t>第三十一条</w:t>
            </w:r>
            <w:r w:rsidRPr="001E340B">
              <w:rPr>
                <w:rFonts w:eastAsia="仿宋" w:hAnsi="仿宋" w:hint="eastAsia"/>
                <w:b/>
                <w:color w:val="000000" w:themeColor="text1"/>
                <w:kern w:val="0"/>
                <w:sz w:val="21"/>
                <w:szCs w:val="22"/>
              </w:rPr>
              <w:t>第一款第（六）项</w:t>
            </w:r>
            <w:r w:rsidRPr="001E340B">
              <w:rPr>
                <w:rFonts w:eastAsia="仿宋" w:hint="eastAsia"/>
                <w:b/>
                <w:color w:val="000000" w:themeColor="text1"/>
                <w:kern w:val="0"/>
                <w:sz w:val="21"/>
                <w:szCs w:val="22"/>
              </w:rPr>
              <w:t xml:space="preserve"> </w:t>
            </w:r>
            <w:r w:rsidRPr="001E340B">
              <w:rPr>
                <w:rFonts w:eastAsia="仿宋" w:hAnsi="仿宋"/>
                <w:color w:val="000000" w:themeColor="text1"/>
                <w:kern w:val="0"/>
                <w:sz w:val="21"/>
                <w:szCs w:val="22"/>
              </w:rPr>
              <w:t>违反本办法规定，检测机构有下列情形之一的，由建设行政管理部门或者其他有关部门责令限期改正，处</w:t>
            </w:r>
            <w:r w:rsidRPr="001E340B">
              <w:rPr>
                <w:rFonts w:eastAsia="仿宋"/>
                <w:color w:val="000000" w:themeColor="text1"/>
                <w:kern w:val="0"/>
                <w:sz w:val="21"/>
                <w:szCs w:val="22"/>
              </w:rPr>
              <w:t>1</w:t>
            </w:r>
            <w:r w:rsidRPr="001E340B">
              <w:rPr>
                <w:rFonts w:eastAsia="仿宋" w:hAnsi="仿宋"/>
                <w:color w:val="000000" w:themeColor="text1"/>
                <w:kern w:val="0"/>
                <w:sz w:val="21"/>
                <w:szCs w:val="22"/>
              </w:rPr>
              <w:t>万元以上</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万元以下罚款；情节严重的，处</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万元以上</w:t>
            </w:r>
            <w:r w:rsidRPr="001E340B">
              <w:rPr>
                <w:rFonts w:eastAsia="仿宋"/>
                <w:color w:val="000000" w:themeColor="text1"/>
                <w:kern w:val="0"/>
                <w:sz w:val="21"/>
                <w:szCs w:val="22"/>
              </w:rPr>
              <w:t>10</w:t>
            </w:r>
            <w:r w:rsidRPr="001E340B">
              <w:rPr>
                <w:rFonts w:eastAsia="仿宋" w:hAnsi="仿宋"/>
                <w:color w:val="000000" w:themeColor="text1"/>
                <w:kern w:val="0"/>
                <w:sz w:val="21"/>
                <w:szCs w:val="22"/>
              </w:rPr>
              <w:t>万元以下罚款：</w:t>
            </w:r>
            <w:r w:rsidRPr="001E340B">
              <w:rPr>
                <w:rFonts w:eastAsia="仿宋"/>
                <w:color w:val="000000" w:themeColor="text1"/>
                <w:kern w:val="0"/>
                <w:sz w:val="21"/>
                <w:szCs w:val="22"/>
              </w:rPr>
              <w:t xml:space="preserve"> </w:t>
            </w:r>
          </w:p>
          <w:p w:rsidR="001B69E4" w:rsidRPr="001E340B" w:rsidRDefault="001B69E4">
            <w:pPr>
              <w:adjustRightInd w:val="0"/>
              <w:snapToGrid w:val="0"/>
              <w:spacing w:line="240" w:lineRule="exact"/>
              <w:ind w:firstLineChars="200" w:firstLine="420"/>
              <w:rPr>
                <w:rFonts w:eastAsia="仿宋"/>
                <w:b/>
                <w:color w:val="000000" w:themeColor="text1"/>
                <w:kern w:val="0"/>
                <w:sz w:val="21"/>
                <w:szCs w:val="22"/>
              </w:rPr>
            </w:pPr>
            <w:r w:rsidRPr="001E340B">
              <w:rPr>
                <w:rFonts w:eastAsia="仿宋" w:hAnsi="仿宋"/>
                <w:color w:val="000000" w:themeColor="text1"/>
                <w:kern w:val="0"/>
                <w:sz w:val="21"/>
                <w:szCs w:val="22"/>
              </w:rPr>
              <w:t>（六）违反第二十二条规定，检测档案管理不符合规定，造成检测数据无法追溯的。</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检测机构</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一经发现。</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color w:val="000000" w:themeColor="text1"/>
                <w:kern w:val="0"/>
                <w:sz w:val="21"/>
                <w:szCs w:val="22"/>
              </w:rPr>
              <w:t>1</w:t>
            </w:r>
            <w:r w:rsidRPr="001E340B">
              <w:rPr>
                <w:rFonts w:eastAsia="仿宋" w:hAnsi="仿宋"/>
                <w:color w:val="000000" w:themeColor="text1"/>
                <w:kern w:val="0"/>
                <w:sz w:val="21"/>
                <w:szCs w:val="22"/>
              </w:rPr>
              <w:t>万元以上</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trHeight w:val="907"/>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w:t>
            </w:r>
            <w:r w:rsidRPr="001E340B">
              <w:rPr>
                <w:rFonts w:eastAsia="仿宋" w:hAnsi="仿宋" w:cs="宋体" w:hint="eastAsia"/>
                <w:bCs/>
                <w:color w:val="000000" w:themeColor="text1"/>
                <w:kern w:val="0"/>
                <w:sz w:val="21"/>
                <w:szCs w:val="22"/>
              </w:rPr>
              <w:t>再次发生同类违法行为</w:t>
            </w:r>
            <w:r w:rsidRPr="001E340B">
              <w:rPr>
                <w:rFonts w:eastAsia="仿宋" w:hAnsi="仿宋" w:hint="eastAsia"/>
                <w:color w:val="000000" w:themeColor="text1"/>
                <w:sz w:val="21"/>
                <w:szCs w:val="22"/>
              </w:rPr>
              <w:t>。</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hint="eastAsia"/>
                <w:color w:val="000000" w:themeColor="text1"/>
                <w:kern w:val="0"/>
                <w:sz w:val="21"/>
                <w:szCs w:val="22"/>
              </w:rPr>
              <w:t>3</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5</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trHeight w:val="1143"/>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w:t>
            </w:r>
            <w:r w:rsidRPr="001E340B">
              <w:rPr>
                <w:rFonts w:eastAsia="仿宋" w:hAnsi="仿宋" w:cs="宋体" w:hint="eastAsia"/>
                <w:bCs/>
                <w:color w:val="000000" w:themeColor="text1"/>
                <w:kern w:val="0"/>
                <w:sz w:val="21"/>
                <w:szCs w:val="22"/>
              </w:rPr>
              <w:t>发生</w:t>
            </w: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次以上同类违法行为</w:t>
            </w:r>
            <w:r w:rsidRPr="001E340B">
              <w:rPr>
                <w:rFonts w:eastAsia="仿宋" w:hAnsi="仿宋" w:hint="eastAsia"/>
                <w:color w:val="000000" w:themeColor="text1"/>
                <w:sz w:val="21"/>
                <w:szCs w:val="22"/>
              </w:rPr>
              <w:t>。</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hint="eastAsia"/>
                <w:color w:val="000000" w:themeColor="text1"/>
                <w:kern w:val="0"/>
                <w:sz w:val="21"/>
                <w:szCs w:val="22"/>
              </w:rPr>
              <w:t>5</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10</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trHeight w:val="1036"/>
          <w:jc w:val="center"/>
        </w:trPr>
        <w:tc>
          <w:tcPr>
            <w:tcW w:w="703" w:type="dxa"/>
            <w:vMerge w:val="restart"/>
            <w:vAlign w:val="center"/>
          </w:tcPr>
          <w:p w:rsidR="001B69E4" w:rsidRPr="001E340B" w:rsidRDefault="001B69E4" w:rsidP="00687CE1">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lastRenderedPageBreak/>
              <w:t>10</w:t>
            </w:r>
            <w:r w:rsidR="00687CE1" w:rsidRPr="001E340B">
              <w:rPr>
                <w:rFonts w:eastAsia="仿宋" w:hint="eastAsia"/>
                <w:color w:val="000000" w:themeColor="text1"/>
                <w:sz w:val="21"/>
                <w:szCs w:val="22"/>
              </w:rPr>
              <w:t>4</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检测</w:t>
            </w:r>
          </w:p>
        </w:tc>
        <w:tc>
          <w:tcPr>
            <w:tcW w:w="1220" w:type="dxa"/>
            <w:vMerge w:val="restart"/>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检测档案管理不符合规定，造成检测数据无法追溯</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《上海市建设工程检测管理办法》</w:t>
            </w:r>
            <w:r w:rsidRPr="001E340B">
              <w:rPr>
                <w:rFonts w:eastAsia="仿宋" w:hAnsi="仿宋"/>
                <w:b/>
                <w:color w:val="000000" w:themeColor="text1"/>
                <w:kern w:val="0"/>
                <w:sz w:val="21"/>
                <w:szCs w:val="22"/>
              </w:rPr>
              <w:t>第二十二条</w:t>
            </w:r>
            <w:r w:rsidRPr="001E340B">
              <w:rPr>
                <w:rFonts w:eastAsia="仿宋" w:hAnsi="仿宋" w:hint="eastAsia"/>
                <w:b/>
                <w:color w:val="000000" w:themeColor="text1"/>
                <w:kern w:val="0"/>
                <w:sz w:val="21"/>
                <w:szCs w:val="22"/>
              </w:rPr>
              <w:t>第三款</w:t>
            </w:r>
            <w:r w:rsidRPr="001E340B">
              <w:rPr>
                <w:rFonts w:eastAsia="仿宋" w:hint="eastAsia"/>
                <w:b/>
                <w:color w:val="000000" w:themeColor="text1"/>
                <w:kern w:val="0"/>
                <w:sz w:val="21"/>
                <w:szCs w:val="22"/>
              </w:rPr>
              <w:t xml:space="preserve"> </w:t>
            </w:r>
            <w:r w:rsidRPr="001E340B">
              <w:rPr>
                <w:rFonts w:eastAsia="仿宋" w:hAnsi="仿宋"/>
                <w:color w:val="000000" w:themeColor="text1"/>
                <w:kern w:val="0"/>
                <w:sz w:val="21"/>
                <w:szCs w:val="22"/>
              </w:rPr>
              <w:t>涉及建设工程结构质量安全的检测项目，其检测档案保管期限不得少于</w:t>
            </w:r>
            <w:r w:rsidRPr="001E340B">
              <w:rPr>
                <w:rFonts w:eastAsia="仿宋"/>
                <w:color w:val="000000" w:themeColor="text1"/>
                <w:kern w:val="0"/>
                <w:sz w:val="21"/>
                <w:szCs w:val="22"/>
              </w:rPr>
              <w:t>10</w:t>
            </w:r>
            <w:r w:rsidRPr="001E340B">
              <w:rPr>
                <w:rFonts w:eastAsia="仿宋" w:hAnsi="仿宋"/>
                <w:color w:val="000000" w:themeColor="text1"/>
                <w:kern w:val="0"/>
                <w:sz w:val="21"/>
                <w:szCs w:val="22"/>
              </w:rPr>
              <w:t>年。其他检测档案保管期限不得少于</w:t>
            </w:r>
            <w:r w:rsidRPr="001E340B">
              <w:rPr>
                <w:rFonts w:eastAsia="仿宋"/>
                <w:color w:val="000000" w:themeColor="text1"/>
                <w:kern w:val="0"/>
                <w:sz w:val="21"/>
                <w:szCs w:val="22"/>
              </w:rPr>
              <w:t>5</w:t>
            </w:r>
            <w:r w:rsidRPr="001E340B">
              <w:rPr>
                <w:rFonts w:eastAsia="仿宋" w:hAnsi="仿宋"/>
                <w:color w:val="000000" w:themeColor="text1"/>
                <w:kern w:val="0"/>
                <w:sz w:val="21"/>
                <w:szCs w:val="22"/>
              </w:rPr>
              <w:t>年。</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《上海市建设工程检测管理办法》</w:t>
            </w:r>
            <w:r w:rsidR="00752B0F" w:rsidRPr="001E340B">
              <w:rPr>
                <w:rFonts w:eastAsia="仿宋" w:hAnsi="仿宋" w:hint="eastAsia"/>
                <w:b/>
                <w:color w:val="000000" w:themeColor="text1"/>
                <w:kern w:val="0"/>
                <w:sz w:val="21"/>
                <w:szCs w:val="22"/>
              </w:rPr>
              <w:t xml:space="preserve"> </w:t>
            </w:r>
            <w:r w:rsidRPr="001E340B">
              <w:rPr>
                <w:rFonts w:eastAsia="仿宋" w:hAnsi="仿宋"/>
                <w:b/>
                <w:color w:val="000000" w:themeColor="text1"/>
                <w:kern w:val="0"/>
                <w:sz w:val="21"/>
                <w:szCs w:val="22"/>
              </w:rPr>
              <w:t>第三十一条</w:t>
            </w:r>
            <w:r w:rsidRPr="001E340B">
              <w:rPr>
                <w:rFonts w:eastAsia="仿宋" w:hAnsi="仿宋" w:hint="eastAsia"/>
                <w:b/>
                <w:color w:val="000000" w:themeColor="text1"/>
                <w:kern w:val="0"/>
                <w:sz w:val="21"/>
                <w:szCs w:val="22"/>
              </w:rPr>
              <w:t>第一款第（六）项</w:t>
            </w:r>
            <w:r w:rsidRPr="001E340B">
              <w:rPr>
                <w:rFonts w:eastAsia="仿宋" w:hint="eastAsia"/>
                <w:b/>
                <w:color w:val="000000" w:themeColor="text1"/>
                <w:kern w:val="0"/>
                <w:sz w:val="21"/>
                <w:szCs w:val="22"/>
              </w:rPr>
              <w:t xml:space="preserve"> </w:t>
            </w:r>
            <w:r w:rsidRPr="001E340B">
              <w:rPr>
                <w:rFonts w:eastAsia="仿宋" w:hAnsi="仿宋"/>
                <w:color w:val="000000" w:themeColor="text1"/>
                <w:kern w:val="0"/>
                <w:sz w:val="21"/>
                <w:szCs w:val="22"/>
              </w:rPr>
              <w:t>违反本办法规定，检测机构有下列情形之一的，由建设行政管理部门或者其他有关部门责令限期改正，处</w:t>
            </w:r>
            <w:r w:rsidRPr="001E340B">
              <w:rPr>
                <w:rFonts w:eastAsia="仿宋"/>
                <w:color w:val="000000" w:themeColor="text1"/>
                <w:kern w:val="0"/>
                <w:sz w:val="21"/>
                <w:szCs w:val="22"/>
              </w:rPr>
              <w:t>1</w:t>
            </w:r>
            <w:r w:rsidRPr="001E340B">
              <w:rPr>
                <w:rFonts w:eastAsia="仿宋" w:hAnsi="仿宋"/>
                <w:color w:val="000000" w:themeColor="text1"/>
                <w:kern w:val="0"/>
                <w:sz w:val="21"/>
                <w:szCs w:val="22"/>
              </w:rPr>
              <w:t>万元以上</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万元以下罚款；情节严重的，处</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万元以上</w:t>
            </w:r>
            <w:r w:rsidRPr="001E340B">
              <w:rPr>
                <w:rFonts w:eastAsia="仿宋"/>
                <w:color w:val="000000" w:themeColor="text1"/>
                <w:kern w:val="0"/>
                <w:sz w:val="21"/>
                <w:szCs w:val="22"/>
              </w:rPr>
              <w:t>10</w:t>
            </w:r>
            <w:r w:rsidRPr="001E340B">
              <w:rPr>
                <w:rFonts w:eastAsia="仿宋" w:hAnsi="仿宋"/>
                <w:color w:val="000000" w:themeColor="text1"/>
                <w:kern w:val="0"/>
                <w:sz w:val="21"/>
                <w:szCs w:val="22"/>
              </w:rPr>
              <w:t>万元以下罚款：</w:t>
            </w:r>
            <w:r w:rsidRPr="001E340B">
              <w:rPr>
                <w:rFonts w:eastAsia="仿宋"/>
                <w:color w:val="000000" w:themeColor="text1"/>
                <w:kern w:val="0"/>
                <w:sz w:val="21"/>
                <w:szCs w:val="22"/>
              </w:rPr>
              <w:t xml:space="preserve"> </w:t>
            </w:r>
          </w:p>
          <w:p w:rsidR="001B69E4" w:rsidRPr="001E340B" w:rsidRDefault="001B69E4">
            <w:pPr>
              <w:adjustRightInd w:val="0"/>
              <w:snapToGrid w:val="0"/>
              <w:spacing w:line="240" w:lineRule="exact"/>
              <w:ind w:firstLineChars="200" w:firstLine="420"/>
              <w:rPr>
                <w:rFonts w:eastAsia="仿宋"/>
                <w:b/>
                <w:color w:val="000000" w:themeColor="text1"/>
                <w:kern w:val="0"/>
                <w:sz w:val="21"/>
                <w:szCs w:val="22"/>
              </w:rPr>
            </w:pPr>
            <w:r w:rsidRPr="001E340B">
              <w:rPr>
                <w:rFonts w:eastAsia="仿宋" w:hAnsi="仿宋"/>
                <w:color w:val="000000" w:themeColor="text1"/>
                <w:kern w:val="0"/>
                <w:sz w:val="21"/>
                <w:szCs w:val="22"/>
              </w:rPr>
              <w:t>（六）违反第二十二条规定，检测档案管理不符合规定，造成检测数据无法追溯的。</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检测机构</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一经发现。</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color w:val="000000" w:themeColor="text1"/>
                <w:kern w:val="0"/>
                <w:sz w:val="21"/>
                <w:szCs w:val="22"/>
              </w:rPr>
              <w:t>1</w:t>
            </w:r>
            <w:r w:rsidRPr="001E340B">
              <w:rPr>
                <w:rFonts w:eastAsia="仿宋" w:hAnsi="仿宋"/>
                <w:color w:val="000000" w:themeColor="text1"/>
                <w:kern w:val="0"/>
                <w:sz w:val="21"/>
                <w:szCs w:val="22"/>
              </w:rPr>
              <w:t>万元以上</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trHeight w:val="934"/>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w:t>
            </w:r>
            <w:r w:rsidRPr="001E340B">
              <w:rPr>
                <w:rFonts w:eastAsia="仿宋" w:hAnsi="仿宋" w:cs="宋体" w:hint="eastAsia"/>
                <w:bCs/>
                <w:color w:val="000000" w:themeColor="text1"/>
                <w:kern w:val="0"/>
                <w:sz w:val="21"/>
                <w:szCs w:val="22"/>
              </w:rPr>
              <w:t>再次发生同类违法行为</w:t>
            </w:r>
            <w:r w:rsidRPr="001E340B">
              <w:rPr>
                <w:rFonts w:eastAsia="仿宋" w:hAnsi="仿宋" w:hint="eastAsia"/>
                <w:color w:val="000000" w:themeColor="text1"/>
                <w:sz w:val="21"/>
                <w:szCs w:val="22"/>
              </w:rPr>
              <w:t>。</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hint="eastAsia"/>
                <w:color w:val="000000" w:themeColor="text1"/>
                <w:kern w:val="0"/>
                <w:sz w:val="21"/>
                <w:szCs w:val="22"/>
              </w:rPr>
              <w:t>3</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5</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trHeight w:val="1078"/>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w:t>
            </w:r>
            <w:r w:rsidRPr="001E340B">
              <w:rPr>
                <w:rFonts w:eastAsia="仿宋" w:hAnsi="仿宋" w:cs="宋体" w:hint="eastAsia"/>
                <w:bCs/>
                <w:color w:val="000000" w:themeColor="text1"/>
                <w:kern w:val="0"/>
                <w:sz w:val="21"/>
                <w:szCs w:val="22"/>
              </w:rPr>
              <w:t>发生</w:t>
            </w: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次以上同类违法行为</w:t>
            </w:r>
            <w:r w:rsidRPr="001E340B">
              <w:rPr>
                <w:rFonts w:eastAsia="仿宋" w:hAnsi="仿宋" w:hint="eastAsia"/>
                <w:color w:val="000000" w:themeColor="text1"/>
                <w:sz w:val="21"/>
                <w:szCs w:val="22"/>
              </w:rPr>
              <w:t>。</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hint="eastAsia"/>
                <w:color w:val="000000" w:themeColor="text1"/>
                <w:kern w:val="0"/>
                <w:sz w:val="21"/>
                <w:szCs w:val="22"/>
              </w:rPr>
              <w:t>5</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10</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trHeight w:val="1595"/>
          <w:jc w:val="center"/>
        </w:trPr>
        <w:tc>
          <w:tcPr>
            <w:tcW w:w="703" w:type="dxa"/>
            <w:vMerge w:val="restart"/>
            <w:vAlign w:val="center"/>
          </w:tcPr>
          <w:p w:rsidR="001B69E4" w:rsidRPr="001E340B" w:rsidRDefault="001B69E4" w:rsidP="00687CE1">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10</w:t>
            </w:r>
            <w:r w:rsidR="00687CE1" w:rsidRPr="001E340B">
              <w:rPr>
                <w:rFonts w:eastAsia="仿宋" w:hint="eastAsia"/>
                <w:color w:val="000000" w:themeColor="text1"/>
                <w:sz w:val="21"/>
                <w:szCs w:val="22"/>
              </w:rPr>
              <w:t>5</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检测</w:t>
            </w:r>
          </w:p>
        </w:tc>
        <w:tc>
          <w:tcPr>
            <w:tcW w:w="1220" w:type="dxa"/>
            <w:vMerge w:val="restart"/>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未通过检测信息系统出具检测报告</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《上海市建设工程检测管理办法》</w:t>
            </w:r>
            <w:r w:rsidRPr="001E340B">
              <w:rPr>
                <w:rFonts w:eastAsia="仿宋" w:hAnsi="仿宋"/>
                <w:b/>
                <w:color w:val="000000" w:themeColor="text1"/>
                <w:kern w:val="0"/>
                <w:sz w:val="21"/>
                <w:szCs w:val="22"/>
              </w:rPr>
              <w:t>第十九条第一款</w:t>
            </w:r>
            <w:r w:rsidRPr="001E340B">
              <w:rPr>
                <w:rFonts w:eastAsia="仿宋" w:hint="eastAsia"/>
                <w:b/>
                <w:color w:val="000000" w:themeColor="text1"/>
                <w:kern w:val="0"/>
                <w:sz w:val="21"/>
                <w:szCs w:val="22"/>
              </w:rPr>
              <w:t xml:space="preserve"> </w:t>
            </w:r>
            <w:r w:rsidRPr="001E340B">
              <w:rPr>
                <w:rFonts w:eastAsia="仿宋" w:hAnsi="仿宋"/>
                <w:color w:val="000000" w:themeColor="text1"/>
                <w:kern w:val="0"/>
                <w:sz w:val="21"/>
                <w:szCs w:val="22"/>
              </w:rPr>
              <w:t>检测机构应当通过检测信息系统出具检测报告。</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《上海市建设工程检测管理办法》</w:t>
            </w:r>
            <w:r w:rsidR="00752B0F" w:rsidRPr="001E340B">
              <w:rPr>
                <w:rFonts w:eastAsia="仿宋" w:hAnsi="仿宋" w:hint="eastAsia"/>
                <w:b/>
                <w:color w:val="000000" w:themeColor="text1"/>
                <w:kern w:val="0"/>
                <w:sz w:val="21"/>
                <w:szCs w:val="22"/>
              </w:rPr>
              <w:t xml:space="preserve"> </w:t>
            </w:r>
            <w:r w:rsidRPr="001E340B">
              <w:rPr>
                <w:rFonts w:eastAsia="仿宋" w:hAnsi="仿宋"/>
                <w:b/>
                <w:color w:val="000000" w:themeColor="text1"/>
                <w:kern w:val="0"/>
                <w:sz w:val="21"/>
                <w:szCs w:val="22"/>
              </w:rPr>
              <w:t>第三十一条</w:t>
            </w:r>
            <w:r w:rsidRPr="001E340B">
              <w:rPr>
                <w:rFonts w:eastAsia="仿宋" w:hAnsi="仿宋" w:hint="eastAsia"/>
                <w:b/>
                <w:color w:val="000000" w:themeColor="text1"/>
                <w:kern w:val="0"/>
                <w:sz w:val="21"/>
                <w:szCs w:val="22"/>
              </w:rPr>
              <w:t>第二款第（一）项</w:t>
            </w:r>
            <w:r w:rsidRPr="001E340B">
              <w:rPr>
                <w:rFonts w:eastAsia="仿宋" w:hint="eastAsia"/>
                <w:b/>
                <w:color w:val="000000" w:themeColor="text1"/>
                <w:kern w:val="0"/>
                <w:sz w:val="21"/>
                <w:szCs w:val="22"/>
              </w:rPr>
              <w:t xml:space="preserve"> </w:t>
            </w:r>
            <w:r w:rsidRPr="001E340B">
              <w:rPr>
                <w:rFonts w:eastAsia="仿宋" w:hAnsi="仿宋"/>
                <w:color w:val="000000" w:themeColor="text1"/>
                <w:kern w:val="0"/>
                <w:sz w:val="21"/>
                <w:szCs w:val="22"/>
              </w:rPr>
              <w:t>违反本办法规定，检测机构有下列情形之一的，由建设行政管理部门或者其他有关部门责令限期改正；逾期不改正的，处</w:t>
            </w:r>
            <w:r w:rsidRPr="001E340B">
              <w:rPr>
                <w:rFonts w:eastAsia="仿宋"/>
                <w:color w:val="000000" w:themeColor="text1"/>
                <w:kern w:val="0"/>
                <w:sz w:val="21"/>
                <w:szCs w:val="22"/>
              </w:rPr>
              <w:t>1</w:t>
            </w:r>
            <w:r w:rsidRPr="001E340B">
              <w:rPr>
                <w:rFonts w:eastAsia="仿宋" w:hAnsi="仿宋"/>
                <w:color w:val="000000" w:themeColor="text1"/>
                <w:kern w:val="0"/>
                <w:sz w:val="21"/>
                <w:szCs w:val="22"/>
              </w:rPr>
              <w:t>万元以上</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万元以下罚款：</w:t>
            </w:r>
          </w:p>
          <w:p w:rsidR="001B69E4" w:rsidRPr="001E340B" w:rsidRDefault="001B69E4">
            <w:pPr>
              <w:adjustRightInd w:val="0"/>
              <w:snapToGrid w:val="0"/>
              <w:spacing w:line="240" w:lineRule="exact"/>
              <w:ind w:firstLineChars="200" w:firstLine="420"/>
              <w:rPr>
                <w:rFonts w:eastAsia="仿宋"/>
                <w:b/>
                <w:color w:val="000000" w:themeColor="text1"/>
                <w:kern w:val="0"/>
                <w:sz w:val="21"/>
                <w:szCs w:val="22"/>
              </w:rPr>
            </w:pPr>
            <w:r w:rsidRPr="001E340B">
              <w:rPr>
                <w:rFonts w:eastAsia="仿宋" w:hAnsi="仿宋"/>
                <w:color w:val="000000" w:themeColor="text1"/>
                <w:kern w:val="0"/>
                <w:sz w:val="21"/>
                <w:szCs w:val="22"/>
              </w:rPr>
              <w:t>（一）违反第十九条第一款规定，未通过检测信息系统出具检测报告的；</w:t>
            </w:r>
            <w:r w:rsidRPr="001E340B">
              <w:rPr>
                <w:rFonts w:eastAsia="仿宋" w:hint="eastAsia"/>
                <w:b/>
                <w:color w:val="000000" w:themeColor="text1"/>
                <w:kern w:val="0"/>
                <w:sz w:val="21"/>
                <w:szCs w:val="22"/>
              </w:rPr>
              <w:t xml:space="preserve"> </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检测机构</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olor w:val="000000" w:themeColor="text1"/>
                <w:kern w:val="0"/>
                <w:sz w:val="21"/>
                <w:szCs w:val="22"/>
              </w:rPr>
              <w:t>责令限期改正</w:t>
            </w:r>
            <w:r w:rsidRPr="001E340B">
              <w:rPr>
                <w:rFonts w:eastAsia="仿宋" w:hAnsi="仿宋" w:hint="eastAsia"/>
                <w:color w:val="000000" w:themeColor="text1"/>
                <w:kern w:val="0"/>
                <w:sz w:val="21"/>
                <w:szCs w:val="22"/>
              </w:rPr>
              <w:t>，</w:t>
            </w:r>
            <w:r w:rsidRPr="001E340B">
              <w:rPr>
                <w:rFonts w:eastAsia="仿宋" w:hAnsi="仿宋"/>
                <w:color w:val="000000" w:themeColor="text1"/>
                <w:kern w:val="0"/>
                <w:sz w:val="21"/>
                <w:szCs w:val="22"/>
              </w:rPr>
              <w:t>逾期不改正的</w:t>
            </w:r>
            <w:r w:rsidRPr="001E340B">
              <w:rPr>
                <w:rFonts w:eastAsia="仿宋" w:hAnsi="仿宋" w:cs="宋体" w:hint="eastAsia"/>
                <w:bCs/>
                <w:color w:val="000000" w:themeColor="text1"/>
                <w:kern w:val="0"/>
                <w:sz w:val="21"/>
                <w:szCs w:val="22"/>
              </w:rPr>
              <w:t>。</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处</w:t>
            </w:r>
            <w:r w:rsidRPr="001E340B">
              <w:rPr>
                <w:rFonts w:eastAsia="仿宋"/>
                <w:color w:val="000000" w:themeColor="text1"/>
                <w:kern w:val="0"/>
                <w:sz w:val="21"/>
                <w:szCs w:val="22"/>
              </w:rPr>
              <w:t>1</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2</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trHeight w:val="1700"/>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内再次</w:t>
            </w:r>
            <w:r w:rsidRPr="001E340B">
              <w:rPr>
                <w:rFonts w:eastAsia="仿宋" w:hAnsi="仿宋" w:cs="宋体" w:hint="eastAsia"/>
                <w:bCs/>
                <w:color w:val="000000" w:themeColor="text1"/>
                <w:kern w:val="0"/>
                <w:sz w:val="21"/>
                <w:szCs w:val="22"/>
              </w:rPr>
              <w:t>发生同类违法行为</w:t>
            </w:r>
            <w:r w:rsidRPr="001E340B">
              <w:rPr>
                <w:rFonts w:eastAsia="仿宋" w:hAnsi="仿宋" w:hint="eastAsia"/>
                <w:color w:val="000000" w:themeColor="text1"/>
                <w:sz w:val="21"/>
                <w:szCs w:val="22"/>
              </w:rPr>
              <w:t>。</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处</w:t>
            </w:r>
            <w:r w:rsidRPr="001E340B">
              <w:rPr>
                <w:rFonts w:eastAsia="仿宋" w:hint="eastAsia"/>
                <w:color w:val="000000" w:themeColor="text1"/>
                <w:kern w:val="0"/>
                <w:sz w:val="21"/>
                <w:szCs w:val="22"/>
              </w:rPr>
              <w:t>2</w:t>
            </w:r>
            <w:r w:rsidRPr="001E340B">
              <w:rPr>
                <w:rFonts w:eastAsia="仿宋" w:hAnsi="仿宋"/>
                <w:color w:val="000000" w:themeColor="text1"/>
                <w:kern w:val="0"/>
                <w:sz w:val="21"/>
                <w:szCs w:val="22"/>
              </w:rPr>
              <w:t>万元以上</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trHeight w:val="1440"/>
          <w:jc w:val="center"/>
        </w:trPr>
        <w:tc>
          <w:tcPr>
            <w:tcW w:w="703" w:type="dxa"/>
            <w:vMerge w:val="restart"/>
            <w:vAlign w:val="center"/>
          </w:tcPr>
          <w:p w:rsidR="001B69E4" w:rsidRPr="001E340B" w:rsidRDefault="001B69E4" w:rsidP="00687CE1">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10</w:t>
            </w:r>
            <w:r w:rsidR="00687CE1" w:rsidRPr="001E340B">
              <w:rPr>
                <w:rFonts w:eastAsia="仿宋" w:hint="eastAsia"/>
                <w:color w:val="000000" w:themeColor="text1"/>
                <w:sz w:val="21"/>
                <w:szCs w:val="22"/>
              </w:rPr>
              <w:t>6</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检测</w:t>
            </w:r>
          </w:p>
        </w:tc>
        <w:tc>
          <w:tcPr>
            <w:tcW w:w="1220" w:type="dxa"/>
            <w:vMerge w:val="restart"/>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未在检测报告上签字盖章</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《上海市建设工程检测管理办法》</w:t>
            </w:r>
            <w:r w:rsidRPr="001E340B">
              <w:rPr>
                <w:rFonts w:eastAsia="仿宋" w:hAnsi="仿宋"/>
                <w:b/>
                <w:color w:val="000000" w:themeColor="text1"/>
                <w:kern w:val="0"/>
                <w:sz w:val="21"/>
                <w:szCs w:val="22"/>
              </w:rPr>
              <w:t>第十九条第二款</w:t>
            </w:r>
            <w:r w:rsidRPr="001E340B">
              <w:rPr>
                <w:rFonts w:eastAsia="仿宋" w:hint="eastAsia"/>
                <w:b/>
                <w:color w:val="000000" w:themeColor="text1"/>
                <w:kern w:val="0"/>
                <w:sz w:val="21"/>
                <w:szCs w:val="22"/>
              </w:rPr>
              <w:t xml:space="preserve"> </w:t>
            </w:r>
            <w:r w:rsidRPr="001E340B">
              <w:rPr>
                <w:rFonts w:eastAsia="仿宋" w:hAnsi="仿宋"/>
                <w:color w:val="000000" w:themeColor="text1"/>
                <w:kern w:val="0"/>
                <w:sz w:val="21"/>
                <w:szCs w:val="22"/>
              </w:rPr>
              <w:t>检测报告经检测人员签字后，由检测机构法定代表人或者其授权的人员签署，并加盖检测机构公章或者检测专用章。</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《上海市建设工程检测管理办法》</w:t>
            </w:r>
            <w:r w:rsidR="00752B0F" w:rsidRPr="001E340B">
              <w:rPr>
                <w:rFonts w:eastAsia="仿宋" w:hAnsi="仿宋" w:hint="eastAsia"/>
                <w:b/>
                <w:color w:val="000000" w:themeColor="text1"/>
                <w:kern w:val="0"/>
                <w:sz w:val="21"/>
                <w:szCs w:val="22"/>
              </w:rPr>
              <w:t xml:space="preserve"> </w:t>
            </w:r>
            <w:r w:rsidRPr="001E340B">
              <w:rPr>
                <w:rFonts w:eastAsia="仿宋" w:hAnsi="仿宋"/>
                <w:b/>
                <w:color w:val="000000" w:themeColor="text1"/>
                <w:kern w:val="0"/>
                <w:sz w:val="21"/>
                <w:szCs w:val="22"/>
              </w:rPr>
              <w:t>第三十一条</w:t>
            </w:r>
            <w:r w:rsidRPr="001E340B">
              <w:rPr>
                <w:rFonts w:eastAsia="仿宋" w:hAnsi="仿宋" w:hint="eastAsia"/>
                <w:b/>
                <w:color w:val="000000" w:themeColor="text1"/>
                <w:kern w:val="0"/>
                <w:sz w:val="21"/>
                <w:szCs w:val="22"/>
              </w:rPr>
              <w:t>第二款第（二）项</w:t>
            </w:r>
            <w:r w:rsidRPr="001E340B">
              <w:rPr>
                <w:rFonts w:eastAsia="仿宋" w:hint="eastAsia"/>
                <w:b/>
                <w:color w:val="000000" w:themeColor="text1"/>
                <w:kern w:val="0"/>
                <w:sz w:val="21"/>
                <w:szCs w:val="22"/>
              </w:rPr>
              <w:t xml:space="preserve"> </w:t>
            </w:r>
            <w:r w:rsidRPr="001E340B">
              <w:rPr>
                <w:rFonts w:eastAsia="仿宋" w:hAnsi="仿宋"/>
                <w:color w:val="000000" w:themeColor="text1"/>
                <w:kern w:val="0"/>
                <w:sz w:val="21"/>
                <w:szCs w:val="22"/>
              </w:rPr>
              <w:t>违反本办法规定，检测机构有下列情形之一的，由建设行政管理部门或者其他有关部门责令限期改正；逾期不改正的，处</w:t>
            </w:r>
            <w:r w:rsidRPr="001E340B">
              <w:rPr>
                <w:rFonts w:eastAsia="仿宋"/>
                <w:color w:val="000000" w:themeColor="text1"/>
                <w:kern w:val="0"/>
                <w:sz w:val="21"/>
                <w:szCs w:val="22"/>
              </w:rPr>
              <w:t>1</w:t>
            </w:r>
            <w:r w:rsidRPr="001E340B">
              <w:rPr>
                <w:rFonts w:eastAsia="仿宋" w:hAnsi="仿宋"/>
                <w:color w:val="000000" w:themeColor="text1"/>
                <w:kern w:val="0"/>
                <w:sz w:val="21"/>
                <w:szCs w:val="22"/>
              </w:rPr>
              <w:t>万元以上</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万元以下罚款：</w:t>
            </w:r>
          </w:p>
          <w:p w:rsidR="001B69E4" w:rsidRPr="001E340B" w:rsidRDefault="001B69E4">
            <w:pPr>
              <w:adjustRightInd w:val="0"/>
              <w:snapToGrid w:val="0"/>
              <w:spacing w:line="240" w:lineRule="exact"/>
              <w:ind w:firstLineChars="200" w:firstLine="420"/>
              <w:rPr>
                <w:rFonts w:eastAsia="仿宋"/>
                <w:b/>
                <w:color w:val="000000" w:themeColor="text1"/>
                <w:kern w:val="0"/>
                <w:sz w:val="21"/>
                <w:szCs w:val="22"/>
              </w:rPr>
            </w:pPr>
            <w:r w:rsidRPr="001E340B">
              <w:rPr>
                <w:rFonts w:eastAsia="仿宋" w:hAnsi="仿宋"/>
                <w:color w:val="000000" w:themeColor="text1"/>
                <w:kern w:val="0"/>
                <w:sz w:val="21"/>
                <w:szCs w:val="22"/>
              </w:rPr>
              <w:t>（二）违反第十九条第二款规定，未在检测报告上签字盖章的。</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检测机构</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olor w:val="000000" w:themeColor="text1"/>
                <w:kern w:val="0"/>
                <w:sz w:val="21"/>
                <w:szCs w:val="22"/>
              </w:rPr>
              <w:t>责令限期改正</w:t>
            </w:r>
            <w:r w:rsidRPr="001E340B">
              <w:rPr>
                <w:rFonts w:eastAsia="仿宋" w:hAnsi="仿宋" w:hint="eastAsia"/>
                <w:color w:val="000000" w:themeColor="text1"/>
                <w:kern w:val="0"/>
                <w:sz w:val="21"/>
                <w:szCs w:val="22"/>
              </w:rPr>
              <w:t>，</w:t>
            </w:r>
            <w:r w:rsidRPr="001E340B">
              <w:rPr>
                <w:rFonts w:eastAsia="仿宋" w:hAnsi="仿宋"/>
                <w:color w:val="000000" w:themeColor="text1"/>
                <w:kern w:val="0"/>
                <w:sz w:val="21"/>
                <w:szCs w:val="22"/>
              </w:rPr>
              <w:t>逾期不改正的</w:t>
            </w:r>
            <w:r w:rsidRPr="001E340B">
              <w:rPr>
                <w:rFonts w:eastAsia="仿宋" w:hAnsi="仿宋" w:cs="宋体" w:hint="eastAsia"/>
                <w:bCs/>
                <w:color w:val="000000" w:themeColor="text1"/>
                <w:kern w:val="0"/>
                <w:sz w:val="21"/>
                <w:szCs w:val="22"/>
              </w:rPr>
              <w:t>。</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处</w:t>
            </w:r>
            <w:r w:rsidRPr="001E340B">
              <w:rPr>
                <w:rFonts w:eastAsia="仿宋"/>
                <w:color w:val="000000" w:themeColor="text1"/>
                <w:kern w:val="0"/>
                <w:sz w:val="21"/>
                <w:szCs w:val="22"/>
              </w:rPr>
              <w:t>1</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2</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trHeight w:val="1440"/>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内再次</w:t>
            </w:r>
            <w:r w:rsidRPr="001E340B">
              <w:rPr>
                <w:rFonts w:eastAsia="仿宋" w:hAnsi="仿宋" w:cs="宋体" w:hint="eastAsia"/>
                <w:bCs/>
                <w:color w:val="000000" w:themeColor="text1"/>
                <w:kern w:val="0"/>
                <w:sz w:val="21"/>
                <w:szCs w:val="22"/>
              </w:rPr>
              <w:t>发生同类违法行为</w:t>
            </w:r>
            <w:r w:rsidRPr="001E340B">
              <w:rPr>
                <w:rFonts w:eastAsia="仿宋" w:hAnsi="仿宋" w:hint="eastAsia"/>
                <w:color w:val="000000" w:themeColor="text1"/>
                <w:sz w:val="21"/>
                <w:szCs w:val="22"/>
              </w:rPr>
              <w:t>。</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处</w:t>
            </w:r>
            <w:r w:rsidRPr="001E340B">
              <w:rPr>
                <w:rFonts w:eastAsia="仿宋" w:hint="eastAsia"/>
                <w:color w:val="000000" w:themeColor="text1"/>
                <w:kern w:val="0"/>
                <w:sz w:val="21"/>
                <w:szCs w:val="22"/>
              </w:rPr>
              <w:t>2</w:t>
            </w:r>
            <w:r w:rsidRPr="001E340B">
              <w:rPr>
                <w:rFonts w:eastAsia="仿宋" w:hAnsi="仿宋"/>
                <w:color w:val="000000" w:themeColor="text1"/>
                <w:kern w:val="0"/>
                <w:sz w:val="21"/>
                <w:szCs w:val="22"/>
              </w:rPr>
              <w:t>万元以上</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trHeight w:val="988"/>
          <w:jc w:val="center"/>
        </w:trPr>
        <w:tc>
          <w:tcPr>
            <w:tcW w:w="703" w:type="dxa"/>
            <w:vMerge w:val="restart"/>
            <w:vAlign w:val="center"/>
          </w:tcPr>
          <w:p w:rsidR="001B69E4" w:rsidRPr="001E340B" w:rsidRDefault="001B69E4" w:rsidP="00687CE1">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lastRenderedPageBreak/>
              <w:t>10</w:t>
            </w:r>
            <w:r w:rsidR="00687CE1" w:rsidRPr="001E340B">
              <w:rPr>
                <w:rFonts w:eastAsia="仿宋" w:hint="eastAsia"/>
                <w:color w:val="000000" w:themeColor="text1"/>
                <w:sz w:val="21"/>
                <w:szCs w:val="22"/>
              </w:rPr>
              <w:t>7</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检测</w:t>
            </w:r>
          </w:p>
        </w:tc>
        <w:tc>
          <w:tcPr>
            <w:tcW w:w="1220" w:type="dxa"/>
            <w:vMerge w:val="restart"/>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未按照要求将检测试样送检测机构进行检测</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《上海市建设工程检测管理办法》</w:t>
            </w:r>
            <w:r w:rsidRPr="001E340B">
              <w:rPr>
                <w:rFonts w:eastAsia="仿宋" w:hAnsi="仿宋"/>
                <w:b/>
                <w:color w:val="000000" w:themeColor="text1"/>
                <w:kern w:val="0"/>
                <w:sz w:val="21"/>
                <w:szCs w:val="22"/>
              </w:rPr>
              <w:t>第十六条第二款</w:t>
            </w:r>
            <w:r w:rsidRPr="001E340B">
              <w:rPr>
                <w:rFonts w:eastAsia="仿宋" w:hint="eastAsia"/>
                <w:b/>
                <w:color w:val="000000" w:themeColor="text1"/>
                <w:kern w:val="0"/>
                <w:sz w:val="21"/>
                <w:szCs w:val="22"/>
              </w:rPr>
              <w:t xml:space="preserve"> </w:t>
            </w:r>
            <w:r w:rsidRPr="001E340B">
              <w:rPr>
                <w:rFonts w:eastAsia="仿宋" w:hAnsi="仿宋"/>
                <w:color w:val="000000" w:themeColor="text1"/>
                <w:kern w:val="0"/>
                <w:sz w:val="21"/>
                <w:szCs w:val="22"/>
              </w:rPr>
              <w:t>施工单位应当按照技术标准规定的要求将检测试样送检测机构进行检测，不得损坏唯一性识别标识。</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《上海市建设工程检测管理办法》</w:t>
            </w:r>
            <w:r w:rsidR="00752B0F" w:rsidRPr="001E340B">
              <w:rPr>
                <w:rFonts w:eastAsia="仿宋" w:hAnsi="仿宋" w:hint="eastAsia"/>
                <w:b/>
                <w:color w:val="000000" w:themeColor="text1"/>
                <w:kern w:val="0"/>
                <w:sz w:val="21"/>
                <w:szCs w:val="22"/>
              </w:rPr>
              <w:t xml:space="preserve"> </w:t>
            </w:r>
            <w:r w:rsidRPr="001E340B">
              <w:rPr>
                <w:rFonts w:eastAsia="仿宋" w:hAnsi="仿宋"/>
                <w:b/>
                <w:color w:val="000000" w:themeColor="text1"/>
                <w:kern w:val="0"/>
                <w:sz w:val="21"/>
                <w:szCs w:val="22"/>
              </w:rPr>
              <w:t>第三十三条</w:t>
            </w:r>
            <w:r w:rsidRPr="001E340B">
              <w:rPr>
                <w:rFonts w:eastAsia="仿宋" w:hAnsi="仿宋" w:hint="eastAsia"/>
                <w:b/>
                <w:color w:val="000000" w:themeColor="text1"/>
                <w:kern w:val="0"/>
                <w:sz w:val="21"/>
                <w:szCs w:val="22"/>
              </w:rPr>
              <w:t>第（三）项</w:t>
            </w:r>
            <w:r w:rsidRPr="001E340B">
              <w:rPr>
                <w:rFonts w:eastAsia="仿宋" w:hint="eastAsia"/>
                <w:b/>
                <w:color w:val="000000" w:themeColor="text1"/>
                <w:kern w:val="0"/>
                <w:sz w:val="21"/>
                <w:szCs w:val="22"/>
              </w:rPr>
              <w:t xml:space="preserve"> </w:t>
            </w:r>
            <w:r w:rsidRPr="001E340B">
              <w:rPr>
                <w:rFonts w:eastAsia="仿宋" w:hAnsi="仿宋"/>
                <w:color w:val="000000" w:themeColor="text1"/>
                <w:kern w:val="0"/>
                <w:sz w:val="21"/>
                <w:szCs w:val="22"/>
              </w:rPr>
              <w:t>违反本办法规定，有关单位有下列情形之一的，由建设行政管理部门或者其他有关部门责令限期改正，处</w:t>
            </w:r>
            <w:r w:rsidRPr="001E340B">
              <w:rPr>
                <w:rFonts w:eastAsia="仿宋"/>
                <w:color w:val="000000" w:themeColor="text1"/>
                <w:kern w:val="0"/>
                <w:sz w:val="21"/>
                <w:szCs w:val="22"/>
              </w:rPr>
              <w:t>1</w:t>
            </w:r>
            <w:r w:rsidRPr="001E340B">
              <w:rPr>
                <w:rFonts w:eastAsia="仿宋" w:hAnsi="仿宋"/>
                <w:color w:val="000000" w:themeColor="text1"/>
                <w:kern w:val="0"/>
                <w:sz w:val="21"/>
                <w:szCs w:val="22"/>
              </w:rPr>
              <w:t>万元以上</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万元以下罚款；情节严重的，处</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万元以上</w:t>
            </w:r>
            <w:r w:rsidRPr="001E340B">
              <w:rPr>
                <w:rFonts w:eastAsia="仿宋"/>
                <w:color w:val="000000" w:themeColor="text1"/>
                <w:kern w:val="0"/>
                <w:sz w:val="21"/>
                <w:szCs w:val="22"/>
              </w:rPr>
              <w:t>10</w:t>
            </w:r>
            <w:r w:rsidRPr="001E340B">
              <w:rPr>
                <w:rFonts w:eastAsia="仿宋" w:hAnsi="仿宋"/>
                <w:color w:val="000000" w:themeColor="text1"/>
                <w:kern w:val="0"/>
                <w:sz w:val="21"/>
                <w:szCs w:val="22"/>
              </w:rPr>
              <w:t>万元以下罚款：</w:t>
            </w:r>
          </w:p>
          <w:p w:rsidR="001B69E4" w:rsidRPr="001E340B" w:rsidRDefault="001B69E4">
            <w:pPr>
              <w:adjustRightInd w:val="0"/>
              <w:snapToGrid w:val="0"/>
              <w:spacing w:line="240" w:lineRule="exact"/>
              <w:ind w:firstLineChars="200" w:firstLine="420"/>
              <w:rPr>
                <w:rFonts w:eastAsia="仿宋"/>
                <w:b/>
                <w:color w:val="000000" w:themeColor="text1"/>
                <w:kern w:val="0"/>
                <w:sz w:val="21"/>
                <w:szCs w:val="22"/>
              </w:rPr>
            </w:pPr>
            <w:r w:rsidRPr="001E340B">
              <w:rPr>
                <w:rFonts w:eastAsia="仿宋" w:hAnsi="仿宋"/>
                <w:color w:val="000000" w:themeColor="text1"/>
                <w:kern w:val="0"/>
                <w:sz w:val="21"/>
                <w:szCs w:val="22"/>
              </w:rPr>
              <w:t>（三）违反第十六条第二款规定，施工单位未按照要求将检测试样送检测机构进行检测的；</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施工单位</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一经发现。</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责令限期改正，处</w:t>
            </w:r>
            <w:r w:rsidRPr="001E340B">
              <w:rPr>
                <w:rFonts w:eastAsia="仿宋"/>
                <w:color w:val="000000" w:themeColor="text1"/>
                <w:kern w:val="0"/>
                <w:sz w:val="21"/>
                <w:szCs w:val="22"/>
              </w:rPr>
              <w:t>1</w:t>
            </w:r>
            <w:r w:rsidRPr="001E340B">
              <w:rPr>
                <w:rFonts w:eastAsia="仿宋" w:hAnsi="仿宋"/>
                <w:color w:val="000000" w:themeColor="text1"/>
                <w:kern w:val="0"/>
                <w:sz w:val="21"/>
                <w:szCs w:val="22"/>
              </w:rPr>
              <w:t>万元以上</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trHeight w:val="1283"/>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内再次</w:t>
            </w:r>
            <w:r w:rsidRPr="001E340B">
              <w:rPr>
                <w:rFonts w:eastAsia="仿宋" w:hAnsi="仿宋" w:cs="宋体" w:hint="eastAsia"/>
                <w:bCs/>
                <w:color w:val="000000" w:themeColor="text1"/>
                <w:kern w:val="0"/>
                <w:sz w:val="21"/>
                <w:szCs w:val="22"/>
              </w:rPr>
              <w:t>发生同类违法行为</w:t>
            </w:r>
            <w:r w:rsidRPr="001E340B">
              <w:rPr>
                <w:rFonts w:eastAsia="仿宋" w:hAnsi="仿宋" w:hint="eastAsia"/>
                <w:color w:val="000000" w:themeColor="text1"/>
                <w:sz w:val="21"/>
                <w:szCs w:val="22"/>
              </w:rPr>
              <w:t>。</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责令限期改正，处</w:t>
            </w:r>
            <w:r w:rsidRPr="001E340B">
              <w:rPr>
                <w:rFonts w:eastAsia="仿宋" w:hint="eastAsia"/>
                <w:color w:val="000000" w:themeColor="text1"/>
                <w:kern w:val="0"/>
                <w:sz w:val="21"/>
                <w:szCs w:val="22"/>
              </w:rPr>
              <w:t>3</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5</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trHeight w:val="1233"/>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w:t>
            </w:r>
            <w:r w:rsidRPr="001E340B">
              <w:rPr>
                <w:rFonts w:eastAsia="仿宋" w:hAnsi="仿宋" w:cs="宋体" w:hint="eastAsia"/>
                <w:bCs/>
                <w:color w:val="000000" w:themeColor="text1"/>
                <w:kern w:val="0"/>
                <w:sz w:val="21"/>
                <w:szCs w:val="22"/>
              </w:rPr>
              <w:t>发生</w:t>
            </w: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次以上同类违法行为</w:t>
            </w:r>
            <w:r w:rsidRPr="001E340B">
              <w:rPr>
                <w:rFonts w:eastAsia="仿宋" w:hAnsi="仿宋" w:hint="eastAsia"/>
                <w:color w:val="000000" w:themeColor="text1"/>
                <w:sz w:val="21"/>
                <w:szCs w:val="22"/>
              </w:rPr>
              <w:t>。</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责令限期改正，处</w:t>
            </w:r>
            <w:r w:rsidRPr="001E340B">
              <w:rPr>
                <w:rFonts w:eastAsia="仿宋" w:hint="eastAsia"/>
                <w:color w:val="000000" w:themeColor="text1"/>
                <w:kern w:val="0"/>
                <w:sz w:val="21"/>
                <w:szCs w:val="22"/>
              </w:rPr>
              <w:t>5</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10</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trHeight w:val="708"/>
          <w:jc w:val="center"/>
        </w:trPr>
        <w:tc>
          <w:tcPr>
            <w:tcW w:w="703" w:type="dxa"/>
            <w:vMerge w:val="restart"/>
            <w:vAlign w:val="center"/>
          </w:tcPr>
          <w:p w:rsidR="001B69E4" w:rsidRPr="001E340B" w:rsidRDefault="001B69E4" w:rsidP="00687CE1">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10</w:t>
            </w:r>
            <w:r w:rsidR="00687CE1" w:rsidRPr="001E340B">
              <w:rPr>
                <w:rFonts w:eastAsia="仿宋" w:hint="eastAsia"/>
                <w:color w:val="000000" w:themeColor="text1"/>
                <w:sz w:val="21"/>
                <w:szCs w:val="22"/>
              </w:rPr>
              <w:t>8</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检测</w:t>
            </w:r>
          </w:p>
        </w:tc>
        <w:tc>
          <w:tcPr>
            <w:tcW w:w="1220" w:type="dxa"/>
            <w:vMerge w:val="restart"/>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要求检测机构伪造检测数据或者检测报告</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《上海市建设工程检测管理办法》</w:t>
            </w:r>
            <w:r w:rsidRPr="001E340B">
              <w:rPr>
                <w:rFonts w:eastAsia="仿宋" w:hAnsi="仿宋"/>
                <w:b/>
                <w:color w:val="000000" w:themeColor="text1"/>
                <w:kern w:val="0"/>
                <w:sz w:val="21"/>
                <w:szCs w:val="22"/>
              </w:rPr>
              <w:t>第二十一条第二款</w:t>
            </w:r>
            <w:r w:rsidRPr="001E340B">
              <w:rPr>
                <w:rFonts w:eastAsia="仿宋" w:hint="eastAsia"/>
                <w:b/>
                <w:color w:val="000000" w:themeColor="text1"/>
                <w:kern w:val="0"/>
                <w:sz w:val="21"/>
                <w:szCs w:val="22"/>
              </w:rPr>
              <w:t xml:space="preserve"> </w:t>
            </w:r>
            <w:r w:rsidRPr="001E340B">
              <w:rPr>
                <w:rFonts w:eastAsia="仿宋" w:hAnsi="仿宋"/>
                <w:color w:val="000000" w:themeColor="text1"/>
                <w:kern w:val="0"/>
                <w:sz w:val="21"/>
                <w:szCs w:val="22"/>
              </w:rPr>
              <w:t>禁止建设、监理或者施工单位要求检测机构伪造检测数据和检测报告。</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《上海市建设工程检测管理办法》</w:t>
            </w:r>
            <w:r w:rsidR="00752B0F" w:rsidRPr="001E340B">
              <w:rPr>
                <w:rFonts w:eastAsia="仿宋" w:hAnsi="仿宋" w:hint="eastAsia"/>
                <w:b/>
                <w:color w:val="000000" w:themeColor="text1"/>
                <w:kern w:val="0"/>
                <w:sz w:val="21"/>
                <w:szCs w:val="22"/>
              </w:rPr>
              <w:t xml:space="preserve"> </w:t>
            </w:r>
            <w:r w:rsidRPr="001E340B">
              <w:rPr>
                <w:rFonts w:eastAsia="仿宋" w:hAnsi="仿宋"/>
                <w:b/>
                <w:color w:val="000000" w:themeColor="text1"/>
                <w:kern w:val="0"/>
                <w:sz w:val="21"/>
                <w:szCs w:val="22"/>
              </w:rPr>
              <w:t>第三十三条</w:t>
            </w:r>
            <w:r w:rsidRPr="001E340B">
              <w:rPr>
                <w:rFonts w:eastAsia="仿宋" w:hAnsi="仿宋" w:hint="eastAsia"/>
                <w:b/>
                <w:color w:val="000000" w:themeColor="text1"/>
                <w:kern w:val="0"/>
                <w:sz w:val="21"/>
                <w:szCs w:val="22"/>
              </w:rPr>
              <w:t>第（四）项</w:t>
            </w:r>
            <w:r w:rsidRPr="001E340B">
              <w:rPr>
                <w:rFonts w:eastAsia="仿宋" w:hint="eastAsia"/>
                <w:b/>
                <w:color w:val="000000" w:themeColor="text1"/>
                <w:kern w:val="0"/>
                <w:sz w:val="21"/>
                <w:szCs w:val="22"/>
              </w:rPr>
              <w:t xml:space="preserve"> </w:t>
            </w:r>
            <w:r w:rsidRPr="001E340B">
              <w:rPr>
                <w:rFonts w:eastAsia="仿宋" w:hAnsi="仿宋"/>
                <w:color w:val="000000" w:themeColor="text1"/>
                <w:kern w:val="0"/>
                <w:sz w:val="21"/>
                <w:szCs w:val="22"/>
              </w:rPr>
              <w:t>违反本办法规定，有关单位有下列情形之一的，由建设行政管理部门或者其他有关部门责令限期改正，处</w:t>
            </w:r>
            <w:r w:rsidRPr="001E340B">
              <w:rPr>
                <w:rFonts w:eastAsia="仿宋"/>
                <w:color w:val="000000" w:themeColor="text1"/>
                <w:kern w:val="0"/>
                <w:sz w:val="21"/>
                <w:szCs w:val="22"/>
              </w:rPr>
              <w:t>1</w:t>
            </w:r>
            <w:r w:rsidRPr="001E340B">
              <w:rPr>
                <w:rFonts w:eastAsia="仿宋" w:hAnsi="仿宋"/>
                <w:color w:val="000000" w:themeColor="text1"/>
                <w:kern w:val="0"/>
                <w:sz w:val="21"/>
                <w:szCs w:val="22"/>
              </w:rPr>
              <w:t>万元以上</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万元以下罚款；情节严重的，处</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万元以上</w:t>
            </w:r>
            <w:r w:rsidRPr="001E340B">
              <w:rPr>
                <w:rFonts w:eastAsia="仿宋"/>
                <w:color w:val="000000" w:themeColor="text1"/>
                <w:kern w:val="0"/>
                <w:sz w:val="21"/>
                <w:szCs w:val="22"/>
              </w:rPr>
              <w:t>10</w:t>
            </w:r>
            <w:r w:rsidRPr="001E340B">
              <w:rPr>
                <w:rFonts w:eastAsia="仿宋" w:hAnsi="仿宋"/>
                <w:color w:val="000000" w:themeColor="text1"/>
                <w:kern w:val="0"/>
                <w:sz w:val="21"/>
                <w:szCs w:val="22"/>
              </w:rPr>
              <w:t>万元以下罚款：</w:t>
            </w:r>
          </w:p>
          <w:p w:rsidR="001B69E4" w:rsidRPr="001E340B" w:rsidRDefault="001B69E4">
            <w:pPr>
              <w:adjustRightInd w:val="0"/>
              <w:snapToGrid w:val="0"/>
              <w:spacing w:line="240" w:lineRule="exact"/>
              <w:ind w:firstLineChars="200" w:firstLine="420"/>
              <w:rPr>
                <w:rFonts w:eastAsia="仿宋"/>
                <w:b/>
                <w:color w:val="000000" w:themeColor="text1"/>
                <w:kern w:val="0"/>
                <w:sz w:val="21"/>
                <w:szCs w:val="22"/>
              </w:rPr>
            </w:pPr>
            <w:r w:rsidRPr="001E340B">
              <w:rPr>
                <w:rFonts w:eastAsia="仿宋" w:hAnsi="仿宋"/>
                <w:color w:val="000000" w:themeColor="text1"/>
                <w:kern w:val="0"/>
                <w:sz w:val="21"/>
                <w:szCs w:val="22"/>
              </w:rPr>
              <w:t>（四）违反第二十一条第二款规定，建设、监理或者施工单位要求检测机构伪造检测数据或者检测报告的。</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建设单位</w:t>
            </w:r>
          </w:p>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监理单位</w:t>
            </w:r>
          </w:p>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施工单位</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未发生质量安全事故。</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责令限期改正，处</w:t>
            </w:r>
            <w:r w:rsidRPr="001E340B">
              <w:rPr>
                <w:rFonts w:eastAsia="仿宋"/>
                <w:color w:val="000000" w:themeColor="text1"/>
                <w:kern w:val="0"/>
                <w:sz w:val="21"/>
                <w:szCs w:val="22"/>
              </w:rPr>
              <w:t>1</w:t>
            </w:r>
            <w:r w:rsidRPr="001E340B">
              <w:rPr>
                <w:rFonts w:eastAsia="仿宋" w:hAnsi="仿宋"/>
                <w:color w:val="000000" w:themeColor="text1"/>
                <w:kern w:val="0"/>
                <w:sz w:val="21"/>
                <w:szCs w:val="22"/>
              </w:rPr>
              <w:t>万元以上</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trHeight w:val="833"/>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一般</w:t>
            </w:r>
            <w:r w:rsidRPr="001E340B">
              <w:rPr>
                <w:rFonts w:eastAsia="仿宋" w:hAnsi="仿宋" w:hint="eastAsia"/>
                <w:color w:val="000000" w:themeColor="text1"/>
                <w:sz w:val="21"/>
                <w:szCs w:val="22"/>
              </w:rPr>
              <w:t>质量安全</w:t>
            </w:r>
            <w:r w:rsidRPr="001E340B">
              <w:rPr>
                <w:rFonts w:eastAsia="仿宋" w:hAnsi="仿宋" w:cs="宋体" w:hint="eastAsia"/>
                <w:bCs/>
                <w:color w:val="000000" w:themeColor="text1"/>
                <w:kern w:val="0"/>
                <w:sz w:val="21"/>
                <w:szCs w:val="22"/>
              </w:rPr>
              <w:t>事故或者</w:t>
            </w: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内再次</w:t>
            </w:r>
            <w:r w:rsidRPr="001E340B">
              <w:rPr>
                <w:rFonts w:eastAsia="仿宋" w:hAnsi="仿宋" w:cs="宋体" w:hint="eastAsia"/>
                <w:bCs/>
                <w:color w:val="000000" w:themeColor="text1"/>
                <w:kern w:val="0"/>
                <w:sz w:val="21"/>
                <w:szCs w:val="22"/>
              </w:rPr>
              <w:t>发生同类违法行为</w:t>
            </w:r>
            <w:r w:rsidRPr="001E340B">
              <w:rPr>
                <w:rFonts w:eastAsia="仿宋" w:hAnsi="仿宋" w:hint="eastAsia"/>
                <w:color w:val="000000" w:themeColor="text1"/>
                <w:sz w:val="21"/>
                <w:szCs w:val="22"/>
              </w:rPr>
              <w:t>。</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责令限期改正，处</w:t>
            </w:r>
            <w:r w:rsidRPr="001E340B">
              <w:rPr>
                <w:rFonts w:eastAsia="仿宋" w:hint="eastAsia"/>
                <w:color w:val="000000" w:themeColor="text1"/>
                <w:kern w:val="0"/>
                <w:sz w:val="21"/>
                <w:szCs w:val="22"/>
              </w:rPr>
              <w:t>3</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5</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trHeight w:val="693"/>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较大</w:t>
            </w:r>
            <w:r w:rsidRPr="001E340B">
              <w:rPr>
                <w:rFonts w:eastAsia="仿宋" w:hAnsi="仿宋" w:hint="eastAsia"/>
                <w:color w:val="000000" w:themeColor="text1"/>
                <w:sz w:val="21"/>
                <w:szCs w:val="22"/>
              </w:rPr>
              <w:t>质量安全</w:t>
            </w:r>
            <w:r w:rsidRPr="001E340B">
              <w:rPr>
                <w:rFonts w:eastAsia="仿宋" w:hAnsi="仿宋" w:cs="宋体" w:hint="eastAsia"/>
                <w:bCs/>
                <w:color w:val="000000" w:themeColor="text1"/>
                <w:kern w:val="0"/>
                <w:sz w:val="21"/>
                <w:szCs w:val="22"/>
              </w:rPr>
              <w:t>事故。</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责令限期改正，处</w:t>
            </w:r>
            <w:r w:rsidRPr="001E340B">
              <w:rPr>
                <w:rFonts w:eastAsia="仿宋" w:hint="eastAsia"/>
                <w:color w:val="000000" w:themeColor="text1"/>
                <w:kern w:val="0"/>
                <w:sz w:val="21"/>
                <w:szCs w:val="22"/>
              </w:rPr>
              <w:t>5</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8</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trHeight w:val="712"/>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rsidP="0091712F">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重大</w:t>
            </w:r>
            <w:r w:rsidRPr="001E340B">
              <w:rPr>
                <w:rFonts w:eastAsia="仿宋" w:hAnsi="仿宋" w:hint="eastAsia"/>
                <w:color w:val="000000" w:themeColor="text1"/>
                <w:sz w:val="21"/>
                <w:szCs w:val="22"/>
              </w:rPr>
              <w:t>质量安全</w:t>
            </w:r>
            <w:r w:rsidRPr="001E340B">
              <w:rPr>
                <w:rFonts w:eastAsia="仿宋" w:hAnsi="仿宋" w:cs="宋体" w:hint="eastAsia"/>
                <w:bCs/>
                <w:color w:val="000000" w:themeColor="text1"/>
                <w:kern w:val="0"/>
                <w:sz w:val="21"/>
                <w:szCs w:val="22"/>
              </w:rPr>
              <w:t>事故。</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责令限期改正，处</w:t>
            </w:r>
            <w:r w:rsidRPr="001E340B">
              <w:rPr>
                <w:rFonts w:eastAsia="仿宋" w:hint="eastAsia"/>
                <w:color w:val="000000" w:themeColor="text1"/>
                <w:kern w:val="0"/>
                <w:sz w:val="21"/>
                <w:szCs w:val="22"/>
              </w:rPr>
              <w:t>8</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10</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trHeight w:val="708"/>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发生</w:t>
            </w:r>
            <w:r w:rsidRPr="001E340B">
              <w:rPr>
                <w:rFonts w:eastAsia="仿宋" w:hAnsi="仿宋" w:cs="宋体" w:hint="eastAsia"/>
                <w:bCs/>
                <w:color w:val="000000" w:themeColor="text1"/>
                <w:kern w:val="0"/>
                <w:sz w:val="21"/>
                <w:szCs w:val="22"/>
              </w:rPr>
              <w:t>特别重大</w:t>
            </w:r>
            <w:r w:rsidRPr="001E340B">
              <w:rPr>
                <w:rFonts w:eastAsia="仿宋" w:hAnsi="仿宋" w:hint="eastAsia"/>
                <w:color w:val="000000" w:themeColor="text1"/>
                <w:sz w:val="21"/>
                <w:szCs w:val="22"/>
              </w:rPr>
              <w:t>质量安全</w:t>
            </w:r>
            <w:r w:rsidRPr="001E340B">
              <w:rPr>
                <w:rFonts w:eastAsia="仿宋" w:hAnsi="仿宋" w:cs="宋体" w:hint="eastAsia"/>
                <w:bCs/>
                <w:color w:val="000000" w:themeColor="text1"/>
                <w:kern w:val="0"/>
                <w:sz w:val="21"/>
                <w:szCs w:val="22"/>
              </w:rPr>
              <w:t>事故。</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责令限期改正，处</w:t>
            </w:r>
            <w:r w:rsidRPr="001E340B">
              <w:rPr>
                <w:rFonts w:eastAsia="仿宋" w:hint="eastAsia"/>
                <w:color w:val="000000" w:themeColor="text1"/>
                <w:kern w:val="0"/>
                <w:sz w:val="21"/>
                <w:szCs w:val="22"/>
              </w:rPr>
              <w:t>10</w:t>
            </w:r>
            <w:r w:rsidRPr="001E340B">
              <w:rPr>
                <w:rFonts w:eastAsia="仿宋" w:hAnsi="仿宋"/>
                <w:color w:val="000000" w:themeColor="text1"/>
                <w:kern w:val="0"/>
                <w:sz w:val="21"/>
                <w:szCs w:val="22"/>
              </w:rPr>
              <w:t>万元罚款</w:t>
            </w:r>
            <w:r w:rsidRPr="001E340B">
              <w:rPr>
                <w:rFonts w:eastAsia="仿宋" w:hAnsi="仿宋" w:hint="eastAsia"/>
                <w:color w:val="000000" w:themeColor="text1"/>
                <w:kern w:val="0"/>
                <w:sz w:val="21"/>
                <w:szCs w:val="22"/>
              </w:rPr>
              <w:t>。</w:t>
            </w:r>
          </w:p>
        </w:tc>
      </w:tr>
      <w:tr w:rsidR="001B69E4" w:rsidRPr="001E340B">
        <w:trPr>
          <w:trHeight w:val="840"/>
          <w:jc w:val="center"/>
        </w:trPr>
        <w:tc>
          <w:tcPr>
            <w:tcW w:w="703" w:type="dxa"/>
            <w:vMerge w:val="restart"/>
            <w:vAlign w:val="center"/>
          </w:tcPr>
          <w:p w:rsidR="001B69E4" w:rsidRPr="001E340B" w:rsidRDefault="001B69E4" w:rsidP="00687CE1">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10</w:t>
            </w:r>
            <w:r w:rsidR="00687CE1" w:rsidRPr="001E340B">
              <w:rPr>
                <w:rFonts w:eastAsia="仿宋" w:hint="eastAsia"/>
                <w:color w:val="000000" w:themeColor="text1"/>
                <w:sz w:val="21"/>
                <w:szCs w:val="22"/>
              </w:rPr>
              <w:t>9</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检测</w:t>
            </w:r>
          </w:p>
        </w:tc>
        <w:tc>
          <w:tcPr>
            <w:tcW w:w="1220" w:type="dxa"/>
            <w:vMerge w:val="restart"/>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未按照技术标准抽取或者制作检测试样</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《上海市建设工程检测管理办法》</w:t>
            </w:r>
            <w:r w:rsidRPr="001E340B">
              <w:rPr>
                <w:rFonts w:eastAsia="仿宋" w:hAnsi="仿宋"/>
                <w:b/>
                <w:color w:val="000000" w:themeColor="text1"/>
                <w:kern w:val="0"/>
                <w:sz w:val="21"/>
                <w:szCs w:val="22"/>
              </w:rPr>
              <w:t>第十五条第一款</w:t>
            </w:r>
            <w:r w:rsidRPr="001E340B">
              <w:rPr>
                <w:rFonts w:eastAsia="仿宋" w:hint="eastAsia"/>
                <w:color w:val="000000" w:themeColor="text1"/>
                <w:kern w:val="0"/>
                <w:sz w:val="21"/>
                <w:szCs w:val="22"/>
              </w:rPr>
              <w:t xml:space="preserve"> </w:t>
            </w:r>
            <w:r w:rsidRPr="001E340B">
              <w:rPr>
                <w:rFonts w:eastAsia="仿宋" w:hAnsi="仿宋"/>
                <w:color w:val="000000" w:themeColor="text1"/>
                <w:kern w:val="0"/>
                <w:sz w:val="21"/>
                <w:szCs w:val="22"/>
              </w:rPr>
              <w:t>施工单位的取样人员应当按照技术标准，对进入施工现场的原材料、中间产品抽取或者制作检测试样。</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《上海市建设工程检测管理办法》</w:t>
            </w:r>
            <w:r w:rsidR="00752B0F" w:rsidRPr="001E340B">
              <w:rPr>
                <w:rFonts w:eastAsia="仿宋" w:hAnsi="仿宋" w:hint="eastAsia"/>
                <w:b/>
                <w:color w:val="000000" w:themeColor="text1"/>
                <w:kern w:val="0"/>
                <w:sz w:val="21"/>
                <w:szCs w:val="22"/>
              </w:rPr>
              <w:t xml:space="preserve"> </w:t>
            </w:r>
            <w:r w:rsidRPr="001E340B">
              <w:rPr>
                <w:rFonts w:eastAsia="仿宋" w:hAnsi="仿宋"/>
                <w:b/>
                <w:color w:val="000000" w:themeColor="text1"/>
                <w:kern w:val="0"/>
                <w:sz w:val="21"/>
                <w:szCs w:val="22"/>
              </w:rPr>
              <w:t>第三十五条</w:t>
            </w:r>
            <w:r w:rsidRPr="001E340B">
              <w:rPr>
                <w:rFonts w:eastAsia="仿宋" w:hAnsi="仿宋" w:hint="eastAsia"/>
                <w:b/>
                <w:color w:val="000000" w:themeColor="text1"/>
                <w:kern w:val="0"/>
                <w:sz w:val="21"/>
                <w:szCs w:val="22"/>
              </w:rPr>
              <w:t>第</w:t>
            </w:r>
            <w:r w:rsidRPr="001E340B">
              <w:rPr>
                <w:rFonts w:eastAsia="仿宋" w:hAnsi="仿宋"/>
                <w:b/>
                <w:color w:val="000000" w:themeColor="text1"/>
                <w:kern w:val="0"/>
                <w:sz w:val="21"/>
                <w:szCs w:val="22"/>
              </w:rPr>
              <w:t>（</w:t>
            </w:r>
            <w:r w:rsidRPr="001E340B">
              <w:rPr>
                <w:rFonts w:eastAsia="仿宋" w:hAnsi="仿宋" w:hint="eastAsia"/>
                <w:b/>
                <w:color w:val="000000" w:themeColor="text1"/>
                <w:kern w:val="0"/>
                <w:sz w:val="21"/>
                <w:szCs w:val="22"/>
              </w:rPr>
              <w:t>一</w:t>
            </w:r>
            <w:r w:rsidRPr="001E340B">
              <w:rPr>
                <w:rFonts w:eastAsia="仿宋" w:hAnsi="仿宋"/>
                <w:b/>
                <w:color w:val="000000" w:themeColor="text1"/>
                <w:kern w:val="0"/>
                <w:sz w:val="21"/>
                <w:szCs w:val="22"/>
              </w:rPr>
              <w:t>）</w:t>
            </w:r>
            <w:r w:rsidRPr="001E340B">
              <w:rPr>
                <w:rFonts w:eastAsia="仿宋" w:hAnsi="仿宋" w:hint="eastAsia"/>
                <w:b/>
                <w:color w:val="000000" w:themeColor="text1"/>
                <w:kern w:val="0"/>
                <w:sz w:val="21"/>
                <w:szCs w:val="22"/>
              </w:rPr>
              <w:t>项</w:t>
            </w:r>
            <w:r w:rsidRPr="001E340B">
              <w:rPr>
                <w:rFonts w:eastAsia="仿宋" w:hint="eastAsia"/>
                <w:color w:val="000000" w:themeColor="text1"/>
                <w:kern w:val="0"/>
                <w:sz w:val="21"/>
                <w:szCs w:val="22"/>
              </w:rPr>
              <w:t xml:space="preserve"> </w:t>
            </w:r>
            <w:r w:rsidRPr="001E340B">
              <w:rPr>
                <w:rFonts w:eastAsia="仿宋" w:hAnsi="仿宋"/>
                <w:color w:val="000000" w:themeColor="text1"/>
                <w:kern w:val="0"/>
                <w:sz w:val="21"/>
                <w:szCs w:val="22"/>
              </w:rPr>
              <w:t>违反本办法规定，检测专业技术人员有下列情形之一的，由建设行政管理部门或者其他有关部门责令限期改正，处</w:t>
            </w:r>
            <w:r w:rsidRPr="001E340B">
              <w:rPr>
                <w:rFonts w:eastAsia="仿宋"/>
                <w:color w:val="000000" w:themeColor="text1"/>
                <w:kern w:val="0"/>
                <w:sz w:val="21"/>
                <w:szCs w:val="22"/>
              </w:rPr>
              <w:t>1000</w:t>
            </w:r>
            <w:r w:rsidRPr="001E340B">
              <w:rPr>
                <w:rFonts w:eastAsia="仿宋" w:hAnsi="仿宋"/>
                <w:color w:val="000000" w:themeColor="text1"/>
                <w:kern w:val="0"/>
                <w:sz w:val="21"/>
                <w:szCs w:val="22"/>
              </w:rPr>
              <w:t>元以上</w:t>
            </w:r>
            <w:r w:rsidRPr="001E340B">
              <w:rPr>
                <w:rFonts w:eastAsia="仿宋"/>
                <w:color w:val="000000" w:themeColor="text1"/>
                <w:kern w:val="0"/>
                <w:sz w:val="21"/>
                <w:szCs w:val="22"/>
              </w:rPr>
              <w:t>1</w:t>
            </w:r>
            <w:r w:rsidRPr="001E340B">
              <w:rPr>
                <w:rFonts w:eastAsia="仿宋" w:hAnsi="仿宋"/>
                <w:color w:val="000000" w:themeColor="text1"/>
                <w:kern w:val="0"/>
                <w:sz w:val="21"/>
                <w:szCs w:val="22"/>
              </w:rPr>
              <w:t>万元以下罚款：</w:t>
            </w:r>
          </w:p>
          <w:p w:rsidR="001B69E4" w:rsidRPr="001E340B" w:rsidRDefault="001B69E4">
            <w:pPr>
              <w:adjustRightInd w:val="0"/>
              <w:snapToGrid w:val="0"/>
              <w:spacing w:line="240" w:lineRule="exact"/>
              <w:ind w:firstLineChars="200" w:firstLine="420"/>
              <w:rPr>
                <w:rFonts w:eastAsia="仿宋"/>
                <w:b/>
                <w:color w:val="000000" w:themeColor="text1"/>
                <w:kern w:val="0"/>
                <w:sz w:val="21"/>
                <w:szCs w:val="22"/>
              </w:rPr>
            </w:pPr>
            <w:r w:rsidRPr="001E340B">
              <w:rPr>
                <w:rFonts w:eastAsia="仿宋" w:hAnsi="仿宋"/>
                <w:color w:val="000000" w:themeColor="text1"/>
                <w:kern w:val="0"/>
                <w:sz w:val="21"/>
                <w:szCs w:val="22"/>
              </w:rPr>
              <w:t>（一）违反第十五条第一款规定，取样人员未按照技术标准抽取或者制作检测试样的；</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个人</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一经发现。</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责令限期改正，处</w:t>
            </w:r>
            <w:r w:rsidRPr="001E340B">
              <w:rPr>
                <w:rFonts w:eastAsia="仿宋"/>
                <w:color w:val="000000" w:themeColor="text1"/>
                <w:kern w:val="0"/>
                <w:sz w:val="21"/>
                <w:szCs w:val="22"/>
              </w:rPr>
              <w:t>1</w:t>
            </w:r>
            <w:r w:rsidRPr="001E340B">
              <w:rPr>
                <w:rFonts w:eastAsia="仿宋" w:hAnsi="仿宋" w:hint="eastAsia"/>
                <w:color w:val="000000" w:themeColor="text1"/>
                <w:kern w:val="0"/>
                <w:sz w:val="21"/>
                <w:szCs w:val="22"/>
              </w:rPr>
              <w:t>千</w:t>
            </w:r>
            <w:r w:rsidRPr="001E340B">
              <w:rPr>
                <w:rFonts w:eastAsia="仿宋" w:hAnsi="仿宋"/>
                <w:color w:val="000000" w:themeColor="text1"/>
                <w:kern w:val="0"/>
                <w:sz w:val="21"/>
                <w:szCs w:val="22"/>
              </w:rPr>
              <w:t>元以上</w:t>
            </w:r>
            <w:r w:rsidRPr="001E340B">
              <w:rPr>
                <w:rFonts w:eastAsia="仿宋" w:hint="eastAsia"/>
                <w:color w:val="000000" w:themeColor="text1"/>
                <w:kern w:val="0"/>
                <w:sz w:val="21"/>
                <w:szCs w:val="22"/>
              </w:rPr>
              <w:t>3</w:t>
            </w:r>
            <w:r w:rsidRPr="001E340B">
              <w:rPr>
                <w:rFonts w:eastAsia="仿宋" w:hAnsi="仿宋" w:hint="eastAsia"/>
                <w:color w:val="000000" w:themeColor="text1"/>
                <w:kern w:val="0"/>
                <w:sz w:val="21"/>
                <w:szCs w:val="22"/>
              </w:rPr>
              <w:t>千</w:t>
            </w:r>
            <w:r w:rsidRPr="001E340B">
              <w:rPr>
                <w:rFonts w:eastAsia="仿宋" w:hAnsi="仿宋"/>
                <w:color w:val="000000" w:themeColor="text1"/>
                <w:kern w:val="0"/>
                <w:sz w:val="21"/>
                <w:szCs w:val="22"/>
              </w:rPr>
              <w:t>元以下罚款</w:t>
            </w:r>
            <w:r w:rsidRPr="001E340B">
              <w:rPr>
                <w:rFonts w:eastAsia="仿宋" w:hAnsi="仿宋" w:hint="eastAsia"/>
                <w:color w:val="000000" w:themeColor="text1"/>
                <w:kern w:val="0"/>
                <w:sz w:val="21"/>
                <w:szCs w:val="22"/>
              </w:rPr>
              <w:t>。</w:t>
            </w:r>
          </w:p>
        </w:tc>
      </w:tr>
      <w:tr w:rsidR="001B69E4" w:rsidRPr="001E340B">
        <w:trPr>
          <w:trHeight w:val="977"/>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内再次</w:t>
            </w:r>
            <w:r w:rsidRPr="001E340B">
              <w:rPr>
                <w:rFonts w:eastAsia="仿宋" w:hAnsi="仿宋" w:cs="宋体" w:hint="eastAsia"/>
                <w:bCs/>
                <w:color w:val="000000" w:themeColor="text1"/>
                <w:kern w:val="0"/>
                <w:sz w:val="21"/>
                <w:szCs w:val="22"/>
              </w:rPr>
              <w:t>发生同类违法行为</w:t>
            </w:r>
            <w:r w:rsidRPr="001E340B">
              <w:rPr>
                <w:rFonts w:eastAsia="仿宋" w:hAnsi="仿宋" w:hint="eastAsia"/>
                <w:color w:val="000000" w:themeColor="text1"/>
                <w:sz w:val="21"/>
                <w:szCs w:val="22"/>
              </w:rPr>
              <w:t>。</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责令限期改正，处</w:t>
            </w:r>
            <w:r w:rsidRPr="001E340B">
              <w:rPr>
                <w:rFonts w:eastAsia="仿宋" w:hint="eastAsia"/>
                <w:color w:val="000000" w:themeColor="text1"/>
                <w:kern w:val="0"/>
                <w:sz w:val="21"/>
                <w:szCs w:val="22"/>
              </w:rPr>
              <w:t>3</w:t>
            </w:r>
            <w:r w:rsidRPr="001E340B">
              <w:rPr>
                <w:rFonts w:eastAsia="仿宋" w:hAnsi="仿宋" w:hint="eastAsia"/>
                <w:color w:val="000000" w:themeColor="text1"/>
                <w:kern w:val="0"/>
                <w:sz w:val="21"/>
                <w:szCs w:val="22"/>
              </w:rPr>
              <w:t>千</w:t>
            </w:r>
            <w:r w:rsidRPr="001E340B">
              <w:rPr>
                <w:rFonts w:eastAsia="仿宋" w:hAnsi="仿宋"/>
                <w:color w:val="000000" w:themeColor="text1"/>
                <w:kern w:val="0"/>
                <w:sz w:val="21"/>
                <w:szCs w:val="22"/>
              </w:rPr>
              <w:t>元以上</w:t>
            </w:r>
            <w:r w:rsidRPr="001E340B">
              <w:rPr>
                <w:rFonts w:eastAsia="仿宋" w:hint="eastAsia"/>
                <w:color w:val="000000" w:themeColor="text1"/>
                <w:kern w:val="0"/>
                <w:sz w:val="21"/>
                <w:szCs w:val="22"/>
              </w:rPr>
              <w:t>6</w:t>
            </w:r>
            <w:r w:rsidRPr="001E340B">
              <w:rPr>
                <w:rFonts w:eastAsia="仿宋" w:hAnsi="仿宋" w:hint="eastAsia"/>
                <w:color w:val="000000" w:themeColor="text1"/>
                <w:kern w:val="0"/>
                <w:sz w:val="21"/>
                <w:szCs w:val="22"/>
              </w:rPr>
              <w:t>千</w:t>
            </w:r>
            <w:r w:rsidRPr="001E340B">
              <w:rPr>
                <w:rFonts w:eastAsia="仿宋" w:hAnsi="仿宋"/>
                <w:color w:val="000000" w:themeColor="text1"/>
                <w:kern w:val="0"/>
                <w:sz w:val="21"/>
                <w:szCs w:val="22"/>
              </w:rPr>
              <w:t>元以下罚款</w:t>
            </w:r>
            <w:r w:rsidRPr="001E340B">
              <w:rPr>
                <w:rFonts w:eastAsia="仿宋" w:hAnsi="仿宋" w:hint="eastAsia"/>
                <w:color w:val="000000" w:themeColor="text1"/>
                <w:kern w:val="0"/>
                <w:sz w:val="21"/>
                <w:szCs w:val="22"/>
              </w:rPr>
              <w:t>。</w:t>
            </w:r>
          </w:p>
        </w:tc>
      </w:tr>
      <w:tr w:rsidR="001B69E4" w:rsidRPr="001E340B">
        <w:trPr>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w:t>
            </w:r>
            <w:r w:rsidRPr="001E340B">
              <w:rPr>
                <w:rFonts w:eastAsia="仿宋" w:hAnsi="仿宋" w:cs="宋体" w:hint="eastAsia"/>
                <w:bCs/>
                <w:color w:val="000000" w:themeColor="text1"/>
                <w:kern w:val="0"/>
                <w:sz w:val="21"/>
                <w:szCs w:val="22"/>
              </w:rPr>
              <w:t>发生</w:t>
            </w: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次以上同类违法行为</w:t>
            </w:r>
            <w:r w:rsidRPr="001E340B">
              <w:rPr>
                <w:rFonts w:eastAsia="仿宋" w:hAnsi="仿宋" w:hint="eastAsia"/>
                <w:color w:val="000000" w:themeColor="text1"/>
                <w:sz w:val="21"/>
                <w:szCs w:val="22"/>
              </w:rPr>
              <w:t>。</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责令限期改正，处</w:t>
            </w:r>
            <w:r w:rsidRPr="001E340B">
              <w:rPr>
                <w:rFonts w:eastAsia="仿宋" w:hint="eastAsia"/>
                <w:color w:val="000000" w:themeColor="text1"/>
                <w:kern w:val="0"/>
                <w:sz w:val="21"/>
                <w:szCs w:val="22"/>
              </w:rPr>
              <w:t>6</w:t>
            </w:r>
            <w:r w:rsidRPr="001E340B">
              <w:rPr>
                <w:rFonts w:eastAsia="仿宋" w:hAnsi="仿宋" w:hint="eastAsia"/>
                <w:color w:val="000000" w:themeColor="text1"/>
                <w:kern w:val="0"/>
                <w:sz w:val="21"/>
                <w:szCs w:val="22"/>
              </w:rPr>
              <w:t>千</w:t>
            </w:r>
            <w:r w:rsidRPr="001E340B">
              <w:rPr>
                <w:rFonts w:eastAsia="仿宋" w:hAnsi="仿宋"/>
                <w:color w:val="000000" w:themeColor="text1"/>
                <w:kern w:val="0"/>
                <w:sz w:val="21"/>
                <w:szCs w:val="22"/>
              </w:rPr>
              <w:t>元以上</w:t>
            </w:r>
            <w:r w:rsidRPr="001E340B">
              <w:rPr>
                <w:rFonts w:eastAsia="仿宋"/>
                <w:color w:val="000000" w:themeColor="text1"/>
                <w:kern w:val="0"/>
                <w:sz w:val="21"/>
                <w:szCs w:val="22"/>
              </w:rPr>
              <w:t>1</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trHeight w:val="692"/>
          <w:jc w:val="center"/>
        </w:trPr>
        <w:tc>
          <w:tcPr>
            <w:tcW w:w="703" w:type="dxa"/>
            <w:vMerge w:val="restart"/>
            <w:vAlign w:val="center"/>
          </w:tcPr>
          <w:p w:rsidR="001B69E4" w:rsidRPr="001E340B" w:rsidRDefault="001B69E4" w:rsidP="00687CE1">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lastRenderedPageBreak/>
              <w:t>1</w:t>
            </w:r>
            <w:r w:rsidR="00687CE1" w:rsidRPr="001E340B">
              <w:rPr>
                <w:rFonts w:eastAsia="仿宋" w:hint="eastAsia"/>
                <w:color w:val="000000" w:themeColor="text1"/>
                <w:sz w:val="21"/>
                <w:szCs w:val="22"/>
              </w:rPr>
              <w:t>10</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检测</w:t>
            </w:r>
          </w:p>
        </w:tc>
        <w:tc>
          <w:tcPr>
            <w:tcW w:w="1220" w:type="dxa"/>
            <w:vMerge w:val="restart"/>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未按照规定张贴、嵌入唯一性识别标识</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《上海市建设工程检测管理办法》</w:t>
            </w:r>
            <w:r w:rsidRPr="001E340B">
              <w:rPr>
                <w:rFonts w:eastAsia="仿宋" w:hAnsi="仿宋"/>
                <w:b/>
                <w:color w:val="000000" w:themeColor="text1"/>
                <w:kern w:val="0"/>
                <w:sz w:val="21"/>
                <w:szCs w:val="22"/>
              </w:rPr>
              <w:t>第十六条</w:t>
            </w:r>
            <w:r w:rsidRPr="001E340B">
              <w:rPr>
                <w:rFonts w:eastAsia="仿宋" w:hAnsi="仿宋" w:hint="eastAsia"/>
                <w:b/>
                <w:color w:val="000000" w:themeColor="text1"/>
                <w:kern w:val="0"/>
                <w:sz w:val="21"/>
                <w:szCs w:val="22"/>
              </w:rPr>
              <w:t>第一款</w:t>
            </w:r>
            <w:r w:rsidRPr="001E340B">
              <w:rPr>
                <w:rFonts w:eastAsia="仿宋" w:hint="eastAsia"/>
                <w:color w:val="000000" w:themeColor="text1"/>
                <w:kern w:val="0"/>
                <w:sz w:val="21"/>
                <w:szCs w:val="22"/>
              </w:rPr>
              <w:t xml:space="preserve"> </w:t>
            </w:r>
            <w:r w:rsidRPr="001E340B">
              <w:rPr>
                <w:rFonts w:eastAsia="仿宋" w:hAnsi="仿宋"/>
                <w:color w:val="000000" w:themeColor="text1"/>
                <w:kern w:val="0"/>
                <w:sz w:val="21"/>
                <w:szCs w:val="22"/>
              </w:rPr>
              <w:t>检测试样抽取、制作时，监理单位或者建设单位的见证人员应当对检测试样张贴或者嵌入唯一性识别标识，并现场将检测试样信息录入检测信息系统。唯一性识别标识由检测行业协会统一发放并登记管理。</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《上海市建设工程检测管理办法》</w:t>
            </w:r>
            <w:r w:rsidR="00752B0F" w:rsidRPr="001E340B">
              <w:rPr>
                <w:rFonts w:eastAsia="仿宋" w:hAnsi="仿宋" w:hint="eastAsia"/>
                <w:b/>
                <w:color w:val="000000" w:themeColor="text1"/>
                <w:kern w:val="0"/>
                <w:sz w:val="21"/>
                <w:szCs w:val="22"/>
              </w:rPr>
              <w:t xml:space="preserve"> </w:t>
            </w:r>
            <w:r w:rsidRPr="001E340B">
              <w:rPr>
                <w:rFonts w:eastAsia="仿宋" w:hAnsi="仿宋"/>
                <w:b/>
                <w:color w:val="000000" w:themeColor="text1"/>
                <w:kern w:val="0"/>
                <w:sz w:val="21"/>
                <w:szCs w:val="22"/>
              </w:rPr>
              <w:t>第三十五条</w:t>
            </w:r>
            <w:r w:rsidRPr="001E340B">
              <w:rPr>
                <w:rFonts w:eastAsia="仿宋" w:hAnsi="仿宋" w:hint="eastAsia"/>
                <w:b/>
                <w:color w:val="000000" w:themeColor="text1"/>
                <w:kern w:val="0"/>
                <w:sz w:val="21"/>
                <w:szCs w:val="22"/>
              </w:rPr>
              <w:t>第</w:t>
            </w:r>
            <w:r w:rsidRPr="001E340B">
              <w:rPr>
                <w:rFonts w:eastAsia="仿宋" w:hAnsi="仿宋"/>
                <w:b/>
                <w:color w:val="000000" w:themeColor="text1"/>
                <w:kern w:val="0"/>
                <w:sz w:val="21"/>
                <w:szCs w:val="22"/>
              </w:rPr>
              <w:t>（</w:t>
            </w:r>
            <w:r w:rsidRPr="001E340B">
              <w:rPr>
                <w:rFonts w:eastAsia="仿宋" w:hAnsi="仿宋" w:hint="eastAsia"/>
                <w:b/>
                <w:color w:val="000000" w:themeColor="text1"/>
                <w:kern w:val="0"/>
                <w:sz w:val="21"/>
                <w:szCs w:val="22"/>
              </w:rPr>
              <w:t>二</w:t>
            </w:r>
            <w:r w:rsidRPr="001E340B">
              <w:rPr>
                <w:rFonts w:eastAsia="仿宋" w:hAnsi="仿宋"/>
                <w:b/>
                <w:color w:val="000000" w:themeColor="text1"/>
                <w:kern w:val="0"/>
                <w:sz w:val="21"/>
                <w:szCs w:val="22"/>
              </w:rPr>
              <w:t>）</w:t>
            </w:r>
            <w:r w:rsidRPr="001E340B">
              <w:rPr>
                <w:rFonts w:eastAsia="仿宋" w:hAnsi="仿宋" w:hint="eastAsia"/>
                <w:b/>
                <w:color w:val="000000" w:themeColor="text1"/>
                <w:kern w:val="0"/>
                <w:sz w:val="21"/>
                <w:szCs w:val="22"/>
              </w:rPr>
              <w:t>项</w:t>
            </w:r>
            <w:r w:rsidRPr="001E340B">
              <w:rPr>
                <w:rFonts w:eastAsia="仿宋" w:hint="eastAsia"/>
                <w:color w:val="000000" w:themeColor="text1"/>
                <w:kern w:val="0"/>
                <w:sz w:val="21"/>
                <w:szCs w:val="22"/>
              </w:rPr>
              <w:t xml:space="preserve"> </w:t>
            </w:r>
            <w:r w:rsidRPr="001E340B">
              <w:rPr>
                <w:rFonts w:eastAsia="仿宋" w:hAnsi="仿宋"/>
                <w:color w:val="000000" w:themeColor="text1"/>
                <w:kern w:val="0"/>
                <w:sz w:val="21"/>
                <w:szCs w:val="22"/>
              </w:rPr>
              <w:t>违反本办法规定，检测专业技术人员有下列情形之一的，由建设行政管理部门或者其他有关部门责令限期改正，处</w:t>
            </w:r>
            <w:r w:rsidRPr="001E340B">
              <w:rPr>
                <w:rFonts w:eastAsia="仿宋"/>
                <w:color w:val="000000" w:themeColor="text1"/>
                <w:kern w:val="0"/>
                <w:sz w:val="21"/>
                <w:szCs w:val="22"/>
              </w:rPr>
              <w:t>1000</w:t>
            </w:r>
            <w:r w:rsidRPr="001E340B">
              <w:rPr>
                <w:rFonts w:eastAsia="仿宋" w:hAnsi="仿宋"/>
                <w:color w:val="000000" w:themeColor="text1"/>
                <w:kern w:val="0"/>
                <w:sz w:val="21"/>
                <w:szCs w:val="22"/>
              </w:rPr>
              <w:t>元以上</w:t>
            </w:r>
            <w:r w:rsidRPr="001E340B">
              <w:rPr>
                <w:rFonts w:eastAsia="仿宋"/>
                <w:color w:val="000000" w:themeColor="text1"/>
                <w:kern w:val="0"/>
                <w:sz w:val="21"/>
                <w:szCs w:val="22"/>
              </w:rPr>
              <w:t>1</w:t>
            </w:r>
            <w:r w:rsidRPr="001E340B">
              <w:rPr>
                <w:rFonts w:eastAsia="仿宋" w:hAnsi="仿宋"/>
                <w:color w:val="000000" w:themeColor="text1"/>
                <w:kern w:val="0"/>
                <w:sz w:val="21"/>
                <w:szCs w:val="22"/>
              </w:rPr>
              <w:t>万元以下罚款：</w:t>
            </w:r>
          </w:p>
          <w:p w:rsidR="001B69E4" w:rsidRPr="001E340B" w:rsidRDefault="001B69E4">
            <w:pPr>
              <w:adjustRightInd w:val="0"/>
              <w:snapToGrid w:val="0"/>
              <w:spacing w:line="240" w:lineRule="exact"/>
              <w:ind w:firstLineChars="200" w:firstLine="420"/>
              <w:rPr>
                <w:rFonts w:eastAsia="仿宋"/>
                <w:b/>
                <w:color w:val="000000" w:themeColor="text1"/>
                <w:kern w:val="0"/>
                <w:sz w:val="21"/>
                <w:szCs w:val="22"/>
              </w:rPr>
            </w:pPr>
            <w:r w:rsidRPr="001E340B">
              <w:rPr>
                <w:rFonts w:eastAsia="仿宋" w:hAnsi="仿宋"/>
                <w:color w:val="000000" w:themeColor="text1"/>
                <w:kern w:val="0"/>
                <w:sz w:val="21"/>
                <w:szCs w:val="22"/>
              </w:rPr>
              <w:t>（二）违反第十六条第一款规定，见证人员未按照规定张贴、嵌入唯一性识别标识的；</w:t>
            </w:r>
            <w:r w:rsidRPr="001E340B">
              <w:rPr>
                <w:rFonts w:eastAsia="仿宋" w:hint="eastAsia"/>
                <w:b/>
                <w:color w:val="000000" w:themeColor="text1"/>
                <w:kern w:val="0"/>
                <w:sz w:val="21"/>
                <w:szCs w:val="22"/>
              </w:rPr>
              <w:t xml:space="preserve"> </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个人</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一经发现。</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责令限期改正，处</w:t>
            </w:r>
            <w:r w:rsidRPr="001E340B">
              <w:rPr>
                <w:rFonts w:eastAsia="仿宋"/>
                <w:color w:val="000000" w:themeColor="text1"/>
                <w:kern w:val="0"/>
                <w:sz w:val="21"/>
                <w:szCs w:val="22"/>
              </w:rPr>
              <w:t>1</w:t>
            </w:r>
            <w:r w:rsidRPr="001E340B">
              <w:rPr>
                <w:rFonts w:eastAsia="仿宋" w:hAnsi="仿宋" w:hint="eastAsia"/>
                <w:color w:val="000000" w:themeColor="text1"/>
                <w:kern w:val="0"/>
                <w:sz w:val="21"/>
                <w:szCs w:val="22"/>
              </w:rPr>
              <w:t>千</w:t>
            </w:r>
            <w:r w:rsidRPr="001E340B">
              <w:rPr>
                <w:rFonts w:eastAsia="仿宋" w:hAnsi="仿宋"/>
                <w:color w:val="000000" w:themeColor="text1"/>
                <w:kern w:val="0"/>
                <w:sz w:val="21"/>
                <w:szCs w:val="22"/>
              </w:rPr>
              <w:t>元以上</w:t>
            </w:r>
            <w:r w:rsidRPr="001E340B">
              <w:rPr>
                <w:rFonts w:eastAsia="仿宋" w:hint="eastAsia"/>
                <w:color w:val="000000" w:themeColor="text1"/>
                <w:kern w:val="0"/>
                <w:sz w:val="21"/>
                <w:szCs w:val="22"/>
              </w:rPr>
              <w:t>3</w:t>
            </w:r>
            <w:r w:rsidRPr="001E340B">
              <w:rPr>
                <w:rFonts w:eastAsia="仿宋" w:hAnsi="仿宋" w:hint="eastAsia"/>
                <w:color w:val="000000" w:themeColor="text1"/>
                <w:kern w:val="0"/>
                <w:sz w:val="21"/>
                <w:szCs w:val="22"/>
              </w:rPr>
              <w:t>千</w:t>
            </w:r>
            <w:r w:rsidRPr="001E340B">
              <w:rPr>
                <w:rFonts w:eastAsia="仿宋" w:hAnsi="仿宋"/>
                <w:color w:val="000000" w:themeColor="text1"/>
                <w:kern w:val="0"/>
                <w:sz w:val="21"/>
                <w:szCs w:val="22"/>
              </w:rPr>
              <w:t>元以下罚款</w:t>
            </w:r>
            <w:r w:rsidRPr="001E340B">
              <w:rPr>
                <w:rFonts w:eastAsia="仿宋" w:hAnsi="仿宋" w:hint="eastAsia"/>
                <w:color w:val="000000" w:themeColor="text1"/>
                <w:kern w:val="0"/>
                <w:sz w:val="21"/>
                <w:szCs w:val="22"/>
              </w:rPr>
              <w:t>。</w:t>
            </w:r>
          </w:p>
        </w:tc>
      </w:tr>
      <w:tr w:rsidR="001B69E4" w:rsidRPr="001E340B">
        <w:trPr>
          <w:trHeight w:val="1107"/>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内再次</w:t>
            </w:r>
            <w:r w:rsidRPr="001E340B">
              <w:rPr>
                <w:rFonts w:eastAsia="仿宋" w:hAnsi="仿宋" w:cs="宋体" w:hint="eastAsia"/>
                <w:bCs/>
                <w:color w:val="000000" w:themeColor="text1"/>
                <w:kern w:val="0"/>
                <w:sz w:val="21"/>
                <w:szCs w:val="22"/>
              </w:rPr>
              <w:t>发生同类违法行为</w:t>
            </w:r>
            <w:r w:rsidRPr="001E340B">
              <w:rPr>
                <w:rFonts w:eastAsia="仿宋" w:hAnsi="仿宋" w:hint="eastAsia"/>
                <w:color w:val="000000" w:themeColor="text1"/>
                <w:sz w:val="21"/>
                <w:szCs w:val="22"/>
              </w:rPr>
              <w:t>。</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责令限期改正，处</w:t>
            </w:r>
            <w:r w:rsidRPr="001E340B">
              <w:rPr>
                <w:rFonts w:eastAsia="仿宋" w:hint="eastAsia"/>
                <w:color w:val="000000" w:themeColor="text1"/>
                <w:kern w:val="0"/>
                <w:sz w:val="21"/>
                <w:szCs w:val="22"/>
              </w:rPr>
              <w:t>3</w:t>
            </w:r>
            <w:r w:rsidRPr="001E340B">
              <w:rPr>
                <w:rFonts w:eastAsia="仿宋" w:hAnsi="仿宋" w:hint="eastAsia"/>
                <w:color w:val="000000" w:themeColor="text1"/>
                <w:kern w:val="0"/>
                <w:sz w:val="21"/>
                <w:szCs w:val="22"/>
              </w:rPr>
              <w:t>千</w:t>
            </w:r>
            <w:r w:rsidRPr="001E340B">
              <w:rPr>
                <w:rFonts w:eastAsia="仿宋" w:hAnsi="仿宋"/>
                <w:color w:val="000000" w:themeColor="text1"/>
                <w:kern w:val="0"/>
                <w:sz w:val="21"/>
                <w:szCs w:val="22"/>
              </w:rPr>
              <w:t>元以上</w:t>
            </w:r>
            <w:r w:rsidRPr="001E340B">
              <w:rPr>
                <w:rFonts w:eastAsia="仿宋" w:hint="eastAsia"/>
                <w:color w:val="000000" w:themeColor="text1"/>
                <w:kern w:val="0"/>
                <w:sz w:val="21"/>
                <w:szCs w:val="22"/>
              </w:rPr>
              <w:t>6</w:t>
            </w:r>
            <w:r w:rsidRPr="001E340B">
              <w:rPr>
                <w:rFonts w:eastAsia="仿宋" w:hAnsi="仿宋" w:hint="eastAsia"/>
                <w:color w:val="000000" w:themeColor="text1"/>
                <w:kern w:val="0"/>
                <w:sz w:val="21"/>
                <w:szCs w:val="22"/>
              </w:rPr>
              <w:t>千</w:t>
            </w:r>
            <w:r w:rsidRPr="001E340B">
              <w:rPr>
                <w:rFonts w:eastAsia="仿宋" w:hAnsi="仿宋"/>
                <w:color w:val="000000" w:themeColor="text1"/>
                <w:kern w:val="0"/>
                <w:sz w:val="21"/>
                <w:szCs w:val="22"/>
              </w:rPr>
              <w:t>元以下罚款</w:t>
            </w:r>
            <w:r w:rsidRPr="001E340B">
              <w:rPr>
                <w:rFonts w:eastAsia="仿宋" w:hAnsi="仿宋" w:hint="eastAsia"/>
                <w:color w:val="000000" w:themeColor="text1"/>
                <w:kern w:val="0"/>
                <w:sz w:val="21"/>
                <w:szCs w:val="22"/>
              </w:rPr>
              <w:t>。</w:t>
            </w:r>
          </w:p>
        </w:tc>
      </w:tr>
      <w:tr w:rsidR="001B69E4" w:rsidRPr="001E340B" w:rsidTr="00687CE1">
        <w:trPr>
          <w:trHeight w:val="1010"/>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w:t>
            </w:r>
            <w:r w:rsidRPr="001E340B">
              <w:rPr>
                <w:rFonts w:eastAsia="仿宋" w:hAnsi="仿宋" w:cs="宋体" w:hint="eastAsia"/>
                <w:bCs/>
                <w:color w:val="000000" w:themeColor="text1"/>
                <w:kern w:val="0"/>
                <w:sz w:val="21"/>
                <w:szCs w:val="22"/>
              </w:rPr>
              <w:t>发生</w:t>
            </w: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次以上同类违法行为</w:t>
            </w:r>
            <w:r w:rsidRPr="001E340B">
              <w:rPr>
                <w:rFonts w:eastAsia="仿宋" w:hAnsi="仿宋" w:hint="eastAsia"/>
                <w:color w:val="000000" w:themeColor="text1"/>
                <w:sz w:val="21"/>
                <w:szCs w:val="22"/>
              </w:rPr>
              <w:t>。</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责令限期改正，处</w:t>
            </w:r>
            <w:r w:rsidRPr="001E340B">
              <w:rPr>
                <w:rFonts w:eastAsia="仿宋" w:hint="eastAsia"/>
                <w:color w:val="000000" w:themeColor="text1"/>
                <w:kern w:val="0"/>
                <w:sz w:val="21"/>
                <w:szCs w:val="22"/>
              </w:rPr>
              <w:t>6</w:t>
            </w:r>
            <w:r w:rsidRPr="001E340B">
              <w:rPr>
                <w:rFonts w:eastAsia="仿宋" w:hAnsi="仿宋" w:hint="eastAsia"/>
                <w:color w:val="000000" w:themeColor="text1"/>
                <w:kern w:val="0"/>
                <w:sz w:val="21"/>
                <w:szCs w:val="22"/>
              </w:rPr>
              <w:t>千</w:t>
            </w:r>
            <w:r w:rsidRPr="001E340B">
              <w:rPr>
                <w:rFonts w:eastAsia="仿宋" w:hAnsi="仿宋"/>
                <w:color w:val="000000" w:themeColor="text1"/>
                <w:kern w:val="0"/>
                <w:sz w:val="21"/>
                <w:szCs w:val="22"/>
              </w:rPr>
              <w:t>元以上</w:t>
            </w:r>
            <w:r w:rsidRPr="001E340B">
              <w:rPr>
                <w:rFonts w:eastAsia="仿宋"/>
                <w:color w:val="000000" w:themeColor="text1"/>
                <w:kern w:val="0"/>
                <w:sz w:val="21"/>
                <w:szCs w:val="22"/>
              </w:rPr>
              <w:t>1</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trHeight w:val="838"/>
          <w:jc w:val="center"/>
        </w:trPr>
        <w:tc>
          <w:tcPr>
            <w:tcW w:w="703" w:type="dxa"/>
            <w:vMerge w:val="restart"/>
            <w:vAlign w:val="center"/>
          </w:tcPr>
          <w:p w:rsidR="001B69E4" w:rsidRPr="001E340B" w:rsidRDefault="001B69E4" w:rsidP="00687CE1">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11</w:t>
            </w:r>
            <w:r w:rsidR="00687CE1" w:rsidRPr="001E340B">
              <w:rPr>
                <w:rFonts w:eastAsia="仿宋" w:hint="eastAsia"/>
                <w:color w:val="000000" w:themeColor="text1"/>
                <w:sz w:val="21"/>
                <w:szCs w:val="22"/>
              </w:rPr>
              <w:t>1</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检测</w:t>
            </w:r>
          </w:p>
        </w:tc>
        <w:tc>
          <w:tcPr>
            <w:tcW w:w="1220" w:type="dxa"/>
            <w:vMerge w:val="restart"/>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检测人员未按照规定检测</w:t>
            </w:r>
          </w:p>
        </w:tc>
        <w:tc>
          <w:tcPr>
            <w:tcW w:w="3065" w:type="dxa"/>
            <w:vMerge w:val="restart"/>
            <w:vAlign w:val="center"/>
          </w:tcPr>
          <w:p w:rsidR="001B69E4" w:rsidRPr="001E340B" w:rsidRDefault="001B69E4" w:rsidP="0091712F">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《上海市建设工程检测管理办法》</w:t>
            </w:r>
            <w:r w:rsidRPr="001E340B">
              <w:rPr>
                <w:rFonts w:eastAsia="仿宋" w:hAnsi="仿宋"/>
                <w:b/>
                <w:color w:val="000000" w:themeColor="text1"/>
                <w:kern w:val="0"/>
                <w:sz w:val="21"/>
                <w:szCs w:val="22"/>
              </w:rPr>
              <w:t>第十八条</w:t>
            </w:r>
            <w:r w:rsidRPr="001E340B">
              <w:rPr>
                <w:rFonts w:eastAsia="仿宋" w:hint="eastAsia"/>
                <w:color w:val="000000" w:themeColor="text1"/>
                <w:kern w:val="0"/>
                <w:sz w:val="21"/>
                <w:szCs w:val="22"/>
              </w:rPr>
              <w:t xml:space="preserve"> </w:t>
            </w:r>
            <w:r w:rsidRPr="001E340B">
              <w:rPr>
                <w:rFonts w:eastAsia="仿宋" w:hAnsi="仿宋"/>
                <w:color w:val="000000" w:themeColor="text1"/>
                <w:kern w:val="0"/>
                <w:sz w:val="21"/>
                <w:szCs w:val="22"/>
              </w:rPr>
              <w:t>检测人员应当按照检测操作规程进行检测。</w:t>
            </w:r>
          </w:p>
          <w:p w:rsidR="001B69E4" w:rsidRPr="001E340B" w:rsidRDefault="001B69E4">
            <w:pPr>
              <w:adjustRightInd w:val="0"/>
              <w:snapToGrid w:val="0"/>
              <w:spacing w:line="240" w:lineRule="exact"/>
              <w:ind w:firstLineChars="200" w:firstLine="420"/>
              <w:rPr>
                <w:rFonts w:eastAsia="仿宋"/>
                <w:color w:val="000000" w:themeColor="text1"/>
                <w:kern w:val="0"/>
                <w:sz w:val="21"/>
                <w:szCs w:val="22"/>
              </w:rPr>
            </w:pPr>
            <w:r w:rsidRPr="001E340B">
              <w:rPr>
                <w:rFonts w:eastAsia="仿宋" w:hAnsi="仿宋"/>
                <w:color w:val="000000" w:themeColor="text1"/>
                <w:kern w:val="0"/>
                <w:sz w:val="21"/>
                <w:szCs w:val="22"/>
              </w:rPr>
              <w:t>同一检测项目应当由不少于两名以上的持证检测人员进行检测操作。检测人员应当对检测操作的规范性和原始记录的真实性、准确性负责。</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《上海市建设工程检测管理办法》</w:t>
            </w:r>
            <w:r w:rsidR="00752B0F" w:rsidRPr="001E340B">
              <w:rPr>
                <w:rFonts w:eastAsia="仿宋" w:hAnsi="仿宋" w:hint="eastAsia"/>
                <w:b/>
                <w:color w:val="000000" w:themeColor="text1"/>
                <w:kern w:val="0"/>
                <w:sz w:val="21"/>
                <w:szCs w:val="22"/>
              </w:rPr>
              <w:t xml:space="preserve"> </w:t>
            </w:r>
            <w:r w:rsidRPr="001E340B">
              <w:rPr>
                <w:rFonts w:eastAsia="仿宋" w:hAnsi="仿宋"/>
                <w:b/>
                <w:color w:val="000000" w:themeColor="text1"/>
                <w:kern w:val="0"/>
                <w:sz w:val="21"/>
                <w:szCs w:val="22"/>
              </w:rPr>
              <w:t>第三十五条</w:t>
            </w:r>
            <w:r w:rsidRPr="001E340B">
              <w:rPr>
                <w:rFonts w:eastAsia="仿宋" w:hAnsi="仿宋" w:hint="eastAsia"/>
                <w:b/>
                <w:color w:val="000000" w:themeColor="text1"/>
                <w:kern w:val="0"/>
                <w:sz w:val="21"/>
                <w:szCs w:val="22"/>
              </w:rPr>
              <w:t>第</w:t>
            </w:r>
            <w:r w:rsidRPr="001E340B">
              <w:rPr>
                <w:rFonts w:eastAsia="仿宋" w:hAnsi="仿宋"/>
                <w:b/>
                <w:color w:val="000000" w:themeColor="text1"/>
                <w:kern w:val="0"/>
                <w:sz w:val="21"/>
                <w:szCs w:val="22"/>
              </w:rPr>
              <w:t>（</w:t>
            </w:r>
            <w:r w:rsidRPr="001E340B">
              <w:rPr>
                <w:rFonts w:eastAsia="仿宋" w:hAnsi="仿宋" w:hint="eastAsia"/>
                <w:b/>
                <w:color w:val="000000" w:themeColor="text1"/>
                <w:kern w:val="0"/>
                <w:sz w:val="21"/>
                <w:szCs w:val="22"/>
              </w:rPr>
              <w:t>三</w:t>
            </w:r>
            <w:r w:rsidRPr="001E340B">
              <w:rPr>
                <w:rFonts w:eastAsia="仿宋" w:hAnsi="仿宋"/>
                <w:b/>
                <w:color w:val="000000" w:themeColor="text1"/>
                <w:kern w:val="0"/>
                <w:sz w:val="21"/>
                <w:szCs w:val="22"/>
              </w:rPr>
              <w:t>）</w:t>
            </w:r>
            <w:r w:rsidRPr="001E340B">
              <w:rPr>
                <w:rFonts w:eastAsia="仿宋" w:hAnsi="仿宋" w:hint="eastAsia"/>
                <w:b/>
                <w:color w:val="000000" w:themeColor="text1"/>
                <w:kern w:val="0"/>
                <w:sz w:val="21"/>
                <w:szCs w:val="22"/>
              </w:rPr>
              <w:t>项</w:t>
            </w:r>
            <w:r w:rsidRPr="001E340B">
              <w:rPr>
                <w:rFonts w:eastAsia="仿宋" w:hint="eastAsia"/>
                <w:color w:val="000000" w:themeColor="text1"/>
                <w:kern w:val="0"/>
                <w:sz w:val="21"/>
                <w:szCs w:val="22"/>
              </w:rPr>
              <w:t xml:space="preserve"> </w:t>
            </w:r>
            <w:r w:rsidRPr="001E340B">
              <w:rPr>
                <w:rFonts w:eastAsia="仿宋" w:hAnsi="仿宋"/>
                <w:color w:val="000000" w:themeColor="text1"/>
                <w:kern w:val="0"/>
                <w:sz w:val="21"/>
                <w:szCs w:val="22"/>
              </w:rPr>
              <w:t>违反本办法规定，检测专业技术人员有下列情形之一的，由建设行政管理部门或者其他有关部门责令限期改正，处</w:t>
            </w:r>
            <w:r w:rsidRPr="001E340B">
              <w:rPr>
                <w:rFonts w:eastAsia="仿宋"/>
                <w:color w:val="000000" w:themeColor="text1"/>
                <w:kern w:val="0"/>
                <w:sz w:val="21"/>
                <w:szCs w:val="22"/>
              </w:rPr>
              <w:t>1000</w:t>
            </w:r>
            <w:r w:rsidRPr="001E340B">
              <w:rPr>
                <w:rFonts w:eastAsia="仿宋" w:hAnsi="仿宋"/>
                <w:color w:val="000000" w:themeColor="text1"/>
                <w:kern w:val="0"/>
                <w:sz w:val="21"/>
                <w:szCs w:val="22"/>
              </w:rPr>
              <w:t>元以上</w:t>
            </w:r>
            <w:r w:rsidRPr="001E340B">
              <w:rPr>
                <w:rFonts w:eastAsia="仿宋"/>
                <w:color w:val="000000" w:themeColor="text1"/>
                <w:kern w:val="0"/>
                <w:sz w:val="21"/>
                <w:szCs w:val="22"/>
              </w:rPr>
              <w:t>1</w:t>
            </w:r>
            <w:r w:rsidRPr="001E340B">
              <w:rPr>
                <w:rFonts w:eastAsia="仿宋" w:hAnsi="仿宋"/>
                <w:color w:val="000000" w:themeColor="text1"/>
                <w:kern w:val="0"/>
                <w:sz w:val="21"/>
                <w:szCs w:val="22"/>
              </w:rPr>
              <w:t>万元以下罚款：</w:t>
            </w:r>
          </w:p>
          <w:p w:rsidR="001B69E4" w:rsidRPr="001E340B" w:rsidRDefault="001B69E4">
            <w:pPr>
              <w:adjustRightInd w:val="0"/>
              <w:snapToGrid w:val="0"/>
              <w:spacing w:line="240" w:lineRule="exact"/>
              <w:ind w:firstLineChars="200" w:firstLine="420"/>
              <w:rPr>
                <w:rFonts w:eastAsia="仿宋"/>
                <w:b/>
                <w:color w:val="000000" w:themeColor="text1"/>
                <w:kern w:val="0"/>
                <w:sz w:val="21"/>
                <w:szCs w:val="22"/>
              </w:rPr>
            </w:pPr>
            <w:r w:rsidRPr="001E340B">
              <w:rPr>
                <w:rFonts w:eastAsia="仿宋" w:hAnsi="仿宋"/>
                <w:color w:val="000000" w:themeColor="text1"/>
                <w:kern w:val="0"/>
                <w:sz w:val="21"/>
                <w:szCs w:val="22"/>
              </w:rPr>
              <w:t>（三）违反第十八条规定，检测人员未按照规定检测的。</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个人</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一经发现。</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责令限期改正，处</w:t>
            </w:r>
            <w:r w:rsidRPr="001E340B">
              <w:rPr>
                <w:rFonts w:eastAsia="仿宋"/>
                <w:color w:val="000000" w:themeColor="text1"/>
                <w:kern w:val="0"/>
                <w:sz w:val="21"/>
                <w:szCs w:val="22"/>
              </w:rPr>
              <w:t>1</w:t>
            </w:r>
            <w:r w:rsidRPr="001E340B">
              <w:rPr>
                <w:rFonts w:eastAsia="仿宋" w:hAnsi="仿宋" w:hint="eastAsia"/>
                <w:color w:val="000000" w:themeColor="text1"/>
                <w:kern w:val="0"/>
                <w:sz w:val="21"/>
                <w:szCs w:val="22"/>
              </w:rPr>
              <w:t>千</w:t>
            </w:r>
            <w:r w:rsidRPr="001E340B">
              <w:rPr>
                <w:rFonts w:eastAsia="仿宋" w:hAnsi="仿宋"/>
                <w:color w:val="000000" w:themeColor="text1"/>
                <w:kern w:val="0"/>
                <w:sz w:val="21"/>
                <w:szCs w:val="22"/>
              </w:rPr>
              <w:t>元以上</w:t>
            </w:r>
            <w:r w:rsidRPr="001E340B">
              <w:rPr>
                <w:rFonts w:eastAsia="仿宋" w:hint="eastAsia"/>
                <w:color w:val="000000" w:themeColor="text1"/>
                <w:kern w:val="0"/>
                <w:sz w:val="21"/>
                <w:szCs w:val="22"/>
              </w:rPr>
              <w:t>3</w:t>
            </w:r>
            <w:r w:rsidRPr="001E340B">
              <w:rPr>
                <w:rFonts w:eastAsia="仿宋" w:hAnsi="仿宋" w:hint="eastAsia"/>
                <w:color w:val="000000" w:themeColor="text1"/>
                <w:kern w:val="0"/>
                <w:sz w:val="21"/>
                <w:szCs w:val="22"/>
              </w:rPr>
              <w:t>千</w:t>
            </w:r>
            <w:r w:rsidRPr="001E340B">
              <w:rPr>
                <w:rFonts w:eastAsia="仿宋" w:hAnsi="仿宋"/>
                <w:color w:val="000000" w:themeColor="text1"/>
                <w:kern w:val="0"/>
                <w:sz w:val="21"/>
                <w:szCs w:val="22"/>
              </w:rPr>
              <w:t>元以下罚款</w:t>
            </w:r>
            <w:r w:rsidRPr="001E340B">
              <w:rPr>
                <w:rFonts w:eastAsia="仿宋" w:hAnsi="仿宋" w:hint="eastAsia"/>
                <w:color w:val="000000" w:themeColor="text1"/>
                <w:kern w:val="0"/>
                <w:sz w:val="21"/>
                <w:szCs w:val="22"/>
              </w:rPr>
              <w:t>。</w:t>
            </w:r>
          </w:p>
        </w:tc>
      </w:tr>
      <w:tr w:rsidR="001B69E4" w:rsidRPr="001E340B" w:rsidTr="00687CE1">
        <w:trPr>
          <w:trHeight w:val="925"/>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内再次</w:t>
            </w:r>
            <w:r w:rsidRPr="001E340B">
              <w:rPr>
                <w:rFonts w:eastAsia="仿宋" w:hAnsi="仿宋" w:cs="宋体" w:hint="eastAsia"/>
                <w:bCs/>
                <w:color w:val="000000" w:themeColor="text1"/>
                <w:kern w:val="0"/>
                <w:sz w:val="21"/>
                <w:szCs w:val="22"/>
              </w:rPr>
              <w:t>发生同类违法行为</w:t>
            </w:r>
            <w:r w:rsidRPr="001E340B">
              <w:rPr>
                <w:rFonts w:eastAsia="仿宋" w:hAnsi="仿宋" w:hint="eastAsia"/>
                <w:color w:val="000000" w:themeColor="text1"/>
                <w:sz w:val="21"/>
                <w:szCs w:val="22"/>
              </w:rPr>
              <w:t>。</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责令限期改正，处</w:t>
            </w:r>
            <w:r w:rsidRPr="001E340B">
              <w:rPr>
                <w:rFonts w:eastAsia="仿宋" w:hint="eastAsia"/>
                <w:color w:val="000000" w:themeColor="text1"/>
                <w:kern w:val="0"/>
                <w:sz w:val="21"/>
                <w:szCs w:val="22"/>
              </w:rPr>
              <w:t>3</w:t>
            </w:r>
            <w:r w:rsidRPr="001E340B">
              <w:rPr>
                <w:rFonts w:eastAsia="仿宋" w:hAnsi="仿宋" w:hint="eastAsia"/>
                <w:color w:val="000000" w:themeColor="text1"/>
                <w:kern w:val="0"/>
                <w:sz w:val="21"/>
                <w:szCs w:val="22"/>
              </w:rPr>
              <w:t>千</w:t>
            </w:r>
            <w:r w:rsidRPr="001E340B">
              <w:rPr>
                <w:rFonts w:eastAsia="仿宋" w:hAnsi="仿宋"/>
                <w:color w:val="000000" w:themeColor="text1"/>
                <w:kern w:val="0"/>
                <w:sz w:val="21"/>
                <w:szCs w:val="22"/>
              </w:rPr>
              <w:t>元以上</w:t>
            </w:r>
            <w:r w:rsidRPr="001E340B">
              <w:rPr>
                <w:rFonts w:eastAsia="仿宋" w:hint="eastAsia"/>
                <w:color w:val="000000" w:themeColor="text1"/>
                <w:kern w:val="0"/>
                <w:sz w:val="21"/>
                <w:szCs w:val="22"/>
              </w:rPr>
              <w:t>6</w:t>
            </w:r>
            <w:r w:rsidRPr="001E340B">
              <w:rPr>
                <w:rFonts w:eastAsia="仿宋" w:hAnsi="仿宋" w:hint="eastAsia"/>
                <w:color w:val="000000" w:themeColor="text1"/>
                <w:kern w:val="0"/>
                <w:sz w:val="21"/>
                <w:szCs w:val="22"/>
              </w:rPr>
              <w:t>千</w:t>
            </w:r>
            <w:r w:rsidRPr="001E340B">
              <w:rPr>
                <w:rFonts w:eastAsia="仿宋" w:hAnsi="仿宋"/>
                <w:color w:val="000000" w:themeColor="text1"/>
                <w:kern w:val="0"/>
                <w:sz w:val="21"/>
                <w:szCs w:val="22"/>
              </w:rPr>
              <w:t>元以下罚款</w:t>
            </w:r>
            <w:r w:rsidRPr="001E340B">
              <w:rPr>
                <w:rFonts w:eastAsia="仿宋" w:hAnsi="仿宋" w:hint="eastAsia"/>
                <w:color w:val="000000" w:themeColor="text1"/>
                <w:kern w:val="0"/>
                <w:sz w:val="21"/>
                <w:szCs w:val="22"/>
              </w:rPr>
              <w:t>。</w:t>
            </w:r>
          </w:p>
        </w:tc>
      </w:tr>
      <w:tr w:rsidR="001B69E4" w:rsidRPr="001E340B" w:rsidTr="00687CE1">
        <w:trPr>
          <w:trHeight w:val="773"/>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w:t>
            </w:r>
            <w:r w:rsidRPr="001E340B">
              <w:rPr>
                <w:rFonts w:eastAsia="仿宋" w:hAnsi="仿宋" w:cs="宋体" w:hint="eastAsia"/>
                <w:bCs/>
                <w:color w:val="000000" w:themeColor="text1"/>
                <w:kern w:val="0"/>
                <w:sz w:val="21"/>
                <w:szCs w:val="22"/>
              </w:rPr>
              <w:t>发生</w:t>
            </w: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次以上同类违法行为</w:t>
            </w:r>
            <w:r w:rsidRPr="001E340B">
              <w:rPr>
                <w:rFonts w:eastAsia="仿宋" w:hAnsi="仿宋" w:hint="eastAsia"/>
                <w:color w:val="000000" w:themeColor="text1"/>
                <w:sz w:val="21"/>
                <w:szCs w:val="22"/>
              </w:rPr>
              <w:t>。</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责令限期改正，处</w:t>
            </w:r>
            <w:r w:rsidRPr="001E340B">
              <w:rPr>
                <w:rFonts w:eastAsia="仿宋" w:hint="eastAsia"/>
                <w:color w:val="000000" w:themeColor="text1"/>
                <w:kern w:val="0"/>
                <w:sz w:val="21"/>
                <w:szCs w:val="22"/>
              </w:rPr>
              <w:t>6</w:t>
            </w:r>
            <w:r w:rsidRPr="001E340B">
              <w:rPr>
                <w:rFonts w:eastAsia="仿宋" w:hAnsi="仿宋" w:hint="eastAsia"/>
                <w:color w:val="000000" w:themeColor="text1"/>
                <w:kern w:val="0"/>
                <w:sz w:val="21"/>
                <w:szCs w:val="22"/>
              </w:rPr>
              <w:t>千</w:t>
            </w:r>
            <w:r w:rsidRPr="001E340B">
              <w:rPr>
                <w:rFonts w:eastAsia="仿宋" w:hAnsi="仿宋"/>
                <w:color w:val="000000" w:themeColor="text1"/>
                <w:kern w:val="0"/>
                <w:sz w:val="21"/>
                <w:szCs w:val="22"/>
              </w:rPr>
              <w:t>元以上</w:t>
            </w:r>
            <w:r w:rsidRPr="001E340B">
              <w:rPr>
                <w:rFonts w:eastAsia="仿宋"/>
                <w:color w:val="000000" w:themeColor="text1"/>
                <w:kern w:val="0"/>
                <w:sz w:val="21"/>
                <w:szCs w:val="22"/>
              </w:rPr>
              <w:t>1</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trHeight w:val="853"/>
          <w:jc w:val="center"/>
        </w:trPr>
        <w:tc>
          <w:tcPr>
            <w:tcW w:w="703" w:type="dxa"/>
            <w:vMerge w:val="restart"/>
            <w:vAlign w:val="center"/>
          </w:tcPr>
          <w:p w:rsidR="001B69E4" w:rsidRPr="001E340B" w:rsidRDefault="001B69E4" w:rsidP="00687CE1">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11</w:t>
            </w:r>
            <w:r w:rsidR="00687CE1" w:rsidRPr="001E340B">
              <w:rPr>
                <w:rFonts w:eastAsia="仿宋" w:hint="eastAsia"/>
                <w:color w:val="000000" w:themeColor="text1"/>
                <w:sz w:val="21"/>
                <w:szCs w:val="22"/>
              </w:rPr>
              <w:t>2</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检测</w:t>
            </w:r>
          </w:p>
        </w:tc>
        <w:tc>
          <w:tcPr>
            <w:tcW w:w="1220" w:type="dxa"/>
            <w:vMerge w:val="restart"/>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未按照规定实施检测见证</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《上海市建设工程检测管理办法》</w:t>
            </w:r>
            <w:r w:rsidRPr="001E340B">
              <w:rPr>
                <w:rFonts w:eastAsia="仿宋" w:hAnsi="仿宋"/>
                <w:b/>
                <w:color w:val="000000" w:themeColor="text1"/>
                <w:kern w:val="0"/>
                <w:sz w:val="21"/>
                <w:szCs w:val="22"/>
              </w:rPr>
              <w:t>第十五条第二款</w:t>
            </w:r>
            <w:r w:rsidRPr="001E340B">
              <w:rPr>
                <w:rFonts w:eastAsia="仿宋" w:hint="eastAsia"/>
                <w:b/>
                <w:color w:val="000000" w:themeColor="text1"/>
                <w:kern w:val="0"/>
                <w:sz w:val="21"/>
                <w:szCs w:val="22"/>
              </w:rPr>
              <w:t xml:space="preserve"> </w:t>
            </w:r>
            <w:r w:rsidRPr="001E340B">
              <w:rPr>
                <w:rFonts w:eastAsia="仿宋" w:hAnsi="仿宋"/>
                <w:color w:val="000000" w:themeColor="text1"/>
                <w:kern w:val="0"/>
                <w:sz w:val="21"/>
                <w:szCs w:val="22"/>
              </w:rPr>
              <w:t>施工现场检测试样的抽取、制作以及对建设工程实体的现场检测，应当按照规定在监理单位或者建设单位的见证人员监督下实施。</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《上海市建设工程检测管理办法》</w:t>
            </w:r>
            <w:r w:rsidR="00752B0F" w:rsidRPr="001E340B">
              <w:rPr>
                <w:rFonts w:eastAsia="仿宋" w:hAnsi="仿宋" w:hint="eastAsia"/>
                <w:b/>
                <w:color w:val="000000" w:themeColor="text1"/>
                <w:kern w:val="0"/>
                <w:sz w:val="21"/>
                <w:szCs w:val="22"/>
              </w:rPr>
              <w:t xml:space="preserve"> </w:t>
            </w:r>
            <w:r w:rsidRPr="001E340B">
              <w:rPr>
                <w:rFonts w:eastAsia="仿宋" w:hAnsi="仿宋"/>
                <w:b/>
                <w:color w:val="000000" w:themeColor="text1"/>
                <w:kern w:val="0"/>
                <w:sz w:val="21"/>
                <w:szCs w:val="22"/>
              </w:rPr>
              <w:t>第三十三条</w:t>
            </w:r>
            <w:r w:rsidRPr="001E340B">
              <w:rPr>
                <w:rFonts w:eastAsia="仿宋" w:hAnsi="仿宋" w:hint="eastAsia"/>
                <w:b/>
                <w:color w:val="000000" w:themeColor="text1"/>
                <w:kern w:val="0"/>
                <w:sz w:val="21"/>
                <w:szCs w:val="22"/>
              </w:rPr>
              <w:t>第（二）项</w:t>
            </w:r>
            <w:r w:rsidRPr="001E340B">
              <w:rPr>
                <w:rFonts w:eastAsia="仿宋" w:hint="eastAsia"/>
                <w:b/>
                <w:color w:val="000000" w:themeColor="text1"/>
                <w:kern w:val="0"/>
                <w:sz w:val="21"/>
                <w:szCs w:val="22"/>
              </w:rPr>
              <w:t xml:space="preserve"> </w:t>
            </w:r>
            <w:r w:rsidRPr="001E340B">
              <w:rPr>
                <w:rFonts w:eastAsia="仿宋" w:hAnsi="仿宋"/>
                <w:color w:val="000000" w:themeColor="text1"/>
                <w:kern w:val="0"/>
                <w:sz w:val="21"/>
                <w:szCs w:val="22"/>
              </w:rPr>
              <w:t>违反本办法规定，有关单位有下列情形之一的，由建设行政管理部门或者其他有关部门责令限期改正，处</w:t>
            </w:r>
            <w:r w:rsidRPr="001E340B">
              <w:rPr>
                <w:rFonts w:eastAsia="仿宋"/>
                <w:color w:val="000000" w:themeColor="text1"/>
                <w:kern w:val="0"/>
                <w:sz w:val="21"/>
                <w:szCs w:val="22"/>
              </w:rPr>
              <w:t>1</w:t>
            </w:r>
            <w:r w:rsidRPr="001E340B">
              <w:rPr>
                <w:rFonts w:eastAsia="仿宋" w:hAnsi="仿宋"/>
                <w:color w:val="000000" w:themeColor="text1"/>
                <w:kern w:val="0"/>
                <w:sz w:val="21"/>
                <w:szCs w:val="22"/>
              </w:rPr>
              <w:t>万元以上</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万元以下罚款；情节严重的，处</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万元以上</w:t>
            </w:r>
            <w:r w:rsidRPr="001E340B">
              <w:rPr>
                <w:rFonts w:eastAsia="仿宋"/>
                <w:color w:val="000000" w:themeColor="text1"/>
                <w:kern w:val="0"/>
                <w:sz w:val="21"/>
                <w:szCs w:val="22"/>
              </w:rPr>
              <w:t>10</w:t>
            </w:r>
            <w:r w:rsidRPr="001E340B">
              <w:rPr>
                <w:rFonts w:eastAsia="仿宋" w:hAnsi="仿宋"/>
                <w:color w:val="000000" w:themeColor="text1"/>
                <w:kern w:val="0"/>
                <w:sz w:val="21"/>
                <w:szCs w:val="22"/>
              </w:rPr>
              <w:t>万元以下罚款：</w:t>
            </w:r>
          </w:p>
          <w:p w:rsidR="001B69E4" w:rsidRPr="001E340B" w:rsidRDefault="001B69E4">
            <w:pPr>
              <w:adjustRightInd w:val="0"/>
              <w:snapToGrid w:val="0"/>
              <w:spacing w:line="240" w:lineRule="exact"/>
              <w:ind w:firstLineChars="200" w:firstLine="420"/>
              <w:rPr>
                <w:rFonts w:eastAsia="仿宋"/>
                <w:b/>
                <w:color w:val="000000" w:themeColor="text1"/>
                <w:kern w:val="0"/>
                <w:sz w:val="21"/>
                <w:szCs w:val="22"/>
              </w:rPr>
            </w:pPr>
            <w:r w:rsidRPr="001E340B">
              <w:rPr>
                <w:rFonts w:eastAsia="仿宋" w:hAnsi="仿宋"/>
                <w:color w:val="000000" w:themeColor="text1"/>
                <w:kern w:val="0"/>
                <w:sz w:val="21"/>
                <w:szCs w:val="22"/>
              </w:rPr>
              <w:t>（二）违反第十五条第二款规定，监理单位或者建设单位未按照规定实施检测见证的；</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监理单位</w:t>
            </w:r>
          </w:p>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建设单位</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一经发现。</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责令限期改正，处</w:t>
            </w:r>
            <w:r w:rsidRPr="001E340B">
              <w:rPr>
                <w:rFonts w:eastAsia="仿宋"/>
                <w:color w:val="000000" w:themeColor="text1"/>
                <w:kern w:val="0"/>
                <w:sz w:val="21"/>
                <w:szCs w:val="22"/>
              </w:rPr>
              <w:t>1</w:t>
            </w:r>
            <w:r w:rsidRPr="001E340B">
              <w:rPr>
                <w:rFonts w:eastAsia="仿宋" w:hAnsi="仿宋"/>
                <w:color w:val="000000" w:themeColor="text1"/>
                <w:kern w:val="0"/>
                <w:sz w:val="21"/>
                <w:szCs w:val="22"/>
              </w:rPr>
              <w:t>万元以上</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trHeight w:val="1062"/>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内再次</w:t>
            </w:r>
            <w:r w:rsidRPr="001E340B">
              <w:rPr>
                <w:rFonts w:eastAsia="仿宋" w:hAnsi="仿宋" w:cs="宋体" w:hint="eastAsia"/>
                <w:bCs/>
                <w:color w:val="000000" w:themeColor="text1"/>
                <w:kern w:val="0"/>
                <w:sz w:val="21"/>
                <w:szCs w:val="22"/>
              </w:rPr>
              <w:t>发生同类违法行为</w:t>
            </w:r>
            <w:r w:rsidRPr="001E340B">
              <w:rPr>
                <w:rFonts w:eastAsia="仿宋" w:hAnsi="仿宋" w:hint="eastAsia"/>
                <w:color w:val="000000" w:themeColor="text1"/>
                <w:sz w:val="21"/>
                <w:szCs w:val="22"/>
              </w:rPr>
              <w:t>。</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责令限期改正，处</w:t>
            </w:r>
            <w:r w:rsidRPr="001E340B">
              <w:rPr>
                <w:rFonts w:eastAsia="仿宋" w:hint="eastAsia"/>
                <w:color w:val="000000" w:themeColor="text1"/>
                <w:kern w:val="0"/>
                <w:sz w:val="21"/>
                <w:szCs w:val="22"/>
              </w:rPr>
              <w:t>3</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5</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trHeight w:val="1171"/>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w:t>
            </w:r>
            <w:r w:rsidRPr="001E340B">
              <w:rPr>
                <w:rFonts w:eastAsia="仿宋" w:hAnsi="仿宋" w:cs="宋体" w:hint="eastAsia"/>
                <w:bCs/>
                <w:color w:val="000000" w:themeColor="text1"/>
                <w:kern w:val="0"/>
                <w:sz w:val="21"/>
                <w:szCs w:val="22"/>
              </w:rPr>
              <w:t>发生</w:t>
            </w: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次以上同类违法行为</w:t>
            </w:r>
            <w:r w:rsidRPr="001E340B">
              <w:rPr>
                <w:rFonts w:eastAsia="仿宋" w:hAnsi="仿宋" w:hint="eastAsia"/>
                <w:color w:val="000000" w:themeColor="text1"/>
                <w:sz w:val="21"/>
                <w:szCs w:val="22"/>
              </w:rPr>
              <w:t>。</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责令限期改正，处</w:t>
            </w:r>
            <w:r w:rsidRPr="001E340B">
              <w:rPr>
                <w:rFonts w:eastAsia="仿宋" w:hint="eastAsia"/>
                <w:color w:val="000000" w:themeColor="text1"/>
                <w:kern w:val="0"/>
                <w:sz w:val="21"/>
                <w:szCs w:val="22"/>
              </w:rPr>
              <w:t>5</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10</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trHeight w:val="455"/>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113</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设计</w:t>
            </w:r>
          </w:p>
        </w:tc>
        <w:tc>
          <w:tcPr>
            <w:tcW w:w="1220" w:type="dxa"/>
            <w:vMerge w:val="restart"/>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设计单位未根据勘察成果文件进行工程设计</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《建设工程质量管理条例》第二十一条第一款</w:t>
            </w:r>
            <w:r w:rsidRPr="001E340B">
              <w:rPr>
                <w:rFonts w:eastAsia="仿宋" w:hint="eastAsia"/>
                <w:color w:val="000000" w:themeColor="text1"/>
                <w:kern w:val="0"/>
                <w:sz w:val="21"/>
                <w:szCs w:val="22"/>
              </w:rPr>
              <w:t xml:space="preserve"> </w:t>
            </w:r>
            <w:r w:rsidRPr="001E340B">
              <w:rPr>
                <w:rFonts w:eastAsia="仿宋" w:hAnsi="仿宋" w:hint="eastAsia"/>
                <w:color w:val="000000" w:themeColor="text1"/>
                <w:kern w:val="0"/>
                <w:sz w:val="21"/>
                <w:szCs w:val="22"/>
              </w:rPr>
              <w:t>设计单位应当根据勘察成果文件进行建设工程设计。</w:t>
            </w:r>
          </w:p>
        </w:tc>
        <w:tc>
          <w:tcPr>
            <w:tcW w:w="2857" w:type="dxa"/>
            <w:vMerge w:val="restart"/>
            <w:vAlign w:val="center"/>
          </w:tcPr>
          <w:p w:rsidR="001B69E4" w:rsidRPr="001E340B" w:rsidRDefault="001B69E4" w:rsidP="00687CE1">
            <w:pPr>
              <w:adjustRightInd w:val="0"/>
              <w:snapToGrid w:val="0"/>
              <w:spacing w:line="240" w:lineRule="exact"/>
              <w:ind w:firstLineChars="200" w:firstLine="422"/>
              <w:rPr>
                <w:rFonts w:eastAsia="仿宋" w:hAnsi="仿宋"/>
                <w:color w:val="000000" w:themeColor="text1"/>
                <w:sz w:val="21"/>
                <w:szCs w:val="22"/>
              </w:rPr>
            </w:pPr>
            <w:r w:rsidRPr="001E340B">
              <w:rPr>
                <w:rFonts w:eastAsia="仿宋" w:hAnsi="仿宋" w:hint="eastAsia"/>
                <w:b/>
                <w:color w:val="000000" w:themeColor="text1"/>
                <w:sz w:val="21"/>
                <w:szCs w:val="22"/>
              </w:rPr>
              <w:t>《建设工程质量管理条例》</w:t>
            </w:r>
            <w:r w:rsidR="00752B0F" w:rsidRPr="001E340B">
              <w:rPr>
                <w:rFonts w:eastAsia="仿宋" w:hAnsi="仿宋" w:hint="eastAsia"/>
                <w:b/>
                <w:color w:val="000000" w:themeColor="text1"/>
                <w:sz w:val="21"/>
                <w:szCs w:val="22"/>
              </w:rPr>
              <w:t xml:space="preserve">  </w:t>
            </w:r>
            <w:r w:rsidRPr="001E340B">
              <w:rPr>
                <w:rFonts w:eastAsia="仿宋" w:hAnsi="仿宋" w:hint="eastAsia"/>
                <w:b/>
                <w:color w:val="000000" w:themeColor="text1"/>
                <w:sz w:val="21"/>
                <w:szCs w:val="22"/>
              </w:rPr>
              <w:t>第六十三条第（二）项</w:t>
            </w:r>
            <w:r w:rsidR="00687CE1" w:rsidRPr="001E340B">
              <w:rPr>
                <w:rFonts w:eastAsia="仿宋" w:hAnsi="仿宋" w:hint="eastAsia"/>
                <w:b/>
                <w:color w:val="000000" w:themeColor="text1"/>
                <w:sz w:val="21"/>
                <w:szCs w:val="22"/>
              </w:rPr>
              <w:t xml:space="preserve"> </w:t>
            </w:r>
            <w:r w:rsidRPr="001E340B">
              <w:rPr>
                <w:rFonts w:eastAsia="仿宋" w:hAnsi="仿宋" w:hint="eastAsia"/>
                <w:color w:val="000000" w:themeColor="text1"/>
                <w:sz w:val="21"/>
                <w:szCs w:val="22"/>
              </w:rPr>
              <w:t>违反本条例规定，有下列行为之一的，责令改正，处</w:t>
            </w:r>
            <w:r w:rsidRPr="001E340B">
              <w:rPr>
                <w:rFonts w:eastAsia="仿宋" w:hint="eastAsia"/>
                <w:color w:val="000000" w:themeColor="text1"/>
                <w:sz w:val="21"/>
                <w:szCs w:val="22"/>
              </w:rPr>
              <w:t>10</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30</w:t>
            </w:r>
            <w:r w:rsidRPr="001E340B">
              <w:rPr>
                <w:rFonts w:eastAsia="仿宋" w:hAnsi="仿宋" w:hint="eastAsia"/>
                <w:color w:val="000000" w:themeColor="text1"/>
                <w:sz w:val="21"/>
                <w:szCs w:val="22"/>
              </w:rPr>
              <w:t>万元以下的罚款：</w:t>
            </w:r>
          </w:p>
          <w:p w:rsidR="001B69E4" w:rsidRPr="001E340B" w:rsidRDefault="001B69E4">
            <w:pPr>
              <w:adjustRightInd w:val="0"/>
              <w:snapToGrid w:val="0"/>
              <w:spacing w:line="240" w:lineRule="exact"/>
              <w:ind w:firstLineChars="200" w:firstLine="420"/>
              <w:rPr>
                <w:rFonts w:eastAsia="仿宋"/>
                <w:color w:val="000000" w:themeColor="text1"/>
                <w:sz w:val="21"/>
                <w:szCs w:val="22"/>
              </w:rPr>
            </w:pPr>
            <w:r w:rsidRPr="001E340B">
              <w:rPr>
                <w:rFonts w:eastAsia="仿宋" w:hAnsi="仿宋" w:hint="eastAsia"/>
                <w:color w:val="000000" w:themeColor="text1"/>
                <w:sz w:val="21"/>
                <w:szCs w:val="22"/>
              </w:rPr>
              <w:lastRenderedPageBreak/>
              <w:t>......</w:t>
            </w:r>
          </w:p>
          <w:p w:rsidR="001B69E4" w:rsidRPr="001E340B" w:rsidRDefault="001B69E4">
            <w:pPr>
              <w:adjustRightInd w:val="0"/>
              <w:snapToGrid w:val="0"/>
              <w:spacing w:line="240" w:lineRule="exact"/>
              <w:ind w:firstLineChars="200" w:firstLine="420"/>
              <w:rPr>
                <w:rFonts w:eastAsia="仿宋" w:hAnsi="仿宋"/>
                <w:color w:val="000000" w:themeColor="text1"/>
                <w:sz w:val="21"/>
                <w:szCs w:val="22"/>
              </w:rPr>
            </w:pPr>
            <w:r w:rsidRPr="001E340B">
              <w:rPr>
                <w:rFonts w:eastAsia="仿宋" w:hAnsi="仿宋" w:hint="eastAsia"/>
                <w:color w:val="000000" w:themeColor="text1"/>
                <w:sz w:val="21"/>
                <w:szCs w:val="22"/>
              </w:rPr>
              <w:t>（二）设计单位未根据勘察成果文件进行工程设计的；</w:t>
            </w:r>
          </w:p>
          <w:p w:rsidR="001B69E4" w:rsidRPr="001E340B" w:rsidRDefault="001B69E4">
            <w:pPr>
              <w:adjustRightInd w:val="0"/>
              <w:snapToGrid w:val="0"/>
              <w:spacing w:line="240" w:lineRule="exact"/>
              <w:ind w:firstLineChars="200" w:firstLine="420"/>
              <w:rPr>
                <w:rFonts w:eastAsia="仿宋"/>
                <w:color w:val="000000" w:themeColor="text1"/>
                <w:sz w:val="21"/>
                <w:szCs w:val="22"/>
              </w:rPr>
            </w:pPr>
            <w:r w:rsidRPr="001E340B">
              <w:rPr>
                <w:rFonts w:eastAsia="仿宋" w:hAnsi="仿宋" w:hint="eastAsia"/>
                <w:color w:val="000000" w:themeColor="text1"/>
                <w:sz w:val="21"/>
                <w:szCs w:val="22"/>
              </w:rPr>
              <w:t>......</w:t>
            </w:r>
          </w:p>
          <w:p w:rsidR="001B69E4" w:rsidRPr="001E340B" w:rsidRDefault="001B69E4">
            <w:pPr>
              <w:adjustRightInd w:val="0"/>
              <w:snapToGrid w:val="0"/>
              <w:spacing w:line="240" w:lineRule="exact"/>
              <w:ind w:firstLineChars="200" w:firstLine="420"/>
              <w:rPr>
                <w:rFonts w:eastAsia="仿宋"/>
                <w:b/>
                <w:color w:val="000000" w:themeColor="text1"/>
                <w:kern w:val="0"/>
                <w:sz w:val="21"/>
                <w:szCs w:val="22"/>
              </w:rPr>
            </w:pPr>
            <w:r w:rsidRPr="001E340B">
              <w:rPr>
                <w:rFonts w:eastAsia="仿宋" w:hAnsi="仿宋" w:hint="eastAsia"/>
                <w:color w:val="000000" w:themeColor="text1"/>
                <w:sz w:val="21"/>
                <w:szCs w:val="22"/>
              </w:rPr>
              <w:t>有前款所列行为，造成工程质量事故的，责令停业整顿，降低资质等级；情节严重的，吊销资质证书；造成损失的，依法承担赔偿责任。</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lastRenderedPageBreak/>
              <w:t>设计单位</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未造成质量安全事故。</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color w:val="000000" w:themeColor="text1"/>
                <w:kern w:val="0"/>
                <w:sz w:val="21"/>
                <w:szCs w:val="22"/>
              </w:rPr>
              <w:t>1</w:t>
            </w:r>
            <w:r w:rsidRPr="001E340B">
              <w:rPr>
                <w:rFonts w:eastAsia="仿宋" w:hint="eastAsia"/>
                <w:color w:val="000000" w:themeColor="text1"/>
                <w:kern w:val="0"/>
                <w:sz w:val="21"/>
                <w:szCs w:val="22"/>
              </w:rPr>
              <w:t>0</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15</w:t>
            </w:r>
            <w:r w:rsidRPr="001E340B">
              <w:rPr>
                <w:rFonts w:eastAsia="仿宋" w:hAnsi="仿宋"/>
                <w:color w:val="000000" w:themeColor="text1"/>
                <w:kern w:val="0"/>
                <w:sz w:val="21"/>
                <w:szCs w:val="22"/>
              </w:rPr>
              <w:t>万元以下</w:t>
            </w:r>
            <w:r w:rsidRPr="001E340B">
              <w:rPr>
                <w:rFonts w:eastAsia="仿宋" w:hAnsi="仿宋" w:hint="eastAsia"/>
                <w:color w:val="000000" w:themeColor="text1"/>
                <w:sz w:val="21"/>
                <w:szCs w:val="22"/>
              </w:rPr>
              <w:t>的</w:t>
            </w:r>
            <w:r w:rsidRPr="001E340B">
              <w:rPr>
                <w:rFonts w:eastAsia="仿宋" w:hAnsi="仿宋"/>
                <w:color w:val="000000" w:themeColor="text1"/>
                <w:kern w:val="0"/>
                <w:sz w:val="21"/>
                <w:szCs w:val="22"/>
              </w:rPr>
              <w:t>罚款</w:t>
            </w:r>
            <w:r w:rsidRPr="001E340B">
              <w:rPr>
                <w:rFonts w:eastAsia="仿宋" w:hAnsi="仿宋" w:hint="eastAsia"/>
                <w:color w:val="000000" w:themeColor="text1"/>
                <w:kern w:val="0"/>
                <w:sz w:val="21"/>
                <w:szCs w:val="22"/>
              </w:rPr>
              <w:t>。</w:t>
            </w:r>
          </w:p>
        </w:tc>
      </w:tr>
      <w:tr w:rsidR="001B69E4" w:rsidRPr="001E340B">
        <w:trPr>
          <w:trHeight w:val="706"/>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造成一般</w:t>
            </w:r>
            <w:r w:rsidRPr="001E340B">
              <w:rPr>
                <w:rFonts w:eastAsia="仿宋" w:hAnsi="仿宋" w:hint="eastAsia"/>
                <w:color w:val="000000" w:themeColor="text1"/>
                <w:sz w:val="21"/>
                <w:szCs w:val="22"/>
              </w:rPr>
              <w:t>质量安全</w:t>
            </w:r>
            <w:r w:rsidRPr="001E340B">
              <w:rPr>
                <w:rFonts w:eastAsia="仿宋" w:hAnsi="仿宋" w:cs="宋体" w:hint="eastAsia"/>
                <w:bCs/>
                <w:color w:val="000000" w:themeColor="text1"/>
                <w:kern w:val="0"/>
                <w:sz w:val="21"/>
                <w:szCs w:val="22"/>
              </w:rPr>
              <w:t>事故或者</w:t>
            </w: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内再次</w:t>
            </w:r>
            <w:r w:rsidRPr="001E340B">
              <w:rPr>
                <w:rFonts w:eastAsia="仿宋" w:hAnsi="仿宋" w:cs="宋体" w:hint="eastAsia"/>
                <w:bCs/>
                <w:color w:val="000000" w:themeColor="text1"/>
                <w:kern w:val="0"/>
                <w:sz w:val="21"/>
                <w:szCs w:val="22"/>
              </w:rPr>
              <w:t>发生同类违法行为</w:t>
            </w:r>
            <w:r w:rsidRPr="001E340B">
              <w:rPr>
                <w:rFonts w:eastAsia="仿宋" w:hAnsi="仿宋" w:hint="eastAsia"/>
                <w:color w:val="000000" w:themeColor="text1"/>
                <w:sz w:val="21"/>
                <w:szCs w:val="22"/>
              </w:rPr>
              <w:t>。</w:t>
            </w:r>
          </w:p>
        </w:tc>
        <w:tc>
          <w:tcPr>
            <w:tcW w:w="2525" w:type="dxa"/>
            <w:vAlign w:val="center"/>
          </w:tcPr>
          <w:p w:rsidR="001B69E4" w:rsidRPr="001E340B" w:rsidRDefault="001B69E4" w:rsidP="0091712F">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hint="eastAsia"/>
                <w:color w:val="000000" w:themeColor="text1"/>
                <w:kern w:val="0"/>
                <w:sz w:val="21"/>
                <w:szCs w:val="22"/>
              </w:rPr>
              <w:t>15</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20</w:t>
            </w:r>
            <w:r w:rsidRPr="001E340B">
              <w:rPr>
                <w:rFonts w:eastAsia="仿宋" w:hAnsi="仿宋"/>
                <w:color w:val="000000" w:themeColor="text1"/>
                <w:kern w:val="0"/>
                <w:sz w:val="21"/>
                <w:szCs w:val="22"/>
              </w:rPr>
              <w:t>万元以下</w:t>
            </w:r>
            <w:r w:rsidRPr="001E340B">
              <w:rPr>
                <w:rFonts w:eastAsia="仿宋" w:hAnsi="仿宋" w:hint="eastAsia"/>
                <w:color w:val="000000" w:themeColor="text1"/>
                <w:sz w:val="21"/>
                <w:szCs w:val="22"/>
              </w:rPr>
              <w:t>的</w:t>
            </w:r>
            <w:r w:rsidRPr="001E340B">
              <w:rPr>
                <w:rFonts w:eastAsia="仿宋" w:hAnsi="仿宋"/>
                <w:color w:val="000000" w:themeColor="text1"/>
                <w:kern w:val="0"/>
                <w:sz w:val="21"/>
                <w:szCs w:val="22"/>
              </w:rPr>
              <w:t>罚款</w:t>
            </w:r>
            <w:r w:rsidRPr="001E340B">
              <w:rPr>
                <w:rFonts w:eastAsia="仿宋" w:hAnsi="仿宋" w:hint="eastAsia"/>
                <w:color w:val="000000" w:themeColor="text1"/>
                <w:kern w:val="0"/>
                <w:sz w:val="21"/>
                <w:szCs w:val="22"/>
              </w:rPr>
              <w:t>。</w:t>
            </w:r>
            <w:r w:rsidRPr="001E340B">
              <w:rPr>
                <w:rFonts w:eastAsia="仿宋" w:hAnsi="仿宋" w:hint="eastAsia"/>
                <w:color w:val="000000" w:themeColor="text1"/>
                <w:sz w:val="21"/>
                <w:szCs w:val="22"/>
              </w:rPr>
              <w:t>责令停业整顿</w:t>
            </w:r>
            <w:r w:rsidRPr="001E340B">
              <w:rPr>
                <w:rFonts w:eastAsia="仿宋" w:hint="eastAsia"/>
                <w:color w:val="000000" w:themeColor="text1"/>
                <w:sz w:val="21"/>
                <w:szCs w:val="22"/>
              </w:rPr>
              <w:t>30-60</w:t>
            </w:r>
            <w:r w:rsidRPr="001E340B">
              <w:rPr>
                <w:rFonts w:eastAsia="仿宋" w:hAnsi="仿宋" w:hint="eastAsia"/>
                <w:color w:val="000000" w:themeColor="text1"/>
                <w:sz w:val="21"/>
                <w:szCs w:val="22"/>
              </w:rPr>
              <w:t>日。</w:t>
            </w:r>
          </w:p>
        </w:tc>
      </w:tr>
      <w:tr w:rsidR="001B69E4" w:rsidRPr="001E340B">
        <w:trPr>
          <w:trHeight w:val="570"/>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413" w:type="dxa"/>
            <w:vMerge w:val="restart"/>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造成较大质量安全事故</w:t>
            </w:r>
          </w:p>
        </w:tc>
        <w:tc>
          <w:tcPr>
            <w:tcW w:w="229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造成</w:t>
            </w:r>
            <w:r w:rsidRPr="001E340B">
              <w:rPr>
                <w:rFonts w:eastAsia="仿宋" w:hint="eastAsia"/>
                <w:color w:val="000000" w:themeColor="text1"/>
                <w:sz w:val="21"/>
                <w:szCs w:val="22"/>
              </w:rPr>
              <w:t>3</w:t>
            </w:r>
            <w:r w:rsidRPr="001E340B">
              <w:rPr>
                <w:rFonts w:eastAsia="仿宋" w:hAnsi="仿宋" w:hint="eastAsia"/>
                <w:color w:val="000000" w:themeColor="text1"/>
                <w:sz w:val="21"/>
                <w:szCs w:val="22"/>
              </w:rPr>
              <w:t>人以上</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人以下死亡，或者</w:t>
            </w:r>
            <w:r w:rsidRPr="001E340B">
              <w:rPr>
                <w:rFonts w:eastAsia="仿宋" w:hint="eastAsia"/>
                <w:color w:val="000000" w:themeColor="text1"/>
                <w:sz w:val="21"/>
                <w:szCs w:val="22"/>
              </w:rPr>
              <w:t>10</w:t>
            </w:r>
            <w:r w:rsidRPr="001E340B">
              <w:rPr>
                <w:rFonts w:eastAsia="仿宋" w:hAnsi="仿宋" w:hint="eastAsia"/>
                <w:color w:val="000000" w:themeColor="text1"/>
                <w:sz w:val="21"/>
                <w:szCs w:val="22"/>
              </w:rPr>
              <w:t>人以上</w:t>
            </w:r>
            <w:r w:rsidRPr="001E340B">
              <w:rPr>
                <w:rFonts w:eastAsia="仿宋" w:hint="eastAsia"/>
                <w:color w:val="000000" w:themeColor="text1"/>
                <w:sz w:val="21"/>
                <w:szCs w:val="22"/>
              </w:rPr>
              <w:t>20</w:t>
            </w:r>
            <w:r w:rsidRPr="001E340B">
              <w:rPr>
                <w:rFonts w:eastAsia="仿宋" w:hAnsi="仿宋" w:hint="eastAsia"/>
                <w:color w:val="000000" w:themeColor="text1"/>
                <w:sz w:val="21"/>
                <w:szCs w:val="22"/>
              </w:rPr>
              <w:t>人以下重伤，或者</w:t>
            </w:r>
            <w:r w:rsidRPr="001E340B">
              <w:rPr>
                <w:rFonts w:eastAsia="仿宋" w:hint="eastAsia"/>
                <w:color w:val="000000" w:themeColor="text1"/>
                <w:sz w:val="21"/>
                <w:szCs w:val="22"/>
              </w:rPr>
              <w:t>1000</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2000</w:t>
            </w:r>
            <w:r w:rsidRPr="001E340B">
              <w:rPr>
                <w:rFonts w:eastAsia="仿宋" w:hAnsi="仿宋" w:hint="eastAsia"/>
                <w:color w:val="000000" w:themeColor="text1"/>
                <w:sz w:val="21"/>
                <w:szCs w:val="22"/>
              </w:rPr>
              <w:t>万元以下直接经济损失。</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hint="eastAsia"/>
                <w:color w:val="000000" w:themeColor="text1"/>
                <w:kern w:val="0"/>
                <w:sz w:val="21"/>
                <w:szCs w:val="22"/>
              </w:rPr>
              <w:t>20</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25</w:t>
            </w:r>
            <w:r w:rsidRPr="001E340B">
              <w:rPr>
                <w:rFonts w:eastAsia="仿宋" w:hAnsi="仿宋"/>
                <w:color w:val="000000" w:themeColor="text1"/>
                <w:kern w:val="0"/>
                <w:sz w:val="21"/>
                <w:szCs w:val="22"/>
              </w:rPr>
              <w:t>万元以下</w:t>
            </w:r>
            <w:r w:rsidRPr="001E340B">
              <w:rPr>
                <w:rFonts w:eastAsia="仿宋" w:hAnsi="仿宋" w:hint="eastAsia"/>
                <w:color w:val="000000" w:themeColor="text1"/>
                <w:sz w:val="21"/>
                <w:szCs w:val="22"/>
              </w:rPr>
              <w:t>的</w:t>
            </w:r>
            <w:r w:rsidRPr="001E340B">
              <w:rPr>
                <w:rFonts w:eastAsia="仿宋" w:hAnsi="仿宋"/>
                <w:color w:val="000000" w:themeColor="text1"/>
                <w:kern w:val="0"/>
                <w:sz w:val="21"/>
                <w:szCs w:val="22"/>
              </w:rPr>
              <w:t>罚款</w:t>
            </w:r>
            <w:r w:rsidRPr="001E340B">
              <w:rPr>
                <w:rFonts w:eastAsia="仿宋" w:hAnsi="仿宋" w:hint="eastAsia"/>
                <w:color w:val="000000" w:themeColor="text1"/>
                <w:kern w:val="0"/>
                <w:sz w:val="21"/>
                <w:szCs w:val="22"/>
              </w:rPr>
              <w:t>。</w:t>
            </w:r>
            <w:r w:rsidRPr="001E340B">
              <w:rPr>
                <w:rFonts w:eastAsia="仿宋" w:hAnsi="仿宋" w:hint="eastAsia"/>
                <w:color w:val="000000" w:themeColor="text1"/>
                <w:sz w:val="21"/>
                <w:szCs w:val="22"/>
              </w:rPr>
              <w:t>责令停业整顿</w:t>
            </w:r>
            <w:r w:rsidRPr="001E340B">
              <w:rPr>
                <w:rFonts w:eastAsia="仿宋" w:hint="eastAsia"/>
                <w:color w:val="000000" w:themeColor="text1"/>
                <w:sz w:val="21"/>
                <w:szCs w:val="22"/>
              </w:rPr>
              <w:t>60-90</w:t>
            </w:r>
            <w:r w:rsidRPr="001E340B">
              <w:rPr>
                <w:rFonts w:eastAsia="仿宋" w:hAnsi="仿宋" w:hint="eastAsia"/>
                <w:color w:val="000000" w:themeColor="text1"/>
                <w:sz w:val="21"/>
                <w:szCs w:val="22"/>
              </w:rPr>
              <w:t>日。</w:t>
            </w:r>
          </w:p>
        </w:tc>
      </w:tr>
      <w:tr w:rsidR="001B69E4" w:rsidRPr="001E340B">
        <w:trPr>
          <w:trHeight w:val="570"/>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413"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229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造成</w:t>
            </w:r>
            <w:r w:rsidRPr="001E340B">
              <w:rPr>
                <w:rFonts w:eastAsia="仿宋" w:hint="eastAsia"/>
                <w:color w:val="000000" w:themeColor="text1"/>
                <w:sz w:val="21"/>
                <w:szCs w:val="22"/>
              </w:rPr>
              <w:t>5</w:t>
            </w:r>
            <w:r w:rsidRPr="001E340B">
              <w:rPr>
                <w:rFonts w:eastAsia="仿宋" w:hAnsi="仿宋" w:hint="eastAsia"/>
                <w:color w:val="000000" w:themeColor="text1"/>
                <w:sz w:val="21"/>
                <w:szCs w:val="22"/>
              </w:rPr>
              <w:t>人以上</w:t>
            </w:r>
            <w:r w:rsidRPr="001E340B">
              <w:rPr>
                <w:rFonts w:eastAsia="仿宋" w:hint="eastAsia"/>
                <w:color w:val="000000" w:themeColor="text1"/>
                <w:sz w:val="21"/>
                <w:szCs w:val="22"/>
              </w:rPr>
              <w:t>7</w:t>
            </w:r>
            <w:r w:rsidRPr="001E340B">
              <w:rPr>
                <w:rFonts w:eastAsia="仿宋" w:hAnsi="仿宋" w:hint="eastAsia"/>
                <w:color w:val="000000" w:themeColor="text1"/>
                <w:sz w:val="21"/>
                <w:szCs w:val="22"/>
              </w:rPr>
              <w:t>人以下死亡，或者</w:t>
            </w:r>
            <w:r w:rsidRPr="001E340B">
              <w:rPr>
                <w:rFonts w:eastAsia="仿宋" w:hint="eastAsia"/>
                <w:color w:val="000000" w:themeColor="text1"/>
                <w:sz w:val="21"/>
                <w:szCs w:val="22"/>
              </w:rPr>
              <w:t>20</w:t>
            </w:r>
            <w:r w:rsidRPr="001E340B">
              <w:rPr>
                <w:rFonts w:eastAsia="仿宋" w:hAnsi="仿宋" w:hint="eastAsia"/>
                <w:color w:val="000000" w:themeColor="text1"/>
                <w:sz w:val="21"/>
                <w:szCs w:val="22"/>
              </w:rPr>
              <w:t>人以上</w:t>
            </w:r>
            <w:r w:rsidRPr="001E340B">
              <w:rPr>
                <w:rFonts w:eastAsia="仿宋" w:hint="eastAsia"/>
                <w:color w:val="000000" w:themeColor="text1"/>
                <w:sz w:val="21"/>
                <w:szCs w:val="22"/>
              </w:rPr>
              <w:t>30</w:t>
            </w:r>
            <w:r w:rsidRPr="001E340B">
              <w:rPr>
                <w:rFonts w:eastAsia="仿宋" w:hAnsi="仿宋" w:hint="eastAsia"/>
                <w:color w:val="000000" w:themeColor="text1"/>
                <w:sz w:val="21"/>
                <w:szCs w:val="22"/>
              </w:rPr>
              <w:t>人以下重伤，或者</w:t>
            </w:r>
            <w:r w:rsidRPr="001E340B">
              <w:rPr>
                <w:rFonts w:eastAsia="仿宋" w:hint="eastAsia"/>
                <w:color w:val="000000" w:themeColor="text1"/>
                <w:sz w:val="21"/>
                <w:szCs w:val="22"/>
              </w:rPr>
              <w:t>2000</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3000</w:t>
            </w:r>
            <w:r w:rsidRPr="001E340B">
              <w:rPr>
                <w:rFonts w:eastAsia="仿宋" w:hAnsi="仿宋" w:hint="eastAsia"/>
                <w:color w:val="000000" w:themeColor="text1"/>
                <w:sz w:val="21"/>
                <w:szCs w:val="22"/>
              </w:rPr>
              <w:t>万元以下直接经济损失。</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hint="eastAsia"/>
                <w:color w:val="000000" w:themeColor="text1"/>
                <w:kern w:val="0"/>
                <w:sz w:val="21"/>
                <w:szCs w:val="22"/>
              </w:rPr>
              <w:t>20</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25</w:t>
            </w:r>
            <w:r w:rsidRPr="001E340B">
              <w:rPr>
                <w:rFonts w:eastAsia="仿宋" w:hAnsi="仿宋"/>
                <w:color w:val="000000" w:themeColor="text1"/>
                <w:kern w:val="0"/>
                <w:sz w:val="21"/>
                <w:szCs w:val="22"/>
              </w:rPr>
              <w:t>万元以下</w:t>
            </w:r>
            <w:r w:rsidRPr="001E340B">
              <w:rPr>
                <w:rFonts w:eastAsia="仿宋" w:hAnsi="仿宋" w:hint="eastAsia"/>
                <w:color w:val="000000" w:themeColor="text1"/>
                <w:sz w:val="21"/>
                <w:szCs w:val="22"/>
              </w:rPr>
              <w:t>的</w:t>
            </w:r>
            <w:r w:rsidRPr="001E340B">
              <w:rPr>
                <w:rFonts w:eastAsia="仿宋" w:hAnsi="仿宋"/>
                <w:color w:val="000000" w:themeColor="text1"/>
                <w:kern w:val="0"/>
                <w:sz w:val="21"/>
                <w:szCs w:val="22"/>
              </w:rPr>
              <w:t>罚款</w:t>
            </w:r>
            <w:r w:rsidRPr="001E340B">
              <w:rPr>
                <w:rFonts w:eastAsia="仿宋" w:hAnsi="仿宋" w:hint="eastAsia"/>
                <w:color w:val="000000" w:themeColor="text1"/>
                <w:kern w:val="0"/>
                <w:sz w:val="21"/>
                <w:szCs w:val="22"/>
              </w:rPr>
              <w:t>。</w:t>
            </w:r>
            <w:r w:rsidRPr="001E340B">
              <w:rPr>
                <w:rFonts w:eastAsia="仿宋" w:hAnsi="仿宋" w:hint="eastAsia"/>
                <w:color w:val="000000" w:themeColor="text1"/>
                <w:sz w:val="21"/>
                <w:szCs w:val="22"/>
              </w:rPr>
              <w:t>责令停业整顿</w:t>
            </w:r>
            <w:r w:rsidRPr="001E340B">
              <w:rPr>
                <w:rFonts w:eastAsia="仿宋" w:hint="eastAsia"/>
                <w:color w:val="000000" w:themeColor="text1"/>
                <w:sz w:val="21"/>
                <w:szCs w:val="22"/>
              </w:rPr>
              <w:t>90-120</w:t>
            </w:r>
            <w:r w:rsidRPr="001E340B">
              <w:rPr>
                <w:rFonts w:eastAsia="仿宋" w:hAnsi="仿宋" w:hint="eastAsia"/>
                <w:color w:val="000000" w:themeColor="text1"/>
                <w:sz w:val="21"/>
                <w:szCs w:val="22"/>
              </w:rPr>
              <w:t>日。</w:t>
            </w:r>
          </w:p>
        </w:tc>
      </w:tr>
      <w:tr w:rsidR="001B69E4" w:rsidRPr="001E340B">
        <w:trPr>
          <w:trHeight w:val="480"/>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413"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229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造成</w:t>
            </w:r>
            <w:r w:rsidRPr="001E340B">
              <w:rPr>
                <w:rFonts w:eastAsia="仿宋" w:hint="eastAsia"/>
                <w:color w:val="000000" w:themeColor="text1"/>
                <w:sz w:val="21"/>
                <w:szCs w:val="22"/>
              </w:rPr>
              <w:t>7</w:t>
            </w:r>
            <w:r w:rsidRPr="001E340B">
              <w:rPr>
                <w:rFonts w:eastAsia="仿宋" w:hAnsi="仿宋" w:hint="eastAsia"/>
                <w:color w:val="000000" w:themeColor="text1"/>
                <w:sz w:val="21"/>
                <w:szCs w:val="22"/>
              </w:rPr>
              <w:t>人以上</w:t>
            </w:r>
            <w:r w:rsidRPr="001E340B">
              <w:rPr>
                <w:rFonts w:eastAsia="仿宋" w:hint="eastAsia"/>
                <w:color w:val="000000" w:themeColor="text1"/>
                <w:sz w:val="21"/>
                <w:szCs w:val="22"/>
              </w:rPr>
              <w:t>10</w:t>
            </w:r>
            <w:r w:rsidRPr="001E340B">
              <w:rPr>
                <w:rFonts w:eastAsia="仿宋" w:hAnsi="仿宋" w:hint="eastAsia"/>
                <w:color w:val="000000" w:themeColor="text1"/>
                <w:sz w:val="21"/>
                <w:szCs w:val="22"/>
              </w:rPr>
              <w:t>人以下死亡，或者</w:t>
            </w:r>
            <w:r w:rsidRPr="001E340B">
              <w:rPr>
                <w:rFonts w:eastAsia="仿宋" w:hint="eastAsia"/>
                <w:color w:val="000000" w:themeColor="text1"/>
                <w:sz w:val="21"/>
                <w:szCs w:val="22"/>
              </w:rPr>
              <w:t>30</w:t>
            </w:r>
            <w:r w:rsidRPr="001E340B">
              <w:rPr>
                <w:rFonts w:eastAsia="仿宋" w:hAnsi="仿宋" w:hint="eastAsia"/>
                <w:color w:val="000000" w:themeColor="text1"/>
                <w:sz w:val="21"/>
                <w:szCs w:val="22"/>
              </w:rPr>
              <w:t>人以上</w:t>
            </w:r>
            <w:r w:rsidRPr="001E340B">
              <w:rPr>
                <w:rFonts w:eastAsia="仿宋" w:hint="eastAsia"/>
                <w:color w:val="000000" w:themeColor="text1"/>
                <w:sz w:val="21"/>
                <w:szCs w:val="22"/>
              </w:rPr>
              <w:t>50</w:t>
            </w:r>
            <w:r w:rsidRPr="001E340B">
              <w:rPr>
                <w:rFonts w:eastAsia="仿宋" w:hAnsi="仿宋" w:hint="eastAsia"/>
                <w:color w:val="000000" w:themeColor="text1"/>
                <w:sz w:val="21"/>
                <w:szCs w:val="22"/>
              </w:rPr>
              <w:t>人以下重伤，或者</w:t>
            </w:r>
            <w:r w:rsidRPr="001E340B">
              <w:rPr>
                <w:rFonts w:eastAsia="仿宋" w:hint="eastAsia"/>
                <w:color w:val="000000" w:themeColor="text1"/>
                <w:sz w:val="21"/>
                <w:szCs w:val="22"/>
              </w:rPr>
              <w:t>3000</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5000</w:t>
            </w:r>
            <w:r w:rsidRPr="001E340B">
              <w:rPr>
                <w:rFonts w:eastAsia="仿宋" w:hAnsi="仿宋" w:hint="eastAsia"/>
                <w:color w:val="000000" w:themeColor="text1"/>
                <w:sz w:val="21"/>
                <w:szCs w:val="22"/>
              </w:rPr>
              <w:t>万元以下直接经济损失。</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hint="eastAsia"/>
                <w:color w:val="000000" w:themeColor="text1"/>
                <w:kern w:val="0"/>
                <w:sz w:val="21"/>
                <w:szCs w:val="22"/>
              </w:rPr>
              <w:t>20</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25</w:t>
            </w:r>
            <w:r w:rsidRPr="001E340B">
              <w:rPr>
                <w:rFonts w:eastAsia="仿宋" w:hAnsi="仿宋"/>
                <w:color w:val="000000" w:themeColor="text1"/>
                <w:kern w:val="0"/>
                <w:sz w:val="21"/>
                <w:szCs w:val="22"/>
              </w:rPr>
              <w:t>万元以下</w:t>
            </w:r>
            <w:r w:rsidRPr="001E340B">
              <w:rPr>
                <w:rFonts w:eastAsia="仿宋" w:hAnsi="仿宋" w:hint="eastAsia"/>
                <w:color w:val="000000" w:themeColor="text1"/>
                <w:sz w:val="21"/>
                <w:szCs w:val="22"/>
              </w:rPr>
              <w:t>的</w:t>
            </w:r>
            <w:r w:rsidRPr="001E340B">
              <w:rPr>
                <w:rFonts w:eastAsia="仿宋" w:hAnsi="仿宋"/>
                <w:color w:val="000000" w:themeColor="text1"/>
                <w:kern w:val="0"/>
                <w:sz w:val="21"/>
                <w:szCs w:val="22"/>
              </w:rPr>
              <w:t>罚款</w:t>
            </w:r>
            <w:r w:rsidRPr="001E340B">
              <w:rPr>
                <w:rFonts w:eastAsia="仿宋" w:hAnsi="仿宋" w:hint="eastAsia"/>
                <w:color w:val="000000" w:themeColor="text1"/>
                <w:kern w:val="0"/>
                <w:sz w:val="21"/>
                <w:szCs w:val="22"/>
              </w:rPr>
              <w:t>。</w:t>
            </w:r>
            <w:r w:rsidRPr="001E340B">
              <w:rPr>
                <w:rFonts w:eastAsia="仿宋" w:hAnsi="仿宋" w:hint="eastAsia"/>
                <w:color w:val="000000" w:themeColor="text1"/>
                <w:sz w:val="21"/>
                <w:szCs w:val="22"/>
              </w:rPr>
              <w:t>责令停业整顿</w:t>
            </w:r>
            <w:r w:rsidRPr="001E340B">
              <w:rPr>
                <w:rFonts w:eastAsia="仿宋" w:hint="eastAsia"/>
                <w:color w:val="000000" w:themeColor="text1"/>
                <w:sz w:val="21"/>
                <w:szCs w:val="22"/>
              </w:rPr>
              <w:t>120-180</w:t>
            </w:r>
            <w:r w:rsidRPr="001E340B">
              <w:rPr>
                <w:rFonts w:eastAsia="仿宋" w:hAnsi="仿宋" w:hint="eastAsia"/>
                <w:color w:val="000000" w:themeColor="text1"/>
                <w:sz w:val="21"/>
                <w:szCs w:val="22"/>
              </w:rPr>
              <w:t>日。</w:t>
            </w:r>
          </w:p>
        </w:tc>
      </w:tr>
      <w:tr w:rsidR="001B69E4" w:rsidRPr="001E340B" w:rsidTr="00687CE1">
        <w:trPr>
          <w:trHeight w:val="1083"/>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造成重大质量安全事故；或者造成分部工程存在严重缺陷，经返修和加固处理仍不能满足安全使用要求。</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hint="eastAsia"/>
                <w:color w:val="000000" w:themeColor="text1"/>
                <w:kern w:val="0"/>
                <w:sz w:val="21"/>
                <w:szCs w:val="22"/>
              </w:rPr>
              <w:t>20</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25</w:t>
            </w:r>
            <w:r w:rsidRPr="001E340B">
              <w:rPr>
                <w:rFonts w:eastAsia="仿宋" w:hAnsi="仿宋"/>
                <w:color w:val="000000" w:themeColor="text1"/>
                <w:kern w:val="0"/>
                <w:sz w:val="21"/>
                <w:szCs w:val="22"/>
              </w:rPr>
              <w:t>万元以下</w:t>
            </w:r>
            <w:r w:rsidRPr="001E340B">
              <w:rPr>
                <w:rFonts w:eastAsia="仿宋" w:hAnsi="仿宋" w:hint="eastAsia"/>
                <w:color w:val="000000" w:themeColor="text1"/>
                <w:sz w:val="21"/>
                <w:szCs w:val="22"/>
              </w:rPr>
              <w:t>的</w:t>
            </w:r>
            <w:r w:rsidRPr="001E340B">
              <w:rPr>
                <w:rFonts w:eastAsia="仿宋" w:hAnsi="仿宋"/>
                <w:color w:val="000000" w:themeColor="text1"/>
                <w:kern w:val="0"/>
                <w:sz w:val="21"/>
                <w:szCs w:val="22"/>
              </w:rPr>
              <w:t>罚款</w:t>
            </w:r>
            <w:r w:rsidRPr="001E340B">
              <w:rPr>
                <w:rFonts w:eastAsia="仿宋" w:hAnsi="仿宋" w:hint="eastAsia"/>
                <w:color w:val="000000" w:themeColor="text1"/>
                <w:kern w:val="0"/>
                <w:sz w:val="21"/>
                <w:szCs w:val="22"/>
              </w:rPr>
              <w:t>，</w:t>
            </w:r>
            <w:r w:rsidRPr="001E340B">
              <w:rPr>
                <w:rFonts w:eastAsia="仿宋" w:hAnsi="仿宋" w:hint="eastAsia"/>
                <w:color w:val="000000" w:themeColor="text1"/>
                <w:sz w:val="21"/>
                <w:szCs w:val="22"/>
              </w:rPr>
              <w:t>降低资质等级。</w:t>
            </w:r>
          </w:p>
        </w:tc>
      </w:tr>
      <w:tr w:rsidR="001B69E4" w:rsidRPr="001E340B" w:rsidTr="00687CE1">
        <w:trPr>
          <w:trHeight w:val="1239"/>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造成特别重大质量安全事故；或者造成单位（子单位）工程存在严重缺陷，经返修和加固处理仍不能满足安全使用要求。</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责令改正，处</w:t>
            </w:r>
            <w:r w:rsidRPr="001E340B">
              <w:rPr>
                <w:rFonts w:eastAsia="仿宋" w:hint="eastAsia"/>
                <w:color w:val="000000" w:themeColor="text1"/>
                <w:kern w:val="0"/>
                <w:sz w:val="21"/>
                <w:szCs w:val="22"/>
              </w:rPr>
              <w:t>25</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30</w:t>
            </w:r>
            <w:r w:rsidRPr="001E340B">
              <w:rPr>
                <w:rFonts w:eastAsia="仿宋" w:hAnsi="仿宋"/>
                <w:color w:val="000000" w:themeColor="text1"/>
                <w:kern w:val="0"/>
                <w:sz w:val="21"/>
                <w:szCs w:val="22"/>
              </w:rPr>
              <w:t>万元以下</w:t>
            </w:r>
            <w:r w:rsidRPr="001E340B">
              <w:rPr>
                <w:rFonts w:eastAsia="仿宋" w:hAnsi="仿宋" w:hint="eastAsia"/>
                <w:color w:val="000000" w:themeColor="text1"/>
                <w:sz w:val="21"/>
                <w:szCs w:val="22"/>
              </w:rPr>
              <w:t>的</w:t>
            </w:r>
            <w:r w:rsidRPr="001E340B">
              <w:rPr>
                <w:rFonts w:eastAsia="仿宋" w:hAnsi="仿宋"/>
                <w:color w:val="000000" w:themeColor="text1"/>
                <w:kern w:val="0"/>
                <w:sz w:val="21"/>
                <w:szCs w:val="22"/>
              </w:rPr>
              <w:t>罚款</w:t>
            </w:r>
            <w:r w:rsidRPr="001E340B">
              <w:rPr>
                <w:rFonts w:eastAsia="仿宋" w:hAnsi="仿宋" w:hint="eastAsia"/>
                <w:color w:val="000000" w:themeColor="text1"/>
                <w:kern w:val="0"/>
                <w:sz w:val="21"/>
                <w:szCs w:val="22"/>
              </w:rPr>
              <w:t>，</w:t>
            </w:r>
            <w:r w:rsidRPr="001E340B">
              <w:rPr>
                <w:rFonts w:eastAsia="仿宋" w:hAnsi="仿宋" w:hint="eastAsia"/>
                <w:color w:val="000000" w:themeColor="text1"/>
                <w:sz w:val="21"/>
                <w:szCs w:val="22"/>
              </w:rPr>
              <w:t>吊销资质证书。</w:t>
            </w:r>
          </w:p>
        </w:tc>
      </w:tr>
      <w:tr w:rsidR="001B69E4" w:rsidRPr="001E340B">
        <w:trPr>
          <w:trHeight w:val="315"/>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《建设工程质量管理条例》</w:t>
            </w:r>
            <w:r w:rsidRPr="001E340B">
              <w:rPr>
                <w:rFonts w:eastAsia="仿宋" w:hAnsi="仿宋"/>
                <w:b/>
                <w:color w:val="000000" w:themeColor="text1"/>
                <w:kern w:val="0"/>
                <w:sz w:val="21"/>
                <w:szCs w:val="22"/>
              </w:rPr>
              <w:t>第七十三条</w:t>
            </w:r>
            <w:r w:rsidRPr="001E340B">
              <w:rPr>
                <w:rFonts w:eastAsia="仿宋" w:hint="eastAsia"/>
                <w:color w:val="000000" w:themeColor="text1"/>
                <w:kern w:val="0"/>
                <w:sz w:val="21"/>
                <w:szCs w:val="22"/>
              </w:rPr>
              <w:t xml:space="preserve"> </w:t>
            </w:r>
            <w:r w:rsidRPr="001E340B">
              <w:rPr>
                <w:rFonts w:eastAsia="仿宋" w:hAnsi="仿宋"/>
                <w:color w:val="000000" w:themeColor="text1"/>
                <w:kern w:val="0"/>
                <w:sz w:val="21"/>
                <w:szCs w:val="22"/>
              </w:rPr>
              <w:t>依照本条例规定，给予单位罚款处罚的，对单位直接负责的主管人员和其他直接责任人员处单位罚款数额</w:t>
            </w:r>
            <w:r w:rsidRPr="001E340B">
              <w:rPr>
                <w:rFonts w:eastAsia="仿宋"/>
                <w:color w:val="000000" w:themeColor="text1"/>
                <w:kern w:val="0"/>
                <w:sz w:val="21"/>
                <w:szCs w:val="22"/>
              </w:rPr>
              <w:t>5</w:t>
            </w:r>
            <w:r w:rsidRPr="001E340B">
              <w:rPr>
                <w:rFonts w:eastAsia="仿宋" w:hAnsi="仿宋"/>
                <w:color w:val="000000" w:themeColor="text1"/>
                <w:kern w:val="0"/>
                <w:sz w:val="21"/>
                <w:szCs w:val="22"/>
              </w:rPr>
              <w:t>％以上</w:t>
            </w:r>
            <w:r w:rsidRPr="001E340B">
              <w:rPr>
                <w:rFonts w:eastAsia="仿宋"/>
                <w:color w:val="000000" w:themeColor="text1"/>
                <w:kern w:val="0"/>
                <w:sz w:val="21"/>
                <w:szCs w:val="22"/>
              </w:rPr>
              <w:t>10</w:t>
            </w:r>
            <w:r w:rsidRPr="001E340B">
              <w:rPr>
                <w:rFonts w:eastAsia="仿宋" w:hAnsi="仿宋"/>
                <w:color w:val="000000" w:themeColor="text1"/>
                <w:kern w:val="0"/>
                <w:sz w:val="21"/>
                <w:szCs w:val="22"/>
              </w:rPr>
              <w:t>％以下的罚款。</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个人</w:t>
            </w:r>
            <w:r w:rsidRPr="001E340B">
              <w:rPr>
                <w:rFonts w:eastAsia="仿宋" w:hint="eastAsia"/>
                <w:color w:val="000000" w:themeColor="text1"/>
                <w:sz w:val="21"/>
                <w:szCs w:val="22"/>
              </w:rPr>
              <w:t xml:space="preserve"> </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未造成质量安全事故。</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olor w:val="000000" w:themeColor="text1"/>
                <w:sz w:val="21"/>
                <w:szCs w:val="22"/>
              </w:rPr>
              <w:t>处单位罚款数额</w:t>
            </w:r>
            <w:r w:rsidRPr="001E340B">
              <w:rPr>
                <w:rFonts w:eastAsia="仿宋"/>
                <w:color w:val="000000" w:themeColor="text1"/>
                <w:sz w:val="21"/>
                <w:szCs w:val="22"/>
              </w:rPr>
              <w:t>5</w:t>
            </w:r>
            <w:r w:rsidRPr="001E340B">
              <w:rPr>
                <w:rFonts w:eastAsia="仿宋" w:hAnsi="仿宋"/>
                <w:color w:val="000000" w:themeColor="text1"/>
                <w:sz w:val="21"/>
                <w:szCs w:val="22"/>
              </w:rPr>
              <w:t>％以上</w:t>
            </w:r>
            <w:r w:rsidRPr="001E340B">
              <w:rPr>
                <w:rFonts w:eastAsia="仿宋" w:hint="eastAsia"/>
                <w:color w:val="000000" w:themeColor="text1"/>
                <w:sz w:val="21"/>
                <w:szCs w:val="22"/>
              </w:rPr>
              <w:t>6</w:t>
            </w:r>
            <w:r w:rsidRPr="001E340B">
              <w:rPr>
                <w:rFonts w:eastAsia="仿宋" w:hAnsi="仿宋"/>
                <w:color w:val="000000" w:themeColor="text1"/>
                <w:sz w:val="21"/>
                <w:szCs w:val="22"/>
              </w:rPr>
              <w:t>％以下的罚款。</w:t>
            </w:r>
          </w:p>
        </w:tc>
      </w:tr>
      <w:tr w:rsidR="001B69E4" w:rsidRPr="001E340B">
        <w:trPr>
          <w:trHeight w:val="315"/>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造成一般质量安全事故或者</w:t>
            </w:r>
            <w:r w:rsidRPr="001E340B">
              <w:rPr>
                <w:rFonts w:eastAsia="仿宋" w:hint="eastAsia"/>
                <w:color w:val="000000" w:themeColor="text1"/>
                <w:sz w:val="21"/>
                <w:szCs w:val="22"/>
              </w:rPr>
              <w:t>2</w:t>
            </w:r>
            <w:r w:rsidRPr="001E340B">
              <w:rPr>
                <w:rFonts w:eastAsia="仿宋" w:hAnsi="仿宋" w:hint="eastAsia"/>
                <w:color w:val="000000" w:themeColor="text1"/>
                <w:sz w:val="21"/>
                <w:szCs w:val="22"/>
              </w:rPr>
              <w:t>年</w:t>
            </w:r>
            <w:r w:rsidRPr="001E340B">
              <w:rPr>
                <w:rFonts w:eastAsia="仿宋" w:hAnsi="仿宋"/>
                <w:color w:val="000000" w:themeColor="text1"/>
                <w:sz w:val="21"/>
                <w:szCs w:val="22"/>
              </w:rPr>
              <w:t>内再次</w:t>
            </w:r>
            <w:r w:rsidRPr="001E340B">
              <w:rPr>
                <w:rFonts w:eastAsia="仿宋" w:hAnsi="仿宋" w:hint="eastAsia"/>
                <w:color w:val="000000" w:themeColor="text1"/>
                <w:sz w:val="21"/>
                <w:szCs w:val="22"/>
              </w:rPr>
              <w:t>发生同类违法行为。</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olor w:val="000000" w:themeColor="text1"/>
                <w:sz w:val="21"/>
                <w:szCs w:val="22"/>
              </w:rPr>
              <w:t>处单位罚款数额</w:t>
            </w:r>
            <w:r w:rsidRPr="001E340B">
              <w:rPr>
                <w:rFonts w:eastAsia="仿宋" w:hint="eastAsia"/>
                <w:color w:val="000000" w:themeColor="text1"/>
                <w:sz w:val="21"/>
                <w:szCs w:val="22"/>
              </w:rPr>
              <w:t>6</w:t>
            </w:r>
            <w:r w:rsidRPr="001E340B">
              <w:rPr>
                <w:rFonts w:eastAsia="仿宋" w:hAnsi="仿宋"/>
                <w:color w:val="000000" w:themeColor="text1"/>
                <w:sz w:val="21"/>
                <w:szCs w:val="22"/>
              </w:rPr>
              <w:t>％以上</w:t>
            </w:r>
            <w:r w:rsidRPr="001E340B">
              <w:rPr>
                <w:rFonts w:eastAsia="仿宋" w:hint="eastAsia"/>
                <w:color w:val="000000" w:themeColor="text1"/>
                <w:sz w:val="21"/>
                <w:szCs w:val="22"/>
              </w:rPr>
              <w:t>7</w:t>
            </w:r>
            <w:r w:rsidRPr="001E340B">
              <w:rPr>
                <w:rFonts w:eastAsia="仿宋" w:hAnsi="仿宋"/>
                <w:color w:val="000000" w:themeColor="text1"/>
                <w:sz w:val="21"/>
                <w:szCs w:val="22"/>
              </w:rPr>
              <w:t>％以下的罚款。</w:t>
            </w:r>
          </w:p>
        </w:tc>
      </w:tr>
      <w:tr w:rsidR="001B69E4" w:rsidRPr="001E340B">
        <w:trPr>
          <w:trHeight w:val="315"/>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造成较大质量安全事故。</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olor w:val="000000" w:themeColor="text1"/>
                <w:sz w:val="21"/>
                <w:szCs w:val="22"/>
              </w:rPr>
              <w:t>处单位罚款数额</w:t>
            </w:r>
            <w:r w:rsidRPr="001E340B">
              <w:rPr>
                <w:rFonts w:eastAsia="仿宋" w:hint="eastAsia"/>
                <w:color w:val="000000" w:themeColor="text1"/>
                <w:sz w:val="21"/>
                <w:szCs w:val="22"/>
              </w:rPr>
              <w:t>7</w:t>
            </w:r>
            <w:r w:rsidRPr="001E340B">
              <w:rPr>
                <w:rFonts w:eastAsia="仿宋" w:hAnsi="仿宋"/>
                <w:color w:val="000000" w:themeColor="text1"/>
                <w:sz w:val="21"/>
                <w:szCs w:val="22"/>
              </w:rPr>
              <w:t>％以上</w:t>
            </w:r>
            <w:r w:rsidRPr="001E340B">
              <w:rPr>
                <w:rFonts w:eastAsia="仿宋" w:hint="eastAsia"/>
                <w:color w:val="000000" w:themeColor="text1"/>
                <w:sz w:val="21"/>
                <w:szCs w:val="22"/>
              </w:rPr>
              <w:t>8</w:t>
            </w:r>
            <w:r w:rsidRPr="001E340B">
              <w:rPr>
                <w:rFonts w:eastAsia="仿宋" w:hAnsi="仿宋"/>
                <w:color w:val="000000" w:themeColor="text1"/>
                <w:sz w:val="21"/>
                <w:szCs w:val="22"/>
              </w:rPr>
              <w:t>％以下的罚款。</w:t>
            </w:r>
          </w:p>
        </w:tc>
      </w:tr>
      <w:tr w:rsidR="001B69E4" w:rsidRPr="001E340B">
        <w:trPr>
          <w:trHeight w:val="315"/>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造成重大质量安全事故；或者造成分部工程存在严重缺陷，经返修和加固处理仍不能满足安全使用要求。</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olor w:val="000000" w:themeColor="text1"/>
                <w:sz w:val="21"/>
                <w:szCs w:val="22"/>
              </w:rPr>
              <w:t>处单位罚款数额</w:t>
            </w:r>
            <w:r w:rsidRPr="001E340B">
              <w:rPr>
                <w:rFonts w:eastAsia="仿宋" w:hint="eastAsia"/>
                <w:color w:val="000000" w:themeColor="text1"/>
                <w:sz w:val="21"/>
                <w:szCs w:val="22"/>
              </w:rPr>
              <w:t>8</w:t>
            </w:r>
            <w:r w:rsidRPr="001E340B">
              <w:rPr>
                <w:rFonts w:eastAsia="仿宋" w:hAnsi="仿宋"/>
                <w:color w:val="000000" w:themeColor="text1"/>
                <w:sz w:val="21"/>
                <w:szCs w:val="22"/>
              </w:rPr>
              <w:t>％以上</w:t>
            </w:r>
            <w:r w:rsidRPr="001E340B">
              <w:rPr>
                <w:rFonts w:eastAsia="仿宋" w:hint="eastAsia"/>
                <w:color w:val="000000" w:themeColor="text1"/>
                <w:sz w:val="21"/>
                <w:szCs w:val="22"/>
              </w:rPr>
              <w:t>9</w:t>
            </w:r>
            <w:r w:rsidRPr="001E340B">
              <w:rPr>
                <w:rFonts w:eastAsia="仿宋" w:hAnsi="仿宋"/>
                <w:color w:val="000000" w:themeColor="text1"/>
                <w:sz w:val="21"/>
                <w:szCs w:val="22"/>
              </w:rPr>
              <w:t>％以下的罚款。</w:t>
            </w:r>
          </w:p>
        </w:tc>
      </w:tr>
      <w:tr w:rsidR="001B69E4" w:rsidRPr="001E340B">
        <w:trPr>
          <w:trHeight w:val="1127"/>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sz w:val="21"/>
                <w:szCs w:val="22"/>
              </w:rPr>
              <w:t>造成特别重大质量安全事故；或者造成单位（子单位）工程存在严重缺陷，经返修和加固处理仍不能满足安全使用要求。</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olor w:val="000000" w:themeColor="text1"/>
                <w:sz w:val="21"/>
                <w:szCs w:val="22"/>
              </w:rPr>
              <w:t>处单位罚款数额</w:t>
            </w:r>
            <w:r w:rsidRPr="001E340B">
              <w:rPr>
                <w:rFonts w:eastAsia="仿宋" w:hint="eastAsia"/>
                <w:color w:val="000000" w:themeColor="text1"/>
                <w:sz w:val="21"/>
                <w:szCs w:val="22"/>
              </w:rPr>
              <w:t>9</w:t>
            </w:r>
            <w:r w:rsidRPr="001E340B">
              <w:rPr>
                <w:rFonts w:eastAsia="仿宋" w:hAnsi="仿宋"/>
                <w:color w:val="000000" w:themeColor="text1"/>
                <w:sz w:val="21"/>
                <w:szCs w:val="22"/>
              </w:rPr>
              <w:t>％以上</w:t>
            </w:r>
            <w:r w:rsidRPr="001E340B">
              <w:rPr>
                <w:rFonts w:eastAsia="仿宋" w:hint="eastAsia"/>
                <w:color w:val="000000" w:themeColor="text1"/>
                <w:sz w:val="21"/>
                <w:szCs w:val="22"/>
              </w:rPr>
              <w:t>10</w:t>
            </w:r>
            <w:r w:rsidRPr="001E340B">
              <w:rPr>
                <w:rFonts w:eastAsia="仿宋" w:hAnsi="仿宋"/>
                <w:color w:val="000000" w:themeColor="text1"/>
                <w:sz w:val="21"/>
                <w:szCs w:val="22"/>
              </w:rPr>
              <w:t>％以下的罚款。</w:t>
            </w:r>
          </w:p>
        </w:tc>
      </w:tr>
      <w:tr w:rsidR="001B69E4" w:rsidRPr="001E340B" w:rsidTr="00687CE1">
        <w:trPr>
          <w:trHeight w:val="560"/>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lastRenderedPageBreak/>
              <w:t>114</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设计</w:t>
            </w:r>
          </w:p>
        </w:tc>
        <w:tc>
          <w:tcPr>
            <w:tcW w:w="1220" w:type="dxa"/>
            <w:vMerge w:val="restart"/>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color w:val="000000" w:themeColor="text1"/>
                <w:kern w:val="0"/>
                <w:sz w:val="21"/>
                <w:szCs w:val="22"/>
              </w:rPr>
              <w:t>设计文件</w:t>
            </w:r>
            <w:r w:rsidRPr="001E340B">
              <w:rPr>
                <w:rFonts w:eastAsia="仿宋" w:hAnsi="仿宋" w:hint="eastAsia"/>
                <w:color w:val="000000" w:themeColor="text1"/>
                <w:kern w:val="0"/>
                <w:sz w:val="21"/>
                <w:szCs w:val="22"/>
              </w:rPr>
              <w:t>未</w:t>
            </w:r>
            <w:r w:rsidRPr="001E340B">
              <w:rPr>
                <w:rFonts w:eastAsia="仿宋" w:hAnsi="仿宋"/>
                <w:color w:val="000000" w:themeColor="text1"/>
                <w:kern w:val="0"/>
                <w:sz w:val="21"/>
                <w:szCs w:val="22"/>
              </w:rPr>
              <w:t>对建设工程本体可能存在的重大风险控制进行专项设计</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w:t>
            </w:r>
            <w:r w:rsidRPr="001E340B">
              <w:rPr>
                <w:rFonts w:eastAsia="仿宋" w:hAnsi="仿宋"/>
                <w:b/>
                <w:color w:val="000000" w:themeColor="text1"/>
                <w:kern w:val="0"/>
                <w:sz w:val="21"/>
                <w:szCs w:val="22"/>
              </w:rPr>
              <w:t>上海市建设工程质量和安全管理条例</w:t>
            </w:r>
            <w:r w:rsidRPr="001E340B">
              <w:rPr>
                <w:rFonts w:eastAsia="仿宋" w:hAnsi="仿宋" w:hint="eastAsia"/>
                <w:b/>
                <w:color w:val="000000" w:themeColor="text1"/>
                <w:kern w:val="0"/>
                <w:sz w:val="21"/>
                <w:szCs w:val="22"/>
              </w:rPr>
              <w:t>》</w:t>
            </w:r>
            <w:r w:rsidR="00752B0F" w:rsidRPr="001E340B">
              <w:rPr>
                <w:rFonts w:eastAsia="仿宋" w:hAnsi="仿宋" w:hint="eastAsia"/>
                <w:b/>
                <w:color w:val="000000" w:themeColor="text1"/>
                <w:kern w:val="0"/>
                <w:sz w:val="21"/>
                <w:szCs w:val="22"/>
              </w:rPr>
              <w:t xml:space="preserve"> </w:t>
            </w:r>
            <w:r w:rsidRPr="001E340B">
              <w:rPr>
                <w:rFonts w:eastAsia="仿宋" w:hAnsi="仿宋"/>
                <w:b/>
                <w:color w:val="000000" w:themeColor="text1"/>
                <w:kern w:val="0"/>
                <w:sz w:val="21"/>
                <w:szCs w:val="22"/>
              </w:rPr>
              <w:t>第二十四条第一款第</w:t>
            </w:r>
            <w:r w:rsidRPr="001E340B">
              <w:rPr>
                <w:rFonts w:eastAsia="仿宋" w:hAnsi="仿宋" w:hint="eastAsia"/>
                <w:b/>
                <w:color w:val="000000" w:themeColor="text1"/>
                <w:kern w:val="0"/>
                <w:sz w:val="21"/>
                <w:szCs w:val="22"/>
              </w:rPr>
              <w:t>（</w:t>
            </w:r>
            <w:r w:rsidRPr="001E340B">
              <w:rPr>
                <w:rFonts w:eastAsia="仿宋" w:hAnsi="仿宋"/>
                <w:b/>
                <w:color w:val="000000" w:themeColor="text1"/>
                <w:kern w:val="0"/>
                <w:sz w:val="21"/>
                <w:szCs w:val="22"/>
              </w:rPr>
              <w:t>一</w:t>
            </w:r>
            <w:r w:rsidRPr="001E340B">
              <w:rPr>
                <w:rFonts w:eastAsia="仿宋" w:hAnsi="仿宋" w:hint="eastAsia"/>
                <w:b/>
                <w:color w:val="000000" w:themeColor="text1"/>
                <w:kern w:val="0"/>
                <w:sz w:val="21"/>
                <w:szCs w:val="22"/>
              </w:rPr>
              <w:t>）</w:t>
            </w:r>
            <w:r w:rsidRPr="001E340B">
              <w:rPr>
                <w:rFonts w:eastAsia="仿宋" w:hAnsi="仿宋"/>
                <w:b/>
                <w:color w:val="000000" w:themeColor="text1"/>
                <w:kern w:val="0"/>
                <w:sz w:val="21"/>
                <w:szCs w:val="22"/>
              </w:rPr>
              <w:t>项</w:t>
            </w:r>
            <w:r w:rsidRPr="001E340B">
              <w:rPr>
                <w:rFonts w:eastAsia="仿宋" w:hint="eastAsia"/>
                <w:b/>
                <w:color w:val="000000" w:themeColor="text1"/>
                <w:kern w:val="0"/>
                <w:sz w:val="21"/>
                <w:szCs w:val="22"/>
              </w:rPr>
              <w:t xml:space="preserve"> </w:t>
            </w:r>
            <w:r w:rsidRPr="001E340B">
              <w:rPr>
                <w:rFonts w:eastAsia="仿宋" w:hAnsi="仿宋"/>
                <w:color w:val="000000" w:themeColor="text1"/>
                <w:kern w:val="0"/>
                <w:sz w:val="21"/>
                <w:szCs w:val="22"/>
              </w:rPr>
              <w:t>设计文件应当满足国家规定的深度要求，并符合下列规定：</w:t>
            </w:r>
          </w:p>
          <w:p w:rsidR="001B69E4" w:rsidRPr="001E340B" w:rsidRDefault="001B69E4">
            <w:pPr>
              <w:adjustRightInd w:val="0"/>
              <w:snapToGrid w:val="0"/>
              <w:spacing w:line="240" w:lineRule="exact"/>
              <w:ind w:firstLineChars="200" w:firstLine="420"/>
              <w:rPr>
                <w:rFonts w:eastAsia="仿宋"/>
                <w:b/>
                <w:color w:val="000000" w:themeColor="text1"/>
                <w:sz w:val="21"/>
                <w:szCs w:val="22"/>
              </w:rPr>
            </w:pPr>
            <w:r w:rsidRPr="001E340B">
              <w:rPr>
                <w:rFonts w:eastAsia="仿宋" w:hAnsi="仿宋"/>
                <w:color w:val="000000" w:themeColor="text1"/>
                <w:kern w:val="0"/>
                <w:sz w:val="21"/>
                <w:szCs w:val="22"/>
              </w:rPr>
              <w:t>（一）对建设工程本体可能存在的重大风险控制进行专项设计；</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hint="eastAsia"/>
                <w:b/>
                <w:color w:val="000000" w:themeColor="text1"/>
                <w:kern w:val="0"/>
                <w:sz w:val="21"/>
                <w:szCs w:val="22"/>
              </w:rPr>
              <w:t>《</w:t>
            </w:r>
            <w:r w:rsidRPr="001E340B">
              <w:rPr>
                <w:rFonts w:eastAsia="仿宋" w:hAnsi="仿宋"/>
                <w:b/>
                <w:color w:val="000000" w:themeColor="text1"/>
                <w:kern w:val="0"/>
                <w:sz w:val="21"/>
                <w:szCs w:val="22"/>
              </w:rPr>
              <w:t>上海市建设工程质量和安全管理条例</w:t>
            </w:r>
            <w:r w:rsidRPr="001E340B">
              <w:rPr>
                <w:rFonts w:eastAsia="仿宋" w:hAnsi="仿宋" w:hint="eastAsia"/>
                <w:b/>
                <w:color w:val="000000" w:themeColor="text1"/>
                <w:kern w:val="0"/>
                <w:sz w:val="21"/>
                <w:szCs w:val="22"/>
              </w:rPr>
              <w:t>》</w:t>
            </w:r>
            <w:r w:rsidR="00752B0F" w:rsidRPr="001E340B">
              <w:rPr>
                <w:rFonts w:eastAsia="仿宋" w:hAnsi="仿宋" w:hint="eastAsia"/>
                <w:b/>
                <w:color w:val="000000" w:themeColor="text1"/>
                <w:kern w:val="0"/>
                <w:sz w:val="21"/>
                <w:szCs w:val="22"/>
              </w:rPr>
              <w:t xml:space="preserve"> </w:t>
            </w:r>
            <w:r w:rsidRPr="001E340B">
              <w:rPr>
                <w:rFonts w:eastAsia="仿宋" w:hAnsi="仿宋"/>
                <w:b/>
                <w:color w:val="000000" w:themeColor="text1"/>
                <w:kern w:val="0"/>
                <w:sz w:val="21"/>
                <w:szCs w:val="22"/>
              </w:rPr>
              <w:t>第六十三条</w:t>
            </w:r>
            <w:r w:rsidRPr="001E340B">
              <w:rPr>
                <w:rFonts w:eastAsia="仿宋" w:hint="eastAsia"/>
                <w:color w:val="000000" w:themeColor="text1"/>
                <w:kern w:val="0"/>
                <w:sz w:val="21"/>
                <w:szCs w:val="22"/>
              </w:rPr>
              <w:t xml:space="preserve"> </w:t>
            </w:r>
            <w:r w:rsidRPr="001E340B">
              <w:rPr>
                <w:rFonts w:eastAsia="仿宋" w:hAnsi="仿宋"/>
                <w:color w:val="000000" w:themeColor="text1"/>
                <w:kern w:val="0"/>
                <w:sz w:val="21"/>
                <w:szCs w:val="22"/>
              </w:rPr>
              <w:t>违反本条例第二十四条第一款第一项、第三项、第四项、第五项规定，设计单位的设计文件不符合相关要求的，由建设行政管理部门或者其他有关部门责令限期改正，处十万元以上三十万元以下罚款。造成工程质量和安全事故的，责令停业整顿，降低资质等级；情节严重的，吊销资质证书。</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设计单位</w:t>
            </w:r>
          </w:p>
        </w:tc>
        <w:tc>
          <w:tcPr>
            <w:tcW w:w="2708" w:type="dxa"/>
            <w:gridSpan w:val="2"/>
            <w:vAlign w:val="center"/>
          </w:tcPr>
          <w:p w:rsidR="001B69E4" w:rsidRPr="001E340B" w:rsidRDefault="001B69E4" w:rsidP="00F8762D">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未造成质量安全事故。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责令</w:t>
            </w:r>
            <w:r w:rsidRPr="001E340B">
              <w:rPr>
                <w:rFonts w:eastAsia="仿宋" w:hAnsi="仿宋"/>
                <w:color w:val="000000" w:themeColor="text1"/>
                <w:kern w:val="0"/>
                <w:sz w:val="21"/>
                <w:szCs w:val="22"/>
              </w:rPr>
              <w:t>限期</w:t>
            </w:r>
            <w:r w:rsidRPr="001E340B">
              <w:rPr>
                <w:rFonts w:eastAsia="仿宋" w:hAnsi="仿宋" w:cs="宋体"/>
                <w:bCs/>
                <w:color w:val="000000" w:themeColor="text1"/>
                <w:kern w:val="0"/>
                <w:sz w:val="21"/>
                <w:szCs w:val="22"/>
              </w:rPr>
              <w:t>改正，处</w:t>
            </w:r>
            <w:r w:rsidRPr="001E340B">
              <w:rPr>
                <w:rFonts w:eastAsia="仿宋" w:cs="宋体"/>
                <w:bCs/>
                <w:color w:val="000000" w:themeColor="text1"/>
                <w:kern w:val="0"/>
                <w:sz w:val="21"/>
                <w:szCs w:val="22"/>
              </w:rPr>
              <w:t>10</w:t>
            </w:r>
            <w:r w:rsidRPr="001E340B">
              <w:rPr>
                <w:rFonts w:eastAsia="仿宋" w:hAnsi="仿宋" w:cs="宋体"/>
                <w:bCs/>
                <w:color w:val="000000" w:themeColor="text1"/>
                <w:kern w:val="0"/>
                <w:sz w:val="21"/>
                <w:szCs w:val="22"/>
              </w:rPr>
              <w:t>万元以上</w:t>
            </w:r>
            <w:r w:rsidRPr="001E340B">
              <w:rPr>
                <w:rFonts w:eastAsia="仿宋" w:cs="宋体" w:hint="eastAsia"/>
                <w:bCs/>
                <w:color w:val="000000" w:themeColor="text1"/>
                <w:kern w:val="0"/>
                <w:sz w:val="21"/>
                <w:szCs w:val="22"/>
              </w:rPr>
              <w:t>15</w:t>
            </w:r>
            <w:r w:rsidRPr="001E340B">
              <w:rPr>
                <w:rFonts w:eastAsia="仿宋" w:hAnsi="仿宋" w:cs="宋体"/>
                <w:bCs/>
                <w:color w:val="000000" w:themeColor="text1"/>
                <w:kern w:val="0"/>
                <w:sz w:val="21"/>
                <w:szCs w:val="22"/>
              </w:rPr>
              <w:t>万元以下罚款</w:t>
            </w:r>
            <w:r w:rsidRPr="001E340B">
              <w:rPr>
                <w:rFonts w:eastAsia="仿宋" w:hAnsi="仿宋" w:cs="宋体" w:hint="eastAsia"/>
                <w:bCs/>
                <w:color w:val="000000" w:themeColor="text1"/>
                <w:kern w:val="0"/>
                <w:sz w:val="21"/>
                <w:szCs w:val="22"/>
              </w:rPr>
              <w:t>。</w:t>
            </w:r>
          </w:p>
        </w:tc>
      </w:tr>
      <w:tr w:rsidR="001B69E4" w:rsidRPr="001E340B" w:rsidTr="00687CE1">
        <w:trPr>
          <w:trHeight w:val="838"/>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造成一般质量安全事故。</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w:t>
            </w:r>
            <w:r w:rsidRPr="001E340B">
              <w:rPr>
                <w:rFonts w:eastAsia="仿宋" w:hAnsi="仿宋"/>
                <w:color w:val="000000" w:themeColor="text1"/>
                <w:sz w:val="21"/>
                <w:szCs w:val="22"/>
              </w:rPr>
              <w:t>停业整顿</w:t>
            </w:r>
            <w:r w:rsidRPr="001E340B">
              <w:rPr>
                <w:rFonts w:eastAsia="仿宋" w:hAnsi="仿宋" w:hint="eastAsia"/>
                <w:color w:val="000000" w:themeColor="text1"/>
                <w:sz w:val="21"/>
                <w:szCs w:val="22"/>
              </w:rPr>
              <w:t>30-60</w:t>
            </w:r>
            <w:r w:rsidRPr="001E340B">
              <w:rPr>
                <w:rFonts w:eastAsia="仿宋" w:hAnsi="仿宋" w:hint="eastAsia"/>
                <w:color w:val="000000" w:themeColor="text1"/>
                <w:sz w:val="21"/>
                <w:szCs w:val="22"/>
              </w:rPr>
              <w:t>日</w:t>
            </w:r>
            <w:r w:rsidRPr="001E340B">
              <w:rPr>
                <w:rFonts w:eastAsia="仿宋" w:hAnsi="仿宋" w:cs="宋体" w:hint="eastAsia"/>
                <w:bCs/>
                <w:color w:val="000000" w:themeColor="text1"/>
                <w:kern w:val="0"/>
                <w:sz w:val="21"/>
                <w:szCs w:val="22"/>
              </w:rPr>
              <w:t>，</w:t>
            </w:r>
            <w:r w:rsidRPr="001E340B">
              <w:rPr>
                <w:rFonts w:eastAsia="仿宋" w:hAnsi="仿宋" w:cs="宋体"/>
                <w:bCs/>
                <w:color w:val="000000" w:themeColor="text1"/>
                <w:kern w:val="0"/>
                <w:sz w:val="21"/>
                <w:szCs w:val="22"/>
              </w:rPr>
              <w:t>处</w:t>
            </w:r>
            <w:r w:rsidRPr="001E340B">
              <w:rPr>
                <w:rFonts w:eastAsia="仿宋" w:cs="宋体"/>
                <w:bCs/>
                <w:color w:val="000000" w:themeColor="text1"/>
                <w:kern w:val="0"/>
                <w:sz w:val="21"/>
                <w:szCs w:val="22"/>
              </w:rPr>
              <w:t>1</w:t>
            </w:r>
            <w:r w:rsidRPr="001E340B">
              <w:rPr>
                <w:rFonts w:eastAsia="仿宋" w:cs="宋体" w:hint="eastAsia"/>
                <w:bCs/>
                <w:color w:val="000000" w:themeColor="text1"/>
                <w:kern w:val="0"/>
                <w:sz w:val="21"/>
                <w:szCs w:val="22"/>
              </w:rPr>
              <w:t>5</w:t>
            </w:r>
            <w:r w:rsidRPr="001E340B">
              <w:rPr>
                <w:rFonts w:eastAsia="仿宋" w:hAnsi="仿宋" w:cs="宋体"/>
                <w:bCs/>
                <w:color w:val="000000" w:themeColor="text1"/>
                <w:kern w:val="0"/>
                <w:sz w:val="21"/>
                <w:szCs w:val="22"/>
              </w:rPr>
              <w:t>万元以上</w:t>
            </w:r>
            <w:r w:rsidRPr="001E340B">
              <w:rPr>
                <w:rFonts w:eastAsia="仿宋" w:cs="宋体" w:hint="eastAsia"/>
                <w:bCs/>
                <w:color w:val="000000" w:themeColor="text1"/>
                <w:kern w:val="0"/>
                <w:sz w:val="21"/>
                <w:szCs w:val="22"/>
              </w:rPr>
              <w:t>20</w:t>
            </w:r>
            <w:r w:rsidRPr="001E340B">
              <w:rPr>
                <w:rFonts w:eastAsia="仿宋" w:hAnsi="仿宋" w:cs="宋体"/>
                <w:bCs/>
                <w:color w:val="000000" w:themeColor="text1"/>
                <w:kern w:val="0"/>
                <w:sz w:val="21"/>
                <w:szCs w:val="22"/>
              </w:rPr>
              <w:t>万元以下罚款</w:t>
            </w:r>
            <w:r w:rsidRPr="001E340B">
              <w:rPr>
                <w:rFonts w:eastAsia="仿宋" w:hAnsi="仿宋" w:cs="宋体" w:hint="eastAsia"/>
                <w:bCs/>
                <w:color w:val="000000" w:themeColor="text1"/>
                <w:kern w:val="0"/>
                <w:sz w:val="21"/>
                <w:szCs w:val="22"/>
              </w:rPr>
              <w:t>。</w:t>
            </w:r>
          </w:p>
        </w:tc>
      </w:tr>
      <w:tr w:rsidR="001B69E4" w:rsidRPr="001E340B" w:rsidTr="00687CE1">
        <w:trPr>
          <w:trHeight w:val="850"/>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造成较大质量安全事故。</w:t>
            </w:r>
          </w:p>
        </w:tc>
        <w:tc>
          <w:tcPr>
            <w:tcW w:w="2525" w:type="dxa"/>
            <w:vAlign w:val="center"/>
          </w:tcPr>
          <w:p w:rsidR="001B69E4" w:rsidRPr="001E340B" w:rsidRDefault="001B69E4" w:rsidP="00F8762D">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w:t>
            </w:r>
            <w:r w:rsidRPr="001E340B">
              <w:rPr>
                <w:rFonts w:eastAsia="仿宋" w:hAnsi="仿宋"/>
                <w:color w:val="000000" w:themeColor="text1"/>
                <w:sz w:val="21"/>
                <w:szCs w:val="22"/>
              </w:rPr>
              <w:t>停业整顿</w:t>
            </w:r>
            <w:r w:rsidRPr="001E340B">
              <w:rPr>
                <w:rFonts w:eastAsia="仿宋" w:hAnsi="仿宋" w:hint="eastAsia"/>
                <w:color w:val="000000" w:themeColor="text1"/>
                <w:sz w:val="21"/>
                <w:szCs w:val="22"/>
              </w:rPr>
              <w:t>60-90</w:t>
            </w:r>
            <w:r w:rsidRPr="001E340B">
              <w:rPr>
                <w:rFonts w:eastAsia="仿宋" w:hAnsi="仿宋" w:hint="eastAsia"/>
                <w:color w:val="000000" w:themeColor="text1"/>
                <w:sz w:val="21"/>
                <w:szCs w:val="22"/>
              </w:rPr>
              <w:t>日</w:t>
            </w:r>
            <w:r w:rsidRPr="001E340B">
              <w:rPr>
                <w:rFonts w:eastAsia="仿宋" w:hAnsi="仿宋" w:cs="宋体" w:hint="eastAsia"/>
                <w:bCs/>
                <w:color w:val="000000" w:themeColor="text1"/>
                <w:kern w:val="0"/>
                <w:sz w:val="21"/>
                <w:szCs w:val="22"/>
              </w:rPr>
              <w:t>，</w:t>
            </w:r>
            <w:r w:rsidRPr="001E340B">
              <w:rPr>
                <w:rFonts w:eastAsia="仿宋" w:hAnsi="仿宋" w:cs="宋体"/>
                <w:bCs/>
                <w:color w:val="000000" w:themeColor="text1"/>
                <w:kern w:val="0"/>
                <w:sz w:val="21"/>
                <w:szCs w:val="22"/>
              </w:rPr>
              <w:t>处</w:t>
            </w:r>
            <w:r w:rsidRPr="001E340B">
              <w:rPr>
                <w:rFonts w:eastAsia="仿宋" w:cs="宋体" w:hint="eastAsia"/>
                <w:bCs/>
                <w:color w:val="000000" w:themeColor="text1"/>
                <w:kern w:val="0"/>
                <w:sz w:val="21"/>
                <w:szCs w:val="22"/>
              </w:rPr>
              <w:t>20</w:t>
            </w:r>
            <w:r w:rsidRPr="001E340B">
              <w:rPr>
                <w:rFonts w:eastAsia="仿宋" w:hAnsi="仿宋" w:cs="宋体"/>
                <w:bCs/>
                <w:color w:val="000000" w:themeColor="text1"/>
                <w:kern w:val="0"/>
                <w:sz w:val="21"/>
                <w:szCs w:val="22"/>
              </w:rPr>
              <w:t>万元以上</w:t>
            </w:r>
            <w:r w:rsidRPr="001E340B">
              <w:rPr>
                <w:rFonts w:eastAsia="仿宋" w:cs="宋体" w:hint="eastAsia"/>
                <w:bCs/>
                <w:color w:val="000000" w:themeColor="text1"/>
                <w:kern w:val="0"/>
                <w:sz w:val="21"/>
                <w:szCs w:val="22"/>
              </w:rPr>
              <w:t>25</w:t>
            </w:r>
            <w:r w:rsidRPr="001E340B">
              <w:rPr>
                <w:rFonts w:eastAsia="仿宋" w:hAnsi="仿宋" w:cs="宋体"/>
                <w:bCs/>
                <w:color w:val="000000" w:themeColor="text1"/>
                <w:kern w:val="0"/>
                <w:sz w:val="21"/>
                <w:szCs w:val="22"/>
              </w:rPr>
              <w:t>万元以下罚款</w:t>
            </w:r>
            <w:r w:rsidRPr="001E340B">
              <w:rPr>
                <w:rFonts w:eastAsia="仿宋" w:hAnsi="仿宋" w:hint="eastAsia"/>
                <w:color w:val="000000" w:themeColor="text1"/>
                <w:sz w:val="21"/>
                <w:szCs w:val="22"/>
              </w:rPr>
              <w:t>。</w:t>
            </w:r>
          </w:p>
        </w:tc>
      </w:tr>
      <w:tr w:rsidR="001B69E4" w:rsidRPr="001E340B" w:rsidTr="00687CE1">
        <w:trPr>
          <w:trHeight w:val="549"/>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造成重大质量安全事故。</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处</w:t>
            </w:r>
            <w:r w:rsidRPr="001E340B">
              <w:rPr>
                <w:rFonts w:eastAsia="仿宋" w:hint="eastAsia"/>
                <w:color w:val="000000" w:themeColor="text1"/>
                <w:sz w:val="21"/>
                <w:szCs w:val="22"/>
              </w:rPr>
              <w:t>25</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30</w:t>
            </w:r>
            <w:r w:rsidRPr="001E340B">
              <w:rPr>
                <w:rFonts w:eastAsia="仿宋" w:hAnsi="仿宋" w:hint="eastAsia"/>
                <w:color w:val="000000" w:themeColor="text1"/>
                <w:sz w:val="21"/>
                <w:szCs w:val="22"/>
              </w:rPr>
              <w:t>万元以下罚款，</w:t>
            </w:r>
            <w:r w:rsidRPr="001E340B">
              <w:rPr>
                <w:rFonts w:eastAsia="仿宋" w:hAnsi="仿宋"/>
                <w:color w:val="000000" w:themeColor="text1"/>
                <w:sz w:val="21"/>
                <w:szCs w:val="22"/>
              </w:rPr>
              <w:t>降低资质等级。</w:t>
            </w:r>
          </w:p>
        </w:tc>
      </w:tr>
      <w:tr w:rsidR="001B69E4" w:rsidRPr="001E340B">
        <w:trPr>
          <w:trHeight w:val="654"/>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造成特别重大质量安全事故。</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处</w:t>
            </w:r>
            <w:r w:rsidRPr="001E340B">
              <w:rPr>
                <w:rFonts w:eastAsia="仿宋" w:hint="eastAsia"/>
                <w:color w:val="000000" w:themeColor="text1"/>
                <w:sz w:val="21"/>
                <w:szCs w:val="22"/>
              </w:rPr>
              <w:t>25</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30</w:t>
            </w:r>
            <w:r w:rsidRPr="001E340B">
              <w:rPr>
                <w:rFonts w:eastAsia="仿宋" w:hAnsi="仿宋" w:hint="eastAsia"/>
                <w:color w:val="000000" w:themeColor="text1"/>
                <w:sz w:val="21"/>
                <w:szCs w:val="22"/>
              </w:rPr>
              <w:t>万元以下罚款，</w:t>
            </w:r>
            <w:r w:rsidRPr="001E340B">
              <w:rPr>
                <w:rFonts w:eastAsia="仿宋" w:hAnsi="仿宋"/>
                <w:color w:val="000000" w:themeColor="text1"/>
                <w:sz w:val="21"/>
                <w:szCs w:val="22"/>
              </w:rPr>
              <w:t>吊销资质证书。</w:t>
            </w:r>
          </w:p>
        </w:tc>
      </w:tr>
      <w:tr w:rsidR="001B69E4" w:rsidRPr="001E340B" w:rsidTr="00687CE1">
        <w:trPr>
          <w:trHeight w:val="609"/>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115</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设计</w:t>
            </w:r>
          </w:p>
        </w:tc>
        <w:tc>
          <w:tcPr>
            <w:tcW w:w="1220" w:type="dxa"/>
            <w:vMerge w:val="restart"/>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color w:val="000000" w:themeColor="text1"/>
                <w:kern w:val="0"/>
                <w:sz w:val="21"/>
                <w:szCs w:val="22"/>
              </w:rPr>
              <w:t>设计文件采用新技术、新工艺、新材料、新设备的，</w:t>
            </w:r>
            <w:r w:rsidRPr="001E340B">
              <w:rPr>
                <w:rFonts w:eastAsia="仿宋" w:hAnsi="仿宋" w:hint="eastAsia"/>
                <w:color w:val="000000" w:themeColor="text1"/>
                <w:kern w:val="0"/>
                <w:sz w:val="21"/>
                <w:szCs w:val="22"/>
              </w:rPr>
              <w:t>未</w:t>
            </w:r>
            <w:r w:rsidRPr="001E340B">
              <w:rPr>
                <w:rFonts w:eastAsia="仿宋" w:hAnsi="仿宋"/>
                <w:color w:val="000000" w:themeColor="text1"/>
                <w:kern w:val="0"/>
                <w:sz w:val="21"/>
                <w:szCs w:val="22"/>
              </w:rPr>
              <w:t>明确质量和安全的保障措</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w:t>
            </w:r>
            <w:r w:rsidRPr="001E340B">
              <w:rPr>
                <w:rFonts w:eastAsia="仿宋" w:hAnsi="仿宋"/>
                <w:b/>
                <w:color w:val="000000" w:themeColor="text1"/>
                <w:kern w:val="0"/>
                <w:sz w:val="21"/>
                <w:szCs w:val="22"/>
              </w:rPr>
              <w:t>上海市建设工程质量和安全管理条例</w:t>
            </w:r>
            <w:r w:rsidRPr="001E340B">
              <w:rPr>
                <w:rFonts w:eastAsia="仿宋" w:hAnsi="仿宋" w:hint="eastAsia"/>
                <w:b/>
                <w:color w:val="000000" w:themeColor="text1"/>
                <w:kern w:val="0"/>
                <w:sz w:val="21"/>
                <w:szCs w:val="22"/>
              </w:rPr>
              <w:t>》</w:t>
            </w:r>
            <w:r w:rsidR="00752B0F" w:rsidRPr="001E340B">
              <w:rPr>
                <w:rFonts w:eastAsia="仿宋" w:hAnsi="仿宋" w:hint="eastAsia"/>
                <w:b/>
                <w:color w:val="000000" w:themeColor="text1"/>
                <w:kern w:val="0"/>
                <w:sz w:val="21"/>
                <w:szCs w:val="22"/>
              </w:rPr>
              <w:t xml:space="preserve"> </w:t>
            </w:r>
            <w:r w:rsidRPr="001E340B">
              <w:rPr>
                <w:rFonts w:eastAsia="仿宋" w:hAnsi="仿宋"/>
                <w:b/>
                <w:color w:val="000000" w:themeColor="text1"/>
                <w:kern w:val="0"/>
                <w:sz w:val="21"/>
                <w:szCs w:val="22"/>
              </w:rPr>
              <w:t>第二十四条第一款第</w:t>
            </w:r>
            <w:r w:rsidRPr="001E340B">
              <w:rPr>
                <w:rFonts w:eastAsia="仿宋" w:hAnsi="仿宋" w:hint="eastAsia"/>
                <w:b/>
                <w:color w:val="000000" w:themeColor="text1"/>
                <w:kern w:val="0"/>
                <w:sz w:val="21"/>
                <w:szCs w:val="22"/>
              </w:rPr>
              <w:t>（</w:t>
            </w:r>
            <w:r w:rsidRPr="001E340B">
              <w:rPr>
                <w:rFonts w:eastAsia="仿宋" w:hAnsi="仿宋"/>
                <w:b/>
                <w:color w:val="000000" w:themeColor="text1"/>
                <w:kern w:val="0"/>
                <w:sz w:val="21"/>
                <w:szCs w:val="22"/>
              </w:rPr>
              <w:t>三</w:t>
            </w:r>
            <w:r w:rsidRPr="001E340B">
              <w:rPr>
                <w:rFonts w:eastAsia="仿宋" w:hAnsi="仿宋" w:hint="eastAsia"/>
                <w:b/>
                <w:color w:val="000000" w:themeColor="text1"/>
                <w:kern w:val="0"/>
                <w:sz w:val="21"/>
                <w:szCs w:val="22"/>
              </w:rPr>
              <w:t>）</w:t>
            </w:r>
            <w:r w:rsidRPr="001E340B">
              <w:rPr>
                <w:rFonts w:eastAsia="仿宋" w:hAnsi="仿宋"/>
                <w:b/>
                <w:color w:val="000000" w:themeColor="text1"/>
                <w:kern w:val="0"/>
                <w:sz w:val="21"/>
                <w:szCs w:val="22"/>
              </w:rPr>
              <w:t>项</w:t>
            </w:r>
            <w:r w:rsidRPr="001E340B">
              <w:rPr>
                <w:rFonts w:eastAsia="仿宋" w:hint="eastAsia"/>
                <w:b/>
                <w:color w:val="000000" w:themeColor="text1"/>
                <w:kern w:val="0"/>
                <w:sz w:val="21"/>
                <w:szCs w:val="22"/>
              </w:rPr>
              <w:t xml:space="preserve"> </w:t>
            </w:r>
            <w:r w:rsidRPr="001E340B">
              <w:rPr>
                <w:rFonts w:eastAsia="仿宋" w:hAnsi="仿宋"/>
                <w:color w:val="000000" w:themeColor="text1"/>
                <w:kern w:val="0"/>
                <w:sz w:val="21"/>
                <w:szCs w:val="22"/>
              </w:rPr>
              <w:t>设计文件应当满足国家规定的深度要求，并符合下列规定：</w:t>
            </w:r>
          </w:p>
          <w:p w:rsidR="001B69E4" w:rsidRPr="001E340B" w:rsidRDefault="001B69E4">
            <w:pPr>
              <w:adjustRightInd w:val="0"/>
              <w:snapToGrid w:val="0"/>
              <w:spacing w:line="240" w:lineRule="exact"/>
              <w:ind w:firstLineChars="200" w:firstLine="420"/>
              <w:rPr>
                <w:rFonts w:eastAsia="仿宋"/>
                <w:b/>
                <w:color w:val="000000" w:themeColor="text1"/>
                <w:sz w:val="21"/>
                <w:szCs w:val="22"/>
              </w:rPr>
            </w:pPr>
            <w:r w:rsidRPr="001E340B">
              <w:rPr>
                <w:rFonts w:eastAsia="仿宋" w:hAnsi="仿宋"/>
                <w:color w:val="000000" w:themeColor="text1"/>
                <w:kern w:val="0"/>
                <w:sz w:val="21"/>
                <w:szCs w:val="22"/>
              </w:rPr>
              <w:t>（三）采用新技术、新工艺、新材料、新设备的，明确质量和安全的保障措施；</w:t>
            </w:r>
            <w:r w:rsidRPr="001E340B">
              <w:rPr>
                <w:rFonts w:eastAsia="仿宋" w:hint="eastAsia"/>
                <w:b/>
                <w:color w:val="000000" w:themeColor="text1"/>
                <w:kern w:val="0"/>
                <w:sz w:val="21"/>
                <w:szCs w:val="22"/>
              </w:rPr>
              <w:t xml:space="preserve"> </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hint="eastAsia"/>
                <w:b/>
                <w:color w:val="000000" w:themeColor="text1"/>
                <w:kern w:val="0"/>
                <w:sz w:val="21"/>
                <w:szCs w:val="22"/>
              </w:rPr>
              <w:t>《</w:t>
            </w:r>
            <w:r w:rsidRPr="001E340B">
              <w:rPr>
                <w:rFonts w:eastAsia="仿宋" w:hAnsi="仿宋"/>
                <w:b/>
                <w:color w:val="000000" w:themeColor="text1"/>
                <w:kern w:val="0"/>
                <w:sz w:val="21"/>
                <w:szCs w:val="22"/>
              </w:rPr>
              <w:t>上海市建设工程质量和安全管理条例</w:t>
            </w:r>
            <w:r w:rsidRPr="001E340B">
              <w:rPr>
                <w:rFonts w:eastAsia="仿宋" w:hAnsi="仿宋" w:hint="eastAsia"/>
                <w:b/>
                <w:color w:val="000000" w:themeColor="text1"/>
                <w:kern w:val="0"/>
                <w:sz w:val="21"/>
                <w:szCs w:val="22"/>
              </w:rPr>
              <w:t>》</w:t>
            </w:r>
            <w:r w:rsidR="00752B0F" w:rsidRPr="001E340B">
              <w:rPr>
                <w:rFonts w:eastAsia="仿宋" w:hAnsi="仿宋" w:hint="eastAsia"/>
                <w:b/>
                <w:color w:val="000000" w:themeColor="text1"/>
                <w:kern w:val="0"/>
                <w:sz w:val="21"/>
                <w:szCs w:val="22"/>
              </w:rPr>
              <w:t xml:space="preserve"> </w:t>
            </w:r>
            <w:r w:rsidRPr="001E340B">
              <w:rPr>
                <w:rFonts w:eastAsia="仿宋" w:hAnsi="仿宋"/>
                <w:b/>
                <w:color w:val="000000" w:themeColor="text1"/>
                <w:kern w:val="0"/>
                <w:sz w:val="21"/>
                <w:szCs w:val="22"/>
              </w:rPr>
              <w:t>第六十三条</w:t>
            </w:r>
            <w:r w:rsidRPr="001E340B">
              <w:rPr>
                <w:rFonts w:eastAsia="仿宋" w:hint="eastAsia"/>
                <w:color w:val="000000" w:themeColor="text1"/>
                <w:kern w:val="0"/>
                <w:sz w:val="21"/>
                <w:szCs w:val="22"/>
              </w:rPr>
              <w:t xml:space="preserve"> </w:t>
            </w:r>
            <w:r w:rsidRPr="001E340B">
              <w:rPr>
                <w:rFonts w:eastAsia="仿宋" w:hAnsi="仿宋"/>
                <w:color w:val="000000" w:themeColor="text1"/>
                <w:kern w:val="0"/>
                <w:sz w:val="21"/>
                <w:szCs w:val="22"/>
              </w:rPr>
              <w:t>违反本条例第二十四条第一款第一项、第三项、第四项、第五项规定，设计单位的设计文件不符合相关要求的，由建设行政管理部门或者其他有关部门责令限期改正，处十万元以上三十万元以下罚款。造成工程质量和安全事故的，责令停业整顿，降低资质等级；情节严重的，吊销资质证书。</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设计单位</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未造成质量安全事故。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责令</w:t>
            </w:r>
            <w:r w:rsidRPr="001E340B">
              <w:rPr>
                <w:rFonts w:eastAsia="仿宋" w:hAnsi="仿宋"/>
                <w:color w:val="000000" w:themeColor="text1"/>
                <w:kern w:val="0"/>
                <w:sz w:val="21"/>
                <w:szCs w:val="22"/>
              </w:rPr>
              <w:t>限期</w:t>
            </w:r>
            <w:r w:rsidRPr="001E340B">
              <w:rPr>
                <w:rFonts w:eastAsia="仿宋" w:hAnsi="仿宋" w:cs="宋体"/>
                <w:bCs/>
                <w:color w:val="000000" w:themeColor="text1"/>
                <w:kern w:val="0"/>
                <w:sz w:val="21"/>
                <w:szCs w:val="22"/>
              </w:rPr>
              <w:t>改正，处</w:t>
            </w:r>
            <w:r w:rsidRPr="001E340B">
              <w:rPr>
                <w:rFonts w:eastAsia="仿宋" w:cs="宋体"/>
                <w:bCs/>
                <w:color w:val="000000" w:themeColor="text1"/>
                <w:kern w:val="0"/>
                <w:sz w:val="21"/>
                <w:szCs w:val="22"/>
              </w:rPr>
              <w:t>10</w:t>
            </w:r>
            <w:r w:rsidRPr="001E340B">
              <w:rPr>
                <w:rFonts w:eastAsia="仿宋" w:hAnsi="仿宋" w:cs="宋体"/>
                <w:bCs/>
                <w:color w:val="000000" w:themeColor="text1"/>
                <w:kern w:val="0"/>
                <w:sz w:val="21"/>
                <w:szCs w:val="22"/>
              </w:rPr>
              <w:t>万元以上</w:t>
            </w:r>
            <w:r w:rsidRPr="001E340B">
              <w:rPr>
                <w:rFonts w:eastAsia="仿宋" w:cs="宋体" w:hint="eastAsia"/>
                <w:bCs/>
                <w:color w:val="000000" w:themeColor="text1"/>
                <w:kern w:val="0"/>
                <w:sz w:val="21"/>
                <w:szCs w:val="22"/>
              </w:rPr>
              <w:t>15</w:t>
            </w:r>
            <w:r w:rsidRPr="001E340B">
              <w:rPr>
                <w:rFonts w:eastAsia="仿宋" w:hAnsi="仿宋" w:cs="宋体"/>
                <w:bCs/>
                <w:color w:val="000000" w:themeColor="text1"/>
                <w:kern w:val="0"/>
                <w:sz w:val="21"/>
                <w:szCs w:val="22"/>
              </w:rPr>
              <w:t>万元以下罚款</w:t>
            </w:r>
            <w:r w:rsidRPr="001E340B">
              <w:rPr>
                <w:rFonts w:eastAsia="仿宋" w:hAnsi="仿宋" w:cs="宋体" w:hint="eastAsia"/>
                <w:bCs/>
                <w:color w:val="000000" w:themeColor="text1"/>
                <w:kern w:val="0"/>
                <w:sz w:val="21"/>
                <w:szCs w:val="22"/>
              </w:rPr>
              <w:t>。</w:t>
            </w:r>
          </w:p>
        </w:tc>
      </w:tr>
      <w:tr w:rsidR="001B69E4" w:rsidRPr="001E340B" w:rsidTr="00687CE1">
        <w:trPr>
          <w:trHeight w:val="831"/>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造成一般质量安全事故。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w:t>
            </w:r>
            <w:r w:rsidRPr="001E340B">
              <w:rPr>
                <w:rFonts w:eastAsia="仿宋" w:hAnsi="仿宋"/>
                <w:color w:val="000000" w:themeColor="text1"/>
                <w:sz w:val="21"/>
                <w:szCs w:val="22"/>
              </w:rPr>
              <w:t>停业整顿</w:t>
            </w:r>
            <w:r w:rsidRPr="001E340B">
              <w:rPr>
                <w:rFonts w:eastAsia="仿宋" w:hAnsi="仿宋" w:hint="eastAsia"/>
                <w:color w:val="000000" w:themeColor="text1"/>
                <w:sz w:val="21"/>
                <w:szCs w:val="22"/>
              </w:rPr>
              <w:t>30-60</w:t>
            </w:r>
            <w:r w:rsidRPr="001E340B">
              <w:rPr>
                <w:rFonts w:eastAsia="仿宋" w:hAnsi="仿宋" w:hint="eastAsia"/>
                <w:color w:val="000000" w:themeColor="text1"/>
                <w:sz w:val="21"/>
                <w:szCs w:val="22"/>
              </w:rPr>
              <w:t>日</w:t>
            </w:r>
            <w:r w:rsidRPr="001E340B">
              <w:rPr>
                <w:rFonts w:eastAsia="仿宋" w:hAnsi="仿宋" w:cs="宋体" w:hint="eastAsia"/>
                <w:bCs/>
                <w:color w:val="000000" w:themeColor="text1"/>
                <w:kern w:val="0"/>
                <w:sz w:val="21"/>
                <w:szCs w:val="22"/>
              </w:rPr>
              <w:t>，</w:t>
            </w:r>
            <w:r w:rsidRPr="001E340B">
              <w:rPr>
                <w:rFonts w:eastAsia="仿宋" w:hAnsi="仿宋" w:cs="宋体"/>
                <w:bCs/>
                <w:color w:val="000000" w:themeColor="text1"/>
                <w:kern w:val="0"/>
                <w:sz w:val="21"/>
                <w:szCs w:val="22"/>
              </w:rPr>
              <w:t>处</w:t>
            </w:r>
            <w:r w:rsidRPr="001E340B">
              <w:rPr>
                <w:rFonts w:eastAsia="仿宋" w:cs="宋体"/>
                <w:bCs/>
                <w:color w:val="000000" w:themeColor="text1"/>
                <w:kern w:val="0"/>
                <w:sz w:val="21"/>
                <w:szCs w:val="22"/>
              </w:rPr>
              <w:t>1</w:t>
            </w:r>
            <w:r w:rsidRPr="001E340B">
              <w:rPr>
                <w:rFonts w:eastAsia="仿宋" w:cs="宋体" w:hint="eastAsia"/>
                <w:bCs/>
                <w:color w:val="000000" w:themeColor="text1"/>
                <w:kern w:val="0"/>
                <w:sz w:val="21"/>
                <w:szCs w:val="22"/>
              </w:rPr>
              <w:t>5</w:t>
            </w:r>
            <w:r w:rsidRPr="001E340B">
              <w:rPr>
                <w:rFonts w:eastAsia="仿宋" w:hAnsi="仿宋" w:cs="宋体"/>
                <w:bCs/>
                <w:color w:val="000000" w:themeColor="text1"/>
                <w:kern w:val="0"/>
                <w:sz w:val="21"/>
                <w:szCs w:val="22"/>
              </w:rPr>
              <w:t>万元以上</w:t>
            </w:r>
            <w:r w:rsidRPr="001E340B">
              <w:rPr>
                <w:rFonts w:eastAsia="仿宋" w:cs="宋体" w:hint="eastAsia"/>
                <w:bCs/>
                <w:color w:val="000000" w:themeColor="text1"/>
                <w:kern w:val="0"/>
                <w:sz w:val="21"/>
                <w:szCs w:val="22"/>
              </w:rPr>
              <w:t>20</w:t>
            </w:r>
            <w:r w:rsidRPr="001E340B">
              <w:rPr>
                <w:rFonts w:eastAsia="仿宋" w:hAnsi="仿宋" w:cs="宋体"/>
                <w:bCs/>
                <w:color w:val="000000" w:themeColor="text1"/>
                <w:kern w:val="0"/>
                <w:sz w:val="21"/>
                <w:szCs w:val="22"/>
              </w:rPr>
              <w:t>万元以下罚款</w:t>
            </w:r>
            <w:r w:rsidRPr="001E340B">
              <w:rPr>
                <w:rFonts w:eastAsia="仿宋" w:hAnsi="仿宋" w:cs="宋体" w:hint="eastAsia"/>
                <w:bCs/>
                <w:color w:val="000000" w:themeColor="text1"/>
                <w:kern w:val="0"/>
                <w:sz w:val="21"/>
                <w:szCs w:val="22"/>
              </w:rPr>
              <w:t>。</w:t>
            </w:r>
          </w:p>
        </w:tc>
      </w:tr>
      <w:tr w:rsidR="001B69E4" w:rsidRPr="001E340B">
        <w:trPr>
          <w:trHeight w:val="398"/>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造成较大质量安全事故。</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w:t>
            </w:r>
            <w:r w:rsidRPr="001E340B">
              <w:rPr>
                <w:rFonts w:eastAsia="仿宋" w:hAnsi="仿宋"/>
                <w:color w:val="000000" w:themeColor="text1"/>
                <w:sz w:val="21"/>
                <w:szCs w:val="22"/>
              </w:rPr>
              <w:t>停业整顿</w:t>
            </w:r>
            <w:r w:rsidRPr="001E340B">
              <w:rPr>
                <w:rFonts w:eastAsia="仿宋" w:hAnsi="仿宋" w:hint="eastAsia"/>
                <w:color w:val="000000" w:themeColor="text1"/>
                <w:sz w:val="21"/>
                <w:szCs w:val="22"/>
              </w:rPr>
              <w:t>60-90</w:t>
            </w:r>
            <w:r w:rsidRPr="001E340B">
              <w:rPr>
                <w:rFonts w:eastAsia="仿宋" w:hAnsi="仿宋" w:hint="eastAsia"/>
                <w:color w:val="000000" w:themeColor="text1"/>
                <w:sz w:val="21"/>
                <w:szCs w:val="22"/>
              </w:rPr>
              <w:t>日</w:t>
            </w:r>
            <w:r w:rsidRPr="001E340B">
              <w:rPr>
                <w:rFonts w:eastAsia="仿宋" w:hAnsi="仿宋" w:cs="宋体" w:hint="eastAsia"/>
                <w:bCs/>
                <w:color w:val="000000" w:themeColor="text1"/>
                <w:kern w:val="0"/>
                <w:sz w:val="21"/>
                <w:szCs w:val="22"/>
              </w:rPr>
              <w:t>，</w:t>
            </w:r>
            <w:r w:rsidRPr="001E340B">
              <w:rPr>
                <w:rFonts w:eastAsia="仿宋" w:hAnsi="仿宋" w:cs="宋体"/>
                <w:bCs/>
                <w:color w:val="000000" w:themeColor="text1"/>
                <w:kern w:val="0"/>
                <w:sz w:val="21"/>
                <w:szCs w:val="22"/>
              </w:rPr>
              <w:t>处</w:t>
            </w:r>
            <w:r w:rsidRPr="001E340B">
              <w:rPr>
                <w:rFonts w:eastAsia="仿宋" w:cs="宋体" w:hint="eastAsia"/>
                <w:bCs/>
                <w:color w:val="000000" w:themeColor="text1"/>
                <w:kern w:val="0"/>
                <w:sz w:val="21"/>
                <w:szCs w:val="22"/>
              </w:rPr>
              <w:t>20</w:t>
            </w:r>
            <w:r w:rsidRPr="001E340B">
              <w:rPr>
                <w:rFonts w:eastAsia="仿宋" w:hAnsi="仿宋" w:cs="宋体"/>
                <w:bCs/>
                <w:color w:val="000000" w:themeColor="text1"/>
                <w:kern w:val="0"/>
                <w:sz w:val="21"/>
                <w:szCs w:val="22"/>
              </w:rPr>
              <w:t>万元以上</w:t>
            </w:r>
            <w:r w:rsidRPr="001E340B">
              <w:rPr>
                <w:rFonts w:eastAsia="仿宋" w:cs="宋体" w:hint="eastAsia"/>
                <w:bCs/>
                <w:color w:val="000000" w:themeColor="text1"/>
                <w:kern w:val="0"/>
                <w:sz w:val="21"/>
                <w:szCs w:val="22"/>
              </w:rPr>
              <w:t>25</w:t>
            </w:r>
            <w:r w:rsidRPr="001E340B">
              <w:rPr>
                <w:rFonts w:eastAsia="仿宋" w:hAnsi="仿宋" w:cs="宋体"/>
                <w:bCs/>
                <w:color w:val="000000" w:themeColor="text1"/>
                <w:kern w:val="0"/>
                <w:sz w:val="21"/>
                <w:szCs w:val="22"/>
              </w:rPr>
              <w:t>万元以下罚款</w:t>
            </w:r>
            <w:r w:rsidRPr="001E340B">
              <w:rPr>
                <w:rFonts w:eastAsia="仿宋" w:hAnsi="仿宋" w:hint="eastAsia"/>
                <w:color w:val="000000" w:themeColor="text1"/>
                <w:sz w:val="21"/>
                <w:szCs w:val="22"/>
              </w:rPr>
              <w:t>。</w:t>
            </w:r>
          </w:p>
        </w:tc>
      </w:tr>
      <w:tr w:rsidR="001B69E4" w:rsidRPr="001E340B">
        <w:trPr>
          <w:trHeight w:val="598"/>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造成重大质量安全事故。</w:t>
            </w:r>
          </w:p>
        </w:tc>
        <w:tc>
          <w:tcPr>
            <w:tcW w:w="2525" w:type="dxa"/>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处</w:t>
            </w:r>
            <w:r w:rsidRPr="001E340B">
              <w:rPr>
                <w:rFonts w:eastAsia="仿宋" w:hint="eastAsia"/>
                <w:color w:val="000000" w:themeColor="text1"/>
                <w:sz w:val="21"/>
                <w:szCs w:val="22"/>
              </w:rPr>
              <w:t>25</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30</w:t>
            </w:r>
            <w:r w:rsidRPr="001E340B">
              <w:rPr>
                <w:rFonts w:eastAsia="仿宋" w:hAnsi="仿宋" w:hint="eastAsia"/>
                <w:color w:val="000000" w:themeColor="text1"/>
                <w:sz w:val="21"/>
                <w:szCs w:val="22"/>
              </w:rPr>
              <w:t>万元以下罚款，</w:t>
            </w:r>
            <w:r w:rsidRPr="001E340B">
              <w:rPr>
                <w:rFonts w:eastAsia="仿宋" w:hAnsi="仿宋"/>
                <w:color w:val="000000" w:themeColor="text1"/>
                <w:sz w:val="21"/>
                <w:szCs w:val="22"/>
              </w:rPr>
              <w:t>降低资质等级。</w:t>
            </w:r>
          </w:p>
        </w:tc>
      </w:tr>
      <w:tr w:rsidR="001B69E4" w:rsidRPr="001E340B">
        <w:trPr>
          <w:trHeight w:val="132"/>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造成特别重大质量安全事故。</w:t>
            </w:r>
          </w:p>
        </w:tc>
        <w:tc>
          <w:tcPr>
            <w:tcW w:w="2525" w:type="dxa"/>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处</w:t>
            </w:r>
            <w:r w:rsidRPr="001E340B">
              <w:rPr>
                <w:rFonts w:eastAsia="仿宋" w:hint="eastAsia"/>
                <w:color w:val="000000" w:themeColor="text1"/>
                <w:sz w:val="21"/>
                <w:szCs w:val="22"/>
              </w:rPr>
              <w:t>25</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30</w:t>
            </w:r>
            <w:r w:rsidRPr="001E340B">
              <w:rPr>
                <w:rFonts w:eastAsia="仿宋" w:hAnsi="仿宋" w:hint="eastAsia"/>
                <w:color w:val="000000" w:themeColor="text1"/>
                <w:sz w:val="21"/>
                <w:szCs w:val="22"/>
              </w:rPr>
              <w:t>万元以下罚款，</w:t>
            </w:r>
            <w:r w:rsidRPr="001E340B">
              <w:rPr>
                <w:rFonts w:eastAsia="仿宋" w:hAnsi="仿宋"/>
                <w:color w:val="000000" w:themeColor="text1"/>
                <w:sz w:val="21"/>
                <w:szCs w:val="22"/>
              </w:rPr>
              <w:t>吊销资质证书。</w:t>
            </w:r>
          </w:p>
        </w:tc>
      </w:tr>
      <w:tr w:rsidR="001B69E4" w:rsidRPr="001E340B">
        <w:trPr>
          <w:trHeight w:val="549"/>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116</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设计</w:t>
            </w:r>
          </w:p>
        </w:tc>
        <w:tc>
          <w:tcPr>
            <w:tcW w:w="1220" w:type="dxa"/>
            <w:vMerge w:val="restart"/>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color w:val="000000" w:themeColor="text1"/>
                <w:kern w:val="0"/>
                <w:sz w:val="21"/>
                <w:szCs w:val="22"/>
              </w:rPr>
              <w:t>设计文件</w:t>
            </w:r>
            <w:r w:rsidRPr="001E340B">
              <w:rPr>
                <w:rFonts w:eastAsia="仿宋" w:hAnsi="仿宋" w:hint="eastAsia"/>
                <w:color w:val="000000" w:themeColor="text1"/>
                <w:kern w:val="0"/>
                <w:sz w:val="21"/>
                <w:szCs w:val="22"/>
              </w:rPr>
              <w:t>未</w:t>
            </w:r>
            <w:r w:rsidRPr="001E340B">
              <w:rPr>
                <w:rFonts w:eastAsia="仿宋" w:hAnsi="仿宋"/>
                <w:color w:val="000000" w:themeColor="text1"/>
                <w:kern w:val="0"/>
                <w:sz w:val="21"/>
                <w:szCs w:val="22"/>
              </w:rPr>
              <w:t>根据</w:t>
            </w:r>
            <w:r w:rsidRPr="001E340B">
              <w:rPr>
                <w:rFonts w:eastAsia="仿宋" w:hAnsi="仿宋" w:hint="eastAsia"/>
                <w:color w:val="000000" w:themeColor="text1"/>
                <w:kern w:val="0"/>
                <w:sz w:val="21"/>
                <w:szCs w:val="22"/>
              </w:rPr>
              <w:t>相关</w:t>
            </w:r>
            <w:r w:rsidRPr="001E340B">
              <w:rPr>
                <w:rFonts w:eastAsia="仿宋" w:hAnsi="仿宋"/>
                <w:color w:val="000000" w:themeColor="text1"/>
                <w:kern w:val="0"/>
                <w:sz w:val="21"/>
                <w:szCs w:val="22"/>
              </w:rPr>
              <w:t>资料，选用有利于保护毗邻建筑物、构筑物和其他管线、设施安全的技术、工艺、材料和设备</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w:t>
            </w:r>
            <w:r w:rsidRPr="001E340B">
              <w:rPr>
                <w:rFonts w:eastAsia="仿宋" w:hAnsi="仿宋"/>
                <w:b/>
                <w:color w:val="000000" w:themeColor="text1"/>
                <w:kern w:val="0"/>
                <w:sz w:val="21"/>
                <w:szCs w:val="22"/>
              </w:rPr>
              <w:t>上海市建设工程质量和安全管理条例</w:t>
            </w:r>
            <w:r w:rsidRPr="001E340B">
              <w:rPr>
                <w:rFonts w:eastAsia="仿宋" w:hAnsi="仿宋" w:hint="eastAsia"/>
                <w:b/>
                <w:color w:val="000000" w:themeColor="text1"/>
                <w:kern w:val="0"/>
                <w:sz w:val="21"/>
                <w:szCs w:val="22"/>
              </w:rPr>
              <w:t>》</w:t>
            </w:r>
            <w:r w:rsidR="00752B0F" w:rsidRPr="001E340B">
              <w:rPr>
                <w:rFonts w:eastAsia="仿宋" w:hAnsi="仿宋" w:hint="eastAsia"/>
                <w:b/>
                <w:color w:val="000000" w:themeColor="text1"/>
                <w:kern w:val="0"/>
                <w:sz w:val="21"/>
                <w:szCs w:val="22"/>
              </w:rPr>
              <w:t xml:space="preserve"> </w:t>
            </w:r>
            <w:r w:rsidRPr="001E340B">
              <w:rPr>
                <w:rFonts w:eastAsia="仿宋" w:hAnsi="仿宋"/>
                <w:b/>
                <w:color w:val="000000" w:themeColor="text1"/>
                <w:kern w:val="0"/>
                <w:sz w:val="21"/>
                <w:szCs w:val="22"/>
              </w:rPr>
              <w:t>第二十四条第一款第</w:t>
            </w:r>
            <w:r w:rsidRPr="001E340B">
              <w:rPr>
                <w:rFonts w:eastAsia="仿宋" w:hAnsi="仿宋" w:hint="eastAsia"/>
                <w:b/>
                <w:color w:val="000000" w:themeColor="text1"/>
                <w:kern w:val="0"/>
                <w:sz w:val="21"/>
                <w:szCs w:val="22"/>
              </w:rPr>
              <w:t>（</w:t>
            </w:r>
            <w:r w:rsidRPr="001E340B">
              <w:rPr>
                <w:rFonts w:eastAsia="仿宋" w:hAnsi="仿宋"/>
                <w:b/>
                <w:color w:val="000000" w:themeColor="text1"/>
                <w:kern w:val="0"/>
                <w:sz w:val="21"/>
                <w:szCs w:val="22"/>
              </w:rPr>
              <w:t>四</w:t>
            </w:r>
            <w:r w:rsidRPr="001E340B">
              <w:rPr>
                <w:rFonts w:eastAsia="仿宋" w:hAnsi="仿宋" w:hint="eastAsia"/>
                <w:b/>
                <w:color w:val="000000" w:themeColor="text1"/>
                <w:kern w:val="0"/>
                <w:sz w:val="21"/>
                <w:szCs w:val="22"/>
              </w:rPr>
              <w:t>）</w:t>
            </w:r>
            <w:r w:rsidRPr="001E340B">
              <w:rPr>
                <w:rFonts w:eastAsia="仿宋" w:hAnsi="仿宋"/>
                <w:b/>
                <w:color w:val="000000" w:themeColor="text1"/>
                <w:kern w:val="0"/>
                <w:sz w:val="21"/>
                <w:szCs w:val="22"/>
              </w:rPr>
              <w:t>项</w:t>
            </w:r>
            <w:r w:rsidRPr="001E340B">
              <w:rPr>
                <w:rFonts w:eastAsia="仿宋" w:hint="eastAsia"/>
                <w:color w:val="000000" w:themeColor="text1"/>
                <w:kern w:val="0"/>
                <w:sz w:val="21"/>
                <w:szCs w:val="22"/>
              </w:rPr>
              <w:t xml:space="preserve"> </w:t>
            </w:r>
            <w:r w:rsidRPr="001E340B">
              <w:rPr>
                <w:rFonts w:eastAsia="仿宋" w:hAnsi="仿宋"/>
                <w:color w:val="000000" w:themeColor="text1"/>
                <w:kern w:val="0"/>
                <w:sz w:val="21"/>
                <w:szCs w:val="22"/>
              </w:rPr>
              <w:t>设计文件应当满足国家规定的深度要求，并符合下列规定：</w:t>
            </w:r>
          </w:p>
          <w:p w:rsidR="001B69E4" w:rsidRPr="001E340B" w:rsidRDefault="001B69E4">
            <w:pPr>
              <w:adjustRightInd w:val="0"/>
              <w:snapToGrid w:val="0"/>
              <w:spacing w:line="240" w:lineRule="exact"/>
              <w:ind w:firstLineChars="200" w:firstLine="420"/>
              <w:rPr>
                <w:rFonts w:eastAsia="仿宋"/>
                <w:b/>
                <w:color w:val="000000" w:themeColor="text1"/>
                <w:kern w:val="0"/>
                <w:sz w:val="21"/>
                <w:szCs w:val="22"/>
              </w:rPr>
            </w:pPr>
            <w:r w:rsidRPr="001E340B">
              <w:rPr>
                <w:rFonts w:eastAsia="仿宋" w:hAnsi="仿宋"/>
                <w:color w:val="000000" w:themeColor="text1"/>
                <w:kern w:val="0"/>
                <w:sz w:val="21"/>
                <w:szCs w:val="22"/>
              </w:rPr>
              <w:t>（四）根据建设工程勘察文件和建设单位提供的调查资料，选用有利于保护毗邻建筑物、构筑物和其他管线、设施安全的技术、工艺、材料和设备；</w:t>
            </w:r>
            <w:r w:rsidRPr="001E340B">
              <w:rPr>
                <w:rFonts w:eastAsia="仿宋" w:hint="eastAsia"/>
                <w:b/>
                <w:color w:val="000000" w:themeColor="text1"/>
                <w:kern w:val="0"/>
                <w:sz w:val="21"/>
                <w:szCs w:val="22"/>
              </w:rPr>
              <w:t xml:space="preserve"> </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hint="eastAsia"/>
                <w:b/>
                <w:color w:val="000000" w:themeColor="text1"/>
                <w:kern w:val="0"/>
                <w:sz w:val="21"/>
                <w:szCs w:val="22"/>
              </w:rPr>
              <w:t>《</w:t>
            </w:r>
            <w:r w:rsidRPr="001E340B">
              <w:rPr>
                <w:rFonts w:eastAsia="仿宋" w:hAnsi="仿宋"/>
                <w:b/>
                <w:color w:val="000000" w:themeColor="text1"/>
                <w:kern w:val="0"/>
                <w:sz w:val="21"/>
                <w:szCs w:val="22"/>
              </w:rPr>
              <w:t>上海市建设工程质量和安全管理条例</w:t>
            </w:r>
            <w:r w:rsidRPr="001E340B">
              <w:rPr>
                <w:rFonts w:eastAsia="仿宋" w:hAnsi="仿宋" w:hint="eastAsia"/>
                <w:b/>
                <w:color w:val="000000" w:themeColor="text1"/>
                <w:kern w:val="0"/>
                <w:sz w:val="21"/>
                <w:szCs w:val="22"/>
              </w:rPr>
              <w:t>》</w:t>
            </w:r>
            <w:r w:rsidR="00752B0F" w:rsidRPr="001E340B">
              <w:rPr>
                <w:rFonts w:eastAsia="仿宋" w:hAnsi="仿宋" w:hint="eastAsia"/>
                <w:b/>
                <w:color w:val="000000" w:themeColor="text1"/>
                <w:kern w:val="0"/>
                <w:sz w:val="21"/>
                <w:szCs w:val="22"/>
              </w:rPr>
              <w:t xml:space="preserve"> </w:t>
            </w:r>
            <w:r w:rsidRPr="001E340B">
              <w:rPr>
                <w:rFonts w:eastAsia="仿宋" w:hAnsi="仿宋"/>
                <w:b/>
                <w:color w:val="000000" w:themeColor="text1"/>
                <w:kern w:val="0"/>
                <w:sz w:val="21"/>
                <w:szCs w:val="22"/>
              </w:rPr>
              <w:t>第六十三条</w:t>
            </w:r>
            <w:r w:rsidRPr="001E340B">
              <w:rPr>
                <w:rFonts w:eastAsia="仿宋" w:hint="eastAsia"/>
                <w:color w:val="000000" w:themeColor="text1"/>
                <w:kern w:val="0"/>
                <w:sz w:val="21"/>
                <w:szCs w:val="22"/>
              </w:rPr>
              <w:t xml:space="preserve"> </w:t>
            </w:r>
            <w:r w:rsidRPr="001E340B">
              <w:rPr>
                <w:rFonts w:eastAsia="仿宋" w:hAnsi="仿宋"/>
                <w:color w:val="000000" w:themeColor="text1"/>
                <w:kern w:val="0"/>
                <w:sz w:val="21"/>
                <w:szCs w:val="22"/>
              </w:rPr>
              <w:t>违反本条例第二十四条第一款第一项、第三项、第四项、第五项规定，设计单位的设计文件不符合相关要求的，由建设行政管理部门或者其他有关部门责令限期改正，处十万元以上三十万元以下罚款。造成工程质量和安全事故的，责令停业整顿，降低资质等级；情节严重的，吊销资质证书。</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设计单位</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未造成质量安全事故。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责令</w:t>
            </w:r>
            <w:r w:rsidRPr="001E340B">
              <w:rPr>
                <w:rFonts w:eastAsia="仿宋" w:hAnsi="仿宋"/>
                <w:color w:val="000000" w:themeColor="text1"/>
                <w:kern w:val="0"/>
                <w:sz w:val="21"/>
                <w:szCs w:val="22"/>
              </w:rPr>
              <w:t>限期</w:t>
            </w:r>
            <w:r w:rsidRPr="001E340B">
              <w:rPr>
                <w:rFonts w:eastAsia="仿宋" w:hAnsi="仿宋" w:cs="宋体"/>
                <w:bCs/>
                <w:color w:val="000000" w:themeColor="text1"/>
                <w:kern w:val="0"/>
                <w:sz w:val="21"/>
                <w:szCs w:val="22"/>
              </w:rPr>
              <w:t>改正，处</w:t>
            </w:r>
            <w:r w:rsidRPr="001E340B">
              <w:rPr>
                <w:rFonts w:eastAsia="仿宋" w:cs="宋体"/>
                <w:bCs/>
                <w:color w:val="000000" w:themeColor="text1"/>
                <w:kern w:val="0"/>
                <w:sz w:val="21"/>
                <w:szCs w:val="22"/>
              </w:rPr>
              <w:t>10</w:t>
            </w:r>
            <w:r w:rsidRPr="001E340B">
              <w:rPr>
                <w:rFonts w:eastAsia="仿宋" w:hAnsi="仿宋" w:cs="宋体"/>
                <w:bCs/>
                <w:color w:val="000000" w:themeColor="text1"/>
                <w:kern w:val="0"/>
                <w:sz w:val="21"/>
                <w:szCs w:val="22"/>
              </w:rPr>
              <w:t>万元以上</w:t>
            </w:r>
            <w:r w:rsidRPr="001E340B">
              <w:rPr>
                <w:rFonts w:eastAsia="仿宋" w:cs="宋体" w:hint="eastAsia"/>
                <w:bCs/>
                <w:color w:val="000000" w:themeColor="text1"/>
                <w:kern w:val="0"/>
                <w:sz w:val="21"/>
                <w:szCs w:val="22"/>
              </w:rPr>
              <w:t>15</w:t>
            </w:r>
            <w:r w:rsidRPr="001E340B">
              <w:rPr>
                <w:rFonts w:eastAsia="仿宋" w:hAnsi="仿宋" w:cs="宋体"/>
                <w:bCs/>
                <w:color w:val="000000" w:themeColor="text1"/>
                <w:kern w:val="0"/>
                <w:sz w:val="21"/>
                <w:szCs w:val="22"/>
              </w:rPr>
              <w:t>万元以下罚款</w:t>
            </w:r>
            <w:r w:rsidRPr="001E340B">
              <w:rPr>
                <w:rFonts w:eastAsia="仿宋" w:hAnsi="仿宋" w:cs="宋体" w:hint="eastAsia"/>
                <w:bCs/>
                <w:color w:val="000000" w:themeColor="text1"/>
                <w:kern w:val="0"/>
                <w:sz w:val="21"/>
                <w:szCs w:val="22"/>
              </w:rPr>
              <w:t>。</w:t>
            </w:r>
          </w:p>
        </w:tc>
      </w:tr>
      <w:tr w:rsidR="001B69E4" w:rsidRPr="001E340B">
        <w:trPr>
          <w:trHeight w:val="247"/>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造成一般质量安全事故。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w:t>
            </w:r>
            <w:r w:rsidRPr="001E340B">
              <w:rPr>
                <w:rFonts w:eastAsia="仿宋" w:hAnsi="仿宋"/>
                <w:color w:val="000000" w:themeColor="text1"/>
                <w:sz w:val="21"/>
                <w:szCs w:val="22"/>
              </w:rPr>
              <w:t>停业整顿</w:t>
            </w:r>
            <w:r w:rsidRPr="001E340B">
              <w:rPr>
                <w:rFonts w:eastAsia="仿宋" w:hAnsi="仿宋" w:hint="eastAsia"/>
                <w:color w:val="000000" w:themeColor="text1"/>
                <w:sz w:val="21"/>
                <w:szCs w:val="22"/>
              </w:rPr>
              <w:t>30-60</w:t>
            </w:r>
            <w:r w:rsidRPr="001E340B">
              <w:rPr>
                <w:rFonts w:eastAsia="仿宋" w:hAnsi="仿宋" w:hint="eastAsia"/>
                <w:color w:val="000000" w:themeColor="text1"/>
                <w:sz w:val="21"/>
                <w:szCs w:val="22"/>
              </w:rPr>
              <w:t>日</w:t>
            </w:r>
            <w:r w:rsidRPr="001E340B">
              <w:rPr>
                <w:rFonts w:eastAsia="仿宋" w:hAnsi="仿宋" w:cs="宋体" w:hint="eastAsia"/>
                <w:bCs/>
                <w:color w:val="000000" w:themeColor="text1"/>
                <w:kern w:val="0"/>
                <w:sz w:val="21"/>
                <w:szCs w:val="22"/>
              </w:rPr>
              <w:t>，</w:t>
            </w:r>
            <w:r w:rsidRPr="001E340B">
              <w:rPr>
                <w:rFonts w:eastAsia="仿宋" w:hAnsi="仿宋" w:cs="宋体"/>
                <w:bCs/>
                <w:color w:val="000000" w:themeColor="text1"/>
                <w:kern w:val="0"/>
                <w:sz w:val="21"/>
                <w:szCs w:val="22"/>
              </w:rPr>
              <w:t>处</w:t>
            </w:r>
            <w:r w:rsidRPr="001E340B">
              <w:rPr>
                <w:rFonts w:eastAsia="仿宋" w:cs="宋体"/>
                <w:bCs/>
                <w:color w:val="000000" w:themeColor="text1"/>
                <w:kern w:val="0"/>
                <w:sz w:val="21"/>
                <w:szCs w:val="22"/>
              </w:rPr>
              <w:t>1</w:t>
            </w:r>
            <w:r w:rsidRPr="001E340B">
              <w:rPr>
                <w:rFonts w:eastAsia="仿宋" w:cs="宋体" w:hint="eastAsia"/>
                <w:bCs/>
                <w:color w:val="000000" w:themeColor="text1"/>
                <w:kern w:val="0"/>
                <w:sz w:val="21"/>
                <w:szCs w:val="22"/>
              </w:rPr>
              <w:t>5</w:t>
            </w:r>
            <w:r w:rsidRPr="001E340B">
              <w:rPr>
                <w:rFonts w:eastAsia="仿宋" w:hAnsi="仿宋" w:cs="宋体"/>
                <w:bCs/>
                <w:color w:val="000000" w:themeColor="text1"/>
                <w:kern w:val="0"/>
                <w:sz w:val="21"/>
                <w:szCs w:val="22"/>
              </w:rPr>
              <w:t>万元以上</w:t>
            </w:r>
            <w:r w:rsidRPr="001E340B">
              <w:rPr>
                <w:rFonts w:eastAsia="仿宋" w:cs="宋体" w:hint="eastAsia"/>
                <w:bCs/>
                <w:color w:val="000000" w:themeColor="text1"/>
                <w:kern w:val="0"/>
                <w:sz w:val="21"/>
                <w:szCs w:val="22"/>
              </w:rPr>
              <w:t>20</w:t>
            </w:r>
            <w:r w:rsidRPr="001E340B">
              <w:rPr>
                <w:rFonts w:eastAsia="仿宋" w:hAnsi="仿宋" w:cs="宋体"/>
                <w:bCs/>
                <w:color w:val="000000" w:themeColor="text1"/>
                <w:kern w:val="0"/>
                <w:sz w:val="21"/>
                <w:szCs w:val="22"/>
              </w:rPr>
              <w:t>万元以下罚款</w:t>
            </w:r>
            <w:r w:rsidRPr="001E340B">
              <w:rPr>
                <w:rFonts w:eastAsia="仿宋" w:hAnsi="仿宋" w:cs="宋体" w:hint="eastAsia"/>
                <w:bCs/>
                <w:color w:val="000000" w:themeColor="text1"/>
                <w:kern w:val="0"/>
                <w:sz w:val="21"/>
                <w:szCs w:val="22"/>
              </w:rPr>
              <w:t>。</w:t>
            </w:r>
          </w:p>
        </w:tc>
      </w:tr>
      <w:tr w:rsidR="001B69E4" w:rsidRPr="001E340B">
        <w:trPr>
          <w:trHeight w:val="694"/>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造成较大质量安全事故。</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责令</w:t>
            </w:r>
            <w:r w:rsidRPr="001E340B">
              <w:rPr>
                <w:rFonts w:eastAsia="仿宋" w:hAnsi="仿宋"/>
                <w:color w:val="000000" w:themeColor="text1"/>
                <w:sz w:val="21"/>
                <w:szCs w:val="22"/>
              </w:rPr>
              <w:t>停业整顿</w:t>
            </w:r>
            <w:r w:rsidRPr="001E340B">
              <w:rPr>
                <w:rFonts w:eastAsia="仿宋" w:hAnsi="仿宋" w:hint="eastAsia"/>
                <w:color w:val="000000" w:themeColor="text1"/>
                <w:sz w:val="21"/>
                <w:szCs w:val="22"/>
              </w:rPr>
              <w:t>60-90</w:t>
            </w:r>
            <w:r w:rsidRPr="001E340B">
              <w:rPr>
                <w:rFonts w:eastAsia="仿宋" w:hAnsi="仿宋" w:hint="eastAsia"/>
                <w:color w:val="000000" w:themeColor="text1"/>
                <w:sz w:val="21"/>
                <w:szCs w:val="22"/>
              </w:rPr>
              <w:t>日</w:t>
            </w:r>
            <w:r w:rsidRPr="001E340B">
              <w:rPr>
                <w:rFonts w:eastAsia="仿宋" w:hAnsi="仿宋" w:cs="宋体" w:hint="eastAsia"/>
                <w:bCs/>
                <w:color w:val="000000" w:themeColor="text1"/>
                <w:kern w:val="0"/>
                <w:sz w:val="21"/>
                <w:szCs w:val="22"/>
              </w:rPr>
              <w:t>，</w:t>
            </w:r>
            <w:r w:rsidRPr="001E340B">
              <w:rPr>
                <w:rFonts w:eastAsia="仿宋" w:hAnsi="仿宋" w:cs="宋体"/>
                <w:bCs/>
                <w:color w:val="000000" w:themeColor="text1"/>
                <w:kern w:val="0"/>
                <w:sz w:val="21"/>
                <w:szCs w:val="22"/>
              </w:rPr>
              <w:t>处</w:t>
            </w:r>
            <w:r w:rsidRPr="001E340B">
              <w:rPr>
                <w:rFonts w:eastAsia="仿宋" w:cs="宋体" w:hint="eastAsia"/>
                <w:bCs/>
                <w:color w:val="000000" w:themeColor="text1"/>
                <w:kern w:val="0"/>
                <w:sz w:val="21"/>
                <w:szCs w:val="22"/>
              </w:rPr>
              <w:t>20</w:t>
            </w:r>
            <w:r w:rsidRPr="001E340B">
              <w:rPr>
                <w:rFonts w:eastAsia="仿宋" w:hAnsi="仿宋" w:cs="宋体"/>
                <w:bCs/>
                <w:color w:val="000000" w:themeColor="text1"/>
                <w:kern w:val="0"/>
                <w:sz w:val="21"/>
                <w:szCs w:val="22"/>
              </w:rPr>
              <w:t>万元以上</w:t>
            </w:r>
            <w:r w:rsidRPr="001E340B">
              <w:rPr>
                <w:rFonts w:eastAsia="仿宋" w:cs="宋体" w:hint="eastAsia"/>
                <w:bCs/>
                <w:color w:val="000000" w:themeColor="text1"/>
                <w:kern w:val="0"/>
                <w:sz w:val="21"/>
                <w:szCs w:val="22"/>
              </w:rPr>
              <w:t>25</w:t>
            </w:r>
            <w:r w:rsidRPr="001E340B">
              <w:rPr>
                <w:rFonts w:eastAsia="仿宋" w:hAnsi="仿宋" w:cs="宋体"/>
                <w:bCs/>
                <w:color w:val="000000" w:themeColor="text1"/>
                <w:kern w:val="0"/>
                <w:sz w:val="21"/>
                <w:szCs w:val="22"/>
              </w:rPr>
              <w:t>万元以下罚款</w:t>
            </w:r>
            <w:r w:rsidRPr="001E340B">
              <w:rPr>
                <w:rFonts w:eastAsia="仿宋" w:hAnsi="仿宋" w:hint="eastAsia"/>
                <w:color w:val="000000" w:themeColor="text1"/>
                <w:sz w:val="21"/>
                <w:szCs w:val="22"/>
              </w:rPr>
              <w:t>。</w:t>
            </w:r>
          </w:p>
        </w:tc>
      </w:tr>
      <w:tr w:rsidR="001B69E4" w:rsidRPr="001E340B">
        <w:trPr>
          <w:trHeight w:val="642"/>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造成重大质量安全事故。</w:t>
            </w:r>
          </w:p>
        </w:tc>
        <w:tc>
          <w:tcPr>
            <w:tcW w:w="2525" w:type="dxa"/>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处</w:t>
            </w:r>
            <w:r w:rsidRPr="001E340B">
              <w:rPr>
                <w:rFonts w:eastAsia="仿宋" w:hint="eastAsia"/>
                <w:color w:val="000000" w:themeColor="text1"/>
                <w:sz w:val="21"/>
                <w:szCs w:val="22"/>
              </w:rPr>
              <w:t>25</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30</w:t>
            </w:r>
            <w:r w:rsidRPr="001E340B">
              <w:rPr>
                <w:rFonts w:eastAsia="仿宋" w:hAnsi="仿宋" w:hint="eastAsia"/>
                <w:color w:val="000000" w:themeColor="text1"/>
                <w:sz w:val="21"/>
                <w:szCs w:val="22"/>
              </w:rPr>
              <w:t>万元以下罚款，</w:t>
            </w:r>
            <w:r w:rsidRPr="001E340B">
              <w:rPr>
                <w:rFonts w:eastAsia="仿宋" w:hAnsi="仿宋"/>
                <w:color w:val="000000" w:themeColor="text1"/>
                <w:sz w:val="21"/>
                <w:szCs w:val="22"/>
              </w:rPr>
              <w:t>降低资质等级。</w:t>
            </w:r>
          </w:p>
        </w:tc>
      </w:tr>
      <w:tr w:rsidR="001B69E4" w:rsidRPr="001E340B">
        <w:trPr>
          <w:trHeight w:val="690"/>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造成特别重大质量安全事故。</w:t>
            </w:r>
          </w:p>
        </w:tc>
        <w:tc>
          <w:tcPr>
            <w:tcW w:w="2525" w:type="dxa"/>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处</w:t>
            </w:r>
            <w:r w:rsidRPr="001E340B">
              <w:rPr>
                <w:rFonts w:eastAsia="仿宋" w:hint="eastAsia"/>
                <w:color w:val="000000" w:themeColor="text1"/>
                <w:sz w:val="21"/>
                <w:szCs w:val="22"/>
              </w:rPr>
              <w:t>25</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30</w:t>
            </w:r>
            <w:r w:rsidRPr="001E340B">
              <w:rPr>
                <w:rFonts w:eastAsia="仿宋" w:hAnsi="仿宋" w:hint="eastAsia"/>
                <w:color w:val="000000" w:themeColor="text1"/>
                <w:sz w:val="21"/>
                <w:szCs w:val="22"/>
              </w:rPr>
              <w:t>万元以下罚款，</w:t>
            </w:r>
            <w:r w:rsidRPr="001E340B">
              <w:rPr>
                <w:rFonts w:eastAsia="仿宋" w:hAnsi="仿宋"/>
                <w:color w:val="000000" w:themeColor="text1"/>
                <w:sz w:val="21"/>
                <w:szCs w:val="22"/>
              </w:rPr>
              <w:t>吊销资质证书。</w:t>
            </w:r>
          </w:p>
        </w:tc>
      </w:tr>
      <w:tr w:rsidR="001B69E4" w:rsidRPr="001E340B">
        <w:trPr>
          <w:trHeight w:val="416"/>
          <w:jc w:val="center"/>
        </w:trPr>
        <w:tc>
          <w:tcPr>
            <w:tcW w:w="703"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lastRenderedPageBreak/>
              <w:t>117</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设计</w:t>
            </w:r>
          </w:p>
        </w:tc>
        <w:tc>
          <w:tcPr>
            <w:tcW w:w="1220" w:type="dxa"/>
            <w:vMerge w:val="restart"/>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color w:val="000000" w:themeColor="text1"/>
                <w:kern w:val="0"/>
                <w:sz w:val="21"/>
                <w:szCs w:val="22"/>
              </w:rPr>
              <w:t>设计文件</w:t>
            </w:r>
            <w:r w:rsidRPr="001E340B">
              <w:rPr>
                <w:rFonts w:eastAsia="仿宋" w:hAnsi="仿宋" w:hint="eastAsia"/>
                <w:color w:val="000000" w:themeColor="text1"/>
                <w:kern w:val="0"/>
                <w:sz w:val="21"/>
                <w:szCs w:val="22"/>
              </w:rPr>
              <w:t>未</w:t>
            </w:r>
            <w:r w:rsidRPr="001E340B">
              <w:rPr>
                <w:rFonts w:eastAsia="仿宋" w:hAnsi="仿宋"/>
                <w:color w:val="000000" w:themeColor="text1"/>
                <w:kern w:val="0"/>
                <w:sz w:val="21"/>
                <w:szCs w:val="22"/>
              </w:rPr>
              <w:t>明确建设工程本体以及毗邻建筑物、构筑物和其他管线、设施的监测要求和监测控制限值</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w:t>
            </w:r>
            <w:r w:rsidRPr="001E340B">
              <w:rPr>
                <w:rFonts w:eastAsia="仿宋" w:hAnsi="仿宋"/>
                <w:b/>
                <w:color w:val="000000" w:themeColor="text1"/>
                <w:kern w:val="0"/>
                <w:sz w:val="21"/>
                <w:szCs w:val="22"/>
              </w:rPr>
              <w:t>上海市建设工程质量和安全管理条例</w:t>
            </w:r>
            <w:r w:rsidRPr="001E340B">
              <w:rPr>
                <w:rFonts w:eastAsia="仿宋" w:hAnsi="仿宋" w:hint="eastAsia"/>
                <w:b/>
                <w:color w:val="000000" w:themeColor="text1"/>
                <w:kern w:val="0"/>
                <w:sz w:val="21"/>
                <w:szCs w:val="22"/>
              </w:rPr>
              <w:t>》</w:t>
            </w:r>
            <w:r w:rsidRPr="001E340B">
              <w:rPr>
                <w:rFonts w:eastAsia="仿宋" w:hAnsi="仿宋" w:hint="eastAsia"/>
                <w:b/>
                <w:color w:val="000000" w:themeColor="text1"/>
                <w:kern w:val="0"/>
                <w:sz w:val="21"/>
                <w:szCs w:val="22"/>
              </w:rPr>
              <w:t xml:space="preserve"> </w:t>
            </w:r>
            <w:r w:rsidRPr="001E340B">
              <w:rPr>
                <w:rFonts w:eastAsia="仿宋" w:hAnsi="仿宋"/>
                <w:b/>
                <w:color w:val="000000" w:themeColor="text1"/>
                <w:kern w:val="0"/>
                <w:sz w:val="21"/>
                <w:szCs w:val="22"/>
              </w:rPr>
              <w:t>第二十四条第一款第</w:t>
            </w:r>
            <w:r w:rsidRPr="001E340B">
              <w:rPr>
                <w:rFonts w:eastAsia="仿宋" w:hAnsi="仿宋" w:hint="eastAsia"/>
                <w:b/>
                <w:color w:val="000000" w:themeColor="text1"/>
                <w:kern w:val="0"/>
                <w:sz w:val="21"/>
                <w:szCs w:val="22"/>
              </w:rPr>
              <w:t>（</w:t>
            </w:r>
            <w:r w:rsidRPr="001E340B">
              <w:rPr>
                <w:rFonts w:eastAsia="仿宋" w:hAnsi="仿宋"/>
                <w:b/>
                <w:color w:val="000000" w:themeColor="text1"/>
                <w:kern w:val="0"/>
                <w:sz w:val="21"/>
                <w:szCs w:val="22"/>
              </w:rPr>
              <w:t>五</w:t>
            </w:r>
            <w:r w:rsidRPr="001E340B">
              <w:rPr>
                <w:rFonts w:eastAsia="仿宋" w:hAnsi="仿宋" w:hint="eastAsia"/>
                <w:b/>
                <w:color w:val="000000" w:themeColor="text1"/>
                <w:kern w:val="0"/>
                <w:sz w:val="21"/>
                <w:szCs w:val="22"/>
              </w:rPr>
              <w:t>）</w:t>
            </w:r>
            <w:r w:rsidRPr="001E340B">
              <w:rPr>
                <w:rFonts w:eastAsia="仿宋" w:hAnsi="仿宋"/>
                <w:b/>
                <w:color w:val="000000" w:themeColor="text1"/>
                <w:kern w:val="0"/>
                <w:sz w:val="21"/>
                <w:szCs w:val="22"/>
              </w:rPr>
              <w:t>项</w:t>
            </w:r>
            <w:r w:rsidRPr="001E340B">
              <w:rPr>
                <w:rFonts w:eastAsia="仿宋" w:hint="eastAsia"/>
                <w:color w:val="000000" w:themeColor="text1"/>
                <w:kern w:val="0"/>
                <w:sz w:val="21"/>
                <w:szCs w:val="22"/>
              </w:rPr>
              <w:t xml:space="preserve"> </w:t>
            </w:r>
            <w:r w:rsidRPr="001E340B">
              <w:rPr>
                <w:rFonts w:eastAsia="仿宋" w:hAnsi="仿宋"/>
                <w:color w:val="000000" w:themeColor="text1"/>
                <w:kern w:val="0"/>
                <w:sz w:val="21"/>
                <w:szCs w:val="22"/>
              </w:rPr>
              <w:t>设计文件应当满足国家规定的深度要求，并符合下列规定：</w:t>
            </w:r>
          </w:p>
          <w:p w:rsidR="001B69E4" w:rsidRPr="001E340B" w:rsidRDefault="001B69E4">
            <w:pPr>
              <w:adjustRightInd w:val="0"/>
              <w:snapToGrid w:val="0"/>
              <w:spacing w:line="240" w:lineRule="exact"/>
              <w:ind w:firstLineChars="200" w:firstLine="420"/>
              <w:rPr>
                <w:rFonts w:eastAsia="仿宋"/>
                <w:b/>
                <w:color w:val="000000" w:themeColor="text1"/>
                <w:kern w:val="0"/>
                <w:sz w:val="21"/>
                <w:szCs w:val="22"/>
              </w:rPr>
            </w:pPr>
            <w:r w:rsidRPr="001E340B">
              <w:rPr>
                <w:rFonts w:eastAsia="仿宋" w:hAnsi="仿宋"/>
                <w:color w:val="000000" w:themeColor="text1"/>
                <w:kern w:val="0"/>
                <w:sz w:val="21"/>
                <w:szCs w:val="22"/>
              </w:rPr>
              <w:t>（五）明确建设工程本体以及毗邻建筑物、构筑物和其他管线、设施的监测要求和监测控制限值；</w:t>
            </w:r>
          </w:p>
        </w:tc>
        <w:tc>
          <w:tcPr>
            <w:tcW w:w="2857" w:type="dxa"/>
            <w:vMerge w:val="restart"/>
            <w:vAlign w:val="center"/>
          </w:tcPr>
          <w:p w:rsidR="001B69E4" w:rsidRPr="001E340B" w:rsidRDefault="001B69E4" w:rsidP="005D36F5">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hint="eastAsia"/>
                <w:b/>
                <w:color w:val="000000" w:themeColor="text1"/>
                <w:kern w:val="0"/>
                <w:sz w:val="21"/>
                <w:szCs w:val="22"/>
              </w:rPr>
              <w:t>《</w:t>
            </w:r>
            <w:r w:rsidRPr="001E340B">
              <w:rPr>
                <w:rFonts w:eastAsia="仿宋" w:hAnsi="仿宋"/>
                <w:b/>
                <w:color w:val="000000" w:themeColor="text1"/>
                <w:kern w:val="0"/>
                <w:sz w:val="21"/>
                <w:szCs w:val="22"/>
              </w:rPr>
              <w:t>上海市建设工程质量和安全管理条例</w:t>
            </w:r>
            <w:r w:rsidRPr="001E340B">
              <w:rPr>
                <w:rFonts w:eastAsia="仿宋" w:hAnsi="仿宋" w:hint="eastAsia"/>
                <w:b/>
                <w:color w:val="000000" w:themeColor="text1"/>
                <w:kern w:val="0"/>
                <w:sz w:val="21"/>
                <w:szCs w:val="22"/>
              </w:rPr>
              <w:t>》</w:t>
            </w:r>
            <w:r w:rsidR="00752B0F" w:rsidRPr="001E340B">
              <w:rPr>
                <w:rFonts w:eastAsia="仿宋" w:hAnsi="仿宋" w:hint="eastAsia"/>
                <w:b/>
                <w:color w:val="000000" w:themeColor="text1"/>
                <w:kern w:val="0"/>
                <w:sz w:val="21"/>
                <w:szCs w:val="22"/>
              </w:rPr>
              <w:t xml:space="preserve"> </w:t>
            </w:r>
            <w:r w:rsidRPr="001E340B">
              <w:rPr>
                <w:rFonts w:eastAsia="仿宋" w:hAnsi="仿宋"/>
                <w:b/>
                <w:color w:val="000000" w:themeColor="text1"/>
                <w:kern w:val="0"/>
                <w:sz w:val="21"/>
                <w:szCs w:val="22"/>
              </w:rPr>
              <w:t>第六十三条</w:t>
            </w:r>
            <w:r w:rsidRPr="001E340B">
              <w:rPr>
                <w:rFonts w:eastAsia="仿宋" w:hint="eastAsia"/>
                <w:color w:val="000000" w:themeColor="text1"/>
                <w:kern w:val="0"/>
                <w:sz w:val="21"/>
                <w:szCs w:val="22"/>
              </w:rPr>
              <w:t xml:space="preserve"> </w:t>
            </w:r>
            <w:r w:rsidRPr="001E340B">
              <w:rPr>
                <w:rFonts w:eastAsia="仿宋" w:hAnsi="仿宋"/>
                <w:color w:val="000000" w:themeColor="text1"/>
                <w:kern w:val="0"/>
                <w:sz w:val="21"/>
                <w:szCs w:val="22"/>
              </w:rPr>
              <w:t>违反本条例第二十四条第一款第一项、第三项、第四项、第五项规定，设计单位的设计文件不符合相关要求的，由建设行政管理部门或者其他有关部门责令限期改正，处十万元以上三十万元以下罚款。造成工程质量和安全事故的，责令停业整顿，降低资质等级；情节严重的，吊销资质证书。</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设计单位</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未造成质量安全事故。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责令</w:t>
            </w:r>
            <w:r w:rsidRPr="001E340B">
              <w:rPr>
                <w:rFonts w:eastAsia="仿宋" w:hAnsi="仿宋"/>
                <w:color w:val="000000" w:themeColor="text1"/>
                <w:kern w:val="0"/>
                <w:sz w:val="21"/>
                <w:szCs w:val="22"/>
              </w:rPr>
              <w:t>限期</w:t>
            </w:r>
            <w:r w:rsidRPr="001E340B">
              <w:rPr>
                <w:rFonts w:eastAsia="仿宋" w:hAnsi="仿宋" w:cs="宋体"/>
                <w:bCs/>
                <w:color w:val="000000" w:themeColor="text1"/>
                <w:kern w:val="0"/>
                <w:sz w:val="21"/>
                <w:szCs w:val="22"/>
              </w:rPr>
              <w:t>改正，处</w:t>
            </w:r>
            <w:r w:rsidRPr="001E340B">
              <w:rPr>
                <w:rFonts w:eastAsia="仿宋" w:cs="宋体"/>
                <w:bCs/>
                <w:color w:val="000000" w:themeColor="text1"/>
                <w:kern w:val="0"/>
                <w:sz w:val="21"/>
                <w:szCs w:val="22"/>
              </w:rPr>
              <w:t>10</w:t>
            </w:r>
            <w:r w:rsidRPr="001E340B">
              <w:rPr>
                <w:rFonts w:eastAsia="仿宋" w:hAnsi="仿宋" w:cs="宋体"/>
                <w:bCs/>
                <w:color w:val="000000" w:themeColor="text1"/>
                <w:kern w:val="0"/>
                <w:sz w:val="21"/>
                <w:szCs w:val="22"/>
              </w:rPr>
              <w:t>万元以上</w:t>
            </w:r>
            <w:r w:rsidRPr="001E340B">
              <w:rPr>
                <w:rFonts w:eastAsia="仿宋" w:cs="宋体" w:hint="eastAsia"/>
                <w:bCs/>
                <w:color w:val="000000" w:themeColor="text1"/>
                <w:kern w:val="0"/>
                <w:sz w:val="21"/>
                <w:szCs w:val="22"/>
              </w:rPr>
              <w:t>15</w:t>
            </w:r>
            <w:r w:rsidRPr="001E340B">
              <w:rPr>
                <w:rFonts w:eastAsia="仿宋" w:hAnsi="仿宋" w:cs="宋体"/>
                <w:bCs/>
                <w:color w:val="000000" w:themeColor="text1"/>
                <w:kern w:val="0"/>
                <w:sz w:val="21"/>
                <w:szCs w:val="22"/>
              </w:rPr>
              <w:t>万元以下罚款</w:t>
            </w:r>
            <w:r w:rsidRPr="001E340B">
              <w:rPr>
                <w:rFonts w:eastAsia="仿宋" w:hAnsi="仿宋" w:cs="宋体" w:hint="eastAsia"/>
                <w:bCs/>
                <w:color w:val="000000" w:themeColor="text1"/>
                <w:kern w:val="0"/>
                <w:sz w:val="21"/>
                <w:szCs w:val="22"/>
              </w:rPr>
              <w:t>。</w:t>
            </w:r>
          </w:p>
        </w:tc>
      </w:tr>
      <w:tr w:rsidR="001B69E4" w:rsidRPr="001E340B">
        <w:trPr>
          <w:trHeight w:val="70"/>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造成一般质量安全事故。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责令</w:t>
            </w:r>
            <w:r w:rsidRPr="001E340B">
              <w:rPr>
                <w:rFonts w:eastAsia="仿宋" w:hAnsi="仿宋"/>
                <w:color w:val="000000" w:themeColor="text1"/>
                <w:sz w:val="21"/>
                <w:szCs w:val="22"/>
              </w:rPr>
              <w:t>停业整顿</w:t>
            </w:r>
            <w:r w:rsidRPr="001E340B">
              <w:rPr>
                <w:rFonts w:eastAsia="仿宋" w:hAnsi="仿宋" w:hint="eastAsia"/>
                <w:color w:val="000000" w:themeColor="text1"/>
                <w:sz w:val="21"/>
                <w:szCs w:val="22"/>
              </w:rPr>
              <w:t>30-60</w:t>
            </w:r>
            <w:r w:rsidRPr="001E340B">
              <w:rPr>
                <w:rFonts w:eastAsia="仿宋" w:hAnsi="仿宋" w:hint="eastAsia"/>
                <w:color w:val="000000" w:themeColor="text1"/>
                <w:sz w:val="21"/>
                <w:szCs w:val="22"/>
              </w:rPr>
              <w:t>日</w:t>
            </w:r>
            <w:r w:rsidRPr="001E340B">
              <w:rPr>
                <w:rFonts w:eastAsia="仿宋" w:hAnsi="仿宋" w:cs="宋体" w:hint="eastAsia"/>
                <w:bCs/>
                <w:color w:val="000000" w:themeColor="text1"/>
                <w:kern w:val="0"/>
                <w:sz w:val="21"/>
                <w:szCs w:val="22"/>
              </w:rPr>
              <w:t>，</w:t>
            </w:r>
            <w:r w:rsidRPr="001E340B">
              <w:rPr>
                <w:rFonts w:eastAsia="仿宋" w:hAnsi="仿宋" w:cs="宋体"/>
                <w:bCs/>
                <w:color w:val="000000" w:themeColor="text1"/>
                <w:kern w:val="0"/>
                <w:sz w:val="21"/>
                <w:szCs w:val="22"/>
              </w:rPr>
              <w:t>处</w:t>
            </w:r>
            <w:r w:rsidRPr="001E340B">
              <w:rPr>
                <w:rFonts w:eastAsia="仿宋" w:cs="宋体"/>
                <w:bCs/>
                <w:color w:val="000000" w:themeColor="text1"/>
                <w:kern w:val="0"/>
                <w:sz w:val="21"/>
                <w:szCs w:val="22"/>
              </w:rPr>
              <w:t>1</w:t>
            </w:r>
            <w:r w:rsidRPr="001E340B">
              <w:rPr>
                <w:rFonts w:eastAsia="仿宋" w:cs="宋体" w:hint="eastAsia"/>
                <w:bCs/>
                <w:color w:val="000000" w:themeColor="text1"/>
                <w:kern w:val="0"/>
                <w:sz w:val="21"/>
                <w:szCs w:val="22"/>
              </w:rPr>
              <w:t>5</w:t>
            </w:r>
            <w:r w:rsidRPr="001E340B">
              <w:rPr>
                <w:rFonts w:eastAsia="仿宋" w:hAnsi="仿宋" w:cs="宋体"/>
                <w:bCs/>
                <w:color w:val="000000" w:themeColor="text1"/>
                <w:kern w:val="0"/>
                <w:sz w:val="21"/>
                <w:szCs w:val="22"/>
              </w:rPr>
              <w:t>万元以上</w:t>
            </w:r>
            <w:r w:rsidRPr="001E340B">
              <w:rPr>
                <w:rFonts w:eastAsia="仿宋" w:cs="宋体" w:hint="eastAsia"/>
                <w:bCs/>
                <w:color w:val="000000" w:themeColor="text1"/>
                <w:kern w:val="0"/>
                <w:sz w:val="21"/>
                <w:szCs w:val="22"/>
              </w:rPr>
              <w:t>20</w:t>
            </w:r>
            <w:r w:rsidRPr="001E340B">
              <w:rPr>
                <w:rFonts w:eastAsia="仿宋" w:hAnsi="仿宋" w:cs="宋体"/>
                <w:bCs/>
                <w:color w:val="000000" w:themeColor="text1"/>
                <w:kern w:val="0"/>
                <w:sz w:val="21"/>
                <w:szCs w:val="22"/>
              </w:rPr>
              <w:t>万元以下罚款</w:t>
            </w:r>
            <w:r w:rsidRPr="001E340B">
              <w:rPr>
                <w:rFonts w:eastAsia="仿宋" w:hAnsi="仿宋" w:cs="宋体" w:hint="eastAsia"/>
                <w:bCs/>
                <w:color w:val="000000" w:themeColor="text1"/>
                <w:kern w:val="0"/>
                <w:sz w:val="21"/>
                <w:szCs w:val="22"/>
              </w:rPr>
              <w:t>。</w:t>
            </w:r>
          </w:p>
        </w:tc>
      </w:tr>
      <w:tr w:rsidR="001B69E4" w:rsidRPr="001E340B">
        <w:trPr>
          <w:trHeight w:val="558"/>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造成较大质量安全事故。</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责令</w:t>
            </w:r>
            <w:r w:rsidRPr="001E340B">
              <w:rPr>
                <w:rFonts w:eastAsia="仿宋" w:hAnsi="仿宋"/>
                <w:color w:val="000000" w:themeColor="text1"/>
                <w:sz w:val="21"/>
                <w:szCs w:val="22"/>
              </w:rPr>
              <w:t>停业整顿</w:t>
            </w:r>
            <w:r w:rsidRPr="001E340B">
              <w:rPr>
                <w:rFonts w:eastAsia="仿宋" w:hAnsi="仿宋" w:hint="eastAsia"/>
                <w:color w:val="000000" w:themeColor="text1"/>
                <w:sz w:val="21"/>
                <w:szCs w:val="22"/>
              </w:rPr>
              <w:t>60-90</w:t>
            </w:r>
            <w:r w:rsidRPr="001E340B">
              <w:rPr>
                <w:rFonts w:eastAsia="仿宋" w:hAnsi="仿宋" w:hint="eastAsia"/>
                <w:color w:val="000000" w:themeColor="text1"/>
                <w:sz w:val="21"/>
                <w:szCs w:val="22"/>
              </w:rPr>
              <w:t>日</w:t>
            </w:r>
            <w:r w:rsidRPr="001E340B">
              <w:rPr>
                <w:rFonts w:eastAsia="仿宋" w:hAnsi="仿宋" w:cs="宋体" w:hint="eastAsia"/>
                <w:bCs/>
                <w:color w:val="000000" w:themeColor="text1"/>
                <w:kern w:val="0"/>
                <w:sz w:val="21"/>
                <w:szCs w:val="22"/>
              </w:rPr>
              <w:t>，</w:t>
            </w:r>
            <w:r w:rsidRPr="001E340B">
              <w:rPr>
                <w:rFonts w:eastAsia="仿宋" w:hAnsi="仿宋" w:cs="宋体"/>
                <w:bCs/>
                <w:color w:val="000000" w:themeColor="text1"/>
                <w:kern w:val="0"/>
                <w:sz w:val="21"/>
                <w:szCs w:val="22"/>
              </w:rPr>
              <w:t>处</w:t>
            </w:r>
            <w:r w:rsidRPr="001E340B">
              <w:rPr>
                <w:rFonts w:eastAsia="仿宋" w:cs="宋体" w:hint="eastAsia"/>
                <w:bCs/>
                <w:color w:val="000000" w:themeColor="text1"/>
                <w:kern w:val="0"/>
                <w:sz w:val="21"/>
                <w:szCs w:val="22"/>
              </w:rPr>
              <w:t>20</w:t>
            </w:r>
            <w:r w:rsidRPr="001E340B">
              <w:rPr>
                <w:rFonts w:eastAsia="仿宋" w:hAnsi="仿宋" w:cs="宋体"/>
                <w:bCs/>
                <w:color w:val="000000" w:themeColor="text1"/>
                <w:kern w:val="0"/>
                <w:sz w:val="21"/>
                <w:szCs w:val="22"/>
              </w:rPr>
              <w:t>万元以上</w:t>
            </w:r>
            <w:r w:rsidRPr="001E340B">
              <w:rPr>
                <w:rFonts w:eastAsia="仿宋" w:cs="宋体" w:hint="eastAsia"/>
                <w:bCs/>
                <w:color w:val="000000" w:themeColor="text1"/>
                <w:kern w:val="0"/>
                <w:sz w:val="21"/>
                <w:szCs w:val="22"/>
              </w:rPr>
              <w:t>25</w:t>
            </w:r>
            <w:r w:rsidRPr="001E340B">
              <w:rPr>
                <w:rFonts w:eastAsia="仿宋" w:hAnsi="仿宋" w:cs="宋体"/>
                <w:bCs/>
                <w:color w:val="000000" w:themeColor="text1"/>
                <w:kern w:val="0"/>
                <w:sz w:val="21"/>
                <w:szCs w:val="22"/>
              </w:rPr>
              <w:t>万元以下罚款</w:t>
            </w:r>
            <w:r w:rsidRPr="001E340B">
              <w:rPr>
                <w:rFonts w:eastAsia="仿宋" w:hAnsi="仿宋" w:hint="eastAsia"/>
                <w:color w:val="000000" w:themeColor="text1"/>
                <w:sz w:val="21"/>
                <w:szCs w:val="22"/>
              </w:rPr>
              <w:t>。</w:t>
            </w:r>
          </w:p>
        </w:tc>
      </w:tr>
      <w:tr w:rsidR="001B69E4" w:rsidRPr="001E340B">
        <w:trPr>
          <w:trHeight w:val="384"/>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造成重大质量安全事故。</w:t>
            </w:r>
          </w:p>
        </w:tc>
        <w:tc>
          <w:tcPr>
            <w:tcW w:w="2525" w:type="dxa"/>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处</w:t>
            </w:r>
            <w:r w:rsidRPr="001E340B">
              <w:rPr>
                <w:rFonts w:eastAsia="仿宋" w:hint="eastAsia"/>
                <w:color w:val="000000" w:themeColor="text1"/>
                <w:sz w:val="21"/>
                <w:szCs w:val="22"/>
              </w:rPr>
              <w:t>25</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30</w:t>
            </w:r>
            <w:r w:rsidRPr="001E340B">
              <w:rPr>
                <w:rFonts w:eastAsia="仿宋" w:hAnsi="仿宋" w:hint="eastAsia"/>
                <w:color w:val="000000" w:themeColor="text1"/>
                <w:sz w:val="21"/>
                <w:szCs w:val="22"/>
              </w:rPr>
              <w:t>万元以下罚款，</w:t>
            </w:r>
            <w:r w:rsidRPr="001E340B">
              <w:rPr>
                <w:rFonts w:eastAsia="仿宋" w:hAnsi="仿宋"/>
                <w:color w:val="000000" w:themeColor="text1"/>
                <w:kern w:val="0"/>
                <w:sz w:val="21"/>
                <w:szCs w:val="22"/>
              </w:rPr>
              <w:t>降低资质等级</w:t>
            </w:r>
            <w:r w:rsidRPr="001E340B">
              <w:rPr>
                <w:rFonts w:eastAsia="仿宋" w:hAnsi="仿宋"/>
                <w:color w:val="000000" w:themeColor="text1"/>
                <w:sz w:val="21"/>
                <w:szCs w:val="22"/>
              </w:rPr>
              <w:t>。</w:t>
            </w:r>
          </w:p>
        </w:tc>
      </w:tr>
      <w:tr w:rsidR="001B69E4" w:rsidRPr="001E340B">
        <w:trPr>
          <w:trHeight w:val="706"/>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造成特别重大质量安全事故。</w:t>
            </w:r>
          </w:p>
        </w:tc>
        <w:tc>
          <w:tcPr>
            <w:tcW w:w="2525" w:type="dxa"/>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处</w:t>
            </w:r>
            <w:r w:rsidRPr="001E340B">
              <w:rPr>
                <w:rFonts w:eastAsia="仿宋" w:hint="eastAsia"/>
                <w:color w:val="000000" w:themeColor="text1"/>
                <w:sz w:val="21"/>
                <w:szCs w:val="22"/>
              </w:rPr>
              <w:t>25</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30</w:t>
            </w:r>
            <w:r w:rsidRPr="001E340B">
              <w:rPr>
                <w:rFonts w:eastAsia="仿宋" w:hAnsi="仿宋" w:hint="eastAsia"/>
                <w:color w:val="000000" w:themeColor="text1"/>
                <w:sz w:val="21"/>
                <w:szCs w:val="22"/>
              </w:rPr>
              <w:t>万元以下罚款，</w:t>
            </w:r>
            <w:r w:rsidRPr="001E340B">
              <w:rPr>
                <w:rFonts w:eastAsia="仿宋" w:hAnsi="仿宋"/>
                <w:color w:val="000000" w:themeColor="text1"/>
                <w:sz w:val="21"/>
                <w:szCs w:val="22"/>
              </w:rPr>
              <w:t>吊销资质证书。</w:t>
            </w:r>
          </w:p>
        </w:tc>
      </w:tr>
      <w:tr w:rsidR="001B69E4" w:rsidRPr="001E340B">
        <w:trPr>
          <w:jc w:val="center"/>
        </w:trPr>
        <w:tc>
          <w:tcPr>
            <w:tcW w:w="703"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118</w:t>
            </w:r>
          </w:p>
        </w:tc>
        <w:tc>
          <w:tcPr>
            <w:tcW w:w="111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审图</w:t>
            </w:r>
          </w:p>
        </w:tc>
        <w:tc>
          <w:tcPr>
            <w:tcW w:w="1220" w:type="dxa"/>
            <w:vMerge w:val="restart"/>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未按规定的审查内容进行审查</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w:t>
            </w:r>
            <w:hyperlink r:id="rId28" w:tgtFrame="_blank" w:history="1">
              <w:r w:rsidRPr="001E340B">
                <w:rPr>
                  <w:rFonts w:eastAsia="仿宋" w:hAnsi="仿宋" w:hint="eastAsia"/>
                  <w:b/>
                  <w:color w:val="000000" w:themeColor="text1"/>
                  <w:kern w:val="0"/>
                  <w:sz w:val="21"/>
                  <w:szCs w:val="22"/>
                </w:rPr>
                <w:t>上海</w:t>
              </w:r>
            </w:hyperlink>
            <w:r w:rsidRPr="001E340B">
              <w:rPr>
                <w:rFonts w:eastAsia="仿宋" w:hAnsi="仿宋" w:hint="eastAsia"/>
                <w:b/>
                <w:color w:val="000000" w:themeColor="text1"/>
                <w:kern w:val="0"/>
                <w:sz w:val="21"/>
                <w:szCs w:val="22"/>
              </w:rPr>
              <w:t>市建筑市场管理条例》</w:t>
            </w:r>
            <w:r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第四十三条第（三）项</w:t>
            </w:r>
            <w:r w:rsidRPr="001E340B">
              <w:rPr>
                <w:rFonts w:eastAsia="仿宋" w:hint="eastAsia"/>
                <w:color w:val="000000" w:themeColor="text1"/>
                <w:kern w:val="0"/>
                <w:sz w:val="21"/>
                <w:szCs w:val="22"/>
              </w:rPr>
              <w:t xml:space="preserve"> </w:t>
            </w:r>
            <w:r w:rsidRPr="001E340B">
              <w:rPr>
                <w:rFonts w:eastAsia="仿宋" w:hAnsi="仿宋" w:hint="eastAsia"/>
                <w:color w:val="000000" w:themeColor="text1"/>
                <w:kern w:val="0"/>
                <w:sz w:val="21"/>
                <w:szCs w:val="22"/>
              </w:rPr>
              <w:t>施工图设计文件审查机构应当按照国家或者本市有关规定开展施工图设计文件审查活动，不得有下列行为：</w:t>
            </w:r>
          </w:p>
          <w:p w:rsidR="001B69E4" w:rsidRPr="001E340B" w:rsidRDefault="001B69E4">
            <w:pPr>
              <w:adjustRightInd w:val="0"/>
              <w:snapToGrid w:val="0"/>
              <w:spacing w:line="240" w:lineRule="exact"/>
              <w:ind w:firstLineChars="200" w:firstLine="420"/>
              <w:rPr>
                <w:rFonts w:eastAsia="仿宋"/>
                <w:color w:val="000000" w:themeColor="text1"/>
                <w:kern w:val="0"/>
                <w:sz w:val="21"/>
                <w:szCs w:val="22"/>
              </w:rPr>
            </w:pPr>
            <w:r w:rsidRPr="001E340B">
              <w:rPr>
                <w:rFonts w:eastAsia="仿宋" w:hAnsi="仿宋" w:hint="eastAsia"/>
                <w:color w:val="000000" w:themeColor="text1"/>
                <w:kern w:val="0"/>
                <w:sz w:val="21"/>
                <w:szCs w:val="22"/>
              </w:rPr>
              <w:t>（三）未按照规定的内容进行审查；</w:t>
            </w:r>
          </w:p>
        </w:tc>
        <w:tc>
          <w:tcPr>
            <w:tcW w:w="2857" w:type="dxa"/>
            <w:vMerge w:val="restart"/>
            <w:vAlign w:val="center"/>
          </w:tcPr>
          <w:p w:rsidR="001B69E4" w:rsidRPr="001E340B" w:rsidRDefault="001B69E4" w:rsidP="002C6822">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w:t>
            </w:r>
            <w:hyperlink r:id="rId29" w:tgtFrame="_blank" w:history="1">
              <w:r w:rsidRPr="001E340B">
                <w:rPr>
                  <w:rFonts w:eastAsia="仿宋" w:hAnsi="仿宋" w:hint="eastAsia"/>
                  <w:b/>
                  <w:color w:val="000000" w:themeColor="text1"/>
                  <w:kern w:val="0"/>
                  <w:sz w:val="21"/>
                  <w:szCs w:val="22"/>
                </w:rPr>
                <w:t>上海</w:t>
              </w:r>
            </w:hyperlink>
            <w:r w:rsidRPr="001E340B">
              <w:rPr>
                <w:rFonts w:eastAsia="仿宋" w:hAnsi="仿宋" w:hint="eastAsia"/>
                <w:b/>
                <w:color w:val="000000" w:themeColor="text1"/>
                <w:kern w:val="0"/>
                <w:sz w:val="21"/>
                <w:szCs w:val="22"/>
              </w:rPr>
              <w:t>市建筑市场管理条例》第五十八条</w:t>
            </w:r>
            <w:r w:rsidRPr="001E340B">
              <w:rPr>
                <w:rFonts w:eastAsia="仿宋" w:hint="eastAsia"/>
                <w:color w:val="000000" w:themeColor="text1"/>
                <w:kern w:val="0"/>
                <w:sz w:val="21"/>
                <w:szCs w:val="22"/>
              </w:rPr>
              <w:t xml:space="preserve"> </w:t>
            </w:r>
            <w:r w:rsidRPr="001E340B">
              <w:rPr>
                <w:rFonts w:eastAsia="仿宋" w:hAnsi="仿宋" w:hint="eastAsia"/>
                <w:color w:val="000000" w:themeColor="text1"/>
                <w:kern w:val="0"/>
                <w:sz w:val="21"/>
                <w:szCs w:val="22"/>
              </w:rPr>
              <w:t>施工图设计文件审查机构违反本条例第四十三条规定，未按照规定开展施工图设计文件审查活动的，由市建设行政管理部门或者其他有关部门责令改正，处一万元以上三万元以下的罚款；已经出具审查合格书的施工图，仍有违反法律、法规和工程建设强制性标准的，处三万元以上十万元以下的罚款；情节严重的，市建设行政管理部门或者其他有关部门不再将其列入审查机构名录。</w:t>
            </w:r>
          </w:p>
        </w:tc>
        <w:tc>
          <w:tcPr>
            <w:tcW w:w="1121" w:type="dxa"/>
            <w:vMerge w:val="restart"/>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审图机构</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一经发现。</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hint="eastAsia"/>
                <w:bCs/>
                <w:color w:val="000000" w:themeColor="text1"/>
                <w:kern w:val="0"/>
                <w:sz w:val="21"/>
                <w:szCs w:val="22"/>
              </w:rPr>
              <w:t>责令改正，</w:t>
            </w:r>
            <w:r w:rsidRPr="001E340B">
              <w:rPr>
                <w:rFonts w:eastAsia="仿宋" w:hAnsi="仿宋" w:hint="eastAsia"/>
                <w:color w:val="000000" w:themeColor="text1"/>
                <w:kern w:val="0"/>
                <w:sz w:val="21"/>
                <w:szCs w:val="22"/>
              </w:rPr>
              <w:t>处</w:t>
            </w:r>
            <w:r w:rsidRPr="001E340B">
              <w:rPr>
                <w:rFonts w:eastAsia="仿宋" w:hint="eastAsia"/>
                <w:color w:val="000000" w:themeColor="text1"/>
                <w:kern w:val="0"/>
                <w:sz w:val="21"/>
                <w:szCs w:val="22"/>
              </w:rPr>
              <w:t>1</w:t>
            </w:r>
            <w:r w:rsidRPr="001E340B">
              <w:rPr>
                <w:rFonts w:eastAsia="仿宋" w:hAnsi="仿宋" w:hint="eastAsia"/>
                <w:color w:val="000000" w:themeColor="text1"/>
                <w:kern w:val="0"/>
                <w:sz w:val="21"/>
                <w:szCs w:val="22"/>
              </w:rPr>
              <w:t>万元以上</w:t>
            </w:r>
            <w:r w:rsidRPr="001E340B">
              <w:rPr>
                <w:rFonts w:eastAsia="仿宋" w:hint="eastAsia"/>
                <w:color w:val="000000" w:themeColor="text1"/>
                <w:kern w:val="0"/>
                <w:sz w:val="21"/>
                <w:szCs w:val="22"/>
              </w:rPr>
              <w:t>2</w:t>
            </w:r>
            <w:r w:rsidRPr="001E340B">
              <w:rPr>
                <w:rFonts w:eastAsia="仿宋" w:hAnsi="仿宋" w:hint="eastAsia"/>
                <w:color w:val="000000" w:themeColor="text1"/>
                <w:kern w:val="0"/>
                <w:sz w:val="21"/>
                <w:szCs w:val="22"/>
              </w:rPr>
              <w:t>万元以下的罚款</w:t>
            </w:r>
            <w:r w:rsidRPr="001E340B">
              <w:rPr>
                <w:rFonts w:eastAsia="仿宋" w:hAnsi="仿宋" w:cs="宋体" w:hint="eastAsia"/>
                <w:bCs/>
                <w:color w:val="000000" w:themeColor="text1"/>
                <w:kern w:val="0"/>
                <w:sz w:val="21"/>
                <w:szCs w:val="22"/>
              </w:rPr>
              <w:t>。</w:t>
            </w:r>
          </w:p>
        </w:tc>
      </w:tr>
      <w:tr w:rsidR="001B69E4" w:rsidRPr="001E340B">
        <w:trPr>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w:t>
            </w:r>
            <w:r w:rsidRPr="001E340B">
              <w:rPr>
                <w:rFonts w:eastAsia="仿宋" w:hAnsi="仿宋" w:cs="宋体" w:hint="eastAsia"/>
                <w:bCs/>
                <w:color w:val="000000" w:themeColor="text1"/>
                <w:kern w:val="0"/>
                <w:sz w:val="21"/>
                <w:szCs w:val="22"/>
              </w:rPr>
              <w:t>再次发生同类违法行为或者</w:t>
            </w:r>
            <w:r w:rsidRPr="001E340B">
              <w:rPr>
                <w:rFonts w:eastAsia="仿宋" w:hAnsi="仿宋" w:hint="eastAsia"/>
                <w:color w:val="000000" w:themeColor="text1"/>
                <w:sz w:val="21"/>
                <w:szCs w:val="22"/>
              </w:rPr>
              <w:t>发生一般质量安全事故</w:t>
            </w:r>
            <w:r w:rsidRPr="001E340B">
              <w:rPr>
                <w:rFonts w:eastAsia="仿宋" w:hAnsi="仿宋" w:cs="宋体" w:hint="eastAsia"/>
                <w:bCs/>
                <w:color w:val="000000" w:themeColor="text1"/>
                <w:kern w:val="0"/>
                <w:sz w:val="21"/>
                <w:szCs w:val="22"/>
              </w:rPr>
              <w:t>。</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hint="eastAsia"/>
                <w:bCs/>
                <w:color w:val="000000" w:themeColor="text1"/>
                <w:kern w:val="0"/>
                <w:sz w:val="21"/>
                <w:szCs w:val="22"/>
              </w:rPr>
              <w:t>责令改正，</w:t>
            </w:r>
            <w:r w:rsidRPr="001E340B">
              <w:rPr>
                <w:rFonts w:eastAsia="仿宋" w:hAnsi="仿宋" w:hint="eastAsia"/>
                <w:color w:val="000000" w:themeColor="text1"/>
                <w:kern w:val="0"/>
                <w:sz w:val="21"/>
                <w:szCs w:val="22"/>
              </w:rPr>
              <w:t>处</w:t>
            </w:r>
            <w:r w:rsidRPr="001E340B">
              <w:rPr>
                <w:rFonts w:eastAsia="仿宋" w:hint="eastAsia"/>
                <w:color w:val="000000" w:themeColor="text1"/>
                <w:kern w:val="0"/>
                <w:sz w:val="21"/>
                <w:szCs w:val="22"/>
              </w:rPr>
              <w:t>2</w:t>
            </w:r>
            <w:r w:rsidRPr="001E340B">
              <w:rPr>
                <w:rFonts w:eastAsia="仿宋" w:hAnsi="仿宋" w:hint="eastAsia"/>
                <w:color w:val="000000" w:themeColor="text1"/>
                <w:kern w:val="0"/>
                <w:sz w:val="21"/>
                <w:szCs w:val="22"/>
              </w:rPr>
              <w:t>万元以上</w:t>
            </w:r>
            <w:r w:rsidRPr="001E340B">
              <w:rPr>
                <w:rFonts w:eastAsia="仿宋" w:hint="eastAsia"/>
                <w:color w:val="000000" w:themeColor="text1"/>
                <w:kern w:val="0"/>
                <w:sz w:val="21"/>
                <w:szCs w:val="22"/>
              </w:rPr>
              <w:t>3</w:t>
            </w:r>
            <w:r w:rsidRPr="001E340B">
              <w:rPr>
                <w:rFonts w:eastAsia="仿宋" w:hAnsi="仿宋" w:hint="eastAsia"/>
                <w:color w:val="000000" w:themeColor="text1"/>
                <w:kern w:val="0"/>
                <w:sz w:val="21"/>
                <w:szCs w:val="22"/>
              </w:rPr>
              <w:t>万元以下的罚款</w:t>
            </w:r>
            <w:r w:rsidRPr="001E340B">
              <w:rPr>
                <w:rFonts w:eastAsia="仿宋" w:hAnsi="仿宋" w:cs="宋体" w:hint="eastAsia"/>
                <w:bCs/>
                <w:color w:val="000000" w:themeColor="text1"/>
                <w:kern w:val="0"/>
                <w:sz w:val="21"/>
                <w:szCs w:val="22"/>
              </w:rPr>
              <w:t>。</w:t>
            </w:r>
          </w:p>
        </w:tc>
      </w:tr>
      <w:tr w:rsidR="001B69E4" w:rsidRPr="001E340B">
        <w:trPr>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kern w:val="0"/>
                <w:sz w:val="21"/>
                <w:szCs w:val="22"/>
              </w:rPr>
              <w:t>已经出具审查合格书的施工图，仍有违反法律、法规和工程建设强制性标准。</w:t>
            </w:r>
          </w:p>
        </w:tc>
        <w:tc>
          <w:tcPr>
            <w:tcW w:w="2525" w:type="dxa"/>
            <w:vAlign w:val="center"/>
          </w:tcPr>
          <w:p w:rsidR="001B69E4" w:rsidRPr="001E340B" w:rsidRDefault="001B69E4">
            <w:pPr>
              <w:adjustRightInd w:val="0"/>
              <w:snapToGrid w:val="0"/>
              <w:spacing w:line="240" w:lineRule="exact"/>
              <w:rPr>
                <w:rFonts w:eastAsia="仿宋" w:hAnsi="仿宋" w:cs="宋体"/>
                <w:bCs/>
                <w:color w:val="000000" w:themeColor="text1"/>
                <w:kern w:val="0"/>
                <w:sz w:val="21"/>
                <w:szCs w:val="22"/>
              </w:rPr>
            </w:pPr>
            <w:r w:rsidRPr="001E340B">
              <w:rPr>
                <w:rFonts w:eastAsia="仿宋" w:hAnsi="仿宋" w:hint="eastAsia"/>
                <w:color w:val="000000" w:themeColor="text1"/>
                <w:kern w:val="0"/>
                <w:sz w:val="21"/>
                <w:szCs w:val="22"/>
              </w:rPr>
              <w:t>处</w:t>
            </w:r>
            <w:r w:rsidRPr="001E340B">
              <w:rPr>
                <w:rFonts w:eastAsia="仿宋" w:hAnsi="仿宋" w:hint="eastAsia"/>
                <w:color w:val="000000" w:themeColor="text1"/>
                <w:kern w:val="0"/>
                <w:sz w:val="21"/>
                <w:szCs w:val="22"/>
              </w:rPr>
              <w:t>3</w:t>
            </w:r>
            <w:r w:rsidRPr="001E340B">
              <w:rPr>
                <w:rFonts w:eastAsia="仿宋" w:hAnsi="仿宋" w:hint="eastAsia"/>
                <w:color w:val="000000" w:themeColor="text1"/>
                <w:kern w:val="0"/>
                <w:sz w:val="21"/>
                <w:szCs w:val="22"/>
              </w:rPr>
              <w:t>万元以上</w:t>
            </w:r>
            <w:r w:rsidRPr="001E340B">
              <w:rPr>
                <w:rFonts w:eastAsia="仿宋" w:hAnsi="仿宋" w:hint="eastAsia"/>
                <w:color w:val="000000" w:themeColor="text1"/>
                <w:kern w:val="0"/>
                <w:sz w:val="21"/>
                <w:szCs w:val="22"/>
              </w:rPr>
              <w:t>5</w:t>
            </w:r>
            <w:r w:rsidRPr="001E340B">
              <w:rPr>
                <w:rFonts w:eastAsia="仿宋" w:hAnsi="仿宋" w:hint="eastAsia"/>
                <w:color w:val="000000" w:themeColor="text1"/>
                <w:kern w:val="0"/>
                <w:sz w:val="21"/>
                <w:szCs w:val="22"/>
              </w:rPr>
              <w:t>万元以下的罚款。</w:t>
            </w:r>
          </w:p>
        </w:tc>
      </w:tr>
      <w:tr w:rsidR="001B69E4" w:rsidRPr="001E340B">
        <w:trPr>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kern w:val="0"/>
                <w:sz w:val="21"/>
                <w:szCs w:val="22"/>
              </w:rPr>
              <w:t>已经出具审查合格书的施工图，仍有违反法律、法规和工程建设强制性标准，并</w:t>
            </w:r>
            <w:r w:rsidRPr="001E340B">
              <w:rPr>
                <w:rFonts w:eastAsia="仿宋" w:hAnsi="仿宋" w:hint="eastAsia"/>
                <w:color w:val="000000" w:themeColor="text1"/>
                <w:sz w:val="21"/>
                <w:szCs w:val="22"/>
              </w:rPr>
              <w:t>发生一般质量安全事故</w:t>
            </w:r>
            <w:r w:rsidRPr="001E340B">
              <w:rPr>
                <w:rFonts w:eastAsia="仿宋" w:hAnsi="仿宋" w:hint="eastAsia"/>
                <w:color w:val="000000" w:themeColor="text1"/>
                <w:kern w:val="0"/>
                <w:sz w:val="21"/>
                <w:szCs w:val="22"/>
              </w:rPr>
              <w:t>。</w:t>
            </w:r>
          </w:p>
        </w:tc>
        <w:tc>
          <w:tcPr>
            <w:tcW w:w="2525" w:type="dxa"/>
            <w:vAlign w:val="center"/>
          </w:tcPr>
          <w:p w:rsidR="001B69E4" w:rsidRPr="001E340B" w:rsidRDefault="001B69E4">
            <w:pPr>
              <w:adjustRightInd w:val="0"/>
              <w:snapToGrid w:val="0"/>
              <w:spacing w:line="240" w:lineRule="exact"/>
              <w:rPr>
                <w:rFonts w:eastAsia="仿宋" w:hAnsi="仿宋" w:cs="宋体"/>
                <w:bCs/>
                <w:color w:val="000000" w:themeColor="text1"/>
                <w:kern w:val="0"/>
                <w:sz w:val="21"/>
                <w:szCs w:val="22"/>
              </w:rPr>
            </w:pPr>
            <w:r w:rsidRPr="001E340B">
              <w:rPr>
                <w:rFonts w:eastAsia="仿宋" w:hAnsi="仿宋" w:hint="eastAsia"/>
                <w:color w:val="000000" w:themeColor="text1"/>
                <w:kern w:val="0"/>
                <w:sz w:val="21"/>
                <w:szCs w:val="22"/>
              </w:rPr>
              <w:t>处</w:t>
            </w:r>
            <w:r w:rsidRPr="001E340B">
              <w:rPr>
                <w:rFonts w:eastAsia="仿宋" w:hAnsi="仿宋" w:hint="eastAsia"/>
                <w:color w:val="000000" w:themeColor="text1"/>
                <w:kern w:val="0"/>
                <w:sz w:val="21"/>
                <w:szCs w:val="22"/>
              </w:rPr>
              <w:t>5</w:t>
            </w:r>
            <w:r w:rsidRPr="001E340B">
              <w:rPr>
                <w:rFonts w:eastAsia="仿宋" w:hAnsi="仿宋" w:hint="eastAsia"/>
                <w:color w:val="000000" w:themeColor="text1"/>
                <w:kern w:val="0"/>
                <w:sz w:val="21"/>
                <w:szCs w:val="22"/>
              </w:rPr>
              <w:t>万元以上</w:t>
            </w:r>
            <w:r w:rsidRPr="001E340B">
              <w:rPr>
                <w:rFonts w:eastAsia="仿宋" w:hAnsi="仿宋" w:hint="eastAsia"/>
                <w:color w:val="000000" w:themeColor="text1"/>
                <w:kern w:val="0"/>
                <w:sz w:val="21"/>
                <w:szCs w:val="22"/>
              </w:rPr>
              <w:t>8</w:t>
            </w:r>
            <w:r w:rsidRPr="001E340B">
              <w:rPr>
                <w:rFonts w:eastAsia="仿宋" w:hAnsi="仿宋" w:hint="eastAsia"/>
                <w:color w:val="000000" w:themeColor="text1"/>
                <w:kern w:val="0"/>
                <w:sz w:val="21"/>
                <w:szCs w:val="22"/>
              </w:rPr>
              <w:t>万元以下的罚款。</w:t>
            </w:r>
          </w:p>
        </w:tc>
      </w:tr>
      <w:tr w:rsidR="001B69E4" w:rsidRPr="001E340B">
        <w:trPr>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kern w:val="0"/>
                <w:sz w:val="21"/>
                <w:szCs w:val="22"/>
              </w:rPr>
              <w:t>已经出具审查合格书的施工图，仍有违反法律、法规和工程建设强制性标准，</w:t>
            </w:r>
            <w:r w:rsidRPr="001E340B">
              <w:rPr>
                <w:rFonts w:eastAsia="仿宋" w:hAnsi="仿宋" w:hint="eastAsia"/>
                <w:color w:val="000000" w:themeColor="text1"/>
                <w:kern w:val="0"/>
                <w:sz w:val="21"/>
                <w:szCs w:val="22"/>
              </w:rPr>
              <w:t xml:space="preserve"> </w:t>
            </w:r>
            <w:r w:rsidRPr="001E340B">
              <w:rPr>
                <w:rFonts w:eastAsia="仿宋" w:hAnsi="仿宋" w:hint="eastAsia"/>
                <w:color w:val="000000" w:themeColor="text1"/>
                <w:kern w:val="0"/>
                <w:sz w:val="21"/>
                <w:szCs w:val="22"/>
              </w:rPr>
              <w:t>并</w:t>
            </w:r>
            <w:r w:rsidRPr="001E340B">
              <w:rPr>
                <w:rFonts w:eastAsia="仿宋" w:hAnsi="仿宋" w:hint="eastAsia"/>
                <w:color w:val="000000" w:themeColor="text1"/>
                <w:sz w:val="21"/>
                <w:szCs w:val="22"/>
              </w:rPr>
              <w:t>发生较大质量安全事故</w:t>
            </w:r>
            <w:r w:rsidRPr="001E340B">
              <w:rPr>
                <w:rFonts w:eastAsia="仿宋" w:hAnsi="仿宋" w:hint="eastAsia"/>
                <w:color w:val="000000" w:themeColor="text1"/>
                <w:kern w:val="0"/>
                <w:sz w:val="21"/>
                <w:szCs w:val="22"/>
              </w:rPr>
              <w:t>。</w:t>
            </w:r>
          </w:p>
        </w:tc>
        <w:tc>
          <w:tcPr>
            <w:tcW w:w="2525" w:type="dxa"/>
            <w:vAlign w:val="center"/>
          </w:tcPr>
          <w:p w:rsidR="001B69E4" w:rsidRPr="001E340B" w:rsidRDefault="001B69E4">
            <w:pPr>
              <w:adjustRightInd w:val="0"/>
              <w:snapToGrid w:val="0"/>
              <w:spacing w:line="240" w:lineRule="exact"/>
              <w:rPr>
                <w:rFonts w:eastAsia="仿宋" w:hAnsi="仿宋" w:cs="宋体"/>
                <w:bCs/>
                <w:color w:val="000000" w:themeColor="text1"/>
                <w:kern w:val="0"/>
                <w:sz w:val="21"/>
                <w:szCs w:val="22"/>
              </w:rPr>
            </w:pPr>
            <w:r w:rsidRPr="001E340B">
              <w:rPr>
                <w:rFonts w:eastAsia="仿宋" w:hAnsi="仿宋" w:hint="eastAsia"/>
                <w:color w:val="000000" w:themeColor="text1"/>
                <w:kern w:val="0"/>
                <w:sz w:val="21"/>
                <w:szCs w:val="22"/>
              </w:rPr>
              <w:t>处</w:t>
            </w:r>
            <w:r w:rsidRPr="001E340B">
              <w:rPr>
                <w:rFonts w:eastAsia="仿宋" w:hAnsi="仿宋" w:hint="eastAsia"/>
                <w:color w:val="000000" w:themeColor="text1"/>
                <w:kern w:val="0"/>
                <w:sz w:val="21"/>
                <w:szCs w:val="22"/>
              </w:rPr>
              <w:t>8</w:t>
            </w:r>
            <w:r w:rsidRPr="001E340B">
              <w:rPr>
                <w:rFonts w:eastAsia="仿宋" w:hAnsi="仿宋" w:hint="eastAsia"/>
                <w:color w:val="000000" w:themeColor="text1"/>
                <w:kern w:val="0"/>
                <w:sz w:val="21"/>
                <w:szCs w:val="22"/>
              </w:rPr>
              <w:t>万元以上</w:t>
            </w:r>
            <w:r w:rsidRPr="001E340B">
              <w:rPr>
                <w:rFonts w:eastAsia="仿宋" w:hAnsi="仿宋" w:hint="eastAsia"/>
                <w:color w:val="000000" w:themeColor="text1"/>
                <w:kern w:val="0"/>
                <w:sz w:val="21"/>
                <w:szCs w:val="22"/>
              </w:rPr>
              <w:t>10</w:t>
            </w:r>
            <w:r w:rsidRPr="001E340B">
              <w:rPr>
                <w:rFonts w:eastAsia="仿宋" w:hAnsi="仿宋" w:hint="eastAsia"/>
                <w:color w:val="000000" w:themeColor="text1"/>
                <w:kern w:val="0"/>
                <w:sz w:val="21"/>
                <w:szCs w:val="22"/>
              </w:rPr>
              <w:t>万元以下的罚款。</w:t>
            </w:r>
          </w:p>
        </w:tc>
      </w:tr>
      <w:tr w:rsidR="001B69E4" w:rsidRPr="001E340B">
        <w:trPr>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发生重大或者特别重大质量安全事故。</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kern w:val="0"/>
                <w:sz w:val="21"/>
                <w:szCs w:val="22"/>
              </w:rPr>
              <w:t>处</w:t>
            </w:r>
            <w:r w:rsidRPr="001E340B">
              <w:rPr>
                <w:rFonts w:eastAsia="仿宋" w:hAnsi="仿宋" w:hint="eastAsia"/>
                <w:color w:val="000000" w:themeColor="text1"/>
                <w:kern w:val="0"/>
                <w:sz w:val="21"/>
                <w:szCs w:val="22"/>
              </w:rPr>
              <w:t>10</w:t>
            </w:r>
            <w:r w:rsidRPr="001E340B">
              <w:rPr>
                <w:rFonts w:eastAsia="仿宋" w:hAnsi="仿宋" w:hint="eastAsia"/>
                <w:color w:val="000000" w:themeColor="text1"/>
                <w:kern w:val="0"/>
                <w:sz w:val="21"/>
                <w:szCs w:val="22"/>
              </w:rPr>
              <w:t>万元的罚款，</w:t>
            </w:r>
            <w:r w:rsidRPr="001E340B">
              <w:rPr>
                <w:rFonts w:eastAsia="仿宋" w:hAnsi="仿宋" w:cs="宋体" w:hint="eastAsia"/>
                <w:bCs/>
                <w:color w:val="000000" w:themeColor="text1"/>
                <w:kern w:val="0"/>
                <w:sz w:val="21"/>
                <w:szCs w:val="22"/>
              </w:rPr>
              <w:t>不再</w:t>
            </w:r>
            <w:r w:rsidRPr="001E340B">
              <w:rPr>
                <w:rFonts w:eastAsia="仿宋" w:hAnsi="仿宋" w:hint="eastAsia"/>
                <w:color w:val="000000" w:themeColor="text1"/>
                <w:kern w:val="0"/>
                <w:sz w:val="21"/>
                <w:szCs w:val="22"/>
              </w:rPr>
              <w:t>将其</w:t>
            </w:r>
            <w:r w:rsidRPr="001E340B">
              <w:rPr>
                <w:rFonts w:eastAsia="仿宋" w:hAnsi="仿宋" w:cs="宋体" w:hint="eastAsia"/>
                <w:bCs/>
                <w:color w:val="000000" w:themeColor="text1"/>
                <w:kern w:val="0"/>
                <w:sz w:val="21"/>
                <w:szCs w:val="22"/>
              </w:rPr>
              <w:t>列入审查机构名录。</w:t>
            </w:r>
          </w:p>
        </w:tc>
      </w:tr>
      <w:tr w:rsidR="001B69E4" w:rsidRPr="001E340B">
        <w:trPr>
          <w:trHeight w:val="1752"/>
          <w:jc w:val="center"/>
        </w:trPr>
        <w:tc>
          <w:tcPr>
            <w:tcW w:w="703"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119</w:t>
            </w:r>
          </w:p>
        </w:tc>
        <w:tc>
          <w:tcPr>
            <w:tcW w:w="111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审图</w:t>
            </w:r>
          </w:p>
        </w:tc>
        <w:tc>
          <w:tcPr>
            <w:tcW w:w="1220" w:type="dxa"/>
            <w:vMerge w:val="restart"/>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olor w:val="000000" w:themeColor="text1"/>
                <w:sz w:val="21"/>
                <w:szCs w:val="22"/>
              </w:rPr>
              <w:t>未按规定在审查合格书和施工图上签字盖章</w:t>
            </w:r>
          </w:p>
        </w:tc>
        <w:tc>
          <w:tcPr>
            <w:tcW w:w="3065" w:type="dxa"/>
            <w:vMerge w:val="restart"/>
            <w:vAlign w:val="center"/>
          </w:tcPr>
          <w:p w:rsidR="001B69E4" w:rsidRPr="001E340B" w:rsidRDefault="001B69E4" w:rsidP="002C6822">
            <w:pPr>
              <w:adjustRightInd w:val="0"/>
              <w:snapToGrid w:val="0"/>
              <w:spacing w:line="240" w:lineRule="exact"/>
              <w:ind w:firstLineChars="200" w:firstLine="422"/>
              <w:rPr>
                <w:rFonts w:eastAsia="仿宋" w:hAnsi="仿宋" w:cs="宋体"/>
                <w:bCs/>
                <w:color w:val="000000" w:themeColor="text1"/>
                <w:kern w:val="0"/>
                <w:sz w:val="21"/>
                <w:szCs w:val="22"/>
              </w:rPr>
            </w:pPr>
            <w:r w:rsidRPr="001E340B">
              <w:rPr>
                <w:rFonts w:eastAsia="仿宋" w:hAnsi="仿宋" w:cs="宋体" w:hint="eastAsia"/>
                <w:b/>
                <w:bCs/>
                <w:color w:val="000000" w:themeColor="text1"/>
                <w:kern w:val="0"/>
                <w:sz w:val="21"/>
                <w:szCs w:val="22"/>
              </w:rPr>
              <w:t>《房屋建筑和市政基础设施工程施工图设计文件审查管理办法》</w:t>
            </w:r>
            <w:r w:rsidRPr="001E340B">
              <w:rPr>
                <w:rFonts w:eastAsia="仿宋" w:hAnsi="仿宋" w:cs="宋体" w:hint="eastAsia"/>
                <w:b/>
                <w:bCs/>
                <w:color w:val="000000" w:themeColor="text1"/>
                <w:kern w:val="0"/>
                <w:sz w:val="21"/>
                <w:szCs w:val="22"/>
              </w:rPr>
              <w:t xml:space="preserve"> </w:t>
            </w:r>
            <w:r w:rsidRPr="001E340B">
              <w:rPr>
                <w:rFonts w:eastAsia="仿宋" w:hAnsi="仿宋" w:cs="宋体" w:hint="eastAsia"/>
                <w:b/>
                <w:bCs/>
                <w:color w:val="000000" w:themeColor="text1"/>
                <w:kern w:val="0"/>
                <w:sz w:val="21"/>
                <w:szCs w:val="22"/>
              </w:rPr>
              <w:t>第十三条第一款第（一）项</w:t>
            </w:r>
            <w:r w:rsidRPr="001E340B">
              <w:rPr>
                <w:rFonts w:eastAsia="仿宋" w:cs="宋体" w:hint="eastAsia"/>
                <w:b/>
                <w:bCs/>
                <w:color w:val="000000" w:themeColor="text1"/>
                <w:kern w:val="0"/>
                <w:sz w:val="21"/>
                <w:szCs w:val="22"/>
              </w:rPr>
              <w:t xml:space="preserve"> </w:t>
            </w:r>
            <w:r w:rsidRPr="001E340B">
              <w:rPr>
                <w:rFonts w:eastAsia="仿宋" w:hAnsi="仿宋" w:cs="宋体" w:hint="eastAsia"/>
                <w:bCs/>
                <w:color w:val="000000" w:themeColor="text1"/>
                <w:kern w:val="0"/>
                <w:sz w:val="21"/>
                <w:szCs w:val="22"/>
              </w:rPr>
              <w:t>审查机构对施工图进行审查后，应当根据下列情况分别作出处理：</w:t>
            </w:r>
          </w:p>
          <w:p w:rsidR="001B69E4" w:rsidRPr="001E340B" w:rsidRDefault="001B69E4" w:rsidP="002C6822">
            <w:pPr>
              <w:adjustRightInd w:val="0"/>
              <w:snapToGrid w:val="0"/>
              <w:spacing w:line="240" w:lineRule="exact"/>
              <w:rPr>
                <w:rFonts w:eastAsia="仿宋" w:cs="宋体"/>
                <w:b/>
                <w:bCs/>
                <w:color w:val="000000" w:themeColor="text1"/>
                <w:kern w:val="0"/>
                <w:sz w:val="21"/>
                <w:szCs w:val="22"/>
              </w:rPr>
            </w:pPr>
            <w:r w:rsidRPr="001E340B">
              <w:rPr>
                <w:rFonts w:eastAsia="仿宋" w:hAnsi="仿宋" w:cs="宋体" w:hint="eastAsia"/>
                <w:bCs/>
                <w:color w:val="000000" w:themeColor="text1"/>
                <w:kern w:val="0"/>
                <w:sz w:val="21"/>
                <w:szCs w:val="22"/>
              </w:rPr>
              <w:t xml:space="preserve">    </w:t>
            </w:r>
            <w:r w:rsidRPr="001E340B">
              <w:rPr>
                <w:rFonts w:eastAsia="仿宋" w:hAnsi="仿宋" w:cs="宋体" w:hint="eastAsia"/>
                <w:bCs/>
                <w:color w:val="000000" w:themeColor="text1"/>
                <w:kern w:val="0"/>
                <w:sz w:val="21"/>
                <w:szCs w:val="22"/>
              </w:rPr>
              <w:t>（一）审查合格的，审查机</w:t>
            </w:r>
            <w:r w:rsidRPr="001E340B">
              <w:rPr>
                <w:rFonts w:eastAsia="仿宋" w:hAnsi="仿宋" w:cs="宋体" w:hint="eastAsia"/>
                <w:bCs/>
                <w:color w:val="000000" w:themeColor="text1"/>
                <w:kern w:val="0"/>
                <w:sz w:val="21"/>
                <w:szCs w:val="22"/>
              </w:rPr>
              <w:lastRenderedPageBreak/>
              <w:t>构应当向建设单位出具审查合格书，并在全套施工图上加盖审查专用章。审查合格书应当有各专业的审查人员签字，经法定代表人签发，并加盖审查机构公章。审查机构应当在出具审查合格书后</w:t>
            </w:r>
            <w:r w:rsidRPr="001E340B">
              <w:rPr>
                <w:rFonts w:eastAsia="仿宋" w:hAnsi="仿宋" w:cs="宋体" w:hint="eastAsia"/>
                <w:bCs/>
                <w:color w:val="000000" w:themeColor="text1"/>
                <w:kern w:val="0"/>
                <w:sz w:val="21"/>
                <w:szCs w:val="22"/>
              </w:rPr>
              <w:t>5</w:t>
            </w:r>
            <w:r w:rsidRPr="001E340B">
              <w:rPr>
                <w:rFonts w:eastAsia="仿宋" w:hAnsi="仿宋" w:cs="宋体" w:hint="eastAsia"/>
                <w:bCs/>
                <w:color w:val="000000" w:themeColor="text1"/>
                <w:kern w:val="0"/>
                <w:sz w:val="21"/>
                <w:szCs w:val="22"/>
              </w:rPr>
              <w:t>个工作日内，将审查情况报工程所在地县级以上地方人民政府住房城乡建设主管部门备案。</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s="宋体"/>
                <w:bCs/>
                <w:color w:val="000000" w:themeColor="text1"/>
                <w:kern w:val="0"/>
                <w:sz w:val="21"/>
                <w:szCs w:val="22"/>
              </w:rPr>
            </w:pPr>
            <w:r w:rsidRPr="001E340B">
              <w:rPr>
                <w:rFonts w:eastAsia="仿宋" w:hAnsi="仿宋" w:cs="宋体" w:hint="eastAsia"/>
                <w:b/>
                <w:bCs/>
                <w:color w:val="000000" w:themeColor="text1"/>
                <w:kern w:val="0"/>
                <w:sz w:val="21"/>
                <w:szCs w:val="22"/>
              </w:rPr>
              <w:lastRenderedPageBreak/>
              <w:t>《房屋建筑和市政基础设施工程施工图设计文件审查管理办法》</w:t>
            </w:r>
            <w:r w:rsidRPr="001E340B">
              <w:rPr>
                <w:rFonts w:eastAsia="仿宋" w:hAnsi="仿宋" w:cs="宋体"/>
                <w:b/>
                <w:bCs/>
                <w:color w:val="000000" w:themeColor="text1"/>
                <w:kern w:val="0"/>
                <w:sz w:val="21"/>
                <w:szCs w:val="22"/>
              </w:rPr>
              <w:t>第二十</w:t>
            </w:r>
            <w:r w:rsidRPr="001E340B">
              <w:rPr>
                <w:rFonts w:eastAsia="仿宋" w:hAnsi="仿宋" w:cs="宋体" w:hint="eastAsia"/>
                <w:b/>
                <w:bCs/>
                <w:color w:val="000000" w:themeColor="text1"/>
                <w:kern w:val="0"/>
                <w:sz w:val="21"/>
                <w:szCs w:val="22"/>
              </w:rPr>
              <w:t>四</w:t>
            </w:r>
            <w:r w:rsidRPr="001E340B">
              <w:rPr>
                <w:rFonts w:eastAsia="仿宋" w:hAnsi="仿宋" w:cs="宋体"/>
                <w:b/>
                <w:bCs/>
                <w:color w:val="000000" w:themeColor="text1"/>
                <w:kern w:val="0"/>
                <w:sz w:val="21"/>
                <w:szCs w:val="22"/>
              </w:rPr>
              <w:t>条</w:t>
            </w:r>
            <w:r w:rsidRPr="001E340B">
              <w:rPr>
                <w:rFonts w:eastAsia="仿宋" w:hAnsi="仿宋" w:cs="宋体" w:hint="eastAsia"/>
                <w:b/>
                <w:bCs/>
                <w:color w:val="000000" w:themeColor="text1"/>
                <w:kern w:val="0"/>
                <w:sz w:val="21"/>
                <w:szCs w:val="22"/>
              </w:rPr>
              <w:t>第（六）项</w:t>
            </w:r>
            <w:r w:rsidRPr="001E340B">
              <w:rPr>
                <w:rFonts w:eastAsia="仿宋" w:cs="宋体" w:hint="eastAsia"/>
                <w:b/>
                <w:bCs/>
                <w:color w:val="000000" w:themeColor="text1"/>
                <w:kern w:val="0"/>
                <w:sz w:val="21"/>
                <w:szCs w:val="22"/>
              </w:rPr>
              <w:t xml:space="preserve"> </w:t>
            </w:r>
            <w:r w:rsidRPr="001E340B">
              <w:rPr>
                <w:rFonts w:eastAsia="仿宋" w:hAnsi="仿宋" w:cs="宋体" w:hint="eastAsia"/>
                <w:bCs/>
                <w:color w:val="000000" w:themeColor="text1"/>
                <w:kern w:val="0"/>
                <w:sz w:val="21"/>
                <w:szCs w:val="22"/>
              </w:rPr>
              <w:t>审查机构违反本办法规定，有下列行为之一的，由县级以上地方人民政府住房城乡建设主管部门责令改</w:t>
            </w:r>
            <w:r w:rsidRPr="001E340B">
              <w:rPr>
                <w:rFonts w:eastAsia="仿宋" w:hAnsi="仿宋" w:cs="宋体" w:hint="eastAsia"/>
                <w:bCs/>
                <w:color w:val="000000" w:themeColor="text1"/>
                <w:kern w:val="0"/>
                <w:sz w:val="21"/>
                <w:szCs w:val="22"/>
              </w:rPr>
              <w:lastRenderedPageBreak/>
              <w:t>正，处</w:t>
            </w: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万元罚款，并记入信用档案；情节严重的，省、自治区、直辖市人民政府住房城乡建设主管部门不再将其列入审查机构名录。</w:t>
            </w:r>
          </w:p>
          <w:p w:rsidR="001B69E4" w:rsidRPr="001E340B" w:rsidRDefault="001B69E4">
            <w:pPr>
              <w:adjustRightInd w:val="0"/>
              <w:snapToGrid w:val="0"/>
              <w:spacing w:line="240" w:lineRule="exact"/>
              <w:ind w:firstLineChars="200" w:firstLine="420"/>
              <w:rPr>
                <w:rFonts w:eastAsia="仿宋" w:cs="宋体"/>
                <w:b/>
                <w:bCs/>
                <w:color w:val="000000" w:themeColor="text1"/>
                <w:kern w:val="0"/>
                <w:sz w:val="21"/>
                <w:szCs w:val="22"/>
              </w:rPr>
            </w:pPr>
            <w:r w:rsidRPr="001E340B">
              <w:rPr>
                <w:rFonts w:eastAsia="仿宋" w:hAnsi="仿宋" w:cs="宋体" w:hint="eastAsia"/>
                <w:bCs/>
                <w:color w:val="000000" w:themeColor="text1"/>
                <w:kern w:val="0"/>
                <w:sz w:val="21"/>
                <w:szCs w:val="22"/>
              </w:rPr>
              <w:t>（六）未按规定在审查合格书和施工图上签字盖章的。</w:t>
            </w:r>
          </w:p>
        </w:tc>
        <w:tc>
          <w:tcPr>
            <w:tcW w:w="1121" w:type="dxa"/>
            <w:vMerge w:val="restart"/>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lastRenderedPageBreak/>
              <w:t>审图机构</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一经发现。</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hint="eastAsia"/>
                <w:bCs/>
                <w:color w:val="000000" w:themeColor="text1"/>
                <w:kern w:val="0"/>
                <w:sz w:val="21"/>
                <w:szCs w:val="22"/>
              </w:rPr>
              <w:t>责令改正，</w:t>
            </w:r>
            <w:r w:rsidRPr="001E340B">
              <w:rPr>
                <w:rFonts w:eastAsia="仿宋" w:hAnsi="仿宋" w:cs="宋体"/>
                <w:bCs/>
                <w:color w:val="000000" w:themeColor="text1"/>
                <w:kern w:val="0"/>
                <w:sz w:val="21"/>
                <w:szCs w:val="22"/>
              </w:rPr>
              <w:t>处</w:t>
            </w:r>
            <w:r w:rsidRPr="001E340B">
              <w:rPr>
                <w:rFonts w:eastAsia="仿宋" w:cs="宋体"/>
                <w:bCs/>
                <w:color w:val="000000" w:themeColor="text1"/>
                <w:kern w:val="0"/>
                <w:sz w:val="21"/>
                <w:szCs w:val="22"/>
              </w:rPr>
              <w:t>3</w:t>
            </w:r>
            <w:r w:rsidRPr="001E340B">
              <w:rPr>
                <w:rFonts w:eastAsia="仿宋" w:hAnsi="仿宋" w:cs="宋体"/>
                <w:bCs/>
                <w:color w:val="000000" w:themeColor="text1"/>
                <w:kern w:val="0"/>
                <w:sz w:val="21"/>
                <w:szCs w:val="22"/>
              </w:rPr>
              <w:t>万元罚款</w:t>
            </w:r>
            <w:r w:rsidRPr="001E340B">
              <w:rPr>
                <w:rFonts w:eastAsia="仿宋" w:hAnsi="仿宋" w:cs="宋体" w:hint="eastAsia"/>
                <w:bCs/>
                <w:color w:val="000000" w:themeColor="text1"/>
                <w:kern w:val="0"/>
                <w:sz w:val="21"/>
                <w:szCs w:val="22"/>
              </w:rPr>
              <w:t>。</w:t>
            </w:r>
          </w:p>
        </w:tc>
      </w:tr>
      <w:tr w:rsidR="001B69E4" w:rsidRPr="001E340B">
        <w:trPr>
          <w:trHeight w:val="1412"/>
          <w:jc w:val="center"/>
        </w:trPr>
        <w:tc>
          <w:tcPr>
            <w:tcW w:w="703"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jc w:val="left"/>
              <w:rPr>
                <w:rFonts w:eastAsia="仿宋" w:cs="宋体"/>
                <w:bCs/>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0"/>
              <w:rPr>
                <w:rFonts w:eastAsia="仿宋"/>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i/>
                <w:color w:val="000000" w:themeColor="text1"/>
                <w:kern w:val="0"/>
                <w:sz w:val="21"/>
                <w:szCs w:val="22"/>
              </w:rPr>
            </w:pPr>
            <w:r w:rsidRPr="001E340B">
              <w:rPr>
                <w:rFonts w:eastAsia="仿宋" w:cs="宋体" w:hint="eastAsia"/>
                <w:bCs/>
                <w:color w:val="000000" w:themeColor="text1"/>
                <w:kern w:val="0"/>
                <w:sz w:val="21"/>
                <w:szCs w:val="22"/>
              </w:rPr>
              <w:t>1</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w:t>
            </w:r>
            <w:r w:rsidRPr="001E340B">
              <w:rPr>
                <w:rFonts w:eastAsia="仿宋" w:hAnsi="仿宋" w:cs="宋体" w:hint="eastAsia"/>
                <w:bCs/>
                <w:color w:val="000000" w:themeColor="text1"/>
                <w:kern w:val="0"/>
                <w:sz w:val="21"/>
                <w:szCs w:val="22"/>
              </w:rPr>
              <w:t>发生</w:t>
            </w: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次以上同类违法行为。</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责令改正，</w:t>
            </w:r>
            <w:r w:rsidRPr="001E340B">
              <w:rPr>
                <w:rFonts w:eastAsia="仿宋" w:hAnsi="仿宋" w:cs="宋体"/>
                <w:bCs/>
                <w:color w:val="000000" w:themeColor="text1"/>
                <w:kern w:val="0"/>
                <w:sz w:val="21"/>
                <w:szCs w:val="22"/>
              </w:rPr>
              <w:t>处</w:t>
            </w:r>
            <w:r w:rsidRPr="001E340B">
              <w:rPr>
                <w:rFonts w:eastAsia="仿宋" w:cs="宋体"/>
                <w:bCs/>
                <w:color w:val="000000" w:themeColor="text1"/>
                <w:kern w:val="0"/>
                <w:sz w:val="21"/>
                <w:szCs w:val="22"/>
              </w:rPr>
              <w:t>3</w:t>
            </w:r>
            <w:r w:rsidRPr="001E340B">
              <w:rPr>
                <w:rFonts w:eastAsia="仿宋" w:hAnsi="仿宋" w:cs="宋体"/>
                <w:bCs/>
                <w:color w:val="000000" w:themeColor="text1"/>
                <w:kern w:val="0"/>
                <w:sz w:val="21"/>
                <w:szCs w:val="22"/>
              </w:rPr>
              <w:t>万元罚款</w:t>
            </w:r>
            <w:r w:rsidRPr="001E340B">
              <w:rPr>
                <w:rFonts w:eastAsia="仿宋" w:hAnsi="仿宋" w:cs="宋体" w:hint="eastAsia"/>
                <w:bCs/>
                <w:color w:val="000000" w:themeColor="text1"/>
                <w:kern w:val="0"/>
                <w:sz w:val="21"/>
                <w:szCs w:val="22"/>
              </w:rPr>
              <w:t>，不再将其列入审查机构名录。</w:t>
            </w:r>
          </w:p>
        </w:tc>
      </w:tr>
      <w:tr w:rsidR="001B69E4" w:rsidRPr="001E340B">
        <w:trPr>
          <w:trHeight w:val="943"/>
          <w:jc w:val="center"/>
        </w:trPr>
        <w:tc>
          <w:tcPr>
            <w:tcW w:w="703"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0"/>
              <w:rPr>
                <w:rFonts w:eastAsia="仿宋"/>
                <w:color w:val="000000" w:themeColor="text1"/>
                <w:kern w:val="0"/>
                <w:sz w:val="21"/>
                <w:szCs w:val="22"/>
              </w:rPr>
            </w:pP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r w:rsidRPr="001E340B">
              <w:rPr>
                <w:rFonts w:eastAsia="仿宋" w:hAnsi="仿宋" w:cs="宋体" w:hint="eastAsia"/>
                <w:b/>
                <w:bCs/>
                <w:color w:val="000000" w:themeColor="text1"/>
                <w:kern w:val="0"/>
                <w:sz w:val="21"/>
                <w:szCs w:val="22"/>
              </w:rPr>
              <w:t>《房屋建筑和市政基础设施工程施工图设计文件审查管理办法》</w:t>
            </w:r>
            <w:r w:rsidR="008470C5" w:rsidRPr="001E340B">
              <w:rPr>
                <w:rFonts w:eastAsia="仿宋" w:hAnsi="仿宋" w:cs="宋体" w:hint="eastAsia"/>
                <w:b/>
                <w:bCs/>
                <w:color w:val="000000" w:themeColor="text1"/>
                <w:kern w:val="0"/>
                <w:sz w:val="21"/>
                <w:szCs w:val="22"/>
              </w:rPr>
              <w:t xml:space="preserve"> </w:t>
            </w:r>
            <w:r w:rsidRPr="001E340B">
              <w:rPr>
                <w:rFonts w:eastAsia="仿宋" w:hAnsi="仿宋" w:cs="宋体"/>
                <w:b/>
                <w:bCs/>
                <w:color w:val="000000" w:themeColor="text1"/>
                <w:kern w:val="0"/>
                <w:sz w:val="21"/>
                <w:szCs w:val="22"/>
              </w:rPr>
              <w:t>第二十</w:t>
            </w:r>
            <w:r w:rsidRPr="001E340B">
              <w:rPr>
                <w:rFonts w:eastAsia="仿宋" w:hAnsi="仿宋" w:cs="宋体" w:hint="eastAsia"/>
                <w:b/>
                <w:bCs/>
                <w:color w:val="000000" w:themeColor="text1"/>
                <w:kern w:val="0"/>
                <w:sz w:val="21"/>
                <w:szCs w:val="22"/>
              </w:rPr>
              <w:t>七条</w:t>
            </w:r>
            <w:r w:rsidRPr="001E340B">
              <w:rPr>
                <w:rFonts w:eastAsia="仿宋" w:hAnsi="仿宋" w:cs="宋体" w:hint="eastAsia"/>
                <w:bCs/>
                <w:color w:val="000000" w:themeColor="text1"/>
                <w:kern w:val="0"/>
                <w:sz w:val="21"/>
                <w:szCs w:val="22"/>
              </w:rPr>
              <w:t xml:space="preserve">　依照本办法规定，给予审查机构罚款处罚的，对机构的法定代表人和其他直接责任人员处机构罚款数额</w:t>
            </w:r>
            <w:r w:rsidRPr="001E340B">
              <w:rPr>
                <w:rFonts w:eastAsia="仿宋" w:cs="宋体" w:hint="eastAsia"/>
                <w:bCs/>
                <w:color w:val="000000" w:themeColor="text1"/>
                <w:kern w:val="0"/>
                <w:sz w:val="21"/>
                <w:szCs w:val="22"/>
              </w:rPr>
              <w:t>5%</w:t>
            </w:r>
            <w:r w:rsidRPr="001E340B">
              <w:rPr>
                <w:rFonts w:eastAsia="仿宋" w:hAnsi="仿宋" w:cs="宋体" w:hint="eastAsia"/>
                <w:bCs/>
                <w:color w:val="000000" w:themeColor="text1"/>
                <w:kern w:val="0"/>
                <w:sz w:val="21"/>
                <w:szCs w:val="22"/>
              </w:rPr>
              <w:t>以上</w:t>
            </w:r>
            <w:r w:rsidRPr="001E340B">
              <w:rPr>
                <w:rFonts w:eastAsia="仿宋" w:cs="宋体" w:hint="eastAsia"/>
                <w:bCs/>
                <w:color w:val="000000" w:themeColor="text1"/>
                <w:kern w:val="0"/>
                <w:sz w:val="21"/>
                <w:szCs w:val="22"/>
              </w:rPr>
              <w:t>10%</w:t>
            </w:r>
            <w:r w:rsidRPr="001E340B">
              <w:rPr>
                <w:rFonts w:eastAsia="仿宋" w:hAnsi="仿宋" w:cs="宋体" w:hint="eastAsia"/>
                <w:bCs/>
                <w:color w:val="000000" w:themeColor="text1"/>
                <w:kern w:val="0"/>
                <w:sz w:val="21"/>
                <w:szCs w:val="22"/>
              </w:rPr>
              <w:t>以下的罚款，并记入信用档案。</w:t>
            </w:r>
          </w:p>
        </w:tc>
        <w:tc>
          <w:tcPr>
            <w:tcW w:w="1121" w:type="dxa"/>
            <w:vMerge w:val="restart"/>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个人</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一经发现。</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处</w:t>
            </w:r>
            <w:r w:rsidRPr="001E340B">
              <w:rPr>
                <w:rFonts w:eastAsia="仿宋" w:hAnsi="仿宋" w:cs="宋体"/>
                <w:bCs/>
                <w:color w:val="000000" w:themeColor="text1"/>
                <w:kern w:val="0"/>
                <w:sz w:val="21"/>
                <w:szCs w:val="22"/>
              </w:rPr>
              <w:t>机构罚款数额</w:t>
            </w:r>
            <w:r w:rsidRPr="001E340B">
              <w:rPr>
                <w:rFonts w:eastAsia="仿宋" w:cs="宋体"/>
                <w:bCs/>
                <w:color w:val="000000" w:themeColor="text1"/>
                <w:kern w:val="0"/>
                <w:sz w:val="21"/>
                <w:szCs w:val="22"/>
              </w:rPr>
              <w:t>5</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7</w:t>
            </w:r>
            <w:r w:rsidRPr="001E340B">
              <w:rPr>
                <w:rFonts w:eastAsia="仿宋" w:hAnsi="仿宋" w:cs="宋体"/>
                <w:bCs/>
                <w:color w:val="000000" w:themeColor="text1"/>
                <w:kern w:val="0"/>
                <w:sz w:val="21"/>
                <w:szCs w:val="22"/>
              </w:rPr>
              <w:t>％以下的罚款。</w:t>
            </w:r>
          </w:p>
        </w:tc>
      </w:tr>
      <w:tr w:rsidR="001B69E4" w:rsidRPr="001E340B">
        <w:trPr>
          <w:trHeight w:val="765"/>
          <w:jc w:val="center"/>
        </w:trPr>
        <w:tc>
          <w:tcPr>
            <w:tcW w:w="703"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0"/>
              <w:rPr>
                <w:rFonts w:eastAsia="仿宋"/>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cs="宋体" w:hint="eastAsia"/>
                <w:bCs/>
                <w:color w:val="000000" w:themeColor="text1"/>
                <w:kern w:val="0"/>
                <w:sz w:val="21"/>
                <w:szCs w:val="22"/>
              </w:rPr>
              <w:t>1</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w:t>
            </w:r>
            <w:r w:rsidRPr="001E340B">
              <w:rPr>
                <w:rFonts w:eastAsia="仿宋" w:hAnsi="仿宋" w:cs="宋体" w:hint="eastAsia"/>
                <w:bCs/>
                <w:color w:val="000000" w:themeColor="text1"/>
                <w:kern w:val="0"/>
                <w:sz w:val="21"/>
                <w:szCs w:val="22"/>
              </w:rPr>
              <w:t>发生</w:t>
            </w: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次以上同类违法行为</w:t>
            </w:r>
            <w:r w:rsidRPr="001E340B">
              <w:rPr>
                <w:rFonts w:eastAsia="仿宋" w:hAnsi="仿宋" w:hint="eastAsia"/>
                <w:color w:val="000000" w:themeColor="text1"/>
                <w:sz w:val="21"/>
                <w:szCs w:val="22"/>
              </w:rPr>
              <w:t>。</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处</w:t>
            </w:r>
            <w:r w:rsidRPr="001E340B">
              <w:rPr>
                <w:rFonts w:eastAsia="仿宋" w:hAnsi="仿宋" w:cs="宋体"/>
                <w:bCs/>
                <w:color w:val="000000" w:themeColor="text1"/>
                <w:kern w:val="0"/>
                <w:sz w:val="21"/>
                <w:szCs w:val="22"/>
              </w:rPr>
              <w:t>机构罚款数额</w:t>
            </w:r>
            <w:r w:rsidRPr="001E340B">
              <w:rPr>
                <w:rFonts w:eastAsia="仿宋" w:cs="宋体" w:hint="eastAsia"/>
                <w:bCs/>
                <w:color w:val="000000" w:themeColor="text1"/>
                <w:kern w:val="0"/>
                <w:sz w:val="21"/>
                <w:szCs w:val="22"/>
              </w:rPr>
              <w:t>7</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10</w:t>
            </w:r>
            <w:r w:rsidRPr="001E340B">
              <w:rPr>
                <w:rFonts w:eastAsia="仿宋" w:hAnsi="仿宋" w:cs="宋体"/>
                <w:bCs/>
                <w:color w:val="000000" w:themeColor="text1"/>
                <w:kern w:val="0"/>
                <w:sz w:val="21"/>
                <w:szCs w:val="22"/>
              </w:rPr>
              <w:t>％以下的罚款。</w:t>
            </w:r>
          </w:p>
        </w:tc>
      </w:tr>
      <w:tr w:rsidR="001B69E4" w:rsidRPr="001E340B" w:rsidTr="00752B0F">
        <w:trPr>
          <w:trHeight w:val="2029"/>
          <w:jc w:val="center"/>
        </w:trPr>
        <w:tc>
          <w:tcPr>
            <w:tcW w:w="703"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120</w:t>
            </w:r>
          </w:p>
        </w:tc>
        <w:tc>
          <w:tcPr>
            <w:tcW w:w="111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审图</w:t>
            </w:r>
          </w:p>
        </w:tc>
        <w:tc>
          <w:tcPr>
            <w:tcW w:w="1220" w:type="dxa"/>
            <w:vMerge w:val="restart"/>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bCs/>
                <w:color w:val="000000" w:themeColor="text1"/>
                <w:kern w:val="0"/>
                <w:sz w:val="21"/>
                <w:szCs w:val="22"/>
              </w:rPr>
              <w:t>未按规定上报审查过程中发现的违法违规行为</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cs="宋体"/>
                <w:bCs/>
                <w:color w:val="000000" w:themeColor="text1"/>
                <w:kern w:val="0"/>
                <w:sz w:val="21"/>
                <w:szCs w:val="22"/>
              </w:rPr>
            </w:pPr>
            <w:r w:rsidRPr="001E340B">
              <w:rPr>
                <w:rFonts w:eastAsia="仿宋" w:hAnsi="仿宋" w:cs="宋体" w:hint="eastAsia"/>
                <w:b/>
                <w:bCs/>
                <w:color w:val="000000" w:themeColor="text1"/>
                <w:kern w:val="0"/>
                <w:sz w:val="21"/>
                <w:szCs w:val="22"/>
              </w:rPr>
              <w:t>《房屋建筑和市政基础设施工程施工图设计文件审查管理办法》</w:t>
            </w:r>
            <w:r w:rsidRPr="001E340B">
              <w:rPr>
                <w:rFonts w:eastAsia="仿宋" w:hAnsi="仿宋" w:cs="宋体" w:hint="eastAsia"/>
                <w:b/>
                <w:bCs/>
                <w:color w:val="000000" w:themeColor="text1"/>
                <w:kern w:val="0"/>
                <w:sz w:val="21"/>
                <w:szCs w:val="22"/>
              </w:rPr>
              <w:t xml:space="preserve"> </w:t>
            </w:r>
            <w:r w:rsidRPr="001E340B">
              <w:rPr>
                <w:rFonts w:eastAsia="仿宋" w:hAnsi="仿宋" w:cs="宋体"/>
                <w:b/>
                <w:bCs/>
                <w:color w:val="000000" w:themeColor="text1"/>
                <w:kern w:val="0"/>
                <w:sz w:val="21"/>
                <w:szCs w:val="22"/>
              </w:rPr>
              <w:t>第十三条</w:t>
            </w:r>
            <w:r w:rsidRPr="001E340B">
              <w:rPr>
                <w:rFonts w:eastAsia="仿宋" w:hAnsi="仿宋" w:cs="宋体" w:hint="eastAsia"/>
                <w:b/>
                <w:bCs/>
                <w:color w:val="000000" w:themeColor="text1"/>
                <w:kern w:val="0"/>
                <w:sz w:val="21"/>
                <w:szCs w:val="22"/>
              </w:rPr>
              <w:t>第一款第（二）项</w:t>
            </w:r>
            <w:r w:rsidRPr="001E340B">
              <w:rPr>
                <w:rFonts w:eastAsia="仿宋" w:hAnsi="仿宋" w:cs="宋体" w:hint="eastAsia"/>
                <w:bCs/>
                <w:color w:val="000000" w:themeColor="text1"/>
                <w:kern w:val="0"/>
                <w:sz w:val="21"/>
                <w:szCs w:val="22"/>
              </w:rPr>
              <w:t>审查机构对施工图进行审查后，应当根据下列情况分别作出处理：</w:t>
            </w:r>
          </w:p>
          <w:p w:rsidR="001B69E4" w:rsidRPr="001E340B" w:rsidRDefault="001B69E4" w:rsidP="005247D9">
            <w:pPr>
              <w:adjustRightInd w:val="0"/>
              <w:snapToGrid w:val="0"/>
              <w:spacing w:line="240" w:lineRule="exact"/>
              <w:ind w:firstLineChars="200" w:firstLine="420"/>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二）审查不合格的，审查机构应当将施工图退建设单位并出具审查意见告知书，说明不合格原因。同时，应当将审查意见告知书及审查中发现的建设单位、勘察设计企业和注册执业人员违反法律、法规和工程建设强制性标准的问题，报工程所在地县级以上地方人民政府住房城乡建设主管部门。</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hAnsi="仿宋" w:cs="宋体"/>
                <w:bCs/>
                <w:color w:val="000000" w:themeColor="text1"/>
                <w:kern w:val="0"/>
                <w:sz w:val="21"/>
                <w:szCs w:val="22"/>
              </w:rPr>
            </w:pPr>
            <w:r w:rsidRPr="001E340B">
              <w:rPr>
                <w:rFonts w:eastAsia="仿宋" w:hAnsi="仿宋" w:cs="宋体" w:hint="eastAsia"/>
                <w:b/>
                <w:bCs/>
                <w:color w:val="000000" w:themeColor="text1"/>
                <w:kern w:val="0"/>
                <w:sz w:val="21"/>
                <w:szCs w:val="22"/>
              </w:rPr>
              <w:t>《房屋建筑和市政基础设施工程施工图设计文件审查管理办法》</w:t>
            </w:r>
            <w:r w:rsidRPr="001E340B">
              <w:rPr>
                <w:rFonts w:eastAsia="仿宋" w:hAnsi="仿宋" w:cs="宋体"/>
                <w:b/>
                <w:bCs/>
                <w:color w:val="000000" w:themeColor="text1"/>
                <w:kern w:val="0"/>
                <w:sz w:val="21"/>
                <w:szCs w:val="22"/>
              </w:rPr>
              <w:t>第二十</w:t>
            </w:r>
            <w:r w:rsidRPr="001E340B">
              <w:rPr>
                <w:rFonts w:eastAsia="仿宋" w:hAnsi="仿宋" w:cs="宋体" w:hint="eastAsia"/>
                <w:b/>
                <w:bCs/>
                <w:color w:val="000000" w:themeColor="text1"/>
                <w:kern w:val="0"/>
                <w:sz w:val="21"/>
                <w:szCs w:val="22"/>
              </w:rPr>
              <w:t>四</w:t>
            </w:r>
            <w:r w:rsidRPr="001E340B">
              <w:rPr>
                <w:rFonts w:eastAsia="仿宋" w:hAnsi="仿宋" w:cs="宋体"/>
                <w:b/>
                <w:bCs/>
                <w:color w:val="000000" w:themeColor="text1"/>
                <w:kern w:val="0"/>
                <w:sz w:val="21"/>
                <w:szCs w:val="22"/>
              </w:rPr>
              <w:t>条</w:t>
            </w:r>
            <w:r w:rsidRPr="001E340B">
              <w:rPr>
                <w:rFonts w:eastAsia="仿宋" w:hAnsi="仿宋" w:cs="宋体" w:hint="eastAsia"/>
                <w:b/>
                <w:bCs/>
                <w:color w:val="000000" w:themeColor="text1"/>
                <w:kern w:val="0"/>
                <w:sz w:val="21"/>
                <w:szCs w:val="22"/>
              </w:rPr>
              <w:t>第（四）项</w:t>
            </w:r>
            <w:r w:rsidRPr="001E340B">
              <w:rPr>
                <w:rFonts w:eastAsia="仿宋" w:hAnsi="仿宋" w:cs="宋体" w:hint="eastAsia"/>
                <w:b/>
                <w:bCs/>
                <w:color w:val="000000" w:themeColor="text1"/>
                <w:kern w:val="0"/>
                <w:sz w:val="21"/>
                <w:szCs w:val="22"/>
              </w:rPr>
              <w:t xml:space="preserve"> </w:t>
            </w:r>
            <w:r w:rsidRPr="001E340B">
              <w:rPr>
                <w:rFonts w:eastAsia="仿宋" w:hAnsi="仿宋" w:cs="宋体" w:hint="eastAsia"/>
                <w:bCs/>
                <w:color w:val="000000" w:themeColor="text1"/>
                <w:kern w:val="0"/>
                <w:sz w:val="21"/>
                <w:szCs w:val="22"/>
              </w:rPr>
              <w:t>审查机构违反本办法规定，有下列行为之一的，由县级以上地方人民政府住房城乡建设主管部门责令改正，处</w:t>
            </w:r>
            <w:r w:rsidRPr="001E340B">
              <w:rPr>
                <w:rFonts w:eastAsia="仿宋" w:hAnsi="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万元罚款，并记入信用档案；情节严重的，省、自治区、直辖市人民政府住房城乡建设主管部门不再将其列入审查机构名录：</w:t>
            </w:r>
          </w:p>
          <w:p w:rsidR="001B69E4" w:rsidRPr="001E340B" w:rsidRDefault="001B69E4" w:rsidP="005247D9">
            <w:pPr>
              <w:adjustRightInd w:val="0"/>
              <w:snapToGrid w:val="0"/>
              <w:spacing w:line="240" w:lineRule="exact"/>
              <w:ind w:firstLineChars="200" w:firstLine="420"/>
              <w:rPr>
                <w:rFonts w:eastAsia="仿宋" w:cs="宋体"/>
                <w:bCs/>
                <w:color w:val="000000" w:themeColor="text1"/>
                <w:kern w:val="0"/>
                <w:sz w:val="21"/>
                <w:szCs w:val="22"/>
              </w:rPr>
            </w:pPr>
            <w:r w:rsidRPr="001E340B">
              <w:rPr>
                <w:rFonts w:eastAsia="仿宋" w:cs="宋体"/>
                <w:bCs/>
                <w:color w:val="000000" w:themeColor="text1"/>
                <w:kern w:val="0"/>
                <w:sz w:val="21"/>
                <w:szCs w:val="22"/>
              </w:rPr>
              <w:t>……</w:t>
            </w:r>
          </w:p>
          <w:p w:rsidR="001B69E4" w:rsidRPr="001E340B" w:rsidRDefault="001B69E4" w:rsidP="005247D9">
            <w:pPr>
              <w:adjustRightInd w:val="0"/>
              <w:snapToGrid w:val="0"/>
              <w:spacing w:line="240" w:lineRule="exact"/>
              <w:ind w:firstLineChars="200" w:firstLine="420"/>
              <w:rPr>
                <w:rFonts w:eastAsia="仿宋" w:hAnsi="仿宋" w:cs="宋体"/>
                <w:bCs/>
                <w:color w:val="000000" w:themeColor="text1"/>
                <w:kern w:val="0"/>
                <w:sz w:val="21"/>
                <w:szCs w:val="22"/>
              </w:rPr>
            </w:pPr>
            <w:r w:rsidRPr="001E340B">
              <w:rPr>
                <w:rFonts w:eastAsia="仿宋" w:hAnsi="仿宋" w:cs="宋体" w:hint="eastAsia"/>
                <w:bCs/>
                <w:color w:val="000000" w:themeColor="text1"/>
                <w:kern w:val="0"/>
                <w:sz w:val="21"/>
                <w:szCs w:val="22"/>
              </w:rPr>
              <w:t>（四）未按规定上报审查过程中发现的违法违规行为的。</w:t>
            </w:r>
          </w:p>
          <w:p w:rsidR="001B69E4" w:rsidRPr="001E340B" w:rsidRDefault="001B69E4" w:rsidP="005247D9">
            <w:pPr>
              <w:adjustRightInd w:val="0"/>
              <w:snapToGrid w:val="0"/>
              <w:spacing w:line="240" w:lineRule="exact"/>
              <w:ind w:firstLineChars="200" w:firstLine="420"/>
              <w:rPr>
                <w:rFonts w:eastAsia="仿宋" w:cs="宋体"/>
                <w:bCs/>
                <w:color w:val="000000" w:themeColor="text1"/>
                <w:kern w:val="0"/>
                <w:sz w:val="21"/>
                <w:szCs w:val="22"/>
              </w:rPr>
            </w:pPr>
            <w:r w:rsidRPr="001E340B">
              <w:rPr>
                <w:rFonts w:eastAsia="仿宋" w:cs="宋体"/>
                <w:bCs/>
                <w:color w:val="000000" w:themeColor="text1"/>
                <w:kern w:val="0"/>
                <w:sz w:val="21"/>
                <w:szCs w:val="22"/>
              </w:rPr>
              <w:t>……</w:t>
            </w:r>
          </w:p>
        </w:tc>
        <w:tc>
          <w:tcPr>
            <w:tcW w:w="1121" w:type="dxa"/>
            <w:vMerge w:val="restart"/>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审图机构</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sz w:val="21"/>
                <w:szCs w:val="22"/>
              </w:rPr>
              <w:t>一经发现。</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hint="eastAsia"/>
                <w:bCs/>
                <w:color w:val="000000" w:themeColor="text1"/>
                <w:kern w:val="0"/>
                <w:sz w:val="21"/>
                <w:szCs w:val="22"/>
              </w:rPr>
              <w:t>责令改正，</w:t>
            </w:r>
            <w:r w:rsidRPr="001E340B">
              <w:rPr>
                <w:rFonts w:eastAsia="仿宋" w:hAnsi="仿宋" w:cs="宋体"/>
                <w:bCs/>
                <w:color w:val="000000" w:themeColor="text1"/>
                <w:kern w:val="0"/>
                <w:sz w:val="21"/>
                <w:szCs w:val="22"/>
              </w:rPr>
              <w:t>处</w:t>
            </w:r>
            <w:r w:rsidRPr="001E340B">
              <w:rPr>
                <w:rFonts w:eastAsia="仿宋" w:cs="宋体"/>
                <w:bCs/>
                <w:color w:val="000000" w:themeColor="text1"/>
                <w:kern w:val="0"/>
                <w:sz w:val="21"/>
                <w:szCs w:val="22"/>
              </w:rPr>
              <w:t>3</w:t>
            </w:r>
            <w:r w:rsidRPr="001E340B">
              <w:rPr>
                <w:rFonts w:eastAsia="仿宋" w:hAnsi="仿宋" w:cs="宋体"/>
                <w:bCs/>
                <w:color w:val="000000" w:themeColor="text1"/>
                <w:kern w:val="0"/>
                <w:sz w:val="21"/>
                <w:szCs w:val="22"/>
              </w:rPr>
              <w:t>万元罚款</w:t>
            </w:r>
            <w:r w:rsidRPr="001E340B">
              <w:rPr>
                <w:rFonts w:eastAsia="仿宋" w:hAnsi="仿宋" w:cs="宋体" w:hint="eastAsia"/>
                <w:bCs/>
                <w:color w:val="000000" w:themeColor="text1"/>
                <w:kern w:val="0"/>
                <w:sz w:val="21"/>
                <w:szCs w:val="22"/>
              </w:rPr>
              <w:t>。</w:t>
            </w:r>
          </w:p>
        </w:tc>
      </w:tr>
      <w:tr w:rsidR="001B69E4" w:rsidRPr="001E340B">
        <w:trPr>
          <w:trHeight w:val="555"/>
          <w:jc w:val="center"/>
        </w:trPr>
        <w:tc>
          <w:tcPr>
            <w:tcW w:w="703"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cs="宋体" w:hint="eastAsia"/>
                <w:bCs/>
                <w:color w:val="000000" w:themeColor="text1"/>
                <w:kern w:val="0"/>
                <w:sz w:val="21"/>
                <w:szCs w:val="22"/>
              </w:rPr>
              <w:t>1</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w:t>
            </w:r>
            <w:r w:rsidRPr="001E340B">
              <w:rPr>
                <w:rFonts w:eastAsia="仿宋" w:hAnsi="仿宋" w:cs="宋体" w:hint="eastAsia"/>
                <w:bCs/>
                <w:color w:val="000000" w:themeColor="text1"/>
                <w:kern w:val="0"/>
                <w:sz w:val="21"/>
                <w:szCs w:val="22"/>
              </w:rPr>
              <w:t>发生</w:t>
            </w: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次以上同类违法行为。</w:t>
            </w:r>
          </w:p>
        </w:tc>
        <w:tc>
          <w:tcPr>
            <w:tcW w:w="2525" w:type="dxa"/>
            <w:vAlign w:val="center"/>
          </w:tcPr>
          <w:p w:rsidR="001B69E4" w:rsidRPr="001E340B" w:rsidRDefault="001B69E4">
            <w:pPr>
              <w:adjustRightInd w:val="0"/>
              <w:snapToGrid w:val="0"/>
              <w:spacing w:line="240" w:lineRule="exact"/>
              <w:rPr>
                <w:rFonts w:eastAsia="仿宋" w:hAnsi="仿宋" w:cs="宋体"/>
                <w:bCs/>
                <w:color w:val="000000" w:themeColor="text1"/>
                <w:kern w:val="0"/>
                <w:sz w:val="21"/>
                <w:szCs w:val="22"/>
              </w:rPr>
            </w:pPr>
          </w:p>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hint="eastAsia"/>
                <w:bCs/>
                <w:color w:val="000000" w:themeColor="text1"/>
                <w:kern w:val="0"/>
                <w:sz w:val="21"/>
                <w:szCs w:val="22"/>
              </w:rPr>
              <w:t>责令改正，</w:t>
            </w:r>
            <w:r w:rsidRPr="001E340B">
              <w:rPr>
                <w:rFonts w:eastAsia="仿宋" w:hAnsi="仿宋" w:cs="宋体"/>
                <w:bCs/>
                <w:color w:val="000000" w:themeColor="text1"/>
                <w:kern w:val="0"/>
                <w:sz w:val="21"/>
                <w:szCs w:val="22"/>
              </w:rPr>
              <w:t>处</w:t>
            </w:r>
            <w:r w:rsidRPr="001E340B">
              <w:rPr>
                <w:rFonts w:eastAsia="仿宋" w:cs="宋体"/>
                <w:bCs/>
                <w:color w:val="000000" w:themeColor="text1"/>
                <w:kern w:val="0"/>
                <w:sz w:val="21"/>
                <w:szCs w:val="22"/>
              </w:rPr>
              <w:t>3</w:t>
            </w:r>
            <w:r w:rsidRPr="001E340B">
              <w:rPr>
                <w:rFonts w:eastAsia="仿宋" w:hAnsi="仿宋" w:cs="宋体"/>
                <w:bCs/>
                <w:color w:val="000000" w:themeColor="text1"/>
                <w:kern w:val="0"/>
                <w:sz w:val="21"/>
                <w:szCs w:val="22"/>
              </w:rPr>
              <w:t>万元罚款</w:t>
            </w:r>
            <w:r w:rsidRPr="001E340B">
              <w:rPr>
                <w:rFonts w:eastAsia="仿宋" w:hAnsi="仿宋" w:cs="宋体" w:hint="eastAsia"/>
                <w:bCs/>
                <w:color w:val="000000" w:themeColor="text1"/>
                <w:kern w:val="0"/>
                <w:sz w:val="21"/>
                <w:szCs w:val="22"/>
              </w:rPr>
              <w:t>，不再将其列入审查机构名录。</w:t>
            </w:r>
          </w:p>
        </w:tc>
      </w:tr>
      <w:tr w:rsidR="001B69E4" w:rsidRPr="001E340B">
        <w:trPr>
          <w:trHeight w:val="1084"/>
          <w:jc w:val="center"/>
        </w:trPr>
        <w:tc>
          <w:tcPr>
            <w:tcW w:w="703"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jc w:val="lef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cs="宋体" w:hint="eastAsia"/>
                <w:b/>
                <w:bCs/>
                <w:color w:val="000000" w:themeColor="text1"/>
                <w:kern w:val="0"/>
                <w:sz w:val="21"/>
                <w:szCs w:val="22"/>
              </w:rPr>
              <w:t>《房屋建筑和市政基础设施工程施工图设计文件审查管理办法》</w:t>
            </w:r>
            <w:r w:rsidR="008470C5" w:rsidRPr="001E340B">
              <w:rPr>
                <w:rFonts w:eastAsia="仿宋" w:hAnsi="仿宋" w:cs="宋体" w:hint="eastAsia"/>
                <w:b/>
                <w:bCs/>
                <w:color w:val="000000" w:themeColor="text1"/>
                <w:kern w:val="0"/>
                <w:sz w:val="21"/>
                <w:szCs w:val="22"/>
              </w:rPr>
              <w:t xml:space="preserve"> </w:t>
            </w:r>
            <w:r w:rsidRPr="001E340B">
              <w:rPr>
                <w:rFonts w:eastAsia="仿宋" w:hAnsi="仿宋" w:cs="宋体"/>
                <w:b/>
                <w:bCs/>
                <w:color w:val="000000" w:themeColor="text1"/>
                <w:kern w:val="0"/>
                <w:sz w:val="21"/>
                <w:szCs w:val="22"/>
              </w:rPr>
              <w:t>第二十</w:t>
            </w:r>
            <w:r w:rsidRPr="001E340B">
              <w:rPr>
                <w:rFonts w:eastAsia="仿宋" w:hAnsi="仿宋" w:cs="宋体" w:hint="eastAsia"/>
                <w:b/>
                <w:bCs/>
                <w:color w:val="000000" w:themeColor="text1"/>
                <w:kern w:val="0"/>
                <w:sz w:val="21"/>
                <w:szCs w:val="22"/>
              </w:rPr>
              <w:t>七条</w:t>
            </w:r>
            <w:r w:rsidRPr="001E340B">
              <w:rPr>
                <w:rFonts w:eastAsia="仿宋" w:hAnsi="仿宋" w:cs="宋体" w:hint="eastAsia"/>
                <w:bCs/>
                <w:color w:val="000000" w:themeColor="text1"/>
                <w:kern w:val="0"/>
                <w:sz w:val="21"/>
                <w:szCs w:val="22"/>
              </w:rPr>
              <w:t xml:space="preserve">　依照本办法规定，给予审查机构罚款处罚的，对机构的法定代表人和其他直接责任人员处机构罚款数额</w:t>
            </w:r>
            <w:r w:rsidRPr="001E340B">
              <w:rPr>
                <w:rFonts w:eastAsia="仿宋" w:cs="宋体" w:hint="eastAsia"/>
                <w:bCs/>
                <w:color w:val="000000" w:themeColor="text1"/>
                <w:kern w:val="0"/>
                <w:sz w:val="21"/>
                <w:szCs w:val="22"/>
              </w:rPr>
              <w:t>5%</w:t>
            </w:r>
            <w:r w:rsidRPr="001E340B">
              <w:rPr>
                <w:rFonts w:eastAsia="仿宋" w:hAnsi="仿宋" w:cs="宋体" w:hint="eastAsia"/>
                <w:bCs/>
                <w:color w:val="000000" w:themeColor="text1"/>
                <w:kern w:val="0"/>
                <w:sz w:val="21"/>
                <w:szCs w:val="22"/>
              </w:rPr>
              <w:t>以上</w:t>
            </w:r>
            <w:r w:rsidRPr="001E340B">
              <w:rPr>
                <w:rFonts w:eastAsia="仿宋" w:cs="宋体" w:hint="eastAsia"/>
                <w:bCs/>
                <w:color w:val="000000" w:themeColor="text1"/>
                <w:kern w:val="0"/>
                <w:sz w:val="21"/>
                <w:szCs w:val="22"/>
              </w:rPr>
              <w:t>10%</w:t>
            </w:r>
            <w:r w:rsidRPr="001E340B">
              <w:rPr>
                <w:rFonts w:eastAsia="仿宋" w:hAnsi="仿宋" w:cs="宋体" w:hint="eastAsia"/>
                <w:bCs/>
                <w:color w:val="000000" w:themeColor="text1"/>
                <w:kern w:val="0"/>
                <w:sz w:val="21"/>
                <w:szCs w:val="22"/>
              </w:rPr>
              <w:t>以下的罚款，并记入信用档案。</w:t>
            </w:r>
          </w:p>
        </w:tc>
        <w:tc>
          <w:tcPr>
            <w:tcW w:w="1121" w:type="dxa"/>
            <w:vMerge w:val="restart"/>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个人</w:t>
            </w:r>
          </w:p>
        </w:tc>
        <w:tc>
          <w:tcPr>
            <w:tcW w:w="2708" w:type="dxa"/>
            <w:gridSpan w:val="2"/>
            <w:vAlign w:val="center"/>
          </w:tcPr>
          <w:p w:rsidR="001B69E4" w:rsidRPr="001E340B" w:rsidRDefault="001B69E4">
            <w:pPr>
              <w:adjustRightInd w:val="0"/>
              <w:snapToGrid w:val="0"/>
              <w:spacing w:line="240" w:lineRule="exact"/>
              <w:rPr>
                <w:rFonts w:eastAsia="仿宋" w:cs="宋体"/>
                <w:bCs/>
                <w:i/>
                <w:color w:val="000000" w:themeColor="text1"/>
                <w:kern w:val="0"/>
                <w:sz w:val="21"/>
                <w:szCs w:val="22"/>
              </w:rPr>
            </w:pPr>
            <w:r w:rsidRPr="001E340B">
              <w:rPr>
                <w:rFonts w:eastAsia="仿宋" w:hAnsi="仿宋" w:cs="宋体" w:hint="eastAsia"/>
                <w:bCs/>
                <w:color w:val="000000" w:themeColor="text1"/>
                <w:kern w:val="0"/>
                <w:sz w:val="21"/>
                <w:szCs w:val="22"/>
              </w:rPr>
              <w:t>一经发现。</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处</w:t>
            </w:r>
            <w:r w:rsidRPr="001E340B">
              <w:rPr>
                <w:rFonts w:eastAsia="仿宋" w:hAnsi="仿宋" w:cs="宋体"/>
                <w:bCs/>
                <w:color w:val="000000" w:themeColor="text1"/>
                <w:kern w:val="0"/>
                <w:sz w:val="21"/>
                <w:szCs w:val="22"/>
              </w:rPr>
              <w:t>机构罚款数额</w:t>
            </w:r>
            <w:r w:rsidRPr="001E340B">
              <w:rPr>
                <w:rFonts w:eastAsia="仿宋" w:cs="宋体"/>
                <w:bCs/>
                <w:color w:val="000000" w:themeColor="text1"/>
                <w:kern w:val="0"/>
                <w:sz w:val="21"/>
                <w:szCs w:val="22"/>
              </w:rPr>
              <w:t>5</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7</w:t>
            </w:r>
            <w:r w:rsidRPr="001E340B">
              <w:rPr>
                <w:rFonts w:eastAsia="仿宋" w:hAnsi="仿宋" w:cs="宋体"/>
                <w:bCs/>
                <w:color w:val="000000" w:themeColor="text1"/>
                <w:kern w:val="0"/>
                <w:sz w:val="21"/>
                <w:szCs w:val="22"/>
              </w:rPr>
              <w:t>％以下的罚款。</w:t>
            </w:r>
          </w:p>
        </w:tc>
      </w:tr>
      <w:tr w:rsidR="001B69E4" w:rsidRPr="001E340B">
        <w:trPr>
          <w:trHeight w:val="931"/>
          <w:jc w:val="center"/>
        </w:trPr>
        <w:tc>
          <w:tcPr>
            <w:tcW w:w="703"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jc w:val="lef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cs="宋体" w:hint="eastAsia"/>
                <w:bCs/>
                <w:color w:val="000000" w:themeColor="text1"/>
                <w:kern w:val="0"/>
                <w:sz w:val="21"/>
                <w:szCs w:val="22"/>
              </w:rPr>
              <w:t>1</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w:t>
            </w:r>
            <w:r w:rsidRPr="001E340B">
              <w:rPr>
                <w:rFonts w:eastAsia="仿宋" w:hAnsi="仿宋" w:cs="宋体" w:hint="eastAsia"/>
                <w:bCs/>
                <w:color w:val="000000" w:themeColor="text1"/>
                <w:kern w:val="0"/>
                <w:sz w:val="21"/>
                <w:szCs w:val="22"/>
              </w:rPr>
              <w:t>发生</w:t>
            </w: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次以上同类违法行为</w:t>
            </w:r>
            <w:r w:rsidRPr="001E340B">
              <w:rPr>
                <w:rFonts w:eastAsia="仿宋" w:hAnsi="仿宋" w:hint="eastAsia"/>
                <w:color w:val="000000" w:themeColor="text1"/>
                <w:sz w:val="21"/>
                <w:szCs w:val="22"/>
              </w:rPr>
              <w:t>。</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处</w:t>
            </w:r>
            <w:r w:rsidRPr="001E340B">
              <w:rPr>
                <w:rFonts w:eastAsia="仿宋" w:hAnsi="仿宋" w:cs="宋体"/>
                <w:bCs/>
                <w:color w:val="000000" w:themeColor="text1"/>
                <w:kern w:val="0"/>
                <w:sz w:val="21"/>
                <w:szCs w:val="22"/>
              </w:rPr>
              <w:t>机构罚款数额</w:t>
            </w:r>
            <w:r w:rsidRPr="001E340B">
              <w:rPr>
                <w:rFonts w:eastAsia="仿宋" w:cs="宋体" w:hint="eastAsia"/>
                <w:bCs/>
                <w:color w:val="000000" w:themeColor="text1"/>
                <w:kern w:val="0"/>
                <w:sz w:val="21"/>
                <w:szCs w:val="22"/>
              </w:rPr>
              <w:t>7</w:t>
            </w:r>
            <w:r w:rsidRPr="001E340B">
              <w:rPr>
                <w:rFonts w:eastAsia="仿宋" w:hAnsi="仿宋" w:cs="宋体"/>
                <w:bCs/>
                <w:color w:val="000000" w:themeColor="text1"/>
                <w:kern w:val="0"/>
                <w:sz w:val="21"/>
                <w:szCs w:val="22"/>
              </w:rPr>
              <w:t>％以上</w:t>
            </w:r>
            <w:r w:rsidRPr="001E340B">
              <w:rPr>
                <w:rFonts w:eastAsia="仿宋" w:cs="宋体" w:hint="eastAsia"/>
                <w:bCs/>
                <w:color w:val="000000" w:themeColor="text1"/>
                <w:kern w:val="0"/>
                <w:sz w:val="21"/>
                <w:szCs w:val="22"/>
              </w:rPr>
              <w:t>10</w:t>
            </w:r>
            <w:r w:rsidRPr="001E340B">
              <w:rPr>
                <w:rFonts w:eastAsia="仿宋" w:hAnsi="仿宋" w:cs="宋体"/>
                <w:bCs/>
                <w:color w:val="000000" w:themeColor="text1"/>
                <w:kern w:val="0"/>
                <w:sz w:val="21"/>
                <w:szCs w:val="22"/>
              </w:rPr>
              <w:t>％以下的罚款。</w:t>
            </w:r>
          </w:p>
        </w:tc>
      </w:tr>
      <w:tr w:rsidR="001B69E4" w:rsidRPr="001E340B">
        <w:trPr>
          <w:trHeight w:val="1599"/>
          <w:jc w:val="center"/>
        </w:trPr>
        <w:tc>
          <w:tcPr>
            <w:tcW w:w="703" w:type="dxa"/>
            <w:vMerge w:val="restart"/>
            <w:vAlign w:val="center"/>
          </w:tcPr>
          <w:p w:rsidR="001B69E4" w:rsidRPr="001E340B" w:rsidRDefault="001B69E4" w:rsidP="005247D9">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lastRenderedPageBreak/>
              <w:t>121</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监理</w:t>
            </w:r>
          </w:p>
        </w:tc>
        <w:tc>
          <w:tcPr>
            <w:tcW w:w="1220" w:type="dxa"/>
            <w:vMerge w:val="restart"/>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kern w:val="0"/>
                <w:sz w:val="21"/>
                <w:szCs w:val="22"/>
              </w:rPr>
              <w:t>未按照规定定期向有关行政管理部门报告</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w:t>
            </w:r>
            <w:r w:rsidRPr="001E340B">
              <w:rPr>
                <w:rFonts w:eastAsia="仿宋" w:hAnsi="仿宋"/>
                <w:b/>
                <w:color w:val="000000" w:themeColor="text1"/>
                <w:kern w:val="0"/>
                <w:sz w:val="21"/>
                <w:szCs w:val="22"/>
              </w:rPr>
              <w:t>上海市建设工程质量和安全管理条例</w:t>
            </w:r>
            <w:r w:rsidRPr="001E340B">
              <w:rPr>
                <w:rFonts w:eastAsia="仿宋" w:hAnsi="仿宋" w:hint="eastAsia"/>
                <w:b/>
                <w:color w:val="000000" w:themeColor="text1"/>
                <w:kern w:val="0"/>
                <w:sz w:val="21"/>
                <w:szCs w:val="22"/>
              </w:rPr>
              <w:t>》</w:t>
            </w:r>
            <w:r w:rsidRPr="001E340B">
              <w:rPr>
                <w:rFonts w:eastAsia="仿宋" w:hAnsi="仿宋"/>
                <w:b/>
                <w:color w:val="000000" w:themeColor="text1"/>
                <w:kern w:val="0"/>
                <w:sz w:val="21"/>
                <w:szCs w:val="22"/>
              </w:rPr>
              <w:t>第四十七条</w:t>
            </w:r>
            <w:r w:rsidRPr="001E340B">
              <w:rPr>
                <w:rFonts w:eastAsia="仿宋" w:hint="eastAsia"/>
                <w:color w:val="000000" w:themeColor="text1"/>
                <w:kern w:val="0"/>
                <w:sz w:val="21"/>
                <w:szCs w:val="22"/>
              </w:rPr>
              <w:t xml:space="preserve"> </w:t>
            </w:r>
            <w:r w:rsidRPr="001E340B">
              <w:rPr>
                <w:rFonts w:eastAsia="仿宋" w:hAnsi="仿宋"/>
                <w:color w:val="000000" w:themeColor="text1"/>
                <w:kern w:val="0"/>
                <w:sz w:val="21"/>
                <w:szCs w:val="22"/>
              </w:rPr>
              <w:t>项目监理机构应当按照市建设行政管理部门的规定，定期将施工现场的有关情况向建设行政管理部门或者其他有关部门报告。</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w:t>
            </w:r>
            <w:r w:rsidRPr="001E340B">
              <w:rPr>
                <w:rFonts w:eastAsia="仿宋" w:hAnsi="仿宋"/>
                <w:b/>
                <w:color w:val="000000" w:themeColor="text1"/>
                <w:kern w:val="0"/>
                <w:sz w:val="21"/>
                <w:szCs w:val="22"/>
              </w:rPr>
              <w:t>上海市建设工程质量和安全管理条例</w:t>
            </w:r>
            <w:r w:rsidRPr="001E340B">
              <w:rPr>
                <w:rFonts w:eastAsia="仿宋" w:hAnsi="仿宋" w:hint="eastAsia"/>
                <w:b/>
                <w:color w:val="000000" w:themeColor="text1"/>
                <w:kern w:val="0"/>
                <w:sz w:val="21"/>
                <w:szCs w:val="22"/>
              </w:rPr>
              <w:t>》</w:t>
            </w:r>
            <w:r w:rsidR="008470C5"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第六十五条第（一）项</w:t>
            </w:r>
            <w:r w:rsidRPr="001E340B">
              <w:rPr>
                <w:rFonts w:eastAsia="仿宋" w:hint="eastAsia"/>
                <w:color w:val="000000" w:themeColor="text1"/>
                <w:kern w:val="0"/>
                <w:sz w:val="21"/>
                <w:szCs w:val="22"/>
              </w:rPr>
              <w:t xml:space="preserve"> </w:t>
            </w:r>
            <w:r w:rsidRPr="001E340B">
              <w:rPr>
                <w:rFonts w:eastAsia="仿宋" w:hAnsi="仿宋" w:hint="eastAsia"/>
                <w:color w:val="000000" w:themeColor="text1"/>
                <w:kern w:val="0"/>
                <w:sz w:val="21"/>
                <w:szCs w:val="22"/>
              </w:rPr>
              <w:t>违反本条例规定，项目监理机构有下列情形之一的，由建设行政管理部门或者其他有关部门按照下列规定进行处罚：</w:t>
            </w:r>
          </w:p>
          <w:p w:rsidR="001B69E4" w:rsidRPr="001E340B" w:rsidRDefault="001B69E4">
            <w:pPr>
              <w:adjustRightInd w:val="0"/>
              <w:snapToGrid w:val="0"/>
              <w:spacing w:line="240" w:lineRule="exact"/>
              <w:ind w:firstLineChars="200" w:firstLine="420"/>
              <w:rPr>
                <w:rFonts w:eastAsia="仿宋"/>
                <w:b/>
                <w:color w:val="000000" w:themeColor="text1"/>
                <w:sz w:val="21"/>
                <w:szCs w:val="22"/>
              </w:rPr>
            </w:pPr>
            <w:r w:rsidRPr="001E340B">
              <w:rPr>
                <w:rFonts w:eastAsia="仿宋" w:hAnsi="仿宋" w:hint="eastAsia"/>
                <w:color w:val="000000" w:themeColor="text1"/>
                <w:kern w:val="0"/>
                <w:sz w:val="21"/>
                <w:szCs w:val="22"/>
              </w:rPr>
              <w:t>（一）违反第四十七条规定，未按照规定定期向有关行政管理部门报告的，责令监理单位限期改正；逾期不改正的，处一万元以上三万元以下罚款。</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监理单位</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责令限期改正，逾期不改正的。</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处</w:t>
            </w:r>
            <w:r w:rsidRPr="001E340B">
              <w:rPr>
                <w:rFonts w:eastAsia="仿宋" w:cs="宋体" w:hint="eastAsia"/>
                <w:bCs/>
                <w:color w:val="000000" w:themeColor="text1"/>
                <w:kern w:val="0"/>
                <w:sz w:val="21"/>
                <w:szCs w:val="22"/>
              </w:rPr>
              <w:t>1</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万元以下罚款。</w:t>
            </w:r>
          </w:p>
        </w:tc>
      </w:tr>
      <w:tr w:rsidR="001B69E4" w:rsidRPr="001E340B">
        <w:trPr>
          <w:trHeight w:val="1320"/>
          <w:jc w:val="center"/>
        </w:trPr>
        <w:tc>
          <w:tcPr>
            <w:tcW w:w="703"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内再次</w:t>
            </w:r>
            <w:r w:rsidRPr="001E340B">
              <w:rPr>
                <w:rFonts w:eastAsia="仿宋" w:hAnsi="仿宋" w:cs="宋体" w:hint="eastAsia"/>
                <w:bCs/>
                <w:color w:val="000000" w:themeColor="text1"/>
                <w:kern w:val="0"/>
                <w:sz w:val="21"/>
                <w:szCs w:val="22"/>
              </w:rPr>
              <w:t>发生同类违法行为</w:t>
            </w:r>
            <w:r w:rsidRPr="001E340B">
              <w:rPr>
                <w:rFonts w:eastAsia="仿宋" w:hAnsi="仿宋" w:hint="eastAsia"/>
                <w:color w:val="000000" w:themeColor="text1"/>
                <w:sz w:val="21"/>
                <w:szCs w:val="22"/>
              </w:rPr>
              <w:t>。</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处</w:t>
            </w: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万元以下罚款。</w:t>
            </w:r>
          </w:p>
        </w:tc>
      </w:tr>
      <w:tr w:rsidR="001B69E4" w:rsidRPr="001E340B">
        <w:trPr>
          <w:trHeight w:val="864"/>
          <w:jc w:val="center"/>
        </w:trPr>
        <w:tc>
          <w:tcPr>
            <w:tcW w:w="703" w:type="dxa"/>
            <w:vMerge w:val="restart"/>
            <w:vAlign w:val="center"/>
          </w:tcPr>
          <w:p w:rsidR="001B69E4" w:rsidRPr="001E340B" w:rsidRDefault="001B69E4" w:rsidP="005247D9">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122</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监理</w:t>
            </w:r>
          </w:p>
        </w:tc>
        <w:tc>
          <w:tcPr>
            <w:tcW w:w="1220" w:type="dxa"/>
            <w:vMerge w:val="restart"/>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kern w:val="0"/>
                <w:sz w:val="21"/>
                <w:szCs w:val="22"/>
              </w:rPr>
              <w:t>发现质量和安全事故隐患未及时要求施工单位改正或者暂停施工以及施工单位拒不改正或者不停止施工，未及时向有关行政管理部门报告</w:t>
            </w:r>
          </w:p>
        </w:tc>
        <w:tc>
          <w:tcPr>
            <w:tcW w:w="3065" w:type="dxa"/>
            <w:vMerge w:val="restart"/>
            <w:vAlign w:val="center"/>
          </w:tcPr>
          <w:p w:rsidR="001B69E4" w:rsidRPr="001E340B" w:rsidRDefault="001B69E4" w:rsidP="005247D9">
            <w:pPr>
              <w:adjustRightInd w:val="0"/>
              <w:snapToGrid w:val="0"/>
              <w:spacing w:line="240" w:lineRule="exact"/>
              <w:ind w:firstLineChars="200" w:firstLine="422"/>
              <w:rPr>
                <w:rFonts w:eastAsia="仿宋" w:hAnsi="仿宋"/>
                <w:color w:val="000000" w:themeColor="text1"/>
                <w:kern w:val="0"/>
                <w:sz w:val="21"/>
                <w:szCs w:val="22"/>
              </w:rPr>
            </w:pPr>
            <w:r w:rsidRPr="001E340B">
              <w:rPr>
                <w:rFonts w:eastAsia="仿宋" w:hAnsi="仿宋" w:hint="eastAsia"/>
                <w:b/>
                <w:color w:val="000000" w:themeColor="text1"/>
                <w:kern w:val="0"/>
                <w:sz w:val="21"/>
                <w:szCs w:val="22"/>
              </w:rPr>
              <w:t>《</w:t>
            </w:r>
            <w:r w:rsidRPr="001E340B">
              <w:rPr>
                <w:rFonts w:eastAsia="仿宋" w:hAnsi="仿宋"/>
                <w:b/>
                <w:color w:val="000000" w:themeColor="text1"/>
                <w:kern w:val="0"/>
                <w:sz w:val="21"/>
                <w:szCs w:val="22"/>
              </w:rPr>
              <w:t>上海市建设工程质量和安全管理条例</w:t>
            </w:r>
            <w:r w:rsidRPr="001E340B">
              <w:rPr>
                <w:rFonts w:eastAsia="仿宋" w:hAnsi="仿宋" w:hint="eastAsia"/>
                <w:b/>
                <w:color w:val="000000" w:themeColor="text1"/>
                <w:kern w:val="0"/>
                <w:sz w:val="21"/>
                <w:szCs w:val="22"/>
              </w:rPr>
              <w:t>》</w:t>
            </w:r>
            <w:r w:rsidR="008470C5" w:rsidRPr="001E340B">
              <w:rPr>
                <w:rFonts w:eastAsia="仿宋" w:hAnsi="仿宋" w:hint="eastAsia"/>
                <w:b/>
                <w:color w:val="000000" w:themeColor="text1"/>
                <w:kern w:val="0"/>
                <w:sz w:val="21"/>
                <w:szCs w:val="22"/>
              </w:rPr>
              <w:t xml:space="preserve"> </w:t>
            </w:r>
            <w:r w:rsidRPr="001E340B">
              <w:rPr>
                <w:rFonts w:eastAsia="仿宋" w:hAnsi="仿宋"/>
                <w:b/>
                <w:color w:val="000000" w:themeColor="text1"/>
                <w:kern w:val="0"/>
                <w:sz w:val="21"/>
                <w:szCs w:val="22"/>
              </w:rPr>
              <w:t>第四十八条</w:t>
            </w:r>
            <w:r w:rsidRPr="001E340B">
              <w:rPr>
                <w:rFonts w:eastAsia="仿宋" w:hAnsi="仿宋" w:hint="eastAsia"/>
                <w:b/>
                <w:color w:val="000000" w:themeColor="text1"/>
                <w:kern w:val="0"/>
                <w:sz w:val="21"/>
                <w:szCs w:val="22"/>
              </w:rPr>
              <w:t>第二款</w:t>
            </w:r>
            <w:r w:rsidRPr="001E340B">
              <w:rPr>
                <w:rFonts w:eastAsia="仿宋" w:hint="eastAsia"/>
                <w:color w:val="000000" w:themeColor="text1"/>
                <w:kern w:val="0"/>
                <w:sz w:val="21"/>
                <w:szCs w:val="22"/>
              </w:rPr>
              <w:t xml:space="preserve"> </w:t>
            </w:r>
            <w:r w:rsidRPr="001E340B">
              <w:rPr>
                <w:rFonts w:eastAsia="仿宋" w:hAnsi="仿宋"/>
                <w:color w:val="000000" w:themeColor="text1"/>
                <w:kern w:val="0"/>
                <w:sz w:val="21"/>
                <w:szCs w:val="22"/>
              </w:rPr>
              <w:t>项目监理机构发现存在质量和安全事故隐患的，应当立即要求施工单位改正；情况严重的，应当要求施工单位暂停施工，并及时报告建设单位。</w:t>
            </w:r>
          </w:p>
          <w:p w:rsidR="001B69E4" w:rsidRPr="001E340B" w:rsidRDefault="001B69E4" w:rsidP="005247D9">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w:t>
            </w:r>
            <w:r w:rsidRPr="001E340B">
              <w:rPr>
                <w:rFonts w:eastAsia="仿宋" w:hAnsi="仿宋"/>
                <w:b/>
                <w:color w:val="000000" w:themeColor="text1"/>
                <w:kern w:val="0"/>
                <w:sz w:val="21"/>
                <w:szCs w:val="22"/>
              </w:rPr>
              <w:t>上海市建设工程质量和安全管理条例</w:t>
            </w:r>
            <w:r w:rsidRPr="001E340B">
              <w:rPr>
                <w:rFonts w:eastAsia="仿宋" w:hAnsi="仿宋" w:hint="eastAsia"/>
                <w:b/>
                <w:color w:val="000000" w:themeColor="text1"/>
                <w:kern w:val="0"/>
                <w:sz w:val="21"/>
                <w:szCs w:val="22"/>
              </w:rPr>
              <w:t>》</w:t>
            </w:r>
            <w:r w:rsidR="008470C5" w:rsidRPr="001E340B">
              <w:rPr>
                <w:rFonts w:eastAsia="仿宋" w:hAnsi="仿宋" w:hint="eastAsia"/>
                <w:b/>
                <w:color w:val="000000" w:themeColor="text1"/>
                <w:kern w:val="0"/>
                <w:sz w:val="21"/>
                <w:szCs w:val="22"/>
              </w:rPr>
              <w:t xml:space="preserve"> </w:t>
            </w:r>
            <w:r w:rsidRPr="001E340B">
              <w:rPr>
                <w:rFonts w:eastAsia="仿宋" w:hAnsi="仿宋"/>
                <w:b/>
                <w:color w:val="000000" w:themeColor="text1"/>
                <w:kern w:val="0"/>
                <w:sz w:val="21"/>
                <w:szCs w:val="22"/>
              </w:rPr>
              <w:t>第四十八条</w:t>
            </w:r>
            <w:r w:rsidRPr="001E340B">
              <w:rPr>
                <w:rFonts w:eastAsia="仿宋" w:hAnsi="仿宋" w:hint="eastAsia"/>
                <w:b/>
                <w:color w:val="000000" w:themeColor="text1"/>
                <w:kern w:val="0"/>
                <w:sz w:val="21"/>
                <w:szCs w:val="22"/>
              </w:rPr>
              <w:t>第三款</w:t>
            </w:r>
            <w:r w:rsidRPr="001E340B">
              <w:rPr>
                <w:rFonts w:eastAsia="仿宋" w:hAnsi="仿宋" w:hint="eastAsia"/>
                <w:b/>
                <w:color w:val="000000" w:themeColor="text1"/>
                <w:kern w:val="0"/>
                <w:sz w:val="21"/>
                <w:szCs w:val="22"/>
              </w:rPr>
              <w:t xml:space="preserve"> </w:t>
            </w:r>
            <w:r w:rsidRPr="001E340B">
              <w:rPr>
                <w:rFonts w:eastAsia="仿宋" w:hAnsi="仿宋"/>
                <w:color w:val="000000" w:themeColor="text1"/>
                <w:kern w:val="0"/>
                <w:sz w:val="21"/>
                <w:szCs w:val="22"/>
              </w:rPr>
              <w:t>施工单位拒不改正或者不停止施工的，或者施工现场发生质量和安全事故的，项目监理机构应当立即向建设行政管理部门或者其他有关部门报告。建设行政管理部门或者其他有关部门应当立即到施工现场予以处置。</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w:t>
            </w:r>
            <w:r w:rsidRPr="001E340B">
              <w:rPr>
                <w:rFonts w:eastAsia="仿宋" w:hAnsi="仿宋"/>
                <w:b/>
                <w:color w:val="000000" w:themeColor="text1"/>
                <w:kern w:val="0"/>
                <w:sz w:val="21"/>
                <w:szCs w:val="22"/>
              </w:rPr>
              <w:t>上海市建设工程质量和安全管理条例</w:t>
            </w:r>
            <w:r w:rsidRPr="001E340B">
              <w:rPr>
                <w:rFonts w:eastAsia="仿宋" w:hAnsi="仿宋" w:hint="eastAsia"/>
                <w:b/>
                <w:color w:val="000000" w:themeColor="text1"/>
                <w:kern w:val="0"/>
                <w:sz w:val="21"/>
                <w:szCs w:val="22"/>
              </w:rPr>
              <w:t>》</w:t>
            </w:r>
            <w:r w:rsidR="008470C5"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第六十五条第（二）项</w:t>
            </w:r>
            <w:r w:rsidRPr="001E340B">
              <w:rPr>
                <w:rFonts w:eastAsia="仿宋" w:hint="eastAsia"/>
                <w:color w:val="000000" w:themeColor="text1"/>
                <w:kern w:val="0"/>
                <w:sz w:val="21"/>
                <w:szCs w:val="22"/>
              </w:rPr>
              <w:t xml:space="preserve"> </w:t>
            </w:r>
            <w:r w:rsidRPr="001E340B">
              <w:rPr>
                <w:rFonts w:eastAsia="仿宋" w:hAnsi="仿宋" w:hint="eastAsia"/>
                <w:color w:val="000000" w:themeColor="text1"/>
                <w:kern w:val="0"/>
                <w:sz w:val="21"/>
                <w:szCs w:val="22"/>
              </w:rPr>
              <w:t>违反本条例规定，项目监理机构有下列情形之一的，由建设行政管理部门或者其他有关部门按照下列规定进行处罚：</w:t>
            </w:r>
          </w:p>
          <w:p w:rsidR="001B69E4" w:rsidRPr="001E340B" w:rsidRDefault="001B69E4">
            <w:pPr>
              <w:adjustRightInd w:val="0"/>
              <w:snapToGrid w:val="0"/>
              <w:spacing w:line="240" w:lineRule="exact"/>
              <w:ind w:firstLineChars="200" w:firstLine="420"/>
              <w:rPr>
                <w:rFonts w:eastAsia="仿宋"/>
                <w:b/>
                <w:color w:val="000000" w:themeColor="text1"/>
                <w:sz w:val="21"/>
                <w:szCs w:val="22"/>
              </w:rPr>
            </w:pPr>
            <w:r w:rsidRPr="001E340B">
              <w:rPr>
                <w:rFonts w:eastAsia="仿宋" w:hAnsi="仿宋" w:hint="eastAsia"/>
                <w:color w:val="000000" w:themeColor="text1"/>
                <w:kern w:val="0"/>
                <w:sz w:val="21"/>
                <w:szCs w:val="22"/>
              </w:rPr>
              <w:t>（二）违反第四十八条规定，发现质量和安全事故隐患未及时要求施工单位改正或者暂停施工的，或者施工单位拒不改正或者不停止施工，未及时向有关行政管理部门报告的，责令监理单位限期改正；逾期不改正的，责令停业整顿，并处十万元以上三十万元以下罚款；情节严重的，降低资质等级或者吊销资质证书。</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监理单位</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olor w:val="000000" w:themeColor="text1"/>
                <w:kern w:val="0"/>
                <w:sz w:val="21"/>
                <w:szCs w:val="22"/>
              </w:rPr>
              <w:t>责令限期改正</w:t>
            </w:r>
            <w:r w:rsidRPr="001E340B">
              <w:rPr>
                <w:rFonts w:eastAsia="仿宋" w:hAnsi="仿宋" w:hint="eastAsia"/>
                <w:color w:val="000000" w:themeColor="text1"/>
                <w:kern w:val="0"/>
                <w:sz w:val="21"/>
                <w:szCs w:val="22"/>
              </w:rPr>
              <w:t>，</w:t>
            </w:r>
            <w:r w:rsidRPr="001E340B">
              <w:rPr>
                <w:rFonts w:eastAsia="仿宋" w:hAnsi="仿宋"/>
                <w:color w:val="000000" w:themeColor="text1"/>
                <w:kern w:val="0"/>
                <w:sz w:val="21"/>
                <w:szCs w:val="22"/>
              </w:rPr>
              <w:t>逾期不改正</w:t>
            </w:r>
            <w:r w:rsidRPr="001E340B">
              <w:rPr>
                <w:rFonts w:eastAsia="仿宋" w:hAnsi="仿宋" w:hint="eastAsia"/>
                <w:color w:val="000000" w:themeColor="text1"/>
                <w:kern w:val="0"/>
                <w:sz w:val="21"/>
                <w:szCs w:val="22"/>
              </w:rPr>
              <w:t>，</w:t>
            </w:r>
            <w:r w:rsidRPr="001E340B">
              <w:rPr>
                <w:rFonts w:eastAsia="仿宋" w:hAnsi="仿宋" w:hint="eastAsia"/>
                <w:color w:val="000000" w:themeColor="text1"/>
                <w:sz w:val="21"/>
                <w:szCs w:val="22"/>
              </w:rPr>
              <w:t>未发生质量安全事故。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kern w:val="0"/>
                <w:sz w:val="21"/>
                <w:szCs w:val="22"/>
              </w:rPr>
              <w:t>责令停业整顿，</w:t>
            </w:r>
            <w:r w:rsidRPr="001E340B">
              <w:rPr>
                <w:rFonts w:eastAsia="仿宋" w:hAnsi="仿宋" w:cs="宋体"/>
                <w:bCs/>
                <w:color w:val="000000" w:themeColor="text1"/>
                <w:kern w:val="0"/>
                <w:sz w:val="21"/>
                <w:szCs w:val="22"/>
              </w:rPr>
              <w:t>处</w:t>
            </w:r>
            <w:r w:rsidRPr="001E340B">
              <w:rPr>
                <w:rFonts w:eastAsia="仿宋" w:cs="宋体"/>
                <w:bCs/>
                <w:color w:val="000000" w:themeColor="text1"/>
                <w:kern w:val="0"/>
                <w:sz w:val="21"/>
                <w:szCs w:val="22"/>
              </w:rPr>
              <w:t>10</w:t>
            </w:r>
            <w:r w:rsidRPr="001E340B">
              <w:rPr>
                <w:rFonts w:eastAsia="仿宋" w:hAnsi="仿宋" w:cs="宋体"/>
                <w:bCs/>
                <w:color w:val="000000" w:themeColor="text1"/>
                <w:kern w:val="0"/>
                <w:sz w:val="21"/>
                <w:szCs w:val="22"/>
              </w:rPr>
              <w:t>万元以上</w:t>
            </w:r>
            <w:r w:rsidRPr="001E340B">
              <w:rPr>
                <w:rFonts w:eastAsia="仿宋" w:cs="宋体" w:hint="eastAsia"/>
                <w:bCs/>
                <w:color w:val="000000" w:themeColor="text1"/>
                <w:kern w:val="0"/>
                <w:sz w:val="21"/>
                <w:szCs w:val="22"/>
              </w:rPr>
              <w:t>15</w:t>
            </w:r>
            <w:r w:rsidRPr="001E340B">
              <w:rPr>
                <w:rFonts w:eastAsia="仿宋" w:hAnsi="仿宋" w:cs="宋体"/>
                <w:bCs/>
                <w:color w:val="000000" w:themeColor="text1"/>
                <w:kern w:val="0"/>
                <w:sz w:val="21"/>
                <w:szCs w:val="22"/>
              </w:rPr>
              <w:t>万元以下罚款</w:t>
            </w:r>
            <w:r w:rsidRPr="001E340B">
              <w:rPr>
                <w:rFonts w:eastAsia="仿宋" w:hAnsi="仿宋" w:cs="宋体" w:hint="eastAsia"/>
                <w:bCs/>
                <w:color w:val="000000" w:themeColor="text1"/>
                <w:kern w:val="0"/>
                <w:sz w:val="21"/>
                <w:szCs w:val="22"/>
              </w:rPr>
              <w:t>。</w:t>
            </w:r>
          </w:p>
        </w:tc>
      </w:tr>
      <w:tr w:rsidR="001B69E4" w:rsidRPr="001E340B">
        <w:trPr>
          <w:trHeight w:val="845"/>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olor w:val="000000" w:themeColor="text1"/>
                <w:kern w:val="0"/>
                <w:sz w:val="21"/>
                <w:szCs w:val="22"/>
              </w:rPr>
              <w:t>责令限期改正</w:t>
            </w:r>
            <w:r w:rsidRPr="001E340B">
              <w:rPr>
                <w:rFonts w:eastAsia="仿宋" w:hAnsi="仿宋" w:hint="eastAsia"/>
                <w:color w:val="000000" w:themeColor="text1"/>
                <w:kern w:val="0"/>
                <w:sz w:val="21"/>
                <w:szCs w:val="22"/>
              </w:rPr>
              <w:t>，</w:t>
            </w:r>
            <w:r w:rsidRPr="001E340B">
              <w:rPr>
                <w:rFonts w:eastAsia="仿宋" w:hAnsi="仿宋"/>
                <w:color w:val="000000" w:themeColor="text1"/>
                <w:kern w:val="0"/>
                <w:sz w:val="21"/>
                <w:szCs w:val="22"/>
              </w:rPr>
              <w:t>逾期不改正</w:t>
            </w:r>
            <w:r w:rsidRPr="001E340B">
              <w:rPr>
                <w:rFonts w:eastAsia="仿宋" w:hAnsi="仿宋" w:hint="eastAsia"/>
                <w:color w:val="000000" w:themeColor="text1"/>
                <w:kern w:val="0"/>
                <w:sz w:val="21"/>
                <w:szCs w:val="22"/>
              </w:rPr>
              <w:t>，</w:t>
            </w:r>
            <w:r w:rsidRPr="001E340B">
              <w:rPr>
                <w:rFonts w:eastAsia="仿宋" w:hAnsi="仿宋" w:hint="eastAsia"/>
                <w:color w:val="000000" w:themeColor="text1"/>
                <w:sz w:val="21"/>
                <w:szCs w:val="22"/>
              </w:rPr>
              <w:t>发生一般质量安全事故。</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kern w:val="0"/>
                <w:sz w:val="21"/>
                <w:szCs w:val="22"/>
              </w:rPr>
              <w:t>责令停业整顿，</w:t>
            </w:r>
            <w:r w:rsidRPr="001E340B">
              <w:rPr>
                <w:rFonts w:eastAsia="仿宋" w:hAnsi="仿宋" w:cs="宋体"/>
                <w:bCs/>
                <w:color w:val="000000" w:themeColor="text1"/>
                <w:kern w:val="0"/>
                <w:sz w:val="21"/>
                <w:szCs w:val="22"/>
              </w:rPr>
              <w:t>处</w:t>
            </w:r>
            <w:r w:rsidRPr="001E340B">
              <w:rPr>
                <w:rFonts w:eastAsia="仿宋" w:cs="宋体"/>
                <w:bCs/>
                <w:color w:val="000000" w:themeColor="text1"/>
                <w:kern w:val="0"/>
                <w:sz w:val="21"/>
                <w:szCs w:val="22"/>
              </w:rPr>
              <w:t>1</w:t>
            </w:r>
            <w:r w:rsidRPr="001E340B">
              <w:rPr>
                <w:rFonts w:eastAsia="仿宋" w:cs="宋体" w:hint="eastAsia"/>
                <w:bCs/>
                <w:color w:val="000000" w:themeColor="text1"/>
                <w:kern w:val="0"/>
                <w:sz w:val="21"/>
                <w:szCs w:val="22"/>
              </w:rPr>
              <w:t>5</w:t>
            </w:r>
            <w:r w:rsidRPr="001E340B">
              <w:rPr>
                <w:rFonts w:eastAsia="仿宋" w:hAnsi="仿宋" w:cs="宋体"/>
                <w:bCs/>
                <w:color w:val="000000" w:themeColor="text1"/>
                <w:kern w:val="0"/>
                <w:sz w:val="21"/>
                <w:szCs w:val="22"/>
              </w:rPr>
              <w:t>万元以上</w:t>
            </w:r>
            <w:r w:rsidRPr="001E340B">
              <w:rPr>
                <w:rFonts w:eastAsia="仿宋" w:cs="宋体" w:hint="eastAsia"/>
                <w:bCs/>
                <w:color w:val="000000" w:themeColor="text1"/>
                <w:kern w:val="0"/>
                <w:sz w:val="21"/>
                <w:szCs w:val="22"/>
              </w:rPr>
              <w:t>20</w:t>
            </w:r>
            <w:r w:rsidRPr="001E340B">
              <w:rPr>
                <w:rFonts w:eastAsia="仿宋" w:hAnsi="仿宋" w:cs="宋体"/>
                <w:bCs/>
                <w:color w:val="000000" w:themeColor="text1"/>
                <w:kern w:val="0"/>
                <w:sz w:val="21"/>
                <w:szCs w:val="22"/>
              </w:rPr>
              <w:t>万元以下罚款</w:t>
            </w:r>
            <w:r w:rsidRPr="001E340B">
              <w:rPr>
                <w:rFonts w:eastAsia="仿宋" w:hAnsi="仿宋" w:cs="宋体" w:hint="eastAsia"/>
                <w:bCs/>
                <w:color w:val="000000" w:themeColor="text1"/>
                <w:kern w:val="0"/>
                <w:sz w:val="21"/>
                <w:szCs w:val="22"/>
              </w:rPr>
              <w:t>。</w:t>
            </w:r>
          </w:p>
        </w:tc>
      </w:tr>
      <w:tr w:rsidR="001B69E4" w:rsidRPr="001E340B">
        <w:trPr>
          <w:trHeight w:val="704"/>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责令限期改正</w:t>
            </w:r>
            <w:r w:rsidRPr="001E340B">
              <w:rPr>
                <w:rFonts w:eastAsia="仿宋" w:hAnsi="仿宋" w:hint="eastAsia"/>
                <w:color w:val="000000" w:themeColor="text1"/>
                <w:kern w:val="0"/>
                <w:sz w:val="21"/>
                <w:szCs w:val="22"/>
              </w:rPr>
              <w:t>，</w:t>
            </w:r>
            <w:r w:rsidRPr="001E340B">
              <w:rPr>
                <w:rFonts w:eastAsia="仿宋" w:hAnsi="仿宋"/>
                <w:color w:val="000000" w:themeColor="text1"/>
                <w:kern w:val="0"/>
                <w:sz w:val="21"/>
                <w:szCs w:val="22"/>
              </w:rPr>
              <w:t>逾期不改正</w:t>
            </w:r>
            <w:r w:rsidRPr="001E340B">
              <w:rPr>
                <w:rFonts w:eastAsia="仿宋" w:hAnsi="仿宋" w:hint="eastAsia"/>
                <w:color w:val="000000" w:themeColor="text1"/>
                <w:kern w:val="0"/>
                <w:sz w:val="21"/>
                <w:szCs w:val="22"/>
              </w:rPr>
              <w:t>，</w:t>
            </w:r>
            <w:r w:rsidRPr="001E340B">
              <w:rPr>
                <w:rFonts w:eastAsia="仿宋" w:hAnsi="仿宋" w:hint="eastAsia"/>
                <w:color w:val="000000" w:themeColor="text1"/>
                <w:sz w:val="21"/>
                <w:szCs w:val="22"/>
              </w:rPr>
              <w:t>发生较大质量安全事故。</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s="宋体"/>
                <w:bCs/>
                <w:color w:val="000000" w:themeColor="text1"/>
                <w:kern w:val="0"/>
                <w:sz w:val="21"/>
                <w:szCs w:val="22"/>
              </w:rPr>
              <w:t>责令</w:t>
            </w:r>
            <w:r w:rsidRPr="001E340B">
              <w:rPr>
                <w:rFonts w:eastAsia="仿宋" w:hAnsi="仿宋"/>
                <w:color w:val="000000" w:themeColor="text1"/>
                <w:sz w:val="21"/>
                <w:szCs w:val="22"/>
              </w:rPr>
              <w:t>停业整顿</w:t>
            </w:r>
            <w:r w:rsidRPr="001E340B">
              <w:rPr>
                <w:rFonts w:eastAsia="仿宋" w:hAnsi="仿宋" w:cs="宋体" w:hint="eastAsia"/>
                <w:bCs/>
                <w:color w:val="000000" w:themeColor="text1"/>
                <w:kern w:val="0"/>
                <w:sz w:val="21"/>
                <w:szCs w:val="22"/>
              </w:rPr>
              <w:t>，</w:t>
            </w:r>
            <w:r w:rsidRPr="001E340B">
              <w:rPr>
                <w:rFonts w:eastAsia="仿宋" w:hAnsi="仿宋" w:cs="宋体"/>
                <w:bCs/>
                <w:color w:val="000000" w:themeColor="text1"/>
                <w:kern w:val="0"/>
                <w:sz w:val="21"/>
                <w:szCs w:val="22"/>
              </w:rPr>
              <w:t>处</w:t>
            </w:r>
            <w:r w:rsidRPr="001E340B">
              <w:rPr>
                <w:rFonts w:eastAsia="仿宋" w:cs="宋体" w:hint="eastAsia"/>
                <w:bCs/>
                <w:color w:val="000000" w:themeColor="text1"/>
                <w:kern w:val="0"/>
                <w:sz w:val="21"/>
                <w:szCs w:val="22"/>
              </w:rPr>
              <w:t>20</w:t>
            </w:r>
            <w:r w:rsidRPr="001E340B">
              <w:rPr>
                <w:rFonts w:eastAsia="仿宋" w:hAnsi="仿宋" w:cs="宋体"/>
                <w:bCs/>
                <w:color w:val="000000" w:themeColor="text1"/>
                <w:kern w:val="0"/>
                <w:sz w:val="21"/>
                <w:szCs w:val="22"/>
              </w:rPr>
              <w:t>万元以上</w:t>
            </w:r>
            <w:r w:rsidRPr="001E340B">
              <w:rPr>
                <w:rFonts w:eastAsia="仿宋" w:cs="宋体" w:hint="eastAsia"/>
                <w:bCs/>
                <w:color w:val="000000" w:themeColor="text1"/>
                <w:kern w:val="0"/>
                <w:sz w:val="21"/>
                <w:szCs w:val="22"/>
              </w:rPr>
              <w:t>25</w:t>
            </w:r>
            <w:r w:rsidRPr="001E340B">
              <w:rPr>
                <w:rFonts w:eastAsia="仿宋" w:hAnsi="仿宋" w:cs="宋体"/>
                <w:bCs/>
                <w:color w:val="000000" w:themeColor="text1"/>
                <w:kern w:val="0"/>
                <w:sz w:val="21"/>
                <w:szCs w:val="22"/>
              </w:rPr>
              <w:t>万元以下罚款</w:t>
            </w:r>
            <w:r w:rsidRPr="001E340B">
              <w:rPr>
                <w:rFonts w:eastAsia="仿宋" w:hAnsi="仿宋" w:hint="eastAsia"/>
                <w:color w:val="000000" w:themeColor="text1"/>
                <w:sz w:val="21"/>
                <w:szCs w:val="22"/>
              </w:rPr>
              <w:t>，</w:t>
            </w:r>
            <w:r w:rsidRPr="001E340B">
              <w:rPr>
                <w:rFonts w:eastAsia="仿宋" w:hAnsi="仿宋"/>
                <w:color w:val="000000" w:themeColor="text1"/>
                <w:kern w:val="0"/>
                <w:sz w:val="21"/>
                <w:szCs w:val="22"/>
              </w:rPr>
              <w:t>降低资质等级</w:t>
            </w:r>
            <w:r w:rsidRPr="001E340B">
              <w:rPr>
                <w:rFonts w:eastAsia="仿宋" w:hAnsi="仿宋" w:hint="eastAsia"/>
                <w:color w:val="000000" w:themeColor="text1"/>
                <w:sz w:val="21"/>
                <w:szCs w:val="22"/>
              </w:rPr>
              <w:t>。</w:t>
            </w:r>
          </w:p>
        </w:tc>
      </w:tr>
      <w:tr w:rsidR="001B69E4" w:rsidRPr="001E340B">
        <w:trPr>
          <w:trHeight w:val="1124"/>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责令限期改正</w:t>
            </w:r>
            <w:r w:rsidRPr="001E340B">
              <w:rPr>
                <w:rFonts w:eastAsia="仿宋" w:hAnsi="仿宋" w:hint="eastAsia"/>
                <w:color w:val="000000" w:themeColor="text1"/>
                <w:kern w:val="0"/>
                <w:sz w:val="21"/>
                <w:szCs w:val="22"/>
              </w:rPr>
              <w:t>，</w:t>
            </w:r>
            <w:r w:rsidRPr="001E340B">
              <w:rPr>
                <w:rFonts w:eastAsia="仿宋" w:hAnsi="仿宋"/>
                <w:color w:val="000000" w:themeColor="text1"/>
                <w:kern w:val="0"/>
                <w:sz w:val="21"/>
                <w:szCs w:val="22"/>
              </w:rPr>
              <w:t>逾期不改正</w:t>
            </w:r>
            <w:r w:rsidRPr="001E340B">
              <w:rPr>
                <w:rFonts w:eastAsia="仿宋" w:hAnsi="仿宋" w:hint="eastAsia"/>
                <w:color w:val="000000" w:themeColor="text1"/>
                <w:kern w:val="0"/>
                <w:sz w:val="21"/>
                <w:szCs w:val="22"/>
              </w:rPr>
              <w:t>，</w:t>
            </w:r>
            <w:r w:rsidRPr="001E340B">
              <w:rPr>
                <w:rFonts w:eastAsia="仿宋" w:hAnsi="仿宋" w:hint="eastAsia"/>
                <w:color w:val="000000" w:themeColor="text1"/>
                <w:sz w:val="21"/>
                <w:szCs w:val="22"/>
              </w:rPr>
              <w:t>发生重大质量安全事故。</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sz w:val="21"/>
                <w:szCs w:val="22"/>
              </w:rPr>
              <w:t>处</w:t>
            </w:r>
            <w:r w:rsidRPr="001E340B">
              <w:rPr>
                <w:rFonts w:eastAsia="仿宋" w:hint="eastAsia"/>
                <w:color w:val="000000" w:themeColor="text1"/>
                <w:sz w:val="21"/>
                <w:szCs w:val="22"/>
              </w:rPr>
              <w:t>25</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30</w:t>
            </w:r>
            <w:r w:rsidRPr="001E340B">
              <w:rPr>
                <w:rFonts w:eastAsia="仿宋" w:hAnsi="仿宋" w:hint="eastAsia"/>
                <w:color w:val="000000" w:themeColor="text1"/>
                <w:sz w:val="21"/>
                <w:szCs w:val="22"/>
              </w:rPr>
              <w:t>万元以下罚款，</w:t>
            </w:r>
            <w:r w:rsidRPr="001E340B">
              <w:rPr>
                <w:rFonts w:eastAsia="仿宋" w:hAnsi="仿宋" w:hint="eastAsia"/>
                <w:color w:val="000000" w:themeColor="text1"/>
                <w:kern w:val="0"/>
                <w:sz w:val="21"/>
                <w:szCs w:val="22"/>
              </w:rPr>
              <w:t>吊销资质证书</w:t>
            </w:r>
            <w:r w:rsidRPr="001E340B">
              <w:rPr>
                <w:rFonts w:eastAsia="仿宋" w:hAnsi="仿宋"/>
                <w:color w:val="000000" w:themeColor="text1"/>
                <w:sz w:val="21"/>
                <w:szCs w:val="22"/>
              </w:rPr>
              <w:t>。</w:t>
            </w:r>
          </w:p>
        </w:tc>
      </w:tr>
      <w:tr w:rsidR="001B69E4" w:rsidRPr="001E340B">
        <w:trPr>
          <w:trHeight w:val="986"/>
          <w:jc w:val="center"/>
        </w:trPr>
        <w:tc>
          <w:tcPr>
            <w:tcW w:w="703" w:type="dxa"/>
            <w:vMerge/>
            <w:tcBorders>
              <w:bottom w:val="single" w:sz="4" w:space="0" w:color="auto"/>
            </w:tcBorders>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tcBorders>
              <w:bottom w:val="single" w:sz="4" w:space="0" w:color="auto"/>
            </w:tcBorders>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Borders>
              <w:bottom w:val="single" w:sz="4" w:space="0" w:color="auto"/>
            </w:tcBorders>
            <w:vAlign w:val="center"/>
          </w:tcPr>
          <w:p w:rsidR="001B69E4" w:rsidRPr="001E340B" w:rsidRDefault="001B69E4">
            <w:pPr>
              <w:widowControl/>
              <w:adjustRightInd w:val="0"/>
              <w:snapToGrid w:val="0"/>
              <w:spacing w:line="240" w:lineRule="exact"/>
              <w:rPr>
                <w:rFonts w:eastAsia="仿宋"/>
                <w:color w:val="000000" w:themeColor="text1"/>
                <w:sz w:val="21"/>
                <w:szCs w:val="22"/>
              </w:rPr>
            </w:pPr>
          </w:p>
        </w:tc>
        <w:tc>
          <w:tcPr>
            <w:tcW w:w="3065" w:type="dxa"/>
            <w:vMerge/>
            <w:tcBorders>
              <w:bottom w:val="single" w:sz="4" w:space="0" w:color="auto"/>
            </w:tcBorders>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tcBorders>
              <w:bottom w:val="single" w:sz="4" w:space="0" w:color="auto"/>
            </w:tcBorders>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tcBorders>
              <w:bottom w:val="single" w:sz="4" w:space="0" w:color="auto"/>
            </w:tcBorders>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p>
        </w:tc>
        <w:tc>
          <w:tcPr>
            <w:tcW w:w="2708" w:type="dxa"/>
            <w:gridSpan w:val="2"/>
            <w:tcBorders>
              <w:bottom w:val="single" w:sz="4" w:space="0" w:color="auto"/>
            </w:tcBorders>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责令限期改正</w:t>
            </w:r>
            <w:r w:rsidRPr="001E340B">
              <w:rPr>
                <w:rFonts w:eastAsia="仿宋" w:hAnsi="仿宋" w:hint="eastAsia"/>
                <w:color w:val="000000" w:themeColor="text1"/>
                <w:kern w:val="0"/>
                <w:sz w:val="21"/>
                <w:szCs w:val="22"/>
              </w:rPr>
              <w:t>，</w:t>
            </w:r>
            <w:r w:rsidRPr="001E340B">
              <w:rPr>
                <w:rFonts w:eastAsia="仿宋" w:hAnsi="仿宋"/>
                <w:color w:val="000000" w:themeColor="text1"/>
                <w:kern w:val="0"/>
                <w:sz w:val="21"/>
                <w:szCs w:val="22"/>
              </w:rPr>
              <w:t>逾期不改正</w:t>
            </w:r>
            <w:r w:rsidRPr="001E340B">
              <w:rPr>
                <w:rFonts w:eastAsia="仿宋" w:hAnsi="仿宋" w:hint="eastAsia"/>
                <w:color w:val="000000" w:themeColor="text1"/>
                <w:kern w:val="0"/>
                <w:sz w:val="21"/>
                <w:szCs w:val="22"/>
              </w:rPr>
              <w:t>，</w:t>
            </w:r>
            <w:r w:rsidRPr="001E340B">
              <w:rPr>
                <w:rFonts w:eastAsia="仿宋" w:hAnsi="仿宋" w:hint="eastAsia"/>
                <w:color w:val="000000" w:themeColor="text1"/>
                <w:sz w:val="21"/>
                <w:szCs w:val="22"/>
              </w:rPr>
              <w:t>发生特别重大质量安全事故。</w:t>
            </w:r>
          </w:p>
        </w:tc>
        <w:tc>
          <w:tcPr>
            <w:tcW w:w="2525" w:type="dxa"/>
            <w:tcBorders>
              <w:bottom w:val="single" w:sz="4" w:space="0" w:color="auto"/>
            </w:tcBorders>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sz w:val="21"/>
                <w:szCs w:val="22"/>
              </w:rPr>
              <w:t>处</w:t>
            </w:r>
            <w:r w:rsidRPr="001E340B">
              <w:rPr>
                <w:rFonts w:eastAsia="仿宋" w:hint="eastAsia"/>
                <w:color w:val="000000" w:themeColor="text1"/>
                <w:sz w:val="21"/>
                <w:szCs w:val="22"/>
              </w:rPr>
              <w:t>30</w:t>
            </w:r>
            <w:r w:rsidRPr="001E340B">
              <w:rPr>
                <w:rFonts w:eastAsia="仿宋" w:hAnsi="仿宋" w:hint="eastAsia"/>
                <w:color w:val="000000" w:themeColor="text1"/>
                <w:sz w:val="21"/>
                <w:szCs w:val="22"/>
              </w:rPr>
              <w:t>万元罚款，</w:t>
            </w:r>
            <w:r w:rsidRPr="001E340B">
              <w:rPr>
                <w:rFonts w:eastAsia="仿宋" w:hAnsi="仿宋" w:hint="eastAsia"/>
                <w:color w:val="000000" w:themeColor="text1"/>
                <w:kern w:val="0"/>
                <w:sz w:val="21"/>
                <w:szCs w:val="22"/>
              </w:rPr>
              <w:t>吊销资质证书</w:t>
            </w:r>
            <w:r w:rsidRPr="001E340B">
              <w:rPr>
                <w:rFonts w:eastAsia="仿宋" w:hAnsi="仿宋"/>
                <w:color w:val="000000" w:themeColor="text1"/>
                <w:sz w:val="21"/>
                <w:szCs w:val="22"/>
              </w:rPr>
              <w:t>。</w:t>
            </w:r>
          </w:p>
        </w:tc>
      </w:tr>
      <w:tr w:rsidR="001B69E4" w:rsidRPr="001E340B">
        <w:trPr>
          <w:trHeight w:val="1610"/>
          <w:jc w:val="center"/>
        </w:trPr>
        <w:tc>
          <w:tcPr>
            <w:tcW w:w="703" w:type="dxa"/>
            <w:vMerge w:val="restart"/>
            <w:vAlign w:val="center"/>
          </w:tcPr>
          <w:p w:rsidR="001B69E4" w:rsidRPr="001E340B" w:rsidRDefault="001B69E4" w:rsidP="005247D9">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123</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监理</w:t>
            </w:r>
          </w:p>
        </w:tc>
        <w:tc>
          <w:tcPr>
            <w:tcW w:w="1220" w:type="dxa"/>
            <w:vMerge w:val="restart"/>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监理单位委派总监理工程师同时担任建设工程监理人员</w:t>
            </w:r>
            <w:r w:rsidRPr="001E340B">
              <w:rPr>
                <w:rFonts w:eastAsia="仿宋" w:hAnsi="仿宋"/>
                <w:color w:val="000000" w:themeColor="text1"/>
                <w:kern w:val="0"/>
                <w:sz w:val="21"/>
                <w:szCs w:val="22"/>
              </w:rPr>
              <w:lastRenderedPageBreak/>
              <w:t>不符合规定数量</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lastRenderedPageBreak/>
              <w:t>《上海市建设工程监理管理办法》</w:t>
            </w:r>
            <w:r w:rsidRPr="001E340B">
              <w:rPr>
                <w:rFonts w:eastAsia="仿宋" w:hAnsi="仿宋"/>
                <w:b/>
                <w:color w:val="000000" w:themeColor="text1"/>
                <w:kern w:val="0"/>
                <w:sz w:val="21"/>
                <w:szCs w:val="22"/>
              </w:rPr>
              <w:t>第十三条第二款</w:t>
            </w:r>
            <w:r w:rsidRPr="001E340B">
              <w:rPr>
                <w:rFonts w:eastAsia="仿宋" w:hint="eastAsia"/>
                <w:color w:val="000000" w:themeColor="text1"/>
                <w:kern w:val="0"/>
                <w:sz w:val="21"/>
                <w:szCs w:val="22"/>
              </w:rPr>
              <w:t xml:space="preserve"> </w:t>
            </w:r>
            <w:r w:rsidRPr="001E340B">
              <w:rPr>
                <w:rFonts w:eastAsia="仿宋" w:hAnsi="仿宋"/>
                <w:color w:val="000000" w:themeColor="text1"/>
                <w:kern w:val="0"/>
                <w:sz w:val="21"/>
                <w:szCs w:val="22"/>
              </w:rPr>
              <w:t>已担任建设工程总监理工程师的注册监理工程师，监理单位不得委派其同时担任两个以上其他建设工程的监理人员。对下列建设</w:t>
            </w:r>
            <w:r w:rsidRPr="001E340B">
              <w:rPr>
                <w:rFonts w:eastAsia="仿宋" w:hAnsi="仿宋"/>
                <w:color w:val="000000" w:themeColor="text1"/>
                <w:kern w:val="0"/>
                <w:sz w:val="21"/>
                <w:szCs w:val="22"/>
              </w:rPr>
              <w:lastRenderedPageBreak/>
              <w:t>工程的总监理工程师，监理单位不得委派其同时担任其他建设工程的监理人员：（一）单体面积超过</w:t>
            </w:r>
            <w:r w:rsidRPr="001E340B">
              <w:rPr>
                <w:rFonts w:eastAsia="仿宋"/>
                <w:color w:val="000000" w:themeColor="text1"/>
                <w:kern w:val="0"/>
                <w:sz w:val="21"/>
                <w:szCs w:val="22"/>
              </w:rPr>
              <w:t>2</w:t>
            </w:r>
            <w:r w:rsidRPr="001E340B">
              <w:rPr>
                <w:rFonts w:eastAsia="仿宋" w:hAnsi="仿宋"/>
                <w:color w:val="000000" w:themeColor="text1"/>
                <w:kern w:val="0"/>
                <w:sz w:val="21"/>
                <w:szCs w:val="22"/>
              </w:rPr>
              <w:t>万平方米的建设工程；（二）工程建安造价超过</w:t>
            </w:r>
            <w:r w:rsidRPr="001E340B">
              <w:rPr>
                <w:rFonts w:eastAsia="仿宋"/>
                <w:color w:val="000000" w:themeColor="text1"/>
                <w:kern w:val="0"/>
                <w:sz w:val="21"/>
                <w:szCs w:val="22"/>
              </w:rPr>
              <w:t>2</w:t>
            </w:r>
            <w:r w:rsidRPr="001E340B">
              <w:rPr>
                <w:rFonts w:eastAsia="仿宋" w:hAnsi="仿宋"/>
                <w:color w:val="000000" w:themeColor="text1"/>
                <w:kern w:val="0"/>
                <w:sz w:val="21"/>
                <w:szCs w:val="22"/>
              </w:rPr>
              <w:t>亿元的建设工程；（三）保障性住宅工程；（四）国家或者本市重大工程。</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lastRenderedPageBreak/>
              <w:t>《上海市建设工程监理管理办法》</w:t>
            </w:r>
            <w:r w:rsidR="008470C5" w:rsidRPr="001E340B">
              <w:rPr>
                <w:rFonts w:eastAsia="仿宋" w:hAnsi="仿宋" w:hint="eastAsia"/>
                <w:b/>
                <w:color w:val="000000" w:themeColor="text1"/>
                <w:kern w:val="0"/>
                <w:sz w:val="21"/>
                <w:szCs w:val="22"/>
              </w:rPr>
              <w:t xml:space="preserve"> </w:t>
            </w:r>
            <w:r w:rsidRPr="001E340B">
              <w:rPr>
                <w:rFonts w:eastAsia="仿宋" w:hAnsi="仿宋"/>
                <w:b/>
                <w:color w:val="000000" w:themeColor="text1"/>
                <w:kern w:val="0"/>
                <w:sz w:val="21"/>
                <w:szCs w:val="22"/>
              </w:rPr>
              <w:t>第三十二条</w:t>
            </w:r>
            <w:r w:rsidRPr="001E340B">
              <w:rPr>
                <w:rFonts w:eastAsia="仿宋" w:hAnsi="仿宋" w:hint="eastAsia"/>
                <w:b/>
                <w:color w:val="000000" w:themeColor="text1"/>
                <w:kern w:val="0"/>
                <w:sz w:val="21"/>
                <w:szCs w:val="22"/>
              </w:rPr>
              <w:t>第（一）项</w:t>
            </w:r>
            <w:r w:rsidRPr="001E340B">
              <w:rPr>
                <w:rFonts w:eastAsia="仿宋" w:hint="eastAsia"/>
                <w:color w:val="000000" w:themeColor="text1"/>
                <w:kern w:val="0"/>
                <w:sz w:val="21"/>
                <w:szCs w:val="22"/>
              </w:rPr>
              <w:t xml:space="preserve"> </w:t>
            </w:r>
            <w:r w:rsidRPr="001E340B">
              <w:rPr>
                <w:rFonts w:eastAsia="仿宋" w:hAnsi="仿宋"/>
                <w:color w:val="000000" w:themeColor="text1"/>
                <w:kern w:val="0"/>
                <w:sz w:val="21"/>
                <w:szCs w:val="22"/>
              </w:rPr>
              <w:t>违反本办法规定，监理单位有下列情形之一的，由建设行政管理部门或者其他有关部门责令限期改正；逾</w:t>
            </w:r>
            <w:r w:rsidRPr="001E340B">
              <w:rPr>
                <w:rFonts w:eastAsia="仿宋" w:hAnsi="仿宋"/>
                <w:color w:val="000000" w:themeColor="text1"/>
                <w:kern w:val="0"/>
                <w:sz w:val="21"/>
                <w:szCs w:val="22"/>
              </w:rPr>
              <w:lastRenderedPageBreak/>
              <w:t>期不改正的，处</w:t>
            </w:r>
            <w:r w:rsidRPr="001E340B">
              <w:rPr>
                <w:rFonts w:eastAsia="仿宋"/>
                <w:color w:val="000000" w:themeColor="text1"/>
                <w:kern w:val="0"/>
                <w:sz w:val="21"/>
                <w:szCs w:val="22"/>
              </w:rPr>
              <w:t>1</w:t>
            </w:r>
            <w:r w:rsidRPr="001E340B">
              <w:rPr>
                <w:rFonts w:eastAsia="仿宋" w:hAnsi="仿宋"/>
                <w:color w:val="000000" w:themeColor="text1"/>
                <w:kern w:val="0"/>
                <w:sz w:val="21"/>
                <w:szCs w:val="22"/>
              </w:rPr>
              <w:t>万元以上</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万元以下罚款：</w:t>
            </w:r>
          </w:p>
          <w:p w:rsidR="001B69E4" w:rsidRPr="001E340B" w:rsidRDefault="001B69E4">
            <w:pPr>
              <w:adjustRightInd w:val="0"/>
              <w:snapToGrid w:val="0"/>
              <w:spacing w:line="240" w:lineRule="exact"/>
              <w:ind w:firstLineChars="200" w:firstLine="420"/>
              <w:rPr>
                <w:rFonts w:eastAsia="仿宋"/>
                <w:b/>
                <w:color w:val="000000" w:themeColor="text1"/>
                <w:kern w:val="0"/>
                <w:sz w:val="21"/>
                <w:szCs w:val="22"/>
              </w:rPr>
            </w:pPr>
            <w:r w:rsidRPr="001E340B">
              <w:rPr>
                <w:rFonts w:eastAsia="仿宋" w:hAnsi="仿宋"/>
                <w:color w:val="000000" w:themeColor="text1"/>
                <w:kern w:val="0"/>
                <w:sz w:val="21"/>
                <w:szCs w:val="22"/>
              </w:rPr>
              <w:t>（一）违反第十三条第二款规定，监理单位委派总监理工程师同时担任建设工程监理人员不符合规定数量的；</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lastRenderedPageBreak/>
              <w:t>监理单位</w:t>
            </w:r>
          </w:p>
        </w:tc>
        <w:tc>
          <w:tcPr>
            <w:tcW w:w="2708" w:type="dxa"/>
            <w:gridSpan w:val="2"/>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color w:val="000000" w:themeColor="text1"/>
                <w:kern w:val="0"/>
                <w:sz w:val="21"/>
                <w:szCs w:val="22"/>
              </w:rPr>
              <w:t>责令限期改正</w:t>
            </w:r>
            <w:r w:rsidRPr="001E340B">
              <w:rPr>
                <w:rFonts w:eastAsia="仿宋" w:hAnsi="仿宋" w:hint="eastAsia"/>
                <w:color w:val="000000" w:themeColor="text1"/>
                <w:kern w:val="0"/>
                <w:sz w:val="21"/>
                <w:szCs w:val="22"/>
              </w:rPr>
              <w:t>，</w:t>
            </w:r>
            <w:r w:rsidRPr="001E340B">
              <w:rPr>
                <w:rFonts w:eastAsia="仿宋" w:hAnsi="仿宋"/>
                <w:color w:val="000000" w:themeColor="text1"/>
                <w:kern w:val="0"/>
                <w:sz w:val="21"/>
                <w:szCs w:val="22"/>
              </w:rPr>
              <w:t>逾期不改正的</w:t>
            </w:r>
            <w:r w:rsidRPr="001E340B">
              <w:rPr>
                <w:rFonts w:eastAsia="仿宋" w:hAnsi="仿宋" w:hint="eastAsia"/>
                <w:color w:val="000000" w:themeColor="text1"/>
                <w:kern w:val="0"/>
                <w:sz w:val="21"/>
                <w:szCs w:val="22"/>
              </w:rPr>
              <w:t>。</w:t>
            </w:r>
          </w:p>
        </w:tc>
        <w:tc>
          <w:tcPr>
            <w:tcW w:w="2525" w:type="dxa"/>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color w:val="000000" w:themeColor="text1"/>
                <w:kern w:val="0"/>
                <w:sz w:val="21"/>
                <w:szCs w:val="22"/>
              </w:rPr>
              <w:t>处</w:t>
            </w:r>
            <w:r w:rsidRPr="001E340B">
              <w:rPr>
                <w:rFonts w:eastAsia="仿宋" w:hint="eastAsia"/>
                <w:color w:val="000000" w:themeColor="text1"/>
                <w:kern w:val="0"/>
                <w:sz w:val="21"/>
                <w:szCs w:val="22"/>
              </w:rPr>
              <w:t>1</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2</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trHeight w:val="1733"/>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0"/>
              <w:rPr>
                <w:rFonts w:eastAsia="仿宋" w:cs="宋体"/>
                <w:bCs/>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color w:val="000000" w:themeColor="text1"/>
                <w:kern w:val="0"/>
                <w:sz w:val="21"/>
                <w:szCs w:val="22"/>
              </w:rPr>
              <w:t>同时担任</w:t>
            </w:r>
            <w:r w:rsidRPr="001E340B">
              <w:rPr>
                <w:rFonts w:eastAsia="仿宋" w:hint="eastAsia"/>
                <w:color w:val="000000" w:themeColor="text1"/>
                <w:kern w:val="0"/>
                <w:sz w:val="21"/>
                <w:szCs w:val="22"/>
              </w:rPr>
              <w:t>3</w:t>
            </w:r>
            <w:r w:rsidRPr="001E340B">
              <w:rPr>
                <w:rFonts w:eastAsia="仿宋" w:hAnsi="仿宋"/>
                <w:color w:val="000000" w:themeColor="text1"/>
                <w:kern w:val="0"/>
                <w:sz w:val="21"/>
                <w:szCs w:val="22"/>
              </w:rPr>
              <w:t>个以上建设工程的监理人员</w:t>
            </w:r>
            <w:r w:rsidRPr="001E340B">
              <w:rPr>
                <w:rFonts w:eastAsia="仿宋" w:hAnsi="仿宋" w:hint="eastAsia"/>
                <w:color w:val="000000" w:themeColor="text1"/>
                <w:kern w:val="0"/>
                <w:sz w:val="21"/>
                <w:szCs w:val="22"/>
              </w:rPr>
              <w:t>，</w:t>
            </w:r>
            <w:r w:rsidRPr="001E340B">
              <w:rPr>
                <w:rFonts w:eastAsia="仿宋" w:hAnsi="仿宋"/>
                <w:color w:val="000000" w:themeColor="text1"/>
                <w:kern w:val="0"/>
                <w:sz w:val="21"/>
                <w:szCs w:val="22"/>
              </w:rPr>
              <w:t>责令限期改正</w:t>
            </w:r>
            <w:r w:rsidRPr="001E340B">
              <w:rPr>
                <w:rFonts w:eastAsia="仿宋" w:hAnsi="仿宋" w:hint="eastAsia"/>
                <w:color w:val="000000" w:themeColor="text1"/>
                <w:kern w:val="0"/>
                <w:sz w:val="21"/>
                <w:szCs w:val="22"/>
              </w:rPr>
              <w:t>，</w:t>
            </w:r>
            <w:r w:rsidRPr="001E340B">
              <w:rPr>
                <w:rFonts w:eastAsia="仿宋" w:hAnsi="仿宋"/>
                <w:color w:val="000000" w:themeColor="text1"/>
                <w:kern w:val="0"/>
                <w:sz w:val="21"/>
                <w:szCs w:val="22"/>
              </w:rPr>
              <w:t>逾期不改正的</w:t>
            </w:r>
            <w:r w:rsidRPr="001E340B">
              <w:rPr>
                <w:rFonts w:eastAsia="仿宋" w:hAnsi="仿宋" w:hint="eastAsia"/>
                <w:color w:val="000000" w:themeColor="text1"/>
                <w:kern w:val="0"/>
                <w:sz w:val="21"/>
                <w:szCs w:val="22"/>
              </w:rPr>
              <w:t>。</w:t>
            </w:r>
          </w:p>
        </w:tc>
        <w:tc>
          <w:tcPr>
            <w:tcW w:w="2525" w:type="dxa"/>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color w:val="000000" w:themeColor="text1"/>
                <w:kern w:val="0"/>
                <w:sz w:val="21"/>
                <w:szCs w:val="22"/>
              </w:rPr>
              <w:t>处</w:t>
            </w:r>
            <w:r w:rsidRPr="001E340B">
              <w:rPr>
                <w:rFonts w:eastAsia="仿宋" w:hint="eastAsia"/>
                <w:color w:val="000000" w:themeColor="text1"/>
                <w:kern w:val="0"/>
                <w:sz w:val="21"/>
                <w:szCs w:val="22"/>
              </w:rPr>
              <w:t>2</w:t>
            </w:r>
            <w:r w:rsidRPr="001E340B">
              <w:rPr>
                <w:rFonts w:eastAsia="仿宋" w:hAnsi="仿宋"/>
                <w:color w:val="000000" w:themeColor="text1"/>
                <w:kern w:val="0"/>
                <w:sz w:val="21"/>
                <w:szCs w:val="22"/>
              </w:rPr>
              <w:t>万元以上</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trHeight w:val="1553"/>
          <w:jc w:val="center"/>
        </w:trPr>
        <w:tc>
          <w:tcPr>
            <w:tcW w:w="703" w:type="dxa"/>
            <w:vMerge w:val="restart"/>
            <w:vAlign w:val="center"/>
          </w:tcPr>
          <w:p w:rsidR="001B69E4" w:rsidRPr="001E340B" w:rsidRDefault="001B69E4" w:rsidP="005247D9">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lastRenderedPageBreak/>
              <w:t>124</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监理</w:t>
            </w:r>
          </w:p>
        </w:tc>
        <w:tc>
          <w:tcPr>
            <w:tcW w:w="1220" w:type="dxa"/>
            <w:vMerge w:val="restart"/>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变更后的总监理工程师的专业技术职称低于原派驻的总监理工程师的专业技术职称等级</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《上海市建设工程监理管理办法》</w:t>
            </w:r>
            <w:r w:rsidRPr="001E340B">
              <w:rPr>
                <w:rFonts w:eastAsia="仿宋" w:hAnsi="仿宋"/>
                <w:b/>
                <w:color w:val="000000" w:themeColor="text1"/>
                <w:kern w:val="0"/>
                <w:sz w:val="21"/>
                <w:szCs w:val="22"/>
              </w:rPr>
              <w:t>第十七条第三款</w:t>
            </w:r>
            <w:r w:rsidRPr="001E340B">
              <w:rPr>
                <w:rFonts w:eastAsia="仿宋" w:hint="eastAsia"/>
                <w:color w:val="000000" w:themeColor="text1"/>
                <w:kern w:val="0"/>
                <w:sz w:val="21"/>
                <w:szCs w:val="22"/>
              </w:rPr>
              <w:t xml:space="preserve"> </w:t>
            </w:r>
            <w:r w:rsidRPr="001E340B">
              <w:rPr>
                <w:rFonts w:eastAsia="仿宋" w:hAnsi="仿宋"/>
                <w:color w:val="000000" w:themeColor="text1"/>
                <w:kern w:val="0"/>
                <w:sz w:val="21"/>
                <w:szCs w:val="22"/>
              </w:rPr>
              <w:t>监理单位需要变更总监理工程师的，应当征得建设单位的同意，但变更后的总监理工程师的专业技术职称等级不得低于原派驻的总监理工程师的专业技术职称。</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《上海市建设工程监理管理办法》</w:t>
            </w:r>
            <w:r w:rsidR="008470C5" w:rsidRPr="001E340B">
              <w:rPr>
                <w:rFonts w:eastAsia="仿宋" w:hAnsi="仿宋" w:hint="eastAsia"/>
                <w:b/>
                <w:color w:val="000000" w:themeColor="text1"/>
                <w:kern w:val="0"/>
                <w:sz w:val="21"/>
                <w:szCs w:val="22"/>
              </w:rPr>
              <w:t xml:space="preserve"> </w:t>
            </w:r>
            <w:r w:rsidRPr="001E340B">
              <w:rPr>
                <w:rFonts w:eastAsia="仿宋" w:hAnsi="仿宋"/>
                <w:b/>
                <w:color w:val="000000" w:themeColor="text1"/>
                <w:kern w:val="0"/>
                <w:sz w:val="21"/>
                <w:szCs w:val="22"/>
              </w:rPr>
              <w:t>第三十二条</w:t>
            </w:r>
            <w:r w:rsidRPr="001E340B">
              <w:rPr>
                <w:rFonts w:eastAsia="仿宋" w:hAnsi="仿宋" w:hint="eastAsia"/>
                <w:b/>
                <w:color w:val="000000" w:themeColor="text1"/>
                <w:kern w:val="0"/>
                <w:sz w:val="21"/>
                <w:szCs w:val="22"/>
              </w:rPr>
              <w:t>第（二）项</w:t>
            </w:r>
            <w:r w:rsidRPr="001E340B">
              <w:rPr>
                <w:rFonts w:eastAsia="仿宋" w:hint="eastAsia"/>
                <w:color w:val="000000" w:themeColor="text1"/>
                <w:kern w:val="0"/>
                <w:sz w:val="21"/>
                <w:szCs w:val="22"/>
              </w:rPr>
              <w:t xml:space="preserve"> </w:t>
            </w:r>
            <w:r w:rsidRPr="001E340B">
              <w:rPr>
                <w:rFonts w:eastAsia="仿宋" w:hAnsi="仿宋"/>
                <w:color w:val="000000" w:themeColor="text1"/>
                <w:kern w:val="0"/>
                <w:sz w:val="21"/>
                <w:szCs w:val="22"/>
              </w:rPr>
              <w:t>违反本办法规定，监理单位有下列情形之一的，由建设行政管理部门或者其他有关部门责令限期改正；逾期不改正的，处</w:t>
            </w:r>
            <w:r w:rsidRPr="001E340B">
              <w:rPr>
                <w:rFonts w:eastAsia="仿宋"/>
                <w:color w:val="000000" w:themeColor="text1"/>
                <w:kern w:val="0"/>
                <w:sz w:val="21"/>
                <w:szCs w:val="22"/>
              </w:rPr>
              <w:t>1</w:t>
            </w:r>
            <w:r w:rsidRPr="001E340B">
              <w:rPr>
                <w:rFonts w:eastAsia="仿宋" w:hAnsi="仿宋"/>
                <w:color w:val="000000" w:themeColor="text1"/>
                <w:kern w:val="0"/>
                <w:sz w:val="21"/>
                <w:szCs w:val="22"/>
              </w:rPr>
              <w:t>万元以上</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万元以下罚款：</w:t>
            </w:r>
          </w:p>
          <w:p w:rsidR="001B69E4" w:rsidRPr="001E340B" w:rsidRDefault="001B69E4">
            <w:pPr>
              <w:adjustRightInd w:val="0"/>
              <w:snapToGrid w:val="0"/>
              <w:spacing w:line="240" w:lineRule="exact"/>
              <w:ind w:firstLineChars="200" w:firstLine="420"/>
              <w:rPr>
                <w:rFonts w:eastAsia="仿宋"/>
                <w:b/>
                <w:color w:val="000000" w:themeColor="text1"/>
                <w:kern w:val="0"/>
                <w:sz w:val="21"/>
                <w:szCs w:val="22"/>
              </w:rPr>
            </w:pPr>
            <w:r w:rsidRPr="001E340B">
              <w:rPr>
                <w:rFonts w:eastAsia="仿宋" w:hAnsi="仿宋"/>
                <w:color w:val="000000" w:themeColor="text1"/>
                <w:kern w:val="0"/>
                <w:sz w:val="21"/>
                <w:szCs w:val="22"/>
              </w:rPr>
              <w:t>（二）违反第十七条第三款规定，变更后的总监理工程师的专业技术职称低于原派驻的总监理工程师的专业技术职称等级的；</w:t>
            </w:r>
            <w:r w:rsidRPr="001E340B">
              <w:rPr>
                <w:rFonts w:eastAsia="仿宋" w:hint="eastAsia"/>
                <w:b/>
                <w:color w:val="000000" w:themeColor="text1"/>
                <w:kern w:val="0"/>
                <w:sz w:val="21"/>
                <w:szCs w:val="22"/>
              </w:rPr>
              <w:t xml:space="preserve"> </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监理单位</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olor w:val="000000" w:themeColor="text1"/>
                <w:kern w:val="0"/>
                <w:sz w:val="21"/>
                <w:szCs w:val="22"/>
              </w:rPr>
              <w:t>责令限期改正</w:t>
            </w:r>
            <w:r w:rsidRPr="001E340B">
              <w:rPr>
                <w:rFonts w:eastAsia="仿宋" w:hAnsi="仿宋" w:hint="eastAsia"/>
                <w:color w:val="000000" w:themeColor="text1"/>
                <w:kern w:val="0"/>
                <w:sz w:val="21"/>
                <w:szCs w:val="22"/>
              </w:rPr>
              <w:t>，</w:t>
            </w:r>
            <w:r w:rsidRPr="001E340B">
              <w:rPr>
                <w:rFonts w:eastAsia="仿宋" w:hAnsi="仿宋"/>
                <w:color w:val="000000" w:themeColor="text1"/>
                <w:kern w:val="0"/>
                <w:sz w:val="21"/>
                <w:szCs w:val="22"/>
              </w:rPr>
              <w:t>逾期不改正的</w:t>
            </w:r>
            <w:r w:rsidRPr="001E340B">
              <w:rPr>
                <w:rFonts w:eastAsia="仿宋" w:hAnsi="仿宋" w:cs="宋体" w:hint="eastAsia"/>
                <w:bCs/>
                <w:color w:val="000000" w:themeColor="text1"/>
                <w:kern w:val="0"/>
                <w:sz w:val="21"/>
                <w:szCs w:val="22"/>
              </w:rPr>
              <w:t>。</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处</w:t>
            </w:r>
            <w:r w:rsidRPr="001E340B">
              <w:rPr>
                <w:rFonts w:eastAsia="仿宋"/>
                <w:color w:val="000000" w:themeColor="text1"/>
                <w:kern w:val="0"/>
                <w:sz w:val="21"/>
                <w:szCs w:val="22"/>
              </w:rPr>
              <w:t>1</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2</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trHeight w:val="1686"/>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0"/>
              <w:rPr>
                <w:rFonts w:eastAsia="仿宋" w:cs="宋体"/>
                <w:bCs/>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内再次</w:t>
            </w:r>
            <w:r w:rsidRPr="001E340B">
              <w:rPr>
                <w:rFonts w:eastAsia="仿宋" w:hAnsi="仿宋" w:cs="宋体" w:hint="eastAsia"/>
                <w:bCs/>
                <w:color w:val="000000" w:themeColor="text1"/>
                <w:kern w:val="0"/>
                <w:sz w:val="21"/>
                <w:szCs w:val="22"/>
              </w:rPr>
              <w:t>发生同类违法行为，</w:t>
            </w:r>
            <w:r w:rsidRPr="001E340B">
              <w:rPr>
                <w:rFonts w:eastAsia="仿宋" w:hAnsi="仿宋"/>
                <w:color w:val="000000" w:themeColor="text1"/>
                <w:kern w:val="0"/>
                <w:sz w:val="21"/>
                <w:szCs w:val="22"/>
              </w:rPr>
              <w:t>逾期不改正的</w:t>
            </w:r>
            <w:r w:rsidRPr="001E340B">
              <w:rPr>
                <w:rFonts w:eastAsia="仿宋" w:hAnsi="仿宋" w:hint="eastAsia"/>
                <w:color w:val="000000" w:themeColor="text1"/>
                <w:sz w:val="21"/>
                <w:szCs w:val="22"/>
              </w:rPr>
              <w:t>。</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处</w:t>
            </w:r>
            <w:r w:rsidRPr="001E340B">
              <w:rPr>
                <w:rFonts w:eastAsia="仿宋" w:hint="eastAsia"/>
                <w:color w:val="000000" w:themeColor="text1"/>
                <w:kern w:val="0"/>
                <w:sz w:val="21"/>
                <w:szCs w:val="22"/>
              </w:rPr>
              <w:t>2</w:t>
            </w:r>
            <w:r w:rsidRPr="001E340B">
              <w:rPr>
                <w:rFonts w:eastAsia="仿宋" w:hAnsi="仿宋"/>
                <w:color w:val="000000" w:themeColor="text1"/>
                <w:kern w:val="0"/>
                <w:sz w:val="21"/>
                <w:szCs w:val="22"/>
              </w:rPr>
              <w:t>万元以上</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万元以下罚款</w:t>
            </w:r>
            <w:r w:rsidRPr="001E340B">
              <w:rPr>
                <w:rFonts w:eastAsia="仿宋" w:hAnsi="仿宋" w:hint="eastAsia"/>
                <w:color w:val="000000" w:themeColor="text1"/>
                <w:kern w:val="0"/>
                <w:sz w:val="21"/>
                <w:szCs w:val="22"/>
              </w:rPr>
              <w:t>。</w:t>
            </w:r>
          </w:p>
        </w:tc>
      </w:tr>
      <w:tr w:rsidR="001B69E4" w:rsidRPr="001E340B">
        <w:trPr>
          <w:trHeight w:val="985"/>
          <w:jc w:val="center"/>
        </w:trPr>
        <w:tc>
          <w:tcPr>
            <w:tcW w:w="703" w:type="dxa"/>
            <w:vMerge w:val="restart"/>
            <w:vAlign w:val="center"/>
          </w:tcPr>
          <w:p w:rsidR="001B69E4" w:rsidRPr="001E340B" w:rsidRDefault="001B69E4" w:rsidP="005247D9">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125</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监理</w:t>
            </w:r>
          </w:p>
        </w:tc>
        <w:tc>
          <w:tcPr>
            <w:tcW w:w="1220" w:type="dxa"/>
            <w:vMerge w:val="restart"/>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总监理工程师未按照技术规范要求在施工现场履行监理职责</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《上海市建设工程监理管理办法》</w:t>
            </w:r>
            <w:r w:rsidRPr="001E340B">
              <w:rPr>
                <w:rFonts w:eastAsia="仿宋" w:hAnsi="仿宋"/>
                <w:b/>
                <w:color w:val="000000" w:themeColor="text1"/>
                <w:kern w:val="0"/>
                <w:sz w:val="21"/>
                <w:szCs w:val="22"/>
              </w:rPr>
              <w:t>第十七条第二款</w:t>
            </w:r>
            <w:r w:rsidRPr="001E340B">
              <w:rPr>
                <w:rFonts w:eastAsia="仿宋" w:hint="eastAsia"/>
                <w:b/>
                <w:color w:val="000000" w:themeColor="text1"/>
                <w:kern w:val="0"/>
                <w:sz w:val="21"/>
                <w:szCs w:val="22"/>
              </w:rPr>
              <w:t xml:space="preserve"> </w:t>
            </w:r>
            <w:r w:rsidRPr="001E340B">
              <w:rPr>
                <w:rFonts w:eastAsia="仿宋" w:hAnsi="仿宋"/>
                <w:color w:val="000000" w:themeColor="text1"/>
                <w:kern w:val="0"/>
                <w:sz w:val="21"/>
                <w:szCs w:val="22"/>
              </w:rPr>
              <w:t>项目监理机构实行总监理工程师负责制。总监理工程师应当按照技术规范要求，在施工现场履行监理职责。确因正当事由临时离开施工现场时，总监理工程师应当指定总监理工程师代表代为行使其部分职权，但国家规定必须由总监理工程师负责的组织编制监理规划、审查施工组织设计文件等事项除外。</w:t>
            </w:r>
          </w:p>
        </w:tc>
        <w:tc>
          <w:tcPr>
            <w:tcW w:w="2857" w:type="dxa"/>
            <w:vMerge w:val="restart"/>
            <w:vAlign w:val="center"/>
          </w:tcPr>
          <w:p w:rsidR="001B69E4" w:rsidRPr="001E340B" w:rsidRDefault="001B69E4" w:rsidP="005D36F5">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《上海市建设工程监理管理办法》</w:t>
            </w:r>
            <w:r w:rsidRPr="001E340B">
              <w:rPr>
                <w:rFonts w:eastAsia="仿宋" w:hAnsi="仿宋"/>
                <w:b/>
                <w:color w:val="000000" w:themeColor="text1"/>
                <w:kern w:val="0"/>
                <w:sz w:val="21"/>
                <w:szCs w:val="22"/>
              </w:rPr>
              <w:t>第三十三条</w:t>
            </w:r>
            <w:r w:rsidRPr="001E340B">
              <w:rPr>
                <w:rFonts w:eastAsia="仿宋" w:hint="eastAsia"/>
                <w:b/>
                <w:color w:val="000000" w:themeColor="text1"/>
                <w:kern w:val="0"/>
                <w:sz w:val="21"/>
                <w:szCs w:val="22"/>
              </w:rPr>
              <w:t xml:space="preserve"> </w:t>
            </w:r>
            <w:r w:rsidRPr="001E340B">
              <w:rPr>
                <w:rFonts w:eastAsia="仿宋" w:hAnsi="仿宋"/>
                <w:color w:val="000000" w:themeColor="text1"/>
                <w:kern w:val="0"/>
                <w:sz w:val="21"/>
                <w:szCs w:val="22"/>
              </w:rPr>
              <w:t>违反本办法第十七条第二款规定，总监理工程师未按照技术规范要求在施工现场履行监理职责的，由建设行政管理部门或者其他有关部门责令限期改正，处</w:t>
            </w:r>
            <w:r w:rsidRPr="001E340B">
              <w:rPr>
                <w:rFonts w:eastAsia="仿宋"/>
                <w:color w:val="000000" w:themeColor="text1"/>
                <w:kern w:val="0"/>
                <w:sz w:val="21"/>
                <w:szCs w:val="22"/>
              </w:rPr>
              <w:t>500</w:t>
            </w:r>
            <w:r w:rsidRPr="001E340B">
              <w:rPr>
                <w:rFonts w:eastAsia="仿宋" w:hAnsi="仿宋"/>
                <w:color w:val="000000" w:themeColor="text1"/>
                <w:kern w:val="0"/>
                <w:sz w:val="21"/>
                <w:szCs w:val="22"/>
              </w:rPr>
              <w:t>元以上</w:t>
            </w:r>
            <w:r w:rsidRPr="001E340B">
              <w:rPr>
                <w:rFonts w:eastAsia="仿宋"/>
                <w:color w:val="000000" w:themeColor="text1"/>
                <w:kern w:val="0"/>
                <w:sz w:val="21"/>
                <w:szCs w:val="22"/>
              </w:rPr>
              <w:t>5000</w:t>
            </w:r>
            <w:r w:rsidRPr="001E340B">
              <w:rPr>
                <w:rFonts w:eastAsia="仿宋" w:hAnsi="仿宋"/>
                <w:color w:val="000000" w:themeColor="text1"/>
                <w:kern w:val="0"/>
                <w:sz w:val="21"/>
                <w:szCs w:val="22"/>
              </w:rPr>
              <w:t>元以下罚款。</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个人</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未发生质量安全事故。</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责令限期改正，处</w:t>
            </w:r>
            <w:r w:rsidRPr="001E340B">
              <w:rPr>
                <w:rFonts w:eastAsia="仿宋"/>
                <w:color w:val="000000" w:themeColor="text1"/>
                <w:kern w:val="0"/>
                <w:sz w:val="21"/>
                <w:szCs w:val="22"/>
              </w:rPr>
              <w:t>5</w:t>
            </w:r>
            <w:r w:rsidRPr="001E340B">
              <w:rPr>
                <w:rFonts w:eastAsia="仿宋" w:hAnsi="仿宋" w:hint="eastAsia"/>
                <w:color w:val="000000" w:themeColor="text1"/>
                <w:kern w:val="0"/>
                <w:sz w:val="21"/>
                <w:szCs w:val="22"/>
              </w:rPr>
              <w:t>百</w:t>
            </w:r>
            <w:r w:rsidRPr="001E340B">
              <w:rPr>
                <w:rFonts w:eastAsia="仿宋" w:hAnsi="仿宋"/>
                <w:color w:val="000000" w:themeColor="text1"/>
                <w:kern w:val="0"/>
                <w:sz w:val="21"/>
                <w:szCs w:val="22"/>
              </w:rPr>
              <w:t>元以上</w:t>
            </w:r>
            <w:r w:rsidRPr="001E340B">
              <w:rPr>
                <w:rFonts w:eastAsia="仿宋" w:hint="eastAsia"/>
                <w:color w:val="000000" w:themeColor="text1"/>
                <w:kern w:val="0"/>
                <w:sz w:val="21"/>
                <w:szCs w:val="22"/>
              </w:rPr>
              <w:t>2</w:t>
            </w:r>
            <w:r w:rsidRPr="001E340B">
              <w:rPr>
                <w:rFonts w:eastAsia="仿宋" w:hAnsi="仿宋" w:hint="eastAsia"/>
                <w:color w:val="000000" w:themeColor="text1"/>
                <w:kern w:val="0"/>
                <w:sz w:val="21"/>
                <w:szCs w:val="22"/>
              </w:rPr>
              <w:t>千</w:t>
            </w:r>
            <w:r w:rsidRPr="001E340B">
              <w:rPr>
                <w:rFonts w:eastAsia="仿宋" w:hAnsi="仿宋"/>
                <w:color w:val="000000" w:themeColor="text1"/>
                <w:kern w:val="0"/>
                <w:sz w:val="21"/>
                <w:szCs w:val="22"/>
              </w:rPr>
              <w:t>元以下罚款。</w:t>
            </w:r>
          </w:p>
        </w:tc>
      </w:tr>
      <w:tr w:rsidR="001B69E4" w:rsidRPr="001E340B">
        <w:trPr>
          <w:trHeight w:val="795"/>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内再次</w:t>
            </w:r>
            <w:r w:rsidRPr="001E340B">
              <w:rPr>
                <w:rFonts w:eastAsia="仿宋" w:hAnsi="仿宋" w:cs="宋体" w:hint="eastAsia"/>
                <w:bCs/>
                <w:color w:val="000000" w:themeColor="text1"/>
                <w:kern w:val="0"/>
                <w:sz w:val="21"/>
                <w:szCs w:val="22"/>
              </w:rPr>
              <w:t>发生同类违法行为</w:t>
            </w:r>
            <w:r w:rsidRPr="001E340B">
              <w:rPr>
                <w:rFonts w:eastAsia="仿宋" w:hAnsi="仿宋" w:hint="eastAsia"/>
                <w:color w:val="000000" w:themeColor="text1"/>
                <w:sz w:val="21"/>
                <w:szCs w:val="22"/>
              </w:rPr>
              <w:t>。</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责令限期改正，处</w:t>
            </w:r>
            <w:r w:rsidRPr="001E340B">
              <w:rPr>
                <w:rFonts w:eastAsia="仿宋" w:hint="eastAsia"/>
                <w:color w:val="000000" w:themeColor="text1"/>
                <w:kern w:val="0"/>
                <w:sz w:val="21"/>
                <w:szCs w:val="22"/>
              </w:rPr>
              <w:t>2</w:t>
            </w:r>
            <w:r w:rsidRPr="001E340B">
              <w:rPr>
                <w:rFonts w:eastAsia="仿宋" w:hAnsi="仿宋" w:hint="eastAsia"/>
                <w:color w:val="000000" w:themeColor="text1"/>
                <w:kern w:val="0"/>
                <w:sz w:val="21"/>
                <w:szCs w:val="22"/>
              </w:rPr>
              <w:t>千</w:t>
            </w:r>
            <w:r w:rsidRPr="001E340B">
              <w:rPr>
                <w:rFonts w:eastAsia="仿宋" w:hAnsi="仿宋"/>
                <w:color w:val="000000" w:themeColor="text1"/>
                <w:kern w:val="0"/>
                <w:sz w:val="21"/>
                <w:szCs w:val="22"/>
              </w:rPr>
              <w:t>元以上</w:t>
            </w:r>
            <w:r w:rsidRPr="001E340B">
              <w:rPr>
                <w:rFonts w:eastAsia="仿宋" w:hint="eastAsia"/>
                <w:color w:val="000000" w:themeColor="text1"/>
                <w:kern w:val="0"/>
                <w:sz w:val="21"/>
                <w:szCs w:val="22"/>
              </w:rPr>
              <w:t>3</w:t>
            </w:r>
            <w:r w:rsidRPr="001E340B">
              <w:rPr>
                <w:rFonts w:eastAsia="仿宋" w:hAnsi="仿宋" w:hint="eastAsia"/>
                <w:color w:val="000000" w:themeColor="text1"/>
                <w:kern w:val="0"/>
                <w:sz w:val="21"/>
                <w:szCs w:val="22"/>
              </w:rPr>
              <w:t>千</w:t>
            </w:r>
            <w:r w:rsidRPr="001E340B">
              <w:rPr>
                <w:rFonts w:eastAsia="仿宋" w:hAnsi="仿宋"/>
                <w:color w:val="000000" w:themeColor="text1"/>
                <w:kern w:val="0"/>
                <w:sz w:val="21"/>
                <w:szCs w:val="22"/>
              </w:rPr>
              <w:t>元以下罚款。</w:t>
            </w:r>
          </w:p>
        </w:tc>
      </w:tr>
      <w:tr w:rsidR="001B69E4" w:rsidRPr="001E340B">
        <w:trPr>
          <w:trHeight w:val="795"/>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发生质量安全事故。</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olor w:val="000000" w:themeColor="text1"/>
                <w:kern w:val="0"/>
                <w:sz w:val="21"/>
                <w:szCs w:val="22"/>
              </w:rPr>
              <w:t>责令限期改正，处</w:t>
            </w:r>
            <w:r w:rsidRPr="001E340B">
              <w:rPr>
                <w:rFonts w:eastAsia="仿宋" w:hint="eastAsia"/>
                <w:color w:val="000000" w:themeColor="text1"/>
                <w:kern w:val="0"/>
                <w:sz w:val="21"/>
                <w:szCs w:val="22"/>
              </w:rPr>
              <w:t>3</w:t>
            </w:r>
            <w:r w:rsidRPr="001E340B">
              <w:rPr>
                <w:rFonts w:eastAsia="仿宋" w:hAnsi="仿宋" w:hint="eastAsia"/>
                <w:color w:val="000000" w:themeColor="text1"/>
                <w:kern w:val="0"/>
                <w:sz w:val="21"/>
                <w:szCs w:val="22"/>
              </w:rPr>
              <w:t>千</w:t>
            </w:r>
            <w:r w:rsidRPr="001E340B">
              <w:rPr>
                <w:rFonts w:eastAsia="仿宋" w:hAnsi="仿宋"/>
                <w:color w:val="000000" w:themeColor="text1"/>
                <w:kern w:val="0"/>
                <w:sz w:val="21"/>
                <w:szCs w:val="22"/>
              </w:rPr>
              <w:t>元以上</w:t>
            </w:r>
            <w:r w:rsidRPr="001E340B">
              <w:rPr>
                <w:rFonts w:eastAsia="仿宋"/>
                <w:color w:val="000000" w:themeColor="text1"/>
                <w:kern w:val="0"/>
                <w:sz w:val="21"/>
                <w:szCs w:val="22"/>
              </w:rPr>
              <w:t>5</w:t>
            </w:r>
            <w:r w:rsidRPr="001E340B">
              <w:rPr>
                <w:rFonts w:eastAsia="仿宋" w:hAnsi="仿宋" w:hint="eastAsia"/>
                <w:color w:val="000000" w:themeColor="text1"/>
                <w:kern w:val="0"/>
                <w:sz w:val="21"/>
                <w:szCs w:val="22"/>
              </w:rPr>
              <w:t>千</w:t>
            </w:r>
            <w:r w:rsidRPr="001E340B">
              <w:rPr>
                <w:rFonts w:eastAsia="仿宋" w:hAnsi="仿宋"/>
                <w:color w:val="000000" w:themeColor="text1"/>
                <w:kern w:val="0"/>
                <w:sz w:val="21"/>
                <w:szCs w:val="22"/>
              </w:rPr>
              <w:t>元以下罚款。</w:t>
            </w:r>
          </w:p>
        </w:tc>
      </w:tr>
      <w:tr w:rsidR="001B69E4" w:rsidRPr="001E340B">
        <w:trPr>
          <w:trHeight w:val="614"/>
          <w:jc w:val="center"/>
        </w:trPr>
        <w:tc>
          <w:tcPr>
            <w:tcW w:w="703" w:type="dxa"/>
            <w:vMerge w:val="restart"/>
            <w:vAlign w:val="center"/>
          </w:tcPr>
          <w:p w:rsidR="001B69E4" w:rsidRPr="001E340B" w:rsidRDefault="001B69E4" w:rsidP="007307DD">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126</w:t>
            </w:r>
          </w:p>
        </w:tc>
        <w:tc>
          <w:tcPr>
            <w:tcW w:w="111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hint="eastAsia"/>
                <w:color w:val="000000" w:themeColor="text1"/>
                <w:sz w:val="21"/>
                <w:szCs w:val="22"/>
              </w:rPr>
              <w:t>监理</w:t>
            </w:r>
          </w:p>
        </w:tc>
        <w:tc>
          <w:tcPr>
            <w:tcW w:w="1220" w:type="dxa"/>
            <w:vMerge w:val="restart"/>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cs="宋体" w:hint="eastAsia"/>
                <w:bCs/>
                <w:color w:val="000000" w:themeColor="text1"/>
                <w:kern w:val="0"/>
                <w:sz w:val="21"/>
                <w:szCs w:val="22"/>
              </w:rPr>
              <w:t>工程监理单位与建设单位或者建筑施工企业串通，弄虚作</w:t>
            </w:r>
            <w:r w:rsidRPr="001E340B">
              <w:rPr>
                <w:rFonts w:eastAsia="仿宋" w:hAnsi="仿宋" w:cs="宋体" w:hint="eastAsia"/>
                <w:bCs/>
                <w:color w:val="000000" w:themeColor="text1"/>
                <w:kern w:val="0"/>
                <w:sz w:val="21"/>
                <w:szCs w:val="22"/>
              </w:rPr>
              <w:lastRenderedPageBreak/>
              <w:t>假，降低消防施工质量</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cs="宋体" w:hint="eastAsia"/>
                <w:b/>
                <w:bCs/>
                <w:color w:val="000000" w:themeColor="text1"/>
                <w:kern w:val="0"/>
                <w:sz w:val="21"/>
                <w:szCs w:val="22"/>
              </w:rPr>
              <w:lastRenderedPageBreak/>
              <w:t>《中华人民共和国消防法》第九条</w:t>
            </w:r>
            <w:r w:rsidRPr="001E340B">
              <w:rPr>
                <w:rFonts w:eastAsia="仿宋" w:cs="宋体" w:hint="eastAsia"/>
                <w:bCs/>
                <w:color w:val="000000" w:themeColor="text1"/>
                <w:kern w:val="0"/>
                <w:sz w:val="21"/>
                <w:szCs w:val="22"/>
              </w:rPr>
              <w:t xml:space="preserve"> </w:t>
            </w:r>
            <w:r w:rsidRPr="001E340B">
              <w:rPr>
                <w:rFonts w:eastAsia="仿宋" w:hAnsi="仿宋" w:cs="宋体" w:hint="eastAsia"/>
                <w:bCs/>
                <w:color w:val="000000" w:themeColor="text1"/>
                <w:kern w:val="0"/>
                <w:sz w:val="21"/>
                <w:szCs w:val="22"/>
              </w:rPr>
              <w:t>建设工程的消防设计、施工必须符合国家工程建设消防技术标准。建设、设计、施工、工程监理等单位依法对建设工程的消防设计、施工质量负责。</w:t>
            </w:r>
          </w:p>
        </w:tc>
        <w:tc>
          <w:tcPr>
            <w:tcW w:w="2857" w:type="dxa"/>
            <w:vMerge w:val="restart"/>
            <w:vAlign w:val="center"/>
          </w:tcPr>
          <w:p w:rsidR="001B69E4" w:rsidRPr="001E340B" w:rsidRDefault="001B69E4">
            <w:pPr>
              <w:widowControl/>
              <w:adjustRightInd w:val="0"/>
              <w:snapToGrid w:val="0"/>
              <w:spacing w:line="240" w:lineRule="exact"/>
              <w:ind w:firstLineChars="200" w:firstLine="422"/>
              <w:rPr>
                <w:rFonts w:eastAsia="仿宋" w:cs="宋体"/>
                <w:bCs/>
                <w:color w:val="000000" w:themeColor="text1"/>
                <w:kern w:val="0"/>
                <w:sz w:val="21"/>
                <w:szCs w:val="22"/>
              </w:rPr>
            </w:pPr>
            <w:r w:rsidRPr="001E340B">
              <w:rPr>
                <w:rFonts w:eastAsia="仿宋" w:hAnsi="仿宋" w:cs="宋体" w:hint="eastAsia"/>
                <w:b/>
                <w:bCs/>
                <w:color w:val="000000" w:themeColor="text1"/>
                <w:kern w:val="0"/>
                <w:sz w:val="21"/>
                <w:szCs w:val="22"/>
              </w:rPr>
              <w:t>《中华人民共和国消防法》</w:t>
            </w:r>
            <w:r w:rsidRPr="001E340B">
              <w:rPr>
                <w:rFonts w:eastAsia="仿宋" w:hAnsi="仿宋" w:cs="宋体" w:hint="eastAsia"/>
                <w:b/>
                <w:bCs/>
                <w:color w:val="000000" w:themeColor="text1"/>
                <w:kern w:val="0"/>
                <w:sz w:val="21"/>
                <w:szCs w:val="22"/>
              </w:rPr>
              <w:t xml:space="preserve"> </w:t>
            </w:r>
            <w:r w:rsidRPr="001E340B">
              <w:rPr>
                <w:rFonts w:eastAsia="仿宋" w:hAnsi="仿宋" w:cs="宋体" w:hint="eastAsia"/>
                <w:b/>
                <w:bCs/>
                <w:color w:val="000000" w:themeColor="text1"/>
                <w:kern w:val="0"/>
                <w:sz w:val="21"/>
                <w:szCs w:val="22"/>
              </w:rPr>
              <w:t>第五十九条第（四）项</w:t>
            </w:r>
            <w:r w:rsidRPr="001E340B">
              <w:rPr>
                <w:rFonts w:eastAsia="仿宋" w:cs="宋体" w:hint="eastAsia"/>
                <w:bCs/>
                <w:color w:val="000000" w:themeColor="text1"/>
                <w:kern w:val="0"/>
                <w:sz w:val="21"/>
                <w:szCs w:val="22"/>
              </w:rPr>
              <w:t xml:space="preserve"> </w:t>
            </w:r>
            <w:r w:rsidRPr="001E340B">
              <w:rPr>
                <w:rFonts w:eastAsia="仿宋" w:hAnsi="仿宋" w:cs="宋体" w:hint="eastAsia"/>
                <w:bCs/>
                <w:color w:val="000000" w:themeColor="text1"/>
                <w:kern w:val="0"/>
                <w:sz w:val="21"/>
                <w:szCs w:val="22"/>
              </w:rPr>
              <w:t>违反本法规定，有下列行为之一的，由住房和城乡建设主管部门责令改正或者停止施工，并处一万元以上十万元以下罚</w:t>
            </w:r>
            <w:r w:rsidRPr="001E340B">
              <w:rPr>
                <w:rFonts w:eastAsia="仿宋" w:hAnsi="仿宋" w:cs="宋体" w:hint="eastAsia"/>
                <w:bCs/>
                <w:color w:val="000000" w:themeColor="text1"/>
                <w:kern w:val="0"/>
                <w:sz w:val="21"/>
                <w:szCs w:val="22"/>
              </w:rPr>
              <w:lastRenderedPageBreak/>
              <w:t>款：</w:t>
            </w:r>
          </w:p>
          <w:p w:rsidR="001B69E4" w:rsidRPr="001E340B" w:rsidRDefault="001B69E4">
            <w:pPr>
              <w:widowControl/>
              <w:adjustRightInd w:val="0"/>
              <w:snapToGrid w:val="0"/>
              <w:spacing w:line="240" w:lineRule="exact"/>
              <w:ind w:firstLineChars="200" w:firstLine="420"/>
              <w:rPr>
                <w:rFonts w:eastAsia="仿宋"/>
                <w:b/>
                <w:color w:val="000000" w:themeColor="text1"/>
                <w:sz w:val="21"/>
                <w:szCs w:val="22"/>
              </w:rPr>
            </w:pPr>
            <w:r w:rsidRPr="001E340B">
              <w:rPr>
                <w:rFonts w:eastAsia="仿宋" w:hAnsi="仿宋" w:cs="宋体" w:hint="eastAsia"/>
                <w:bCs/>
                <w:color w:val="000000" w:themeColor="text1"/>
                <w:kern w:val="0"/>
                <w:sz w:val="21"/>
                <w:szCs w:val="22"/>
              </w:rPr>
              <w:t>（四）工程监理单位与建设单位或者建筑施工企业串通，弄虚作假，降低消防施工质量的。</w:t>
            </w:r>
          </w:p>
        </w:tc>
        <w:tc>
          <w:tcPr>
            <w:tcW w:w="1121" w:type="dxa"/>
            <w:vMerge w:val="restart"/>
            <w:vAlign w:val="center"/>
          </w:tcPr>
          <w:p w:rsidR="001B69E4" w:rsidRPr="001E340B" w:rsidRDefault="001B69E4">
            <w:pPr>
              <w:adjustRightInd w:val="0"/>
              <w:snapToGrid w:val="0"/>
              <w:spacing w:line="240" w:lineRule="exact"/>
              <w:jc w:val="center"/>
              <w:rPr>
                <w:rFonts w:eastAsia="仿宋"/>
                <w:b/>
                <w:color w:val="000000" w:themeColor="text1"/>
                <w:sz w:val="21"/>
                <w:szCs w:val="22"/>
              </w:rPr>
            </w:pPr>
            <w:r w:rsidRPr="001E340B">
              <w:rPr>
                <w:rFonts w:eastAsia="仿宋" w:hAnsi="仿宋" w:cs="宋体" w:hint="eastAsia"/>
                <w:bCs/>
                <w:color w:val="000000" w:themeColor="text1"/>
                <w:kern w:val="0"/>
                <w:sz w:val="21"/>
                <w:szCs w:val="22"/>
              </w:rPr>
              <w:lastRenderedPageBreak/>
              <w:t>监理单位</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未发生质量安全事故。</w:t>
            </w:r>
          </w:p>
        </w:tc>
        <w:tc>
          <w:tcPr>
            <w:tcW w:w="2525" w:type="dxa"/>
            <w:vAlign w:val="center"/>
          </w:tcPr>
          <w:p w:rsidR="001B69E4" w:rsidRPr="001E340B" w:rsidRDefault="001B69E4" w:rsidP="00F95215">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责令改正，并处</w:t>
            </w:r>
            <w:r w:rsidRPr="001E340B">
              <w:rPr>
                <w:rFonts w:eastAsia="仿宋" w:cs="宋体" w:hint="eastAsia"/>
                <w:bCs/>
                <w:color w:val="000000" w:themeColor="text1"/>
                <w:kern w:val="0"/>
                <w:sz w:val="21"/>
                <w:szCs w:val="22"/>
              </w:rPr>
              <w:t>1</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万元以下罚款。</w:t>
            </w:r>
          </w:p>
        </w:tc>
      </w:tr>
      <w:tr w:rsidR="001B69E4" w:rsidRPr="001E340B" w:rsidTr="005247D9">
        <w:trPr>
          <w:trHeight w:val="345"/>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ign w:val="center"/>
          </w:tcPr>
          <w:p w:rsidR="001B69E4" w:rsidRPr="001E340B" w:rsidRDefault="001B69E4">
            <w:pPr>
              <w:widowControl/>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rsidP="005247D9">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发生一般质量安全事故。</w:t>
            </w:r>
          </w:p>
        </w:tc>
        <w:tc>
          <w:tcPr>
            <w:tcW w:w="2525" w:type="dxa"/>
            <w:vAlign w:val="center"/>
          </w:tcPr>
          <w:p w:rsidR="001B69E4" w:rsidRPr="001E340B" w:rsidRDefault="001B69E4" w:rsidP="00F95215">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责令改正，并处</w:t>
            </w: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4</w:t>
            </w:r>
            <w:r w:rsidRPr="001E340B">
              <w:rPr>
                <w:rFonts w:eastAsia="仿宋" w:hAnsi="仿宋" w:cs="宋体" w:hint="eastAsia"/>
                <w:bCs/>
                <w:color w:val="000000" w:themeColor="text1"/>
                <w:kern w:val="0"/>
                <w:sz w:val="21"/>
                <w:szCs w:val="22"/>
              </w:rPr>
              <w:t>万元以下罚款。</w:t>
            </w:r>
          </w:p>
        </w:tc>
      </w:tr>
      <w:tr w:rsidR="001B69E4" w:rsidRPr="001E340B" w:rsidTr="00F95215">
        <w:trPr>
          <w:trHeight w:val="385"/>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ign w:val="center"/>
          </w:tcPr>
          <w:p w:rsidR="001B69E4" w:rsidRPr="001E340B" w:rsidRDefault="001B69E4">
            <w:pPr>
              <w:widowControl/>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rsidP="005247D9">
            <w:pPr>
              <w:adjustRightInd w:val="0"/>
              <w:snapToGrid w:val="0"/>
              <w:spacing w:line="240" w:lineRule="exact"/>
              <w:rPr>
                <w:rFonts w:eastAsia="仿宋" w:hAnsi="仿宋"/>
                <w:color w:val="000000" w:themeColor="text1"/>
                <w:sz w:val="21"/>
                <w:szCs w:val="22"/>
              </w:rPr>
            </w:pPr>
            <w:r w:rsidRPr="001E340B">
              <w:rPr>
                <w:rFonts w:eastAsia="仿宋" w:hAnsi="仿宋" w:hint="eastAsia"/>
                <w:color w:val="000000" w:themeColor="text1"/>
                <w:sz w:val="21"/>
                <w:szCs w:val="22"/>
              </w:rPr>
              <w:t>发生较大质量安全事故。</w:t>
            </w:r>
          </w:p>
        </w:tc>
        <w:tc>
          <w:tcPr>
            <w:tcW w:w="2525" w:type="dxa"/>
            <w:vAlign w:val="center"/>
          </w:tcPr>
          <w:p w:rsidR="001B69E4" w:rsidRPr="001E340B" w:rsidRDefault="001B69E4" w:rsidP="00F95215">
            <w:pPr>
              <w:adjustRightInd w:val="0"/>
              <w:snapToGrid w:val="0"/>
              <w:spacing w:line="240" w:lineRule="exact"/>
              <w:rPr>
                <w:rFonts w:eastAsia="仿宋" w:hAnsi="仿宋" w:cs="宋体"/>
                <w:bCs/>
                <w:color w:val="000000" w:themeColor="text1"/>
                <w:kern w:val="0"/>
                <w:sz w:val="21"/>
                <w:szCs w:val="22"/>
              </w:rPr>
            </w:pPr>
            <w:r w:rsidRPr="001E340B">
              <w:rPr>
                <w:rFonts w:eastAsia="仿宋" w:hAnsi="仿宋" w:cs="宋体" w:hint="eastAsia"/>
                <w:bCs/>
                <w:color w:val="000000" w:themeColor="text1"/>
                <w:kern w:val="0"/>
                <w:sz w:val="21"/>
                <w:szCs w:val="22"/>
              </w:rPr>
              <w:t>责令改正，并处</w:t>
            </w:r>
            <w:r w:rsidRPr="001E340B">
              <w:rPr>
                <w:rFonts w:eastAsia="仿宋" w:cs="宋体" w:hint="eastAsia"/>
                <w:bCs/>
                <w:color w:val="000000" w:themeColor="text1"/>
                <w:kern w:val="0"/>
                <w:sz w:val="21"/>
                <w:szCs w:val="22"/>
              </w:rPr>
              <w:t>4</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6</w:t>
            </w:r>
            <w:r w:rsidRPr="001E340B">
              <w:rPr>
                <w:rFonts w:eastAsia="仿宋" w:hAnsi="仿宋" w:cs="宋体" w:hint="eastAsia"/>
                <w:bCs/>
                <w:color w:val="000000" w:themeColor="text1"/>
                <w:kern w:val="0"/>
                <w:sz w:val="21"/>
                <w:szCs w:val="22"/>
              </w:rPr>
              <w:t>万元以下罚款。</w:t>
            </w:r>
          </w:p>
        </w:tc>
      </w:tr>
      <w:tr w:rsidR="001B69E4" w:rsidRPr="001E340B">
        <w:trPr>
          <w:trHeight w:val="687"/>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ign w:val="center"/>
          </w:tcPr>
          <w:p w:rsidR="001B69E4" w:rsidRPr="001E340B" w:rsidRDefault="001B69E4">
            <w:pPr>
              <w:widowControl/>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发生重大质量安全事故。</w:t>
            </w:r>
          </w:p>
        </w:tc>
        <w:tc>
          <w:tcPr>
            <w:tcW w:w="2525" w:type="dxa"/>
            <w:vAlign w:val="center"/>
          </w:tcPr>
          <w:p w:rsidR="001B69E4" w:rsidRPr="001E340B" w:rsidRDefault="001B69E4" w:rsidP="00F95215">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责令改正，并处</w:t>
            </w:r>
            <w:r w:rsidRPr="001E340B">
              <w:rPr>
                <w:rFonts w:eastAsia="仿宋" w:cs="宋体" w:hint="eastAsia"/>
                <w:bCs/>
                <w:color w:val="000000" w:themeColor="text1"/>
                <w:kern w:val="0"/>
                <w:sz w:val="21"/>
                <w:szCs w:val="22"/>
              </w:rPr>
              <w:t>6</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8</w:t>
            </w:r>
            <w:r w:rsidRPr="001E340B">
              <w:rPr>
                <w:rFonts w:eastAsia="仿宋" w:hAnsi="仿宋" w:cs="宋体" w:hint="eastAsia"/>
                <w:bCs/>
                <w:color w:val="000000" w:themeColor="text1"/>
                <w:kern w:val="0"/>
                <w:sz w:val="21"/>
                <w:szCs w:val="22"/>
              </w:rPr>
              <w:t>万元以下罚款。</w:t>
            </w:r>
          </w:p>
        </w:tc>
      </w:tr>
      <w:tr w:rsidR="001B69E4" w:rsidRPr="001E340B">
        <w:trPr>
          <w:trHeight w:val="556"/>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发生特别重大质量安全事故。</w:t>
            </w:r>
          </w:p>
        </w:tc>
        <w:tc>
          <w:tcPr>
            <w:tcW w:w="2525" w:type="dxa"/>
            <w:vAlign w:val="center"/>
          </w:tcPr>
          <w:p w:rsidR="001B69E4" w:rsidRPr="001E340B" w:rsidRDefault="001B69E4" w:rsidP="00F95215">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责令改正，并处</w:t>
            </w:r>
            <w:r w:rsidRPr="001E340B">
              <w:rPr>
                <w:rFonts w:eastAsia="仿宋" w:cs="宋体" w:hint="eastAsia"/>
                <w:bCs/>
                <w:color w:val="000000" w:themeColor="text1"/>
                <w:kern w:val="0"/>
                <w:sz w:val="21"/>
                <w:szCs w:val="22"/>
              </w:rPr>
              <w:t>8</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10</w:t>
            </w:r>
            <w:r w:rsidRPr="001E340B">
              <w:rPr>
                <w:rFonts w:eastAsia="仿宋" w:hAnsi="仿宋" w:cs="宋体" w:hint="eastAsia"/>
                <w:bCs/>
                <w:color w:val="000000" w:themeColor="text1"/>
                <w:kern w:val="0"/>
                <w:sz w:val="21"/>
                <w:szCs w:val="22"/>
              </w:rPr>
              <w:t>万元以下罚款。</w:t>
            </w:r>
          </w:p>
        </w:tc>
      </w:tr>
      <w:tr w:rsidR="001B69E4" w:rsidRPr="001E340B">
        <w:trPr>
          <w:trHeight w:val="1364"/>
          <w:jc w:val="center"/>
        </w:trPr>
        <w:tc>
          <w:tcPr>
            <w:tcW w:w="703" w:type="dxa"/>
            <w:vMerge w:val="restart"/>
            <w:vAlign w:val="center"/>
          </w:tcPr>
          <w:p w:rsidR="001B69E4" w:rsidRPr="001E340B" w:rsidRDefault="001B69E4" w:rsidP="007307DD">
            <w:pPr>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127</w:t>
            </w:r>
          </w:p>
        </w:tc>
        <w:tc>
          <w:tcPr>
            <w:tcW w:w="1111" w:type="dxa"/>
            <w:vMerge w:val="restart"/>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造价</w:t>
            </w:r>
          </w:p>
        </w:tc>
        <w:tc>
          <w:tcPr>
            <w:tcW w:w="1220" w:type="dxa"/>
            <w:vMerge w:val="restart"/>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在建筑工程计价活动中，出具有虚假记载、误导性陈述的工程造价成果文件</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cs="宋体"/>
                <w:bCs/>
                <w:color w:val="000000" w:themeColor="text1"/>
                <w:kern w:val="0"/>
                <w:sz w:val="21"/>
                <w:szCs w:val="22"/>
              </w:rPr>
            </w:pPr>
            <w:r w:rsidRPr="001E340B">
              <w:rPr>
                <w:rFonts w:eastAsia="仿宋" w:hAnsi="仿宋" w:cs="宋体" w:hint="eastAsia"/>
                <w:b/>
                <w:bCs/>
                <w:color w:val="000000" w:themeColor="text1"/>
                <w:kern w:val="0"/>
                <w:sz w:val="21"/>
                <w:szCs w:val="22"/>
              </w:rPr>
              <w:t>《建筑工程施工发包与承包计价管理办法》</w:t>
            </w:r>
            <w:r w:rsidRPr="001E340B">
              <w:rPr>
                <w:rFonts w:eastAsia="仿宋" w:hAnsi="仿宋" w:cs="宋体" w:hint="eastAsia"/>
                <w:b/>
                <w:bCs/>
                <w:color w:val="000000" w:themeColor="text1"/>
                <w:kern w:val="0"/>
                <w:sz w:val="21"/>
                <w:szCs w:val="22"/>
              </w:rPr>
              <w:t xml:space="preserve"> </w:t>
            </w:r>
            <w:r w:rsidRPr="001E340B">
              <w:rPr>
                <w:rFonts w:eastAsia="仿宋" w:hAnsi="仿宋" w:cs="宋体" w:hint="eastAsia"/>
                <w:b/>
                <w:bCs/>
                <w:color w:val="000000" w:themeColor="text1"/>
                <w:kern w:val="0"/>
                <w:sz w:val="21"/>
                <w:szCs w:val="22"/>
              </w:rPr>
              <w:t>第三条第二款</w:t>
            </w:r>
            <w:r w:rsidRPr="001E340B">
              <w:rPr>
                <w:rFonts w:eastAsia="仿宋" w:cs="宋体" w:hint="eastAsia"/>
                <w:bCs/>
                <w:color w:val="000000" w:themeColor="text1"/>
                <w:kern w:val="0"/>
                <w:sz w:val="21"/>
                <w:szCs w:val="22"/>
              </w:rPr>
              <w:t xml:space="preserve"> </w:t>
            </w:r>
            <w:r w:rsidRPr="001E340B">
              <w:rPr>
                <w:rFonts w:eastAsia="仿宋" w:hAnsi="仿宋" w:cs="宋体" w:hint="eastAsia"/>
                <w:bCs/>
                <w:color w:val="000000" w:themeColor="text1"/>
                <w:kern w:val="0"/>
                <w:sz w:val="21"/>
                <w:szCs w:val="22"/>
              </w:rPr>
              <w:t>工程发承包计价应当遵循公平、合法和诚实信用的原则。</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s="宋体"/>
                <w:bCs/>
                <w:color w:val="000000" w:themeColor="text1"/>
                <w:kern w:val="0"/>
                <w:sz w:val="21"/>
                <w:szCs w:val="22"/>
              </w:rPr>
            </w:pPr>
            <w:r w:rsidRPr="001E340B">
              <w:rPr>
                <w:rFonts w:eastAsia="仿宋" w:hAnsi="仿宋" w:cs="宋体" w:hint="eastAsia"/>
                <w:b/>
                <w:bCs/>
                <w:color w:val="000000" w:themeColor="text1"/>
                <w:kern w:val="0"/>
                <w:sz w:val="21"/>
                <w:szCs w:val="22"/>
              </w:rPr>
              <w:t>《建筑工程施工发包与承包计价管理办法》</w:t>
            </w:r>
            <w:r w:rsidR="008470C5" w:rsidRPr="001E340B">
              <w:rPr>
                <w:rFonts w:eastAsia="仿宋" w:hAnsi="仿宋" w:cs="宋体" w:hint="eastAsia"/>
                <w:b/>
                <w:bCs/>
                <w:color w:val="000000" w:themeColor="text1"/>
                <w:kern w:val="0"/>
                <w:sz w:val="21"/>
                <w:szCs w:val="22"/>
              </w:rPr>
              <w:t xml:space="preserve"> </w:t>
            </w:r>
            <w:r w:rsidRPr="001E340B">
              <w:rPr>
                <w:rFonts w:eastAsia="仿宋" w:hAnsi="仿宋" w:cs="宋体" w:hint="eastAsia"/>
                <w:b/>
                <w:bCs/>
                <w:color w:val="000000" w:themeColor="text1"/>
                <w:kern w:val="0"/>
                <w:sz w:val="21"/>
                <w:szCs w:val="22"/>
              </w:rPr>
              <w:t>第二十三条</w:t>
            </w:r>
            <w:r w:rsidRPr="001E340B">
              <w:rPr>
                <w:rFonts w:eastAsia="仿宋" w:cs="宋体" w:hint="eastAsia"/>
                <w:bCs/>
                <w:color w:val="000000" w:themeColor="text1"/>
                <w:kern w:val="0"/>
                <w:sz w:val="21"/>
                <w:szCs w:val="22"/>
              </w:rPr>
              <w:t xml:space="preserve"> </w:t>
            </w:r>
            <w:r w:rsidRPr="001E340B">
              <w:rPr>
                <w:rFonts w:eastAsia="仿宋" w:hAnsi="仿宋" w:cs="宋体" w:hint="eastAsia"/>
                <w:bCs/>
                <w:color w:val="000000" w:themeColor="text1"/>
                <w:kern w:val="0"/>
                <w:sz w:val="21"/>
                <w:szCs w:val="22"/>
              </w:rPr>
              <w:t>工程造价咨询企业在建筑工程计价活动中，出具有虚假记载、误导性陈述的工程造价成果文件的，记入工程造价咨询企业信用档案，由县级以上地方人民政府住房城乡建设主管部门责令改正，处</w:t>
            </w:r>
            <w:r w:rsidRPr="001E340B">
              <w:rPr>
                <w:rFonts w:eastAsia="仿宋" w:cs="宋体" w:hint="eastAsia"/>
                <w:bCs/>
                <w:color w:val="000000" w:themeColor="text1"/>
                <w:kern w:val="0"/>
                <w:sz w:val="21"/>
                <w:szCs w:val="22"/>
              </w:rPr>
              <w:t>1</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万元以下的罚款，并予以通报。</w:t>
            </w:r>
          </w:p>
        </w:tc>
        <w:tc>
          <w:tcPr>
            <w:tcW w:w="1121" w:type="dxa"/>
            <w:vMerge w:val="restart"/>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造价单位</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一经发现。</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责令改正，处</w:t>
            </w:r>
            <w:r w:rsidRPr="001E340B">
              <w:rPr>
                <w:rFonts w:eastAsia="仿宋" w:cs="宋体" w:hint="eastAsia"/>
                <w:bCs/>
                <w:color w:val="000000" w:themeColor="text1"/>
                <w:kern w:val="0"/>
                <w:sz w:val="21"/>
                <w:szCs w:val="22"/>
              </w:rPr>
              <w:t>1</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万元以下的罚款，并予以通报。</w:t>
            </w:r>
          </w:p>
        </w:tc>
      </w:tr>
      <w:tr w:rsidR="001B69E4" w:rsidRPr="001E340B" w:rsidTr="00ED38EA">
        <w:trPr>
          <w:trHeight w:val="1462"/>
          <w:jc w:val="center"/>
        </w:trPr>
        <w:tc>
          <w:tcPr>
            <w:tcW w:w="703"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w:t>
            </w:r>
            <w:r w:rsidRPr="001E340B">
              <w:rPr>
                <w:rFonts w:eastAsia="仿宋" w:hAnsi="仿宋" w:cs="宋体" w:hint="eastAsia"/>
                <w:bCs/>
                <w:color w:val="000000" w:themeColor="text1"/>
                <w:kern w:val="0"/>
                <w:sz w:val="21"/>
                <w:szCs w:val="22"/>
              </w:rPr>
              <w:t>再次发生同类违法行为的。</w:t>
            </w:r>
          </w:p>
        </w:tc>
        <w:tc>
          <w:tcPr>
            <w:tcW w:w="2525" w:type="dxa"/>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责令改正，处</w:t>
            </w: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3</w:t>
            </w:r>
            <w:r w:rsidRPr="001E340B">
              <w:rPr>
                <w:rFonts w:eastAsia="仿宋" w:hAnsi="仿宋" w:cs="宋体" w:hint="eastAsia"/>
                <w:bCs/>
                <w:color w:val="000000" w:themeColor="text1"/>
                <w:kern w:val="0"/>
                <w:sz w:val="21"/>
                <w:szCs w:val="22"/>
              </w:rPr>
              <w:t>万元以下的罚款，并予以通报。</w:t>
            </w:r>
          </w:p>
        </w:tc>
      </w:tr>
      <w:tr w:rsidR="001B69E4" w:rsidRPr="001E340B">
        <w:trPr>
          <w:trHeight w:val="1186"/>
          <w:jc w:val="center"/>
        </w:trPr>
        <w:tc>
          <w:tcPr>
            <w:tcW w:w="703" w:type="dxa"/>
            <w:vMerge w:val="restart"/>
            <w:vAlign w:val="center"/>
          </w:tcPr>
          <w:p w:rsidR="001B69E4" w:rsidRPr="001E340B" w:rsidRDefault="001B69E4" w:rsidP="007307DD">
            <w:pPr>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128</w:t>
            </w:r>
          </w:p>
        </w:tc>
        <w:tc>
          <w:tcPr>
            <w:tcW w:w="111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造价</w:t>
            </w:r>
          </w:p>
        </w:tc>
        <w:tc>
          <w:tcPr>
            <w:tcW w:w="1220" w:type="dxa"/>
            <w:vMerge w:val="restart"/>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kern w:val="0"/>
                <w:sz w:val="21"/>
                <w:szCs w:val="22"/>
              </w:rPr>
              <w:t>造价咨询机构就同一建设工程同时接受招标人和投标人或者两个以上投标人委托</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w:t>
            </w:r>
            <w:hyperlink r:id="rId30" w:tgtFrame="_blank" w:history="1">
              <w:r w:rsidRPr="001E340B">
                <w:rPr>
                  <w:rFonts w:eastAsia="仿宋" w:hAnsi="仿宋" w:hint="eastAsia"/>
                  <w:b/>
                  <w:color w:val="000000" w:themeColor="text1"/>
                  <w:kern w:val="0"/>
                  <w:sz w:val="21"/>
                  <w:szCs w:val="22"/>
                </w:rPr>
                <w:t>上海</w:t>
              </w:r>
            </w:hyperlink>
            <w:r w:rsidRPr="001E340B">
              <w:rPr>
                <w:rFonts w:eastAsia="仿宋" w:hAnsi="仿宋" w:hint="eastAsia"/>
                <w:b/>
                <w:color w:val="000000" w:themeColor="text1"/>
                <w:kern w:val="0"/>
                <w:sz w:val="21"/>
                <w:szCs w:val="22"/>
              </w:rPr>
              <w:t>市建筑市场管理条例》第二十九条</w:t>
            </w:r>
            <w:r w:rsidRPr="001E340B">
              <w:rPr>
                <w:rFonts w:eastAsia="仿宋" w:hint="eastAsia"/>
                <w:color w:val="000000" w:themeColor="text1"/>
                <w:kern w:val="0"/>
                <w:sz w:val="21"/>
                <w:szCs w:val="22"/>
              </w:rPr>
              <w:t xml:space="preserve"> </w:t>
            </w:r>
            <w:r w:rsidRPr="001E340B">
              <w:rPr>
                <w:rFonts w:eastAsia="仿宋" w:hAnsi="仿宋" w:hint="eastAsia"/>
                <w:color w:val="000000" w:themeColor="text1"/>
                <w:kern w:val="0"/>
                <w:sz w:val="21"/>
                <w:szCs w:val="22"/>
              </w:rPr>
              <w:t>建设单位可以自主委托招标代理、造价咨询等中介服务机构。招标代理机构、造价咨询机构不得同时接受同一建设工程招标人和投标人的委托，也不得同时接受同一建设工程两个以上投标人的委托。</w:t>
            </w:r>
          </w:p>
        </w:tc>
        <w:tc>
          <w:tcPr>
            <w:tcW w:w="2857" w:type="dxa"/>
            <w:vMerge w:val="restart"/>
            <w:vAlign w:val="center"/>
          </w:tcPr>
          <w:p w:rsidR="001B69E4" w:rsidRPr="001E340B" w:rsidRDefault="001B69E4" w:rsidP="007307DD">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w:t>
            </w:r>
            <w:hyperlink r:id="rId31" w:tgtFrame="_blank" w:history="1">
              <w:r w:rsidRPr="001E340B">
                <w:rPr>
                  <w:rFonts w:eastAsia="仿宋" w:hAnsi="仿宋" w:hint="eastAsia"/>
                  <w:b/>
                  <w:color w:val="000000" w:themeColor="text1"/>
                  <w:kern w:val="0"/>
                  <w:sz w:val="21"/>
                  <w:szCs w:val="22"/>
                </w:rPr>
                <w:t>上海</w:t>
              </w:r>
            </w:hyperlink>
            <w:r w:rsidRPr="001E340B">
              <w:rPr>
                <w:rFonts w:eastAsia="仿宋" w:hAnsi="仿宋" w:hint="eastAsia"/>
                <w:b/>
                <w:color w:val="000000" w:themeColor="text1"/>
                <w:kern w:val="0"/>
                <w:sz w:val="21"/>
                <w:szCs w:val="22"/>
              </w:rPr>
              <w:t>市建筑市场管理条例》第五十四条</w:t>
            </w:r>
            <w:r w:rsidRPr="001E340B">
              <w:rPr>
                <w:rFonts w:eastAsia="仿宋" w:hint="eastAsia"/>
                <w:color w:val="000000" w:themeColor="text1"/>
                <w:kern w:val="0"/>
                <w:sz w:val="21"/>
                <w:szCs w:val="22"/>
              </w:rPr>
              <w:t xml:space="preserve"> </w:t>
            </w:r>
            <w:r w:rsidRPr="001E340B">
              <w:rPr>
                <w:rFonts w:eastAsia="仿宋" w:hAnsi="仿宋" w:hint="eastAsia"/>
                <w:color w:val="000000" w:themeColor="text1"/>
                <w:kern w:val="0"/>
                <w:sz w:val="21"/>
                <w:szCs w:val="22"/>
              </w:rPr>
              <w:t>违反本条例第二十九条规定，造价咨询机构就同一建设工程同时接受招标人和投标人或者两个以上投标人委托的，由建设行政管理部门或者其他有关部门责令限期改正，予以警告，并处三万元以上十万元以下的罚款。</w:t>
            </w:r>
          </w:p>
        </w:tc>
        <w:tc>
          <w:tcPr>
            <w:tcW w:w="1121" w:type="dxa"/>
            <w:vMerge w:val="restart"/>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造价单位</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一经发现。</w:t>
            </w:r>
          </w:p>
        </w:tc>
        <w:tc>
          <w:tcPr>
            <w:tcW w:w="2525" w:type="dxa"/>
            <w:vAlign w:val="center"/>
          </w:tcPr>
          <w:p w:rsidR="001B69E4" w:rsidRPr="001E340B" w:rsidRDefault="001B69E4" w:rsidP="007307DD">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kern w:val="0"/>
                <w:sz w:val="21"/>
                <w:szCs w:val="22"/>
              </w:rPr>
              <w:t>责令限期改正，警告，并处</w:t>
            </w:r>
            <w:r w:rsidRPr="001E340B">
              <w:rPr>
                <w:rFonts w:eastAsia="仿宋" w:hint="eastAsia"/>
                <w:color w:val="000000" w:themeColor="text1"/>
                <w:kern w:val="0"/>
                <w:sz w:val="21"/>
                <w:szCs w:val="22"/>
              </w:rPr>
              <w:t>3</w:t>
            </w:r>
            <w:r w:rsidRPr="001E340B">
              <w:rPr>
                <w:rFonts w:eastAsia="仿宋" w:hAnsi="仿宋" w:hint="eastAsia"/>
                <w:color w:val="000000" w:themeColor="text1"/>
                <w:kern w:val="0"/>
                <w:sz w:val="21"/>
                <w:szCs w:val="22"/>
              </w:rPr>
              <w:t>万元以上</w:t>
            </w:r>
            <w:r w:rsidRPr="001E340B">
              <w:rPr>
                <w:rFonts w:eastAsia="仿宋" w:hint="eastAsia"/>
                <w:color w:val="000000" w:themeColor="text1"/>
                <w:kern w:val="0"/>
                <w:sz w:val="21"/>
                <w:szCs w:val="22"/>
              </w:rPr>
              <w:t>5</w:t>
            </w:r>
            <w:r w:rsidRPr="001E340B">
              <w:rPr>
                <w:rFonts w:eastAsia="仿宋" w:hAnsi="仿宋" w:hint="eastAsia"/>
                <w:color w:val="000000" w:themeColor="text1"/>
                <w:kern w:val="0"/>
                <w:sz w:val="21"/>
                <w:szCs w:val="22"/>
              </w:rPr>
              <w:t>万元以下的罚款。</w:t>
            </w:r>
          </w:p>
        </w:tc>
      </w:tr>
      <w:tr w:rsidR="001B69E4" w:rsidRPr="001E340B" w:rsidTr="00ED38EA">
        <w:trPr>
          <w:trHeight w:val="1486"/>
          <w:jc w:val="center"/>
        </w:trPr>
        <w:tc>
          <w:tcPr>
            <w:tcW w:w="703"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cs="宋体" w:hint="eastAsia"/>
                <w:bCs/>
                <w:color w:val="000000" w:themeColor="text1"/>
                <w:kern w:val="0"/>
                <w:sz w:val="21"/>
                <w:szCs w:val="22"/>
              </w:rPr>
              <w:t>2</w:t>
            </w:r>
            <w:r w:rsidRPr="001E340B">
              <w:rPr>
                <w:rFonts w:eastAsia="仿宋" w:hAnsi="仿宋" w:cs="宋体" w:hint="eastAsia"/>
                <w:bCs/>
                <w:color w:val="000000" w:themeColor="text1"/>
                <w:kern w:val="0"/>
                <w:sz w:val="21"/>
                <w:szCs w:val="22"/>
              </w:rPr>
              <w:t>年</w:t>
            </w:r>
            <w:r w:rsidRPr="001E340B">
              <w:rPr>
                <w:rFonts w:eastAsia="仿宋" w:hAnsi="仿宋" w:cs="宋体"/>
                <w:bCs/>
                <w:color w:val="000000" w:themeColor="text1"/>
                <w:kern w:val="0"/>
                <w:sz w:val="21"/>
                <w:szCs w:val="22"/>
              </w:rPr>
              <w:t>内</w:t>
            </w:r>
            <w:r w:rsidRPr="001E340B">
              <w:rPr>
                <w:rFonts w:eastAsia="仿宋" w:hAnsi="仿宋" w:cs="宋体" w:hint="eastAsia"/>
                <w:bCs/>
                <w:color w:val="000000" w:themeColor="text1"/>
                <w:kern w:val="0"/>
                <w:sz w:val="21"/>
                <w:szCs w:val="22"/>
              </w:rPr>
              <w:t>再次发生同类违法行为。</w:t>
            </w:r>
          </w:p>
        </w:tc>
        <w:tc>
          <w:tcPr>
            <w:tcW w:w="2525" w:type="dxa"/>
            <w:vAlign w:val="center"/>
          </w:tcPr>
          <w:p w:rsidR="001B69E4" w:rsidRPr="001E340B" w:rsidRDefault="001B69E4" w:rsidP="007307DD">
            <w:pPr>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kern w:val="0"/>
                <w:sz w:val="21"/>
                <w:szCs w:val="22"/>
              </w:rPr>
              <w:t>责令限期改正，警告，并处</w:t>
            </w:r>
            <w:r w:rsidRPr="001E340B">
              <w:rPr>
                <w:rFonts w:eastAsia="仿宋" w:hint="eastAsia"/>
                <w:color w:val="000000" w:themeColor="text1"/>
                <w:kern w:val="0"/>
                <w:sz w:val="21"/>
                <w:szCs w:val="22"/>
              </w:rPr>
              <w:t>5</w:t>
            </w:r>
            <w:r w:rsidRPr="001E340B">
              <w:rPr>
                <w:rFonts w:eastAsia="仿宋" w:hAnsi="仿宋" w:hint="eastAsia"/>
                <w:color w:val="000000" w:themeColor="text1"/>
                <w:kern w:val="0"/>
                <w:sz w:val="21"/>
                <w:szCs w:val="22"/>
              </w:rPr>
              <w:t>万元以上</w:t>
            </w:r>
            <w:r w:rsidRPr="001E340B">
              <w:rPr>
                <w:rFonts w:eastAsia="仿宋" w:hint="eastAsia"/>
                <w:color w:val="000000" w:themeColor="text1"/>
                <w:kern w:val="0"/>
                <w:sz w:val="21"/>
                <w:szCs w:val="22"/>
              </w:rPr>
              <w:t>10</w:t>
            </w:r>
            <w:r w:rsidRPr="001E340B">
              <w:rPr>
                <w:rFonts w:eastAsia="仿宋" w:hAnsi="仿宋" w:hint="eastAsia"/>
                <w:color w:val="000000" w:themeColor="text1"/>
                <w:kern w:val="0"/>
                <w:sz w:val="21"/>
                <w:szCs w:val="22"/>
              </w:rPr>
              <w:t>万元以下的罚款。</w:t>
            </w:r>
          </w:p>
        </w:tc>
      </w:tr>
      <w:tr w:rsidR="001B69E4" w:rsidRPr="001E340B">
        <w:trPr>
          <w:trHeight w:val="612"/>
          <w:jc w:val="center"/>
        </w:trPr>
        <w:tc>
          <w:tcPr>
            <w:tcW w:w="703" w:type="dxa"/>
            <w:vMerge w:val="restart"/>
            <w:vAlign w:val="center"/>
          </w:tcPr>
          <w:p w:rsidR="001B69E4" w:rsidRPr="001E340B" w:rsidRDefault="001B69E4" w:rsidP="007307DD">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129</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工程管理</w:t>
            </w:r>
          </w:p>
        </w:tc>
        <w:tc>
          <w:tcPr>
            <w:tcW w:w="1220" w:type="dxa"/>
            <w:vMerge w:val="restart"/>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color w:val="000000" w:themeColor="text1"/>
                <w:kern w:val="0"/>
                <w:sz w:val="21"/>
                <w:szCs w:val="22"/>
              </w:rPr>
              <w:t>更换的人员不符合要求</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w:t>
            </w:r>
            <w:r w:rsidRPr="001E340B">
              <w:rPr>
                <w:rFonts w:eastAsia="仿宋" w:hAnsi="仿宋"/>
                <w:b/>
                <w:color w:val="000000" w:themeColor="text1"/>
                <w:kern w:val="0"/>
                <w:sz w:val="21"/>
                <w:szCs w:val="22"/>
              </w:rPr>
              <w:t>上海市建设工程质量和安全管理条例</w:t>
            </w:r>
            <w:r w:rsidRPr="001E340B">
              <w:rPr>
                <w:rFonts w:eastAsia="仿宋" w:hAnsi="仿宋" w:hint="eastAsia"/>
                <w:b/>
                <w:color w:val="000000" w:themeColor="text1"/>
                <w:kern w:val="0"/>
                <w:sz w:val="21"/>
                <w:szCs w:val="22"/>
              </w:rPr>
              <w:t>》</w:t>
            </w:r>
            <w:r w:rsidR="008470C5" w:rsidRPr="001E340B">
              <w:rPr>
                <w:rFonts w:eastAsia="仿宋" w:hAnsi="仿宋" w:hint="eastAsia"/>
                <w:b/>
                <w:color w:val="000000" w:themeColor="text1"/>
                <w:kern w:val="0"/>
                <w:sz w:val="21"/>
                <w:szCs w:val="22"/>
              </w:rPr>
              <w:t xml:space="preserve"> </w:t>
            </w:r>
            <w:r w:rsidRPr="001E340B">
              <w:rPr>
                <w:rFonts w:eastAsia="仿宋" w:hAnsi="仿宋"/>
                <w:b/>
                <w:color w:val="000000" w:themeColor="text1"/>
                <w:kern w:val="0"/>
                <w:sz w:val="21"/>
                <w:szCs w:val="22"/>
              </w:rPr>
              <w:t>第二十八条第一款</w:t>
            </w:r>
            <w:r w:rsidRPr="001E340B">
              <w:rPr>
                <w:rFonts w:eastAsia="仿宋" w:hint="eastAsia"/>
                <w:color w:val="000000" w:themeColor="text1"/>
                <w:kern w:val="0"/>
                <w:sz w:val="21"/>
                <w:szCs w:val="22"/>
              </w:rPr>
              <w:t xml:space="preserve"> </w:t>
            </w:r>
            <w:r w:rsidRPr="001E340B">
              <w:rPr>
                <w:rFonts w:eastAsia="仿宋" w:hAnsi="仿宋"/>
                <w:color w:val="000000" w:themeColor="text1"/>
                <w:kern w:val="0"/>
                <w:sz w:val="21"/>
                <w:szCs w:val="22"/>
              </w:rPr>
              <w:t>施工单位应当组建施工现场项目管理机构，并根据合同约定配备相应的项目负责人、技术负责人、专职质量管理和安全管理人员等技术、管理人员。上述人员不得擅自更换</w:t>
            </w:r>
            <w:r w:rsidRPr="001E340B">
              <w:rPr>
                <w:rFonts w:eastAsia="仿宋" w:hAnsi="仿宋" w:hint="eastAsia"/>
                <w:color w:val="000000" w:themeColor="text1"/>
                <w:kern w:val="0"/>
                <w:sz w:val="21"/>
                <w:szCs w:val="22"/>
              </w:rPr>
              <w:t>，</w:t>
            </w:r>
            <w:r w:rsidRPr="001E340B">
              <w:rPr>
                <w:rFonts w:eastAsia="仿宋" w:hAnsi="仿宋"/>
                <w:color w:val="000000" w:themeColor="text1"/>
                <w:kern w:val="0"/>
                <w:sz w:val="21"/>
                <w:szCs w:val="22"/>
              </w:rPr>
              <w:t>确需更换的，应当经发包单位同意，并不得降低相应的资格条件。</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w:t>
            </w:r>
            <w:r w:rsidRPr="001E340B">
              <w:rPr>
                <w:rFonts w:eastAsia="仿宋" w:hAnsi="仿宋"/>
                <w:b/>
                <w:color w:val="000000" w:themeColor="text1"/>
                <w:kern w:val="0"/>
                <w:sz w:val="21"/>
                <w:szCs w:val="22"/>
              </w:rPr>
              <w:t>上海市建设工程质量和安全管理条例</w:t>
            </w:r>
            <w:r w:rsidRPr="001E340B">
              <w:rPr>
                <w:rFonts w:eastAsia="仿宋" w:hAnsi="仿宋" w:hint="eastAsia"/>
                <w:b/>
                <w:color w:val="000000" w:themeColor="text1"/>
                <w:kern w:val="0"/>
                <w:sz w:val="21"/>
                <w:szCs w:val="22"/>
              </w:rPr>
              <w:t>》</w:t>
            </w:r>
            <w:r w:rsidR="008470C5" w:rsidRPr="001E340B">
              <w:rPr>
                <w:rFonts w:eastAsia="仿宋" w:hAnsi="仿宋" w:hint="eastAsia"/>
                <w:b/>
                <w:color w:val="000000" w:themeColor="text1"/>
                <w:kern w:val="0"/>
                <w:sz w:val="21"/>
                <w:szCs w:val="22"/>
              </w:rPr>
              <w:t xml:space="preserve"> </w:t>
            </w:r>
            <w:r w:rsidRPr="001E340B">
              <w:rPr>
                <w:rFonts w:eastAsia="仿宋" w:hAnsi="仿宋"/>
                <w:b/>
                <w:color w:val="000000" w:themeColor="text1"/>
                <w:kern w:val="0"/>
                <w:sz w:val="21"/>
                <w:szCs w:val="22"/>
              </w:rPr>
              <w:t>第六十四条</w:t>
            </w:r>
            <w:r w:rsidRPr="001E340B">
              <w:rPr>
                <w:rFonts w:eastAsia="仿宋" w:hAnsi="仿宋" w:hint="eastAsia"/>
                <w:b/>
                <w:color w:val="000000" w:themeColor="text1"/>
                <w:kern w:val="0"/>
                <w:sz w:val="21"/>
                <w:szCs w:val="22"/>
              </w:rPr>
              <w:t>第（一）项</w:t>
            </w:r>
            <w:r w:rsidRPr="001E340B">
              <w:rPr>
                <w:rFonts w:eastAsia="仿宋" w:hint="eastAsia"/>
                <w:color w:val="000000" w:themeColor="text1"/>
                <w:kern w:val="0"/>
                <w:sz w:val="21"/>
                <w:szCs w:val="22"/>
              </w:rPr>
              <w:t xml:space="preserve"> </w:t>
            </w:r>
            <w:r w:rsidRPr="001E340B">
              <w:rPr>
                <w:rFonts w:eastAsia="仿宋" w:hAnsi="仿宋"/>
                <w:color w:val="000000" w:themeColor="text1"/>
                <w:kern w:val="0"/>
                <w:sz w:val="21"/>
                <w:szCs w:val="22"/>
              </w:rPr>
              <w:t>违反本条例规定，施工单位有下列情形之一的，由建设行政管理部门或者其他有关部门按照下列规定进行处罚：</w:t>
            </w:r>
          </w:p>
          <w:p w:rsidR="001B69E4" w:rsidRPr="001E340B" w:rsidRDefault="001B69E4">
            <w:pPr>
              <w:adjustRightInd w:val="0"/>
              <w:snapToGrid w:val="0"/>
              <w:spacing w:line="240" w:lineRule="exact"/>
              <w:ind w:firstLineChars="200" w:firstLine="420"/>
              <w:rPr>
                <w:rFonts w:eastAsia="仿宋"/>
                <w:b/>
                <w:color w:val="000000" w:themeColor="text1"/>
                <w:sz w:val="21"/>
                <w:szCs w:val="22"/>
              </w:rPr>
            </w:pPr>
            <w:r w:rsidRPr="001E340B">
              <w:rPr>
                <w:rFonts w:eastAsia="仿宋" w:hAnsi="仿宋"/>
                <w:color w:val="000000" w:themeColor="text1"/>
                <w:kern w:val="0"/>
                <w:sz w:val="21"/>
                <w:szCs w:val="22"/>
              </w:rPr>
              <w:t>（一）违反第二十八条第一款规定，施工单位更换的人员不符合要求的，责令限期改正，处一万元以上十万元以下罚款；情节严重的，责令暂停施工。</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施工单位</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未经</w:t>
            </w:r>
            <w:r w:rsidRPr="001E340B">
              <w:rPr>
                <w:rFonts w:eastAsia="仿宋" w:hAnsi="仿宋"/>
                <w:color w:val="000000" w:themeColor="text1"/>
                <w:kern w:val="0"/>
                <w:sz w:val="21"/>
                <w:szCs w:val="22"/>
              </w:rPr>
              <w:t>发包单位同意，擅自更换</w:t>
            </w:r>
            <w:r w:rsidRPr="001E340B">
              <w:rPr>
                <w:rFonts w:eastAsia="仿宋" w:hAnsi="仿宋" w:hint="eastAsia"/>
                <w:color w:val="000000" w:themeColor="text1"/>
                <w:kern w:val="0"/>
                <w:sz w:val="21"/>
                <w:szCs w:val="22"/>
              </w:rPr>
              <w:t>人员。</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color w:val="000000" w:themeColor="text1"/>
                <w:kern w:val="0"/>
                <w:sz w:val="21"/>
                <w:szCs w:val="22"/>
              </w:rPr>
              <w:t>责令限期改正，</w:t>
            </w:r>
            <w:r w:rsidRPr="001E340B">
              <w:rPr>
                <w:rFonts w:eastAsia="仿宋" w:hAnsi="仿宋" w:cs="宋体"/>
                <w:bCs/>
                <w:color w:val="000000" w:themeColor="text1"/>
                <w:kern w:val="0"/>
                <w:sz w:val="21"/>
                <w:szCs w:val="22"/>
              </w:rPr>
              <w:t>处</w:t>
            </w:r>
            <w:r w:rsidRPr="001E340B">
              <w:rPr>
                <w:rFonts w:eastAsia="仿宋" w:cs="宋体"/>
                <w:bCs/>
                <w:color w:val="000000" w:themeColor="text1"/>
                <w:kern w:val="0"/>
                <w:sz w:val="21"/>
                <w:szCs w:val="22"/>
              </w:rPr>
              <w:t>1</w:t>
            </w:r>
            <w:r w:rsidRPr="001E340B">
              <w:rPr>
                <w:rFonts w:eastAsia="仿宋" w:hAnsi="仿宋" w:cs="宋体"/>
                <w:bCs/>
                <w:color w:val="000000" w:themeColor="text1"/>
                <w:kern w:val="0"/>
                <w:sz w:val="21"/>
                <w:szCs w:val="22"/>
              </w:rPr>
              <w:t>万元以上</w:t>
            </w:r>
            <w:r w:rsidRPr="001E340B">
              <w:rPr>
                <w:rFonts w:eastAsia="仿宋" w:cs="宋体" w:hint="eastAsia"/>
                <w:bCs/>
                <w:color w:val="000000" w:themeColor="text1"/>
                <w:kern w:val="0"/>
                <w:sz w:val="21"/>
                <w:szCs w:val="22"/>
              </w:rPr>
              <w:t>3</w:t>
            </w:r>
            <w:r w:rsidRPr="001E340B">
              <w:rPr>
                <w:rFonts w:eastAsia="仿宋" w:hAnsi="仿宋" w:cs="宋体"/>
                <w:bCs/>
                <w:color w:val="000000" w:themeColor="text1"/>
                <w:kern w:val="0"/>
                <w:sz w:val="21"/>
                <w:szCs w:val="22"/>
              </w:rPr>
              <w:t>万元以下的罚款</w:t>
            </w:r>
            <w:r w:rsidRPr="001E340B">
              <w:rPr>
                <w:rFonts w:eastAsia="仿宋" w:hAnsi="仿宋" w:cs="宋体" w:hint="eastAsia"/>
                <w:bCs/>
                <w:color w:val="000000" w:themeColor="text1"/>
                <w:kern w:val="0"/>
                <w:sz w:val="21"/>
                <w:szCs w:val="22"/>
              </w:rPr>
              <w:t>。</w:t>
            </w:r>
          </w:p>
        </w:tc>
      </w:tr>
      <w:tr w:rsidR="001B69E4" w:rsidRPr="001E340B">
        <w:trPr>
          <w:trHeight w:val="817"/>
          <w:jc w:val="center"/>
        </w:trPr>
        <w:tc>
          <w:tcPr>
            <w:tcW w:w="703" w:type="dxa"/>
            <w:vMerge/>
            <w:vAlign w:val="center"/>
          </w:tcPr>
          <w:p w:rsidR="001B69E4" w:rsidRPr="001E340B" w:rsidRDefault="001B69E4">
            <w:pPr>
              <w:widowControl/>
              <w:adjustRightInd w:val="0"/>
              <w:snapToGrid w:val="0"/>
              <w:spacing w:line="240" w:lineRule="exact"/>
              <w:jc w:val="center"/>
              <w:rPr>
                <w:rFonts w:eastAsia="仿宋"/>
                <w:b/>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b/>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除项目负责人外更换的人员</w:t>
            </w:r>
            <w:r w:rsidRPr="001E340B">
              <w:rPr>
                <w:rFonts w:eastAsia="仿宋" w:hAnsi="仿宋"/>
                <w:color w:val="000000" w:themeColor="text1"/>
                <w:kern w:val="0"/>
                <w:sz w:val="21"/>
                <w:szCs w:val="22"/>
              </w:rPr>
              <w:t>降低相应的资格条件</w:t>
            </w:r>
            <w:r w:rsidRPr="001E340B">
              <w:rPr>
                <w:rFonts w:eastAsia="仿宋" w:hAnsi="仿宋" w:hint="eastAsia"/>
                <w:color w:val="000000" w:themeColor="text1"/>
                <w:kern w:val="0"/>
                <w:sz w:val="21"/>
                <w:szCs w:val="22"/>
              </w:rPr>
              <w:t>。</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责令限期改正</w:t>
            </w:r>
            <w:r w:rsidRPr="001E340B">
              <w:rPr>
                <w:rFonts w:eastAsia="仿宋" w:hAnsi="仿宋" w:hint="eastAsia"/>
                <w:color w:val="000000" w:themeColor="text1"/>
                <w:kern w:val="0"/>
                <w:sz w:val="21"/>
                <w:szCs w:val="22"/>
              </w:rPr>
              <w:t>、</w:t>
            </w:r>
            <w:r w:rsidRPr="001E340B">
              <w:rPr>
                <w:rFonts w:eastAsia="仿宋" w:hAnsi="仿宋" w:cs="宋体"/>
                <w:bCs/>
                <w:color w:val="000000" w:themeColor="text1"/>
                <w:kern w:val="0"/>
                <w:sz w:val="21"/>
                <w:szCs w:val="22"/>
              </w:rPr>
              <w:t>处</w:t>
            </w:r>
            <w:r w:rsidRPr="001E340B">
              <w:rPr>
                <w:rFonts w:eastAsia="仿宋" w:cs="宋体" w:hint="eastAsia"/>
                <w:bCs/>
                <w:color w:val="000000" w:themeColor="text1"/>
                <w:kern w:val="0"/>
                <w:sz w:val="21"/>
                <w:szCs w:val="22"/>
              </w:rPr>
              <w:t>3</w:t>
            </w:r>
            <w:r w:rsidRPr="001E340B">
              <w:rPr>
                <w:rFonts w:eastAsia="仿宋" w:hAnsi="仿宋" w:cs="宋体"/>
                <w:bCs/>
                <w:color w:val="000000" w:themeColor="text1"/>
                <w:kern w:val="0"/>
                <w:sz w:val="21"/>
                <w:szCs w:val="22"/>
              </w:rPr>
              <w:t>万元以上</w:t>
            </w:r>
            <w:r w:rsidRPr="001E340B">
              <w:rPr>
                <w:rFonts w:eastAsia="仿宋" w:cs="宋体" w:hint="eastAsia"/>
                <w:bCs/>
                <w:color w:val="000000" w:themeColor="text1"/>
                <w:kern w:val="0"/>
                <w:sz w:val="21"/>
                <w:szCs w:val="22"/>
              </w:rPr>
              <w:t>5</w:t>
            </w:r>
            <w:r w:rsidRPr="001E340B">
              <w:rPr>
                <w:rFonts w:eastAsia="仿宋" w:hAnsi="仿宋" w:cs="宋体"/>
                <w:bCs/>
                <w:color w:val="000000" w:themeColor="text1"/>
                <w:kern w:val="0"/>
                <w:sz w:val="21"/>
                <w:szCs w:val="22"/>
              </w:rPr>
              <w:t>万元以下的罚款</w:t>
            </w:r>
            <w:r w:rsidRPr="001E340B">
              <w:rPr>
                <w:rFonts w:eastAsia="仿宋" w:hAnsi="仿宋" w:cs="宋体" w:hint="eastAsia"/>
                <w:bCs/>
                <w:color w:val="000000" w:themeColor="text1"/>
                <w:kern w:val="0"/>
                <w:sz w:val="21"/>
                <w:szCs w:val="22"/>
              </w:rPr>
              <w:t>。</w:t>
            </w:r>
          </w:p>
        </w:tc>
      </w:tr>
      <w:tr w:rsidR="001B69E4" w:rsidRPr="001E340B">
        <w:trPr>
          <w:trHeight w:val="859"/>
          <w:jc w:val="center"/>
        </w:trPr>
        <w:tc>
          <w:tcPr>
            <w:tcW w:w="703"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11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更换的项目负责人</w:t>
            </w:r>
            <w:r w:rsidRPr="001E340B">
              <w:rPr>
                <w:rFonts w:eastAsia="仿宋" w:hAnsi="仿宋"/>
                <w:color w:val="000000" w:themeColor="text1"/>
                <w:kern w:val="0"/>
                <w:sz w:val="21"/>
                <w:szCs w:val="22"/>
              </w:rPr>
              <w:t>降低相应的资格条件</w:t>
            </w:r>
            <w:r w:rsidRPr="001E340B">
              <w:rPr>
                <w:rFonts w:eastAsia="仿宋" w:hAnsi="仿宋" w:hint="eastAsia"/>
                <w:color w:val="000000" w:themeColor="text1"/>
                <w:kern w:val="0"/>
                <w:sz w:val="21"/>
                <w:szCs w:val="22"/>
              </w:rPr>
              <w:t>。</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color w:val="000000" w:themeColor="text1"/>
                <w:kern w:val="0"/>
                <w:sz w:val="21"/>
                <w:szCs w:val="22"/>
              </w:rPr>
              <w:t>责令限期改正</w:t>
            </w:r>
            <w:r w:rsidRPr="001E340B">
              <w:rPr>
                <w:rFonts w:eastAsia="仿宋" w:hAnsi="仿宋" w:hint="eastAsia"/>
                <w:color w:val="000000" w:themeColor="text1"/>
                <w:kern w:val="0"/>
                <w:sz w:val="21"/>
                <w:szCs w:val="22"/>
              </w:rPr>
              <w:t>、</w:t>
            </w:r>
            <w:r w:rsidRPr="001E340B">
              <w:rPr>
                <w:rFonts w:eastAsia="仿宋" w:hAnsi="仿宋"/>
                <w:color w:val="000000" w:themeColor="text1"/>
                <w:kern w:val="0"/>
                <w:sz w:val="21"/>
                <w:szCs w:val="22"/>
              </w:rPr>
              <w:t>暂停施工，</w:t>
            </w:r>
            <w:r w:rsidRPr="001E340B">
              <w:rPr>
                <w:rFonts w:eastAsia="仿宋" w:hAnsi="仿宋" w:cs="宋体"/>
                <w:bCs/>
                <w:color w:val="000000" w:themeColor="text1"/>
                <w:kern w:val="0"/>
                <w:sz w:val="21"/>
                <w:szCs w:val="22"/>
              </w:rPr>
              <w:t>处</w:t>
            </w:r>
            <w:r w:rsidRPr="001E340B">
              <w:rPr>
                <w:rFonts w:eastAsia="仿宋" w:cs="宋体" w:hint="eastAsia"/>
                <w:bCs/>
                <w:color w:val="000000" w:themeColor="text1"/>
                <w:kern w:val="0"/>
                <w:sz w:val="21"/>
                <w:szCs w:val="22"/>
              </w:rPr>
              <w:t>5</w:t>
            </w:r>
            <w:r w:rsidRPr="001E340B">
              <w:rPr>
                <w:rFonts w:eastAsia="仿宋" w:hAnsi="仿宋" w:cs="宋体"/>
                <w:bCs/>
                <w:color w:val="000000" w:themeColor="text1"/>
                <w:kern w:val="0"/>
                <w:sz w:val="21"/>
                <w:szCs w:val="22"/>
              </w:rPr>
              <w:t>万元以上</w:t>
            </w:r>
            <w:r w:rsidRPr="001E340B">
              <w:rPr>
                <w:rFonts w:eastAsia="仿宋" w:cs="宋体" w:hint="eastAsia"/>
                <w:bCs/>
                <w:color w:val="000000" w:themeColor="text1"/>
                <w:kern w:val="0"/>
                <w:sz w:val="21"/>
                <w:szCs w:val="22"/>
              </w:rPr>
              <w:t>8</w:t>
            </w:r>
            <w:r w:rsidRPr="001E340B">
              <w:rPr>
                <w:rFonts w:eastAsia="仿宋" w:hAnsi="仿宋" w:cs="宋体"/>
                <w:bCs/>
                <w:color w:val="000000" w:themeColor="text1"/>
                <w:kern w:val="0"/>
                <w:sz w:val="21"/>
                <w:szCs w:val="22"/>
              </w:rPr>
              <w:t>万元以下的罚款</w:t>
            </w:r>
            <w:r w:rsidRPr="001E340B">
              <w:rPr>
                <w:rFonts w:eastAsia="仿宋" w:hAnsi="仿宋" w:hint="eastAsia"/>
                <w:color w:val="000000" w:themeColor="text1"/>
                <w:sz w:val="21"/>
                <w:szCs w:val="22"/>
              </w:rPr>
              <w:t>。</w:t>
            </w:r>
          </w:p>
        </w:tc>
      </w:tr>
      <w:tr w:rsidR="001B69E4" w:rsidRPr="001E340B" w:rsidTr="00ED38EA">
        <w:trPr>
          <w:trHeight w:val="931"/>
          <w:jc w:val="center"/>
        </w:trPr>
        <w:tc>
          <w:tcPr>
            <w:tcW w:w="703" w:type="dxa"/>
            <w:vMerge/>
            <w:vAlign w:val="center"/>
          </w:tcPr>
          <w:p w:rsidR="001B69E4" w:rsidRPr="001E340B" w:rsidRDefault="001B69E4">
            <w:pPr>
              <w:widowControl/>
              <w:adjustRightInd w:val="0"/>
              <w:snapToGrid w:val="0"/>
              <w:spacing w:line="240" w:lineRule="exact"/>
              <w:jc w:val="center"/>
              <w:rPr>
                <w:rFonts w:eastAsia="仿宋"/>
                <w:b/>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b/>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b/>
                <w:color w:val="000000" w:themeColor="text1"/>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b/>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原有人员更换</w:t>
            </w:r>
            <w:r w:rsidRPr="001E340B">
              <w:rPr>
                <w:rFonts w:eastAsia="仿宋" w:hint="eastAsia"/>
                <w:color w:val="000000" w:themeColor="text1"/>
                <w:sz w:val="21"/>
                <w:szCs w:val="22"/>
              </w:rPr>
              <w:t>50%</w:t>
            </w:r>
            <w:r w:rsidRPr="001E340B">
              <w:rPr>
                <w:rFonts w:eastAsia="仿宋" w:hAnsi="仿宋" w:hint="eastAsia"/>
                <w:color w:val="000000" w:themeColor="text1"/>
                <w:sz w:val="21"/>
                <w:szCs w:val="22"/>
              </w:rPr>
              <w:t>以上，且</w:t>
            </w:r>
            <w:r w:rsidRPr="001E340B">
              <w:rPr>
                <w:rFonts w:eastAsia="仿宋" w:hAnsi="仿宋"/>
                <w:color w:val="000000" w:themeColor="text1"/>
                <w:kern w:val="0"/>
                <w:sz w:val="21"/>
                <w:szCs w:val="22"/>
              </w:rPr>
              <w:t>降低相应的资格条件</w:t>
            </w:r>
            <w:r w:rsidRPr="001E340B">
              <w:rPr>
                <w:rFonts w:eastAsia="仿宋" w:hAnsi="仿宋" w:hint="eastAsia"/>
                <w:color w:val="000000" w:themeColor="text1"/>
                <w:kern w:val="0"/>
                <w:sz w:val="21"/>
                <w:szCs w:val="22"/>
              </w:rPr>
              <w:t>。</w:t>
            </w:r>
          </w:p>
        </w:tc>
        <w:tc>
          <w:tcPr>
            <w:tcW w:w="2525" w:type="dxa"/>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olor w:val="000000" w:themeColor="text1"/>
                <w:kern w:val="0"/>
                <w:sz w:val="21"/>
                <w:szCs w:val="22"/>
              </w:rPr>
              <w:t>责令限期改正</w:t>
            </w:r>
            <w:r w:rsidRPr="001E340B">
              <w:rPr>
                <w:rFonts w:eastAsia="仿宋" w:hAnsi="仿宋" w:hint="eastAsia"/>
                <w:color w:val="000000" w:themeColor="text1"/>
                <w:kern w:val="0"/>
                <w:sz w:val="21"/>
                <w:szCs w:val="22"/>
              </w:rPr>
              <w:t>、</w:t>
            </w:r>
            <w:r w:rsidRPr="001E340B">
              <w:rPr>
                <w:rFonts w:eastAsia="仿宋" w:hAnsi="仿宋"/>
                <w:color w:val="000000" w:themeColor="text1"/>
                <w:kern w:val="0"/>
                <w:sz w:val="21"/>
                <w:szCs w:val="22"/>
              </w:rPr>
              <w:t>暂停施工</w:t>
            </w:r>
            <w:r w:rsidRPr="001E340B">
              <w:rPr>
                <w:rFonts w:eastAsia="仿宋" w:hAnsi="仿宋" w:cs="宋体"/>
                <w:bCs/>
                <w:color w:val="000000" w:themeColor="text1"/>
                <w:kern w:val="0"/>
                <w:sz w:val="21"/>
                <w:szCs w:val="22"/>
              </w:rPr>
              <w:t>，</w:t>
            </w:r>
            <w:r w:rsidRPr="001E340B">
              <w:rPr>
                <w:rFonts w:eastAsia="仿宋" w:hAnsi="仿宋" w:hint="eastAsia"/>
                <w:color w:val="000000" w:themeColor="text1"/>
                <w:sz w:val="21"/>
                <w:szCs w:val="22"/>
              </w:rPr>
              <w:t>处</w:t>
            </w:r>
            <w:r w:rsidRPr="001E340B">
              <w:rPr>
                <w:rFonts w:eastAsia="仿宋" w:hint="eastAsia"/>
                <w:color w:val="000000" w:themeColor="text1"/>
                <w:sz w:val="21"/>
                <w:szCs w:val="22"/>
              </w:rPr>
              <w:t>8</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10</w:t>
            </w:r>
            <w:r w:rsidRPr="001E340B">
              <w:rPr>
                <w:rFonts w:eastAsia="仿宋" w:hAnsi="仿宋" w:hint="eastAsia"/>
                <w:color w:val="000000" w:themeColor="text1"/>
                <w:sz w:val="21"/>
                <w:szCs w:val="22"/>
              </w:rPr>
              <w:t>万元以下的罚款</w:t>
            </w:r>
            <w:r w:rsidRPr="001E340B">
              <w:rPr>
                <w:rFonts w:eastAsia="仿宋" w:hAnsi="仿宋"/>
                <w:color w:val="000000" w:themeColor="text1"/>
                <w:sz w:val="21"/>
                <w:szCs w:val="22"/>
              </w:rPr>
              <w:t>。</w:t>
            </w:r>
          </w:p>
        </w:tc>
      </w:tr>
      <w:tr w:rsidR="001B69E4" w:rsidRPr="001E340B">
        <w:trPr>
          <w:trHeight w:val="533"/>
          <w:jc w:val="center"/>
        </w:trPr>
        <w:tc>
          <w:tcPr>
            <w:tcW w:w="703" w:type="dxa"/>
            <w:vMerge w:val="restart"/>
            <w:vAlign w:val="center"/>
          </w:tcPr>
          <w:p w:rsidR="001B69E4" w:rsidRPr="001E340B" w:rsidRDefault="001B69E4" w:rsidP="007307DD">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lastRenderedPageBreak/>
              <w:t>130</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工程管理</w:t>
            </w:r>
          </w:p>
        </w:tc>
        <w:tc>
          <w:tcPr>
            <w:tcW w:w="1220" w:type="dxa"/>
            <w:vMerge w:val="restart"/>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color w:val="000000" w:themeColor="text1"/>
                <w:kern w:val="0"/>
                <w:sz w:val="21"/>
                <w:szCs w:val="22"/>
              </w:rPr>
              <w:t>未按照规定安排项目负责人现场监督</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w:t>
            </w:r>
            <w:r w:rsidRPr="001E340B">
              <w:rPr>
                <w:rFonts w:eastAsia="仿宋" w:hAnsi="仿宋"/>
                <w:b/>
                <w:color w:val="000000" w:themeColor="text1"/>
                <w:kern w:val="0"/>
                <w:sz w:val="21"/>
                <w:szCs w:val="22"/>
              </w:rPr>
              <w:t>上海市建设工程质量和安全管理条例</w:t>
            </w:r>
            <w:r w:rsidRPr="001E340B">
              <w:rPr>
                <w:rFonts w:eastAsia="仿宋" w:hAnsi="仿宋" w:hint="eastAsia"/>
                <w:b/>
                <w:color w:val="000000" w:themeColor="text1"/>
                <w:kern w:val="0"/>
                <w:sz w:val="21"/>
                <w:szCs w:val="22"/>
              </w:rPr>
              <w:t>》</w:t>
            </w:r>
            <w:r w:rsidR="008470C5"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w:t>
            </w:r>
            <w:r w:rsidRPr="001E340B">
              <w:rPr>
                <w:rFonts w:eastAsia="仿宋" w:hAnsi="仿宋"/>
                <w:b/>
                <w:color w:val="000000" w:themeColor="text1"/>
                <w:kern w:val="0"/>
                <w:sz w:val="21"/>
                <w:szCs w:val="22"/>
              </w:rPr>
              <w:t>三十条第二款</w:t>
            </w:r>
            <w:r w:rsidRPr="001E340B">
              <w:rPr>
                <w:rFonts w:eastAsia="仿宋" w:hint="eastAsia"/>
                <w:color w:val="000000" w:themeColor="text1"/>
                <w:kern w:val="0"/>
                <w:sz w:val="21"/>
                <w:szCs w:val="22"/>
              </w:rPr>
              <w:t xml:space="preserve"> </w:t>
            </w:r>
            <w:r w:rsidRPr="001E340B">
              <w:rPr>
                <w:rFonts w:eastAsia="仿宋" w:hAnsi="仿宋"/>
                <w:color w:val="000000" w:themeColor="text1"/>
                <w:kern w:val="0"/>
                <w:sz w:val="21"/>
                <w:szCs w:val="22"/>
              </w:rPr>
              <w:t>国家和本市规定的危险性较大的分部工程、分项工程施工时，项目负责人、专职安全管理人员应当进行现场监督。</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w:t>
            </w:r>
            <w:r w:rsidRPr="001E340B">
              <w:rPr>
                <w:rFonts w:eastAsia="仿宋" w:hAnsi="仿宋"/>
                <w:b/>
                <w:color w:val="000000" w:themeColor="text1"/>
                <w:kern w:val="0"/>
                <w:sz w:val="21"/>
                <w:szCs w:val="22"/>
              </w:rPr>
              <w:t>上海市建设工程质量和安全管理条例</w:t>
            </w:r>
            <w:r w:rsidRPr="001E340B">
              <w:rPr>
                <w:rFonts w:eastAsia="仿宋" w:hAnsi="仿宋" w:hint="eastAsia"/>
                <w:b/>
                <w:color w:val="000000" w:themeColor="text1"/>
                <w:kern w:val="0"/>
                <w:sz w:val="21"/>
                <w:szCs w:val="22"/>
              </w:rPr>
              <w:t>》</w:t>
            </w:r>
            <w:r w:rsidR="008470C5" w:rsidRPr="001E340B">
              <w:rPr>
                <w:rFonts w:eastAsia="仿宋" w:hAnsi="仿宋" w:hint="eastAsia"/>
                <w:b/>
                <w:color w:val="000000" w:themeColor="text1"/>
                <w:kern w:val="0"/>
                <w:sz w:val="21"/>
                <w:szCs w:val="22"/>
              </w:rPr>
              <w:t xml:space="preserve"> </w:t>
            </w:r>
            <w:r w:rsidRPr="001E340B">
              <w:rPr>
                <w:rFonts w:eastAsia="仿宋" w:hAnsi="仿宋"/>
                <w:b/>
                <w:color w:val="000000" w:themeColor="text1"/>
                <w:kern w:val="0"/>
                <w:sz w:val="21"/>
                <w:szCs w:val="22"/>
              </w:rPr>
              <w:t>第六十四条</w:t>
            </w:r>
            <w:r w:rsidRPr="001E340B">
              <w:rPr>
                <w:rFonts w:eastAsia="仿宋" w:hAnsi="仿宋" w:hint="eastAsia"/>
                <w:b/>
                <w:color w:val="000000" w:themeColor="text1"/>
                <w:kern w:val="0"/>
                <w:sz w:val="21"/>
                <w:szCs w:val="22"/>
              </w:rPr>
              <w:t>第（二）项</w:t>
            </w:r>
            <w:r w:rsidRPr="001E340B">
              <w:rPr>
                <w:rFonts w:eastAsia="仿宋" w:hint="eastAsia"/>
                <w:color w:val="000000" w:themeColor="text1"/>
                <w:kern w:val="0"/>
                <w:sz w:val="21"/>
                <w:szCs w:val="22"/>
              </w:rPr>
              <w:t xml:space="preserve"> </w:t>
            </w:r>
            <w:r w:rsidRPr="001E340B">
              <w:rPr>
                <w:rFonts w:eastAsia="仿宋" w:hAnsi="仿宋"/>
                <w:color w:val="000000" w:themeColor="text1"/>
                <w:kern w:val="0"/>
                <w:sz w:val="21"/>
                <w:szCs w:val="22"/>
              </w:rPr>
              <w:t>违反本条例规定，施工单位有下列情形之一的，由建设行政管理部门或者其他有关部门按照下列规定进行处罚：</w:t>
            </w:r>
          </w:p>
          <w:p w:rsidR="001B69E4" w:rsidRPr="001E340B" w:rsidRDefault="001B69E4">
            <w:pPr>
              <w:adjustRightInd w:val="0"/>
              <w:snapToGrid w:val="0"/>
              <w:spacing w:line="240" w:lineRule="exact"/>
              <w:ind w:firstLineChars="200" w:firstLine="420"/>
              <w:rPr>
                <w:rFonts w:eastAsia="仿宋"/>
                <w:b/>
                <w:color w:val="000000" w:themeColor="text1"/>
                <w:sz w:val="21"/>
                <w:szCs w:val="22"/>
              </w:rPr>
            </w:pPr>
            <w:r w:rsidRPr="001E340B">
              <w:rPr>
                <w:rFonts w:eastAsia="仿宋" w:hAnsi="仿宋"/>
                <w:color w:val="000000" w:themeColor="text1"/>
                <w:kern w:val="0"/>
                <w:sz w:val="21"/>
                <w:szCs w:val="22"/>
              </w:rPr>
              <w:t>（二）违反第三十条第二款规定，施工单位未按照规定安排项目负责人现场监督的，责令限期改正，处二万元以上十万元以下罚款。</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施工单位</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未发生质量安全事故。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color w:val="000000" w:themeColor="text1"/>
                <w:kern w:val="0"/>
                <w:sz w:val="21"/>
                <w:szCs w:val="22"/>
              </w:rPr>
              <w:t>责令限期改正，</w:t>
            </w:r>
            <w:r w:rsidRPr="001E340B">
              <w:rPr>
                <w:rFonts w:eastAsia="仿宋" w:hAnsi="仿宋" w:cs="宋体"/>
                <w:bCs/>
                <w:color w:val="000000" w:themeColor="text1"/>
                <w:kern w:val="0"/>
                <w:sz w:val="21"/>
                <w:szCs w:val="22"/>
              </w:rPr>
              <w:t>处</w:t>
            </w:r>
            <w:r w:rsidRPr="001E340B">
              <w:rPr>
                <w:rFonts w:eastAsia="仿宋" w:cs="宋体" w:hint="eastAsia"/>
                <w:bCs/>
                <w:color w:val="000000" w:themeColor="text1"/>
                <w:kern w:val="0"/>
                <w:sz w:val="21"/>
                <w:szCs w:val="22"/>
              </w:rPr>
              <w:t>2</w:t>
            </w:r>
            <w:r w:rsidRPr="001E340B">
              <w:rPr>
                <w:rFonts w:eastAsia="仿宋" w:hAnsi="仿宋" w:cs="宋体"/>
                <w:bCs/>
                <w:color w:val="000000" w:themeColor="text1"/>
                <w:kern w:val="0"/>
                <w:sz w:val="21"/>
                <w:szCs w:val="22"/>
              </w:rPr>
              <w:t>万元以上</w:t>
            </w:r>
            <w:r w:rsidRPr="001E340B">
              <w:rPr>
                <w:rFonts w:eastAsia="仿宋" w:cs="宋体" w:hint="eastAsia"/>
                <w:bCs/>
                <w:color w:val="000000" w:themeColor="text1"/>
                <w:kern w:val="0"/>
                <w:sz w:val="21"/>
                <w:szCs w:val="22"/>
              </w:rPr>
              <w:t>3</w:t>
            </w:r>
            <w:r w:rsidRPr="001E340B">
              <w:rPr>
                <w:rFonts w:eastAsia="仿宋" w:hAnsi="仿宋" w:cs="宋体"/>
                <w:bCs/>
                <w:color w:val="000000" w:themeColor="text1"/>
                <w:kern w:val="0"/>
                <w:sz w:val="21"/>
                <w:szCs w:val="22"/>
              </w:rPr>
              <w:t>万元以下的罚款</w:t>
            </w:r>
            <w:r w:rsidRPr="001E340B">
              <w:rPr>
                <w:rFonts w:eastAsia="仿宋" w:hAnsi="仿宋" w:cs="宋体" w:hint="eastAsia"/>
                <w:bCs/>
                <w:color w:val="000000" w:themeColor="text1"/>
                <w:kern w:val="0"/>
                <w:sz w:val="21"/>
                <w:szCs w:val="22"/>
              </w:rPr>
              <w:t>。</w:t>
            </w:r>
          </w:p>
        </w:tc>
      </w:tr>
      <w:tr w:rsidR="001B69E4" w:rsidRPr="001E340B">
        <w:trPr>
          <w:trHeight w:val="568"/>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发生一般质量安全事故。</w:t>
            </w:r>
          </w:p>
        </w:tc>
        <w:tc>
          <w:tcPr>
            <w:tcW w:w="2525" w:type="dxa"/>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color w:val="000000" w:themeColor="text1"/>
                <w:kern w:val="0"/>
                <w:sz w:val="21"/>
                <w:szCs w:val="22"/>
              </w:rPr>
              <w:t>责令限期改正，</w:t>
            </w:r>
            <w:r w:rsidRPr="001E340B">
              <w:rPr>
                <w:rFonts w:eastAsia="仿宋" w:hAnsi="仿宋" w:cs="宋体"/>
                <w:bCs/>
                <w:color w:val="000000" w:themeColor="text1"/>
                <w:kern w:val="0"/>
                <w:sz w:val="21"/>
                <w:szCs w:val="22"/>
              </w:rPr>
              <w:t>处</w:t>
            </w:r>
            <w:r w:rsidRPr="001E340B">
              <w:rPr>
                <w:rFonts w:eastAsia="仿宋" w:cs="宋体" w:hint="eastAsia"/>
                <w:bCs/>
                <w:color w:val="000000" w:themeColor="text1"/>
                <w:kern w:val="0"/>
                <w:sz w:val="21"/>
                <w:szCs w:val="22"/>
              </w:rPr>
              <w:t>3</w:t>
            </w:r>
            <w:r w:rsidRPr="001E340B">
              <w:rPr>
                <w:rFonts w:eastAsia="仿宋" w:hAnsi="仿宋" w:cs="宋体"/>
                <w:bCs/>
                <w:color w:val="000000" w:themeColor="text1"/>
                <w:kern w:val="0"/>
                <w:sz w:val="21"/>
                <w:szCs w:val="22"/>
              </w:rPr>
              <w:t>万元以上</w:t>
            </w:r>
            <w:r w:rsidRPr="001E340B">
              <w:rPr>
                <w:rFonts w:eastAsia="仿宋" w:cs="宋体" w:hint="eastAsia"/>
                <w:bCs/>
                <w:color w:val="000000" w:themeColor="text1"/>
                <w:kern w:val="0"/>
                <w:sz w:val="21"/>
                <w:szCs w:val="22"/>
              </w:rPr>
              <w:t>5</w:t>
            </w:r>
            <w:r w:rsidRPr="001E340B">
              <w:rPr>
                <w:rFonts w:eastAsia="仿宋" w:hAnsi="仿宋" w:cs="宋体"/>
                <w:bCs/>
                <w:color w:val="000000" w:themeColor="text1"/>
                <w:kern w:val="0"/>
                <w:sz w:val="21"/>
                <w:szCs w:val="22"/>
              </w:rPr>
              <w:t>万元以下的罚款</w:t>
            </w:r>
            <w:r w:rsidRPr="001E340B">
              <w:rPr>
                <w:rFonts w:eastAsia="仿宋" w:hAnsi="仿宋" w:cs="宋体" w:hint="eastAsia"/>
                <w:bCs/>
                <w:color w:val="000000" w:themeColor="text1"/>
                <w:kern w:val="0"/>
                <w:sz w:val="21"/>
                <w:szCs w:val="22"/>
              </w:rPr>
              <w:t>。</w:t>
            </w:r>
          </w:p>
        </w:tc>
      </w:tr>
      <w:tr w:rsidR="001B69E4" w:rsidRPr="001E340B">
        <w:trPr>
          <w:trHeight w:val="549"/>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sz w:val="21"/>
                <w:szCs w:val="22"/>
              </w:rPr>
              <w:t>发生较大质量安全事故。</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责令限期改正，</w:t>
            </w:r>
            <w:r w:rsidRPr="001E340B">
              <w:rPr>
                <w:rFonts w:eastAsia="仿宋" w:hAnsi="仿宋" w:cs="宋体"/>
                <w:bCs/>
                <w:color w:val="000000" w:themeColor="text1"/>
                <w:kern w:val="0"/>
                <w:sz w:val="21"/>
                <w:szCs w:val="22"/>
              </w:rPr>
              <w:t>处</w:t>
            </w:r>
            <w:r w:rsidRPr="001E340B">
              <w:rPr>
                <w:rFonts w:eastAsia="仿宋" w:cs="宋体" w:hint="eastAsia"/>
                <w:bCs/>
                <w:color w:val="000000" w:themeColor="text1"/>
                <w:kern w:val="0"/>
                <w:sz w:val="21"/>
                <w:szCs w:val="22"/>
              </w:rPr>
              <w:t>5</w:t>
            </w:r>
            <w:r w:rsidRPr="001E340B">
              <w:rPr>
                <w:rFonts w:eastAsia="仿宋" w:hAnsi="仿宋" w:cs="宋体"/>
                <w:bCs/>
                <w:color w:val="000000" w:themeColor="text1"/>
                <w:kern w:val="0"/>
                <w:sz w:val="21"/>
                <w:szCs w:val="22"/>
              </w:rPr>
              <w:t>万元以上</w:t>
            </w:r>
            <w:r w:rsidRPr="001E340B">
              <w:rPr>
                <w:rFonts w:eastAsia="仿宋" w:cs="宋体" w:hint="eastAsia"/>
                <w:bCs/>
                <w:color w:val="000000" w:themeColor="text1"/>
                <w:kern w:val="0"/>
                <w:sz w:val="21"/>
                <w:szCs w:val="22"/>
              </w:rPr>
              <w:t>8</w:t>
            </w:r>
            <w:r w:rsidRPr="001E340B">
              <w:rPr>
                <w:rFonts w:eastAsia="仿宋" w:hAnsi="仿宋" w:cs="宋体"/>
                <w:bCs/>
                <w:color w:val="000000" w:themeColor="text1"/>
                <w:kern w:val="0"/>
                <w:sz w:val="21"/>
                <w:szCs w:val="22"/>
              </w:rPr>
              <w:t>万元以下的罚款</w:t>
            </w:r>
            <w:r w:rsidRPr="001E340B">
              <w:rPr>
                <w:rFonts w:eastAsia="仿宋" w:hAnsi="仿宋" w:hint="eastAsia"/>
                <w:color w:val="000000" w:themeColor="text1"/>
                <w:sz w:val="21"/>
                <w:szCs w:val="22"/>
              </w:rPr>
              <w:t>。</w:t>
            </w:r>
          </w:p>
        </w:tc>
      </w:tr>
      <w:tr w:rsidR="001B69E4" w:rsidRPr="001E340B">
        <w:trPr>
          <w:trHeight w:val="570"/>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rsidP="007307DD">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sz w:val="21"/>
                <w:szCs w:val="22"/>
              </w:rPr>
              <w:t>发生重大质量安全事故。</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责令限期改正</w:t>
            </w:r>
            <w:r w:rsidRPr="001E340B">
              <w:rPr>
                <w:rFonts w:eastAsia="仿宋" w:hAnsi="仿宋" w:cs="宋体"/>
                <w:bCs/>
                <w:color w:val="000000" w:themeColor="text1"/>
                <w:kern w:val="0"/>
                <w:sz w:val="21"/>
                <w:szCs w:val="22"/>
              </w:rPr>
              <w:t>，</w:t>
            </w:r>
            <w:r w:rsidRPr="001E340B">
              <w:rPr>
                <w:rFonts w:eastAsia="仿宋" w:hAnsi="仿宋" w:hint="eastAsia"/>
                <w:color w:val="000000" w:themeColor="text1"/>
                <w:sz w:val="21"/>
                <w:szCs w:val="22"/>
              </w:rPr>
              <w:t>处</w:t>
            </w:r>
            <w:r w:rsidRPr="001E340B">
              <w:rPr>
                <w:rFonts w:eastAsia="仿宋" w:hint="eastAsia"/>
                <w:color w:val="000000" w:themeColor="text1"/>
                <w:sz w:val="21"/>
                <w:szCs w:val="22"/>
              </w:rPr>
              <w:t>8</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10</w:t>
            </w:r>
            <w:r w:rsidRPr="001E340B">
              <w:rPr>
                <w:rFonts w:eastAsia="仿宋" w:hAnsi="仿宋" w:hint="eastAsia"/>
                <w:color w:val="000000" w:themeColor="text1"/>
                <w:sz w:val="21"/>
                <w:szCs w:val="22"/>
              </w:rPr>
              <w:t>万元以下的罚款</w:t>
            </w:r>
            <w:r w:rsidRPr="001E340B">
              <w:rPr>
                <w:rFonts w:eastAsia="仿宋" w:hAnsi="仿宋"/>
                <w:color w:val="000000" w:themeColor="text1"/>
                <w:sz w:val="21"/>
                <w:szCs w:val="22"/>
              </w:rPr>
              <w:t>。</w:t>
            </w:r>
          </w:p>
        </w:tc>
      </w:tr>
      <w:tr w:rsidR="001B69E4" w:rsidRPr="001E340B">
        <w:trPr>
          <w:trHeight w:val="404"/>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cs="宋体"/>
                <w:b/>
                <w:bCs/>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sz w:val="21"/>
                <w:szCs w:val="22"/>
              </w:rPr>
              <w:t>发生特别重大质量安全事故。</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责令限期改正</w:t>
            </w:r>
            <w:r w:rsidRPr="001E340B">
              <w:rPr>
                <w:rFonts w:eastAsia="仿宋" w:hAnsi="仿宋" w:cs="宋体"/>
                <w:bCs/>
                <w:color w:val="000000" w:themeColor="text1"/>
                <w:kern w:val="0"/>
                <w:sz w:val="21"/>
                <w:szCs w:val="22"/>
              </w:rPr>
              <w:t>，</w:t>
            </w:r>
            <w:r w:rsidRPr="001E340B">
              <w:rPr>
                <w:rFonts w:eastAsia="仿宋" w:hAnsi="仿宋" w:hint="eastAsia"/>
                <w:color w:val="000000" w:themeColor="text1"/>
                <w:sz w:val="21"/>
                <w:szCs w:val="22"/>
              </w:rPr>
              <w:t>处</w:t>
            </w:r>
            <w:r w:rsidRPr="001E340B">
              <w:rPr>
                <w:rFonts w:eastAsia="仿宋" w:hint="eastAsia"/>
                <w:color w:val="000000" w:themeColor="text1"/>
                <w:sz w:val="21"/>
                <w:szCs w:val="22"/>
              </w:rPr>
              <w:t>10</w:t>
            </w:r>
            <w:r w:rsidRPr="001E340B">
              <w:rPr>
                <w:rFonts w:eastAsia="仿宋" w:hAnsi="仿宋" w:hint="eastAsia"/>
                <w:color w:val="000000" w:themeColor="text1"/>
                <w:sz w:val="21"/>
                <w:szCs w:val="22"/>
              </w:rPr>
              <w:t>万元的罚款</w:t>
            </w:r>
            <w:r w:rsidRPr="001E340B">
              <w:rPr>
                <w:rFonts w:eastAsia="仿宋" w:hAnsi="仿宋"/>
                <w:color w:val="000000" w:themeColor="text1"/>
                <w:sz w:val="21"/>
                <w:szCs w:val="22"/>
              </w:rPr>
              <w:t>。</w:t>
            </w:r>
          </w:p>
        </w:tc>
      </w:tr>
      <w:tr w:rsidR="00ED38EA" w:rsidRPr="001E340B" w:rsidTr="001C6846">
        <w:trPr>
          <w:trHeight w:val="883"/>
          <w:jc w:val="center"/>
        </w:trPr>
        <w:tc>
          <w:tcPr>
            <w:tcW w:w="703" w:type="dxa"/>
            <w:vMerge w:val="restart"/>
            <w:vAlign w:val="center"/>
          </w:tcPr>
          <w:p w:rsidR="00ED38EA" w:rsidRPr="001E340B" w:rsidRDefault="00ED38EA" w:rsidP="00ED38EA">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131</w:t>
            </w:r>
          </w:p>
        </w:tc>
        <w:tc>
          <w:tcPr>
            <w:tcW w:w="1111" w:type="dxa"/>
            <w:vMerge w:val="restart"/>
            <w:vAlign w:val="center"/>
          </w:tcPr>
          <w:p w:rsidR="00ED38EA" w:rsidRPr="001E340B" w:rsidRDefault="00ED38EA" w:rsidP="001C6846">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工程管理</w:t>
            </w:r>
          </w:p>
        </w:tc>
        <w:tc>
          <w:tcPr>
            <w:tcW w:w="1220" w:type="dxa"/>
            <w:vMerge w:val="restart"/>
            <w:vAlign w:val="center"/>
          </w:tcPr>
          <w:p w:rsidR="00ED38EA" w:rsidRPr="001E340B" w:rsidRDefault="00ED38EA" w:rsidP="001C6846">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kern w:val="0"/>
                <w:sz w:val="21"/>
                <w:szCs w:val="22"/>
              </w:rPr>
              <w:t>未按照规定委托专业监测单位实施监测</w:t>
            </w:r>
          </w:p>
        </w:tc>
        <w:tc>
          <w:tcPr>
            <w:tcW w:w="3065" w:type="dxa"/>
            <w:vMerge w:val="restart"/>
            <w:vAlign w:val="center"/>
          </w:tcPr>
          <w:p w:rsidR="00ED38EA" w:rsidRPr="001E340B" w:rsidRDefault="00ED38EA" w:rsidP="001C6846">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w:t>
            </w:r>
            <w:r w:rsidRPr="001E340B">
              <w:rPr>
                <w:rFonts w:eastAsia="仿宋" w:hAnsi="仿宋"/>
                <w:b/>
                <w:color w:val="000000" w:themeColor="text1"/>
                <w:kern w:val="0"/>
                <w:sz w:val="21"/>
                <w:szCs w:val="22"/>
              </w:rPr>
              <w:t>上海市建设工程质量和安全管理条例</w:t>
            </w:r>
            <w:r w:rsidRPr="001E340B">
              <w:rPr>
                <w:rFonts w:eastAsia="仿宋" w:hAnsi="仿宋" w:hint="eastAsia"/>
                <w:b/>
                <w:color w:val="000000" w:themeColor="text1"/>
                <w:kern w:val="0"/>
                <w:sz w:val="21"/>
                <w:szCs w:val="22"/>
              </w:rPr>
              <w:t>》</w:t>
            </w:r>
            <w:r w:rsidRPr="001E340B">
              <w:rPr>
                <w:rFonts w:eastAsia="仿宋" w:hAnsi="仿宋"/>
                <w:b/>
                <w:color w:val="000000" w:themeColor="text1"/>
                <w:kern w:val="0"/>
                <w:sz w:val="21"/>
                <w:szCs w:val="22"/>
              </w:rPr>
              <w:t>第三十五条</w:t>
            </w:r>
            <w:r w:rsidRPr="001E340B">
              <w:rPr>
                <w:rFonts w:eastAsia="仿宋" w:hint="eastAsia"/>
                <w:color w:val="000000" w:themeColor="text1"/>
                <w:kern w:val="0"/>
                <w:sz w:val="21"/>
                <w:szCs w:val="22"/>
              </w:rPr>
              <w:t xml:space="preserve"> </w:t>
            </w:r>
            <w:r w:rsidRPr="001E340B">
              <w:rPr>
                <w:rFonts w:eastAsia="仿宋" w:hAnsi="仿宋"/>
                <w:color w:val="000000" w:themeColor="text1"/>
                <w:kern w:val="0"/>
                <w:sz w:val="21"/>
                <w:szCs w:val="22"/>
              </w:rPr>
              <w:t>按照国家和本市技术规范需要由专业监测单位实施监测的建设工程，施工单位应当委托没有利害关系的专业监测单位实施监测。</w:t>
            </w:r>
          </w:p>
        </w:tc>
        <w:tc>
          <w:tcPr>
            <w:tcW w:w="2857" w:type="dxa"/>
            <w:vMerge w:val="restart"/>
            <w:vAlign w:val="center"/>
          </w:tcPr>
          <w:p w:rsidR="00ED38EA" w:rsidRPr="001E340B" w:rsidRDefault="00ED38EA" w:rsidP="001C6846">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w:t>
            </w:r>
            <w:r w:rsidRPr="001E340B">
              <w:rPr>
                <w:rFonts w:eastAsia="仿宋" w:hAnsi="仿宋"/>
                <w:b/>
                <w:color w:val="000000" w:themeColor="text1"/>
                <w:kern w:val="0"/>
                <w:sz w:val="21"/>
                <w:szCs w:val="22"/>
              </w:rPr>
              <w:t>上海市建设工程质量和安全管理条例</w:t>
            </w:r>
            <w:r w:rsidRPr="001E340B">
              <w:rPr>
                <w:rFonts w:eastAsia="仿宋" w:hAnsi="仿宋" w:hint="eastAsia"/>
                <w:b/>
                <w:color w:val="000000" w:themeColor="text1"/>
                <w:kern w:val="0"/>
                <w:sz w:val="21"/>
                <w:szCs w:val="22"/>
              </w:rPr>
              <w:t>》</w:t>
            </w:r>
            <w:r w:rsidR="008470C5" w:rsidRPr="001E340B">
              <w:rPr>
                <w:rFonts w:eastAsia="仿宋" w:hAnsi="仿宋" w:hint="eastAsia"/>
                <w:b/>
                <w:color w:val="000000" w:themeColor="text1"/>
                <w:kern w:val="0"/>
                <w:sz w:val="21"/>
                <w:szCs w:val="22"/>
              </w:rPr>
              <w:t xml:space="preserve"> </w:t>
            </w:r>
            <w:r w:rsidRPr="001E340B">
              <w:rPr>
                <w:rFonts w:eastAsia="仿宋" w:hAnsi="仿宋"/>
                <w:b/>
                <w:color w:val="000000" w:themeColor="text1"/>
                <w:kern w:val="0"/>
                <w:sz w:val="21"/>
                <w:szCs w:val="22"/>
              </w:rPr>
              <w:t>第六十四条</w:t>
            </w:r>
            <w:r w:rsidRPr="001E340B">
              <w:rPr>
                <w:rFonts w:eastAsia="仿宋" w:hAnsi="仿宋" w:hint="eastAsia"/>
                <w:b/>
                <w:color w:val="000000" w:themeColor="text1"/>
                <w:kern w:val="0"/>
                <w:sz w:val="21"/>
                <w:szCs w:val="22"/>
              </w:rPr>
              <w:t>第（五）项</w:t>
            </w:r>
            <w:r w:rsidRPr="001E340B">
              <w:rPr>
                <w:rFonts w:eastAsia="仿宋" w:hint="eastAsia"/>
                <w:color w:val="000000" w:themeColor="text1"/>
                <w:kern w:val="0"/>
                <w:sz w:val="21"/>
                <w:szCs w:val="22"/>
              </w:rPr>
              <w:t xml:space="preserve"> </w:t>
            </w:r>
            <w:r w:rsidRPr="001E340B">
              <w:rPr>
                <w:rFonts w:eastAsia="仿宋" w:hAnsi="仿宋"/>
                <w:color w:val="000000" w:themeColor="text1"/>
                <w:kern w:val="0"/>
                <w:sz w:val="21"/>
                <w:szCs w:val="22"/>
              </w:rPr>
              <w:t>违反本条例规定，施工单位有下列情形之一的，由建设行政管理部门或者其他有关部门按照下列规定进行处罚：</w:t>
            </w:r>
          </w:p>
          <w:p w:rsidR="00ED38EA" w:rsidRPr="001E340B" w:rsidRDefault="00ED38EA" w:rsidP="001C6846">
            <w:pPr>
              <w:adjustRightInd w:val="0"/>
              <w:snapToGrid w:val="0"/>
              <w:spacing w:line="240" w:lineRule="exact"/>
              <w:ind w:firstLineChars="200" w:firstLine="420"/>
              <w:rPr>
                <w:rFonts w:eastAsia="仿宋"/>
                <w:b/>
                <w:color w:val="000000" w:themeColor="text1"/>
                <w:sz w:val="21"/>
                <w:szCs w:val="22"/>
              </w:rPr>
            </w:pPr>
            <w:r w:rsidRPr="001E340B">
              <w:rPr>
                <w:rFonts w:eastAsia="仿宋" w:hAnsi="仿宋" w:hint="eastAsia"/>
                <w:color w:val="000000" w:themeColor="text1"/>
                <w:kern w:val="0"/>
                <w:sz w:val="21"/>
                <w:szCs w:val="22"/>
              </w:rPr>
              <w:t>（五）违反第三十五条规定，施工单位未按照规定委托专业监测单位实施监测的，责令限期改正，处十万元以上三十万元以下罚款；情节严重的，责令暂停施工。</w:t>
            </w:r>
          </w:p>
        </w:tc>
        <w:tc>
          <w:tcPr>
            <w:tcW w:w="1121" w:type="dxa"/>
            <w:vMerge w:val="restart"/>
            <w:vAlign w:val="center"/>
          </w:tcPr>
          <w:p w:rsidR="00ED38EA" w:rsidRPr="001E340B" w:rsidRDefault="00ED38EA" w:rsidP="001C6846">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施工单位</w:t>
            </w:r>
          </w:p>
        </w:tc>
        <w:tc>
          <w:tcPr>
            <w:tcW w:w="2708" w:type="dxa"/>
            <w:gridSpan w:val="2"/>
            <w:vAlign w:val="center"/>
          </w:tcPr>
          <w:p w:rsidR="00ED38EA" w:rsidRPr="001E340B" w:rsidRDefault="00ED38EA" w:rsidP="001C6846">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未发生质量安全事故。</w:t>
            </w:r>
          </w:p>
        </w:tc>
        <w:tc>
          <w:tcPr>
            <w:tcW w:w="2525" w:type="dxa"/>
            <w:vAlign w:val="center"/>
          </w:tcPr>
          <w:p w:rsidR="00ED38EA" w:rsidRPr="001E340B" w:rsidRDefault="00ED38EA" w:rsidP="001C6846">
            <w:pPr>
              <w:widowControl/>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责令</w:t>
            </w:r>
            <w:r w:rsidRPr="001E340B">
              <w:rPr>
                <w:rFonts w:eastAsia="仿宋" w:hAnsi="仿宋"/>
                <w:color w:val="000000" w:themeColor="text1"/>
                <w:kern w:val="0"/>
                <w:sz w:val="21"/>
                <w:szCs w:val="22"/>
              </w:rPr>
              <w:t>限期</w:t>
            </w:r>
            <w:r w:rsidRPr="001E340B">
              <w:rPr>
                <w:rFonts w:eastAsia="仿宋" w:hAnsi="仿宋" w:cs="宋体"/>
                <w:bCs/>
                <w:color w:val="000000" w:themeColor="text1"/>
                <w:kern w:val="0"/>
                <w:sz w:val="21"/>
                <w:szCs w:val="22"/>
              </w:rPr>
              <w:t>改正，处</w:t>
            </w:r>
            <w:r w:rsidRPr="001E340B">
              <w:rPr>
                <w:rFonts w:eastAsia="仿宋" w:cs="宋体"/>
                <w:bCs/>
                <w:color w:val="000000" w:themeColor="text1"/>
                <w:kern w:val="0"/>
                <w:sz w:val="21"/>
                <w:szCs w:val="22"/>
              </w:rPr>
              <w:t>10</w:t>
            </w:r>
            <w:r w:rsidRPr="001E340B">
              <w:rPr>
                <w:rFonts w:eastAsia="仿宋" w:hAnsi="仿宋" w:cs="宋体"/>
                <w:bCs/>
                <w:color w:val="000000" w:themeColor="text1"/>
                <w:kern w:val="0"/>
                <w:sz w:val="21"/>
                <w:szCs w:val="22"/>
              </w:rPr>
              <w:t>万元以上</w:t>
            </w:r>
            <w:r w:rsidRPr="001E340B">
              <w:rPr>
                <w:rFonts w:eastAsia="仿宋" w:cs="宋体" w:hint="eastAsia"/>
                <w:bCs/>
                <w:color w:val="000000" w:themeColor="text1"/>
                <w:kern w:val="0"/>
                <w:sz w:val="21"/>
                <w:szCs w:val="22"/>
              </w:rPr>
              <w:t>15</w:t>
            </w:r>
            <w:r w:rsidRPr="001E340B">
              <w:rPr>
                <w:rFonts w:eastAsia="仿宋" w:hAnsi="仿宋" w:cs="宋体"/>
                <w:bCs/>
                <w:color w:val="000000" w:themeColor="text1"/>
                <w:kern w:val="0"/>
                <w:sz w:val="21"/>
                <w:szCs w:val="22"/>
              </w:rPr>
              <w:t>万元以下的罚款</w:t>
            </w:r>
            <w:r w:rsidRPr="001E340B">
              <w:rPr>
                <w:rFonts w:eastAsia="仿宋" w:hAnsi="仿宋" w:cs="宋体" w:hint="eastAsia"/>
                <w:bCs/>
                <w:color w:val="000000" w:themeColor="text1"/>
                <w:kern w:val="0"/>
                <w:sz w:val="21"/>
                <w:szCs w:val="22"/>
              </w:rPr>
              <w:t>。</w:t>
            </w:r>
          </w:p>
        </w:tc>
      </w:tr>
      <w:tr w:rsidR="00ED38EA" w:rsidRPr="001E340B" w:rsidTr="001C6846">
        <w:trPr>
          <w:trHeight w:val="823"/>
          <w:jc w:val="center"/>
        </w:trPr>
        <w:tc>
          <w:tcPr>
            <w:tcW w:w="703" w:type="dxa"/>
            <w:vMerge/>
            <w:vAlign w:val="center"/>
          </w:tcPr>
          <w:p w:rsidR="00ED38EA" w:rsidRPr="001E340B" w:rsidRDefault="00ED38EA" w:rsidP="001C6846">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ED38EA" w:rsidRPr="001E340B" w:rsidRDefault="00ED38EA" w:rsidP="001C6846">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ED38EA" w:rsidRPr="001E340B" w:rsidRDefault="00ED38EA" w:rsidP="001C6846">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ED38EA" w:rsidRPr="001E340B" w:rsidRDefault="00ED38EA" w:rsidP="001C6846">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ED38EA" w:rsidRPr="001E340B" w:rsidRDefault="00ED38EA" w:rsidP="001C6846">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ED38EA" w:rsidRPr="001E340B" w:rsidRDefault="00ED38EA" w:rsidP="001C6846">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ED38EA" w:rsidRPr="001E340B" w:rsidRDefault="00ED38EA" w:rsidP="001C6846">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发生一般质量安全事故。</w:t>
            </w:r>
          </w:p>
        </w:tc>
        <w:tc>
          <w:tcPr>
            <w:tcW w:w="2525" w:type="dxa"/>
            <w:vAlign w:val="center"/>
          </w:tcPr>
          <w:p w:rsidR="00ED38EA" w:rsidRPr="001E340B" w:rsidRDefault="00ED38EA" w:rsidP="001C6846">
            <w:pPr>
              <w:widowControl/>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责令</w:t>
            </w:r>
            <w:r w:rsidRPr="001E340B">
              <w:rPr>
                <w:rFonts w:eastAsia="仿宋" w:hAnsi="仿宋"/>
                <w:color w:val="000000" w:themeColor="text1"/>
                <w:kern w:val="0"/>
                <w:sz w:val="21"/>
                <w:szCs w:val="22"/>
              </w:rPr>
              <w:t>限期</w:t>
            </w:r>
            <w:r w:rsidRPr="001E340B">
              <w:rPr>
                <w:rFonts w:eastAsia="仿宋" w:hAnsi="仿宋" w:cs="宋体"/>
                <w:bCs/>
                <w:color w:val="000000" w:themeColor="text1"/>
                <w:kern w:val="0"/>
                <w:sz w:val="21"/>
                <w:szCs w:val="22"/>
              </w:rPr>
              <w:t>改正，</w:t>
            </w:r>
            <w:r w:rsidRPr="001E340B">
              <w:rPr>
                <w:rFonts w:eastAsia="仿宋" w:hAnsi="仿宋" w:hint="eastAsia"/>
                <w:color w:val="000000" w:themeColor="text1"/>
                <w:kern w:val="0"/>
                <w:sz w:val="21"/>
                <w:szCs w:val="22"/>
              </w:rPr>
              <w:t>暂停施工，</w:t>
            </w:r>
            <w:r w:rsidRPr="001E340B">
              <w:rPr>
                <w:rFonts w:eastAsia="仿宋" w:hAnsi="仿宋" w:cs="宋体"/>
                <w:bCs/>
                <w:color w:val="000000" w:themeColor="text1"/>
                <w:kern w:val="0"/>
                <w:sz w:val="21"/>
                <w:szCs w:val="22"/>
              </w:rPr>
              <w:t>处</w:t>
            </w:r>
            <w:r w:rsidRPr="001E340B">
              <w:rPr>
                <w:rFonts w:eastAsia="仿宋" w:cs="宋体"/>
                <w:bCs/>
                <w:color w:val="000000" w:themeColor="text1"/>
                <w:kern w:val="0"/>
                <w:sz w:val="21"/>
                <w:szCs w:val="22"/>
              </w:rPr>
              <w:t>1</w:t>
            </w:r>
            <w:r w:rsidRPr="001E340B">
              <w:rPr>
                <w:rFonts w:eastAsia="仿宋" w:cs="宋体" w:hint="eastAsia"/>
                <w:bCs/>
                <w:color w:val="000000" w:themeColor="text1"/>
                <w:kern w:val="0"/>
                <w:sz w:val="21"/>
                <w:szCs w:val="22"/>
              </w:rPr>
              <w:t>5</w:t>
            </w:r>
            <w:r w:rsidRPr="001E340B">
              <w:rPr>
                <w:rFonts w:eastAsia="仿宋" w:hAnsi="仿宋" w:cs="宋体"/>
                <w:bCs/>
                <w:color w:val="000000" w:themeColor="text1"/>
                <w:kern w:val="0"/>
                <w:sz w:val="21"/>
                <w:szCs w:val="22"/>
              </w:rPr>
              <w:t>万元以上</w:t>
            </w:r>
            <w:r w:rsidRPr="001E340B">
              <w:rPr>
                <w:rFonts w:eastAsia="仿宋" w:cs="宋体" w:hint="eastAsia"/>
                <w:bCs/>
                <w:color w:val="000000" w:themeColor="text1"/>
                <w:kern w:val="0"/>
                <w:sz w:val="21"/>
                <w:szCs w:val="22"/>
              </w:rPr>
              <w:t>20</w:t>
            </w:r>
            <w:r w:rsidRPr="001E340B">
              <w:rPr>
                <w:rFonts w:eastAsia="仿宋" w:hAnsi="仿宋" w:cs="宋体"/>
                <w:bCs/>
                <w:color w:val="000000" w:themeColor="text1"/>
                <w:kern w:val="0"/>
                <w:sz w:val="21"/>
                <w:szCs w:val="22"/>
              </w:rPr>
              <w:t>万元以下的罚款</w:t>
            </w:r>
            <w:r w:rsidRPr="001E340B">
              <w:rPr>
                <w:rFonts w:eastAsia="仿宋" w:hAnsi="仿宋" w:cs="宋体" w:hint="eastAsia"/>
                <w:bCs/>
                <w:color w:val="000000" w:themeColor="text1"/>
                <w:kern w:val="0"/>
                <w:sz w:val="21"/>
                <w:szCs w:val="22"/>
              </w:rPr>
              <w:t>。</w:t>
            </w:r>
          </w:p>
        </w:tc>
      </w:tr>
      <w:tr w:rsidR="00ED38EA" w:rsidRPr="001E340B" w:rsidTr="001C6846">
        <w:trPr>
          <w:trHeight w:val="791"/>
          <w:jc w:val="center"/>
        </w:trPr>
        <w:tc>
          <w:tcPr>
            <w:tcW w:w="703" w:type="dxa"/>
            <w:vMerge/>
            <w:vAlign w:val="center"/>
          </w:tcPr>
          <w:p w:rsidR="00ED38EA" w:rsidRPr="001E340B" w:rsidRDefault="00ED38EA" w:rsidP="001C6846">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ED38EA" w:rsidRPr="001E340B" w:rsidRDefault="00ED38EA" w:rsidP="001C6846">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ED38EA" w:rsidRPr="001E340B" w:rsidRDefault="00ED38EA" w:rsidP="001C6846">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ED38EA" w:rsidRPr="001E340B" w:rsidRDefault="00ED38EA" w:rsidP="001C6846">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ED38EA" w:rsidRPr="001E340B" w:rsidRDefault="00ED38EA" w:rsidP="001C6846">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ED38EA" w:rsidRPr="001E340B" w:rsidRDefault="00ED38EA" w:rsidP="001C6846">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ED38EA" w:rsidRPr="001E340B" w:rsidRDefault="00ED38EA" w:rsidP="001C6846">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发生较大质量安全事故。</w:t>
            </w:r>
          </w:p>
        </w:tc>
        <w:tc>
          <w:tcPr>
            <w:tcW w:w="2525" w:type="dxa"/>
            <w:vAlign w:val="center"/>
          </w:tcPr>
          <w:p w:rsidR="00ED38EA" w:rsidRPr="001E340B" w:rsidRDefault="00ED38EA" w:rsidP="001C6846">
            <w:pPr>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责令</w:t>
            </w:r>
            <w:r w:rsidRPr="001E340B">
              <w:rPr>
                <w:rFonts w:eastAsia="仿宋" w:hAnsi="仿宋"/>
                <w:color w:val="000000" w:themeColor="text1"/>
                <w:kern w:val="0"/>
                <w:sz w:val="21"/>
                <w:szCs w:val="22"/>
              </w:rPr>
              <w:t>限期</w:t>
            </w:r>
            <w:r w:rsidRPr="001E340B">
              <w:rPr>
                <w:rFonts w:eastAsia="仿宋" w:hAnsi="仿宋" w:cs="宋体"/>
                <w:bCs/>
                <w:color w:val="000000" w:themeColor="text1"/>
                <w:kern w:val="0"/>
                <w:sz w:val="21"/>
                <w:szCs w:val="22"/>
              </w:rPr>
              <w:t>改正，</w:t>
            </w:r>
            <w:r w:rsidRPr="001E340B">
              <w:rPr>
                <w:rFonts w:eastAsia="仿宋" w:hAnsi="仿宋" w:hint="eastAsia"/>
                <w:color w:val="000000" w:themeColor="text1"/>
                <w:kern w:val="0"/>
                <w:sz w:val="21"/>
                <w:szCs w:val="22"/>
              </w:rPr>
              <w:t>暂停施工，</w:t>
            </w:r>
            <w:r w:rsidRPr="001E340B">
              <w:rPr>
                <w:rFonts w:eastAsia="仿宋" w:hAnsi="仿宋" w:cs="宋体"/>
                <w:bCs/>
                <w:color w:val="000000" w:themeColor="text1"/>
                <w:kern w:val="0"/>
                <w:sz w:val="21"/>
                <w:szCs w:val="22"/>
              </w:rPr>
              <w:t>处</w:t>
            </w:r>
            <w:r w:rsidRPr="001E340B">
              <w:rPr>
                <w:rFonts w:eastAsia="仿宋" w:cs="宋体" w:hint="eastAsia"/>
                <w:bCs/>
                <w:color w:val="000000" w:themeColor="text1"/>
                <w:kern w:val="0"/>
                <w:sz w:val="21"/>
                <w:szCs w:val="22"/>
              </w:rPr>
              <w:t>20</w:t>
            </w:r>
            <w:r w:rsidRPr="001E340B">
              <w:rPr>
                <w:rFonts w:eastAsia="仿宋" w:hAnsi="仿宋" w:cs="宋体"/>
                <w:bCs/>
                <w:color w:val="000000" w:themeColor="text1"/>
                <w:kern w:val="0"/>
                <w:sz w:val="21"/>
                <w:szCs w:val="22"/>
              </w:rPr>
              <w:t>万元以上</w:t>
            </w:r>
            <w:r w:rsidRPr="001E340B">
              <w:rPr>
                <w:rFonts w:eastAsia="仿宋" w:cs="宋体" w:hint="eastAsia"/>
                <w:bCs/>
                <w:color w:val="000000" w:themeColor="text1"/>
                <w:kern w:val="0"/>
                <w:sz w:val="21"/>
                <w:szCs w:val="22"/>
              </w:rPr>
              <w:t>25</w:t>
            </w:r>
            <w:r w:rsidRPr="001E340B">
              <w:rPr>
                <w:rFonts w:eastAsia="仿宋" w:hAnsi="仿宋" w:cs="宋体"/>
                <w:bCs/>
                <w:color w:val="000000" w:themeColor="text1"/>
                <w:kern w:val="0"/>
                <w:sz w:val="21"/>
                <w:szCs w:val="22"/>
              </w:rPr>
              <w:t>万元以下的罚款</w:t>
            </w:r>
            <w:r w:rsidRPr="001E340B">
              <w:rPr>
                <w:rFonts w:eastAsia="仿宋" w:hAnsi="仿宋" w:hint="eastAsia"/>
                <w:color w:val="000000" w:themeColor="text1"/>
                <w:sz w:val="21"/>
                <w:szCs w:val="22"/>
              </w:rPr>
              <w:t>。</w:t>
            </w:r>
          </w:p>
        </w:tc>
      </w:tr>
      <w:tr w:rsidR="00ED38EA" w:rsidRPr="001E340B" w:rsidTr="00ED38EA">
        <w:trPr>
          <w:trHeight w:val="652"/>
          <w:jc w:val="center"/>
        </w:trPr>
        <w:tc>
          <w:tcPr>
            <w:tcW w:w="703" w:type="dxa"/>
            <w:vMerge/>
            <w:vAlign w:val="center"/>
          </w:tcPr>
          <w:p w:rsidR="00ED38EA" w:rsidRPr="001E340B" w:rsidRDefault="00ED38EA" w:rsidP="001C6846">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ED38EA" w:rsidRPr="001E340B" w:rsidRDefault="00ED38EA" w:rsidP="001C6846">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ED38EA" w:rsidRPr="001E340B" w:rsidRDefault="00ED38EA" w:rsidP="001C6846">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ED38EA" w:rsidRPr="001E340B" w:rsidRDefault="00ED38EA" w:rsidP="001C6846">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ED38EA" w:rsidRPr="001E340B" w:rsidRDefault="00ED38EA" w:rsidP="001C6846">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ED38EA" w:rsidRPr="001E340B" w:rsidRDefault="00ED38EA" w:rsidP="001C6846">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ED38EA" w:rsidRPr="001E340B" w:rsidRDefault="00ED38EA" w:rsidP="001C6846">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造成重大质量安全事故。</w:t>
            </w:r>
          </w:p>
        </w:tc>
        <w:tc>
          <w:tcPr>
            <w:tcW w:w="2525" w:type="dxa"/>
            <w:vAlign w:val="center"/>
          </w:tcPr>
          <w:p w:rsidR="00ED38EA" w:rsidRPr="001E340B" w:rsidRDefault="00ED38EA" w:rsidP="001C6846">
            <w:pPr>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责令</w:t>
            </w:r>
            <w:r w:rsidRPr="001E340B">
              <w:rPr>
                <w:rFonts w:eastAsia="仿宋" w:hAnsi="仿宋"/>
                <w:color w:val="000000" w:themeColor="text1"/>
                <w:kern w:val="0"/>
                <w:sz w:val="21"/>
                <w:szCs w:val="22"/>
              </w:rPr>
              <w:t>限期</w:t>
            </w:r>
            <w:r w:rsidRPr="001E340B">
              <w:rPr>
                <w:rFonts w:eastAsia="仿宋" w:hAnsi="仿宋" w:cs="宋体"/>
                <w:bCs/>
                <w:color w:val="000000" w:themeColor="text1"/>
                <w:kern w:val="0"/>
                <w:sz w:val="21"/>
                <w:szCs w:val="22"/>
              </w:rPr>
              <w:t>改正，</w:t>
            </w:r>
            <w:r w:rsidRPr="001E340B">
              <w:rPr>
                <w:rFonts w:eastAsia="仿宋" w:hAnsi="仿宋" w:hint="eastAsia"/>
                <w:color w:val="000000" w:themeColor="text1"/>
                <w:kern w:val="0"/>
                <w:sz w:val="21"/>
                <w:szCs w:val="22"/>
              </w:rPr>
              <w:t>暂停施工，</w:t>
            </w:r>
            <w:r w:rsidRPr="001E340B">
              <w:rPr>
                <w:rFonts w:eastAsia="仿宋" w:hAnsi="仿宋" w:hint="eastAsia"/>
                <w:color w:val="000000" w:themeColor="text1"/>
                <w:sz w:val="21"/>
                <w:szCs w:val="22"/>
              </w:rPr>
              <w:t>处</w:t>
            </w:r>
            <w:r w:rsidRPr="001E340B">
              <w:rPr>
                <w:rFonts w:eastAsia="仿宋" w:hint="eastAsia"/>
                <w:color w:val="000000" w:themeColor="text1"/>
                <w:sz w:val="21"/>
                <w:szCs w:val="22"/>
              </w:rPr>
              <w:t>25</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30</w:t>
            </w:r>
            <w:r w:rsidRPr="001E340B">
              <w:rPr>
                <w:rFonts w:eastAsia="仿宋" w:hAnsi="仿宋" w:hint="eastAsia"/>
                <w:color w:val="000000" w:themeColor="text1"/>
                <w:sz w:val="21"/>
                <w:szCs w:val="22"/>
              </w:rPr>
              <w:t>万元以下的罚款</w:t>
            </w:r>
            <w:r w:rsidRPr="001E340B">
              <w:rPr>
                <w:rFonts w:eastAsia="仿宋" w:hAnsi="仿宋"/>
                <w:color w:val="000000" w:themeColor="text1"/>
                <w:sz w:val="21"/>
                <w:szCs w:val="22"/>
              </w:rPr>
              <w:t>。</w:t>
            </w:r>
          </w:p>
        </w:tc>
      </w:tr>
      <w:tr w:rsidR="00ED38EA" w:rsidRPr="001E340B" w:rsidTr="00ED38EA">
        <w:trPr>
          <w:trHeight w:val="749"/>
          <w:jc w:val="center"/>
        </w:trPr>
        <w:tc>
          <w:tcPr>
            <w:tcW w:w="703" w:type="dxa"/>
            <w:vMerge/>
            <w:vAlign w:val="center"/>
          </w:tcPr>
          <w:p w:rsidR="00ED38EA" w:rsidRPr="001E340B" w:rsidRDefault="00ED38EA" w:rsidP="001C6846">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ED38EA" w:rsidRPr="001E340B" w:rsidRDefault="00ED38EA" w:rsidP="001C6846">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ED38EA" w:rsidRPr="001E340B" w:rsidRDefault="00ED38EA" w:rsidP="001C6846">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ED38EA" w:rsidRPr="001E340B" w:rsidRDefault="00ED38EA" w:rsidP="001C6846">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ED38EA" w:rsidRPr="001E340B" w:rsidRDefault="00ED38EA" w:rsidP="001C6846">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ED38EA" w:rsidRPr="001E340B" w:rsidRDefault="00ED38EA" w:rsidP="001C6846">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ED38EA" w:rsidRPr="001E340B" w:rsidRDefault="00ED38EA" w:rsidP="001C6846">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造成特别重大质量安全事故。</w:t>
            </w:r>
          </w:p>
        </w:tc>
        <w:tc>
          <w:tcPr>
            <w:tcW w:w="2525" w:type="dxa"/>
            <w:vAlign w:val="center"/>
          </w:tcPr>
          <w:p w:rsidR="00ED38EA" w:rsidRPr="001E340B" w:rsidRDefault="00ED38EA" w:rsidP="001C6846">
            <w:pPr>
              <w:adjustRightInd w:val="0"/>
              <w:snapToGrid w:val="0"/>
              <w:spacing w:line="240" w:lineRule="exact"/>
              <w:rPr>
                <w:rFonts w:eastAsia="仿宋"/>
                <w:color w:val="000000" w:themeColor="text1"/>
                <w:sz w:val="21"/>
                <w:szCs w:val="22"/>
              </w:rPr>
            </w:pPr>
            <w:r w:rsidRPr="001E340B">
              <w:rPr>
                <w:rFonts w:eastAsia="仿宋" w:hAnsi="仿宋" w:cs="宋体"/>
                <w:bCs/>
                <w:color w:val="000000" w:themeColor="text1"/>
                <w:kern w:val="0"/>
                <w:sz w:val="21"/>
                <w:szCs w:val="22"/>
              </w:rPr>
              <w:t>责令</w:t>
            </w:r>
            <w:r w:rsidRPr="001E340B">
              <w:rPr>
                <w:rFonts w:eastAsia="仿宋" w:hAnsi="仿宋"/>
                <w:color w:val="000000" w:themeColor="text1"/>
                <w:kern w:val="0"/>
                <w:sz w:val="21"/>
                <w:szCs w:val="22"/>
              </w:rPr>
              <w:t>限期</w:t>
            </w:r>
            <w:r w:rsidRPr="001E340B">
              <w:rPr>
                <w:rFonts w:eastAsia="仿宋" w:hAnsi="仿宋" w:cs="宋体"/>
                <w:bCs/>
                <w:color w:val="000000" w:themeColor="text1"/>
                <w:kern w:val="0"/>
                <w:sz w:val="21"/>
                <w:szCs w:val="22"/>
              </w:rPr>
              <w:t>改正，</w:t>
            </w:r>
            <w:r w:rsidRPr="001E340B">
              <w:rPr>
                <w:rFonts w:eastAsia="仿宋" w:hAnsi="仿宋" w:hint="eastAsia"/>
                <w:color w:val="000000" w:themeColor="text1"/>
                <w:kern w:val="0"/>
                <w:sz w:val="21"/>
                <w:szCs w:val="22"/>
              </w:rPr>
              <w:t>暂停施工，</w:t>
            </w:r>
            <w:r w:rsidRPr="001E340B">
              <w:rPr>
                <w:rFonts w:eastAsia="仿宋" w:hAnsi="仿宋" w:hint="eastAsia"/>
                <w:color w:val="000000" w:themeColor="text1"/>
                <w:sz w:val="21"/>
                <w:szCs w:val="22"/>
              </w:rPr>
              <w:t>处</w:t>
            </w:r>
            <w:r w:rsidRPr="001E340B">
              <w:rPr>
                <w:rFonts w:eastAsia="仿宋" w:hint="eastAsia"/>
                <w:color w:val="000000" w:themeColor="text1"/>
                <w:sz w:val="21"/>
                <w:szCs w:val="22"/>
              </w:rPr>
              <w:t>30</w:t>
            </w:r>
            <w:r w:rsidRPr="001E340B">
              <w:rPr>
                <w:rFonts w:eastAsia="仿宋" w:hAnsi="仿宋" w:hint="eastAsia"/>
                <w:color w:val="000000" w:themeColor="text1"/>
                <w:sz w:val="21"/>
                <w:szCs w:val="22"/>
              </w:rPr>
              <w:t>万元的罚款</w:t>
            </w:r>
            <w:r w:rsidRPr="001E340B">
              <w:rPr>
                <w:rFonts w:eastAsia="仿宋" w:hAnsi="仿宋"/>
                <w:color w:val="000000" w:themeColor="text1"/>
                <w:sz w:val="21"/>
                <w:szCs w:val="22"/>
              </w:rPr>
              <w:t>。</w:t>
            </w:r>
          </w:p>
        </w:tc>
      </w:tr>
      <w:tr w:rsidR="001B69E4" w:rsidRPr="001E340B">
        <w:trPr>
          <w:trHeight w:val="701"/>
          <w:jc w:val="center"/>
        </w:trPr>
        <w:tc>
          <w:tcPr>
            <w:tcW w:w="703" w:type="dxa"/>
            <w:vMerge w:val="restart"/>
            <w:vAlign w:val="center"/>
          </w:tcPr>
          <w:p w:rsidR="001B69E4" w:rsidRPr="001E340B" w:rsidRDefault="001B69E4" w:rsidP="007307DD">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132</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工程管理</w:t>
            </w:r>
          </w:p>
        </w:tc>
        <w:tc>
          <w:tcPr>
            <w:tcW w:w="1220" w:type="dxa"/>
            <w:vMerge w:val="restart"/>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kern w:val="0"/>
                <w:sz w:val="21"/>
                <w:szCs w:val="22"/>
              </w:rPr>
              <w:t>未编制施工监测方案或者出具虚假监测数据</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w:t>
            </w:r>
            <w:r w:rsidRPr="001E340B">
              <w:rPr>
                <w:rFonts w:eastAsia="仿宋" w:hAnsi="仿宋"/>
                <w:b/>
                <w:color w:val="000000" w:themeColor="text1"/>
                <w:kern w:val="0"/>
                <w:sz w:val="21"/>
                <w:szCs w:val="22"/>
              </w:rPr>
              <w:t>上海市建设工程质量和安全管理条例</w:t>
            </w:r>
            <w:r w:rsidRPr="001E340B">
              <w:rPr>
                <w:rFonts w:eastAsia="仿宋" w:hAnsi="仿宋" w:hint="eastAsia"/>
                <w:b/>
                <w:color w:val="000000" w:themeColor="text1"/>
                <w:kern w:val="0"/>
                <w:sz w:val="21"/>
                <w:szCs w:val="22"/>
              </w:rPr>
              <w:t>》</w:t>
            </w:r>
            <w:r w:rsidRPr="001E340B">
              <w:rPr>
                <w:rFonts w:eastAsia="仿宋" w:hAnsi="仿宋"/>
                <w:b/>
                <w:color w:val="000000" w:themeColor="text1"/>
                <w:kern w:val="0"/>
                <w:sz w:val="21"/>
                <w:szCs w:val="22"/>
              </w:rPr>
              <w:t>第五十二条</w:t>
            </w:r>
            <w:r w:rsidRPr="001E340B">
              <w:rPr>
                <w:rFonts w:eastAsia="仿宋" w:hint="eastAsia"/>
                <w:b/>
                <w:color w:val="000000" w:themeColor="text1"/>
                <w:kern w:val="0"/>
                <w:sz w:val="21"/>
                <w:szCs w:val="22"/>
              </w:rPr>
              <w:t xml:space="preserve"> </w:t>
            </w:r>
            <w:r w:rsidRPr="001E340B">
              <w:rPr>
                <w:rFonts w:eastAsia="仿宋" w:hAnsi="仿宋"/>
                <w:color w:val="000000" w:themeColor="text1"/>
                <w:kern w:val="0"/>
                <w:sz w:val="21"/>
                <w:szCs w:val="22"/>
              </w:rPr>
              <w:t>监测单位应当根据设计文件确定的监测要求编制施工监测方案，对建设工程本体以及毗邻建筑物、构筑物或者其他管线、设施实施监测。</w:t>
            </w:r>
          </w:p>
          <w:p w:rsidR="001B69E4" w:rsidRPr="001E340B" w:rsidRDefault="001B69E4">
            <w:pPr>
              <w:adjustRightInd w:val="0"/>
              <w:snapToGrid w:val="0"/>
              <w:spacing w:line="240" w:lineRule="exact"/>
              <w:ind w:firstLineChars="200" w:firstLine="420"/>
              <w:rPr>
                <w:rFonts w:eastAsia="仿宋"/>
                <w:color w:val="000000" w:themeColor="text1"/>
                <w:kern w:val="0"/>
                <w:sz w:val="21"/>
                <w:szCs w:val="22"/>
              </w:rPr>
            </w:pPr>
            <w:r w:rsidRPr="001E340B">
              <w:rPr>
                <w:rFonts w:eastAsia="仿宋" w:hAnsi="仿宋"/>
                <w:color w:val="000000" w:themeColor="text1"/>
                <w:kern w:val="0"/>
                <w:sz w:val="21"/>
                <w:szCs w:val="22"/>
              </w:rPr>
              <w:t>监测单位应当保证监测数据的真实性，按照设计单位设定的报警值及时报警。</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w:t>
            </w:r>
            <w:r w:rsidRPr="001E340B">
              <w:rPr>
                <w:rFonts w:eastAsia="仿宋" w:hAnsi="仿宋"/>
                <w:b/>
                <w:color w:val="000000" w:themeColor="text1"/>
                <w:kern w:val="0"/>
                <w:sz w:val="21"/>
                <w:szCs w:val="22"/>
              </w:rPr>
              <w:t>上海市建设工程质量和安全管理条例</w:t>
            </w:r>
            <w:r w:rsidRPr="001E340B">
              <w:rPr>
                <w:rFonts w:eastAsia="仿宋" w:hAnsi="仿宋" w:hint="eastAsia"/>
                <w:b/>
                <w:color w:val="000000" w:themeColor="text1"/>
                <w:kern w:val="0"/>
                <w:sz w:val="21"/>
                <w:szCs w:val="22"/>
              </w:rPr>
              <w:t>》</w:t>
            </w:r>
            <w:r w:rsidR="008470C5"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第六十七条</w:t>
            </w:r>
            <w:r w:rsidRPr="001E340B">
              <w:rPr>
                <w:rFonts w:eastAsia="仿宋" w:hint="eastAsia"/>
                <w:color w:val="000000" w:themeColor="text1"/>
                <w:kern w:val="0"/>
                <w:sz w:val="21"/>
                <w:szCs w:val="22"/>
              </w:rPr>
              <w:t xml:space="preserve"> </w:t>
            </w:r>
            <w:r w:rsidRPr="001E340B">
              <w:rPr>
                <w:rFonts w:eastAsia="仿宋" w:hAnsi="仿宋" w:hint="eastAsia"/>
                <w:color w:val="000000" w:themeColor="text1"/>
                <w:kern w:val="0"/>
                <w:sz w:val="21"/>
                <w:szCs w:val="22"/>
              </w:rPr>
              <w:t>违反本条例第五十二条规定，监测单位未编制施工监测方案或者出具虚假监测数据的，由建设行政管理部门或者其他有关部门责令限期改正，处一万元以上十万元以下的罚款。</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监测单位</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未发生质量安全事故。</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kern w:val="0"/>
                <w:sz w:val="21"/>
                <w:szCs w:val="22"/>
              </w:rPr>
              <w:t>责令限期改正，</w:t>
            </w:r>
            <w:r w:rsidRPr="001E340B">
              <w:rPr>
                <w:rFonts w:eastAsia="仿宋" w:hAnsi="仿宋" w:cs="宋体"/>
                <w:bCs/>
                <w:color w:val="000000" w:themeColor="text1"/>
                <w:kern w:val="0"/>
                <w:sz w:val="21"/>
                <w:szCs w:val="22"/>
              </w:rPr>
              <w:t>处</w:t>
            </w:r>
            <w:r w:rsidRPr="001E340B">
              <w:rPr>
                <w:rFonts w:eastAsia="仿宋" w:cs="宋体"/>
                <w:bCs/>
                <w:color w:val="000000" w:themeColor="text1"/>
                <w:kern w:val="0"/>
                <w:sz w:val="21"/>
                <w:szCs w:val="22"/>
              </w:rPr>
              <w:t>1</w:t>
            </w:r>
            <w:r w:rsidRPr="001E340B">
              <w:rPr>
                <w:rFonts w:eastAsia="仿宋" w:hAnsi="仿宋" w:cs="宋体"/>
                <w:bCs/>
                <w:color w:val="000000" w:themeColor="text1"/>
                <w:kern w:val="0"/>
                <w:sz w:val="21"/>
                <w:szCs w:val="22"/>
              </w:rPr>
              <w:t>万元以上</w:t>
            </w:r>
            <w:r w:rsidRPr="001E340B">
              <w:rPr>
                <w:rFonts w:eastAsia="仿宋" w:cs="宋体" w:hint="eastAsia"/>
                <w:bCs/>
                <w:color w:val="000000" w:themeColor="text1"/>
                <w:kern w:val="0"/>
                <w:sz w:val="21"/>
                <w:szCs w:val="22"/>
              </w:rPr>
              <w:t>3</w:t>
            </w:r>
            <w:r w:rsidRPr="001E340B">
              <w:rPr>
                <w:rFonts w:eastAsia="仿宋" w:hAnsi="仿宋" w:cs="宋体"/>
                <w:bCs/>
                <w:color w:val="000000" w:themeColor="text1"/>
                <w:kern w:val="0"/>
                <w:sz w:val="21"/>
                <w:szCs w:val="22"/>
              </w:rPr>
              <w:t>万元以下的罚款</w:t>
            </w:r>
            <w:r w:rsidRPr="001E340B">
              <w:rPr>
                <w:rFonts w:eastAsia="仿宋" w:hAnsi="仿宋" w:cs="宋体" w:hint="eastAsia"/>
                <w:bCs/>
                <w:color w:val="000000" w:themeColor="text1"/>
                <w:kern w:val="0"/>
                <w:sz w:val="21"/>
                <w:szCs w:val="22"/>
              </w:rPr>
              <w:t>。</w:t>
            </w:r>
          </w:p>
        </w:tc>
      </w:tr>
      <w:tr w:rsidR="001B69E4" w:rsidRPr="001E340B" w:rsidTr="00ED38EA">
        <w:trPr>
          <w:trHeight w:val="588"/>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sz w:val="21"/>
                <w:szCs w:val="22"/>
              </w:rPr>
              <w:t>发生一般质量安全事故。</w:t>
            </w:r>
          </w:p>
        </w:tc>
        <w:tc>
          <w:tcPr>
            <w:tcW w:w="2525" w:type="dxa"/>
            <w:vAlign w:val="center"/>
          </w:tcPr>
          <w:p w:rsidR="001B69E4" w:rsidRPr="001E340B" w:rsidRDefault="001B69E4">
            <w:pPr>
              <w:widowControl/>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kern w:val="0"/>
                <w:sz w:val="21"/>
                <w:szCs w:val="22"/>
              </w:rPr>
              <w:t>责令限期改正，</w:t>
            </w:r>
            <w:r w:rsidRPr="001E340B">
              <w:rPr>
                <w:rFonts w:eastAsia="仿宋" w:hAnsi="仿宋" w:cs="宋体"/>
                <w:bCs/>
                <w:color w:val="000000" w:themeColor="text1"/>
                <w:kern w:val="0"/>
                <w:sz w:val="21"/>
                <w:szCs w:val="22"/>
              </w:rPr>
              <w:t>处</w:t>
            </w:r>
            <w:r w:rsidRPr="001E340B">
              <w:rPr>
                <w:rFonts w:eastAsia="仿宋" w:cs="宋体" w:hint="eastAsia"/>
                <w:bCs/>
                <w:color w:val="000000" w:themeColor="text1"/>
                <w:kern w:val="0"/>
                <w:sz w:val="21"/>
                <w:szCs w:val="22"/>
              </w:rPr>
              <w:t>3</w:t>
            </w:r>
            <w:r w:rsidRPr="001E340B">
              <w:rPr>
                <w:rFonts w:eastAsia="仿宋" w:hAnsi="仿宋" w:cs="宋体"/>
                <w:bCs/>
                <w:color w:val="000000" w:themeColor="text1"/>
                <w:kern w:val="0"/>
                <w:sz w:val="21"/>
                <w:szCs w:val="22"/>
              </w:rPr>
              <w:t>万元以上</w:t>
            </w:r>
            <w:r w:rsidRPr="001E340B">
              <w:rPr>
                <w:rFonts w:eastAsia="仿宋" w:cs="宋体" w:hint="eastAsia"/>
                <w:bCs/>
                <w:color w:val="000000" w:themeColor="text1"/>
                <w:kern w:val="0"/>
                <w:sz w:val="21"/>
                <w:szCs w:val="22"/>
              </w:rPr>
              <w:t>5</w:t>
            </w:r>
            <w:r w:rsidRPr="001E340B">
              <w:rPr>
                <w:rFonts w:eastAsia="仿宋" w:hAnsi="仿宋" w:cs="宋体"/>
                <w:bCs/>
                <w:color w:val="000000" w:themeColor="text1"/>
                <w:kern w:val="0"/>
                <w:sz w:val="21"/>
                <w:szCs w:val="22"/>
              </w:rPr>
              <w:t>万元以下的罚款</w:t>
            </w:r>
            <w:r w:rsidRPr="001E340B">
              <w:rPr>
                <w:rFonts w:eastAsia="仿宋" w:hAnsi="仿宋" w:cs="宋体" w:hint="eastAsia"/>
                <w:bCs/>
                <w:color w:val="000000" w:themeColor="text1"/>
                <w:kern w:val="0"/>
                <w:sz w:val="21"/>
                <w:szCs w:val="22"/>
              </w:rPr>
              <w:t>。</w:t>
            </w:r>
          </w:p>
        </w:tc>
      </w:tr>
      <w:tr w:rsidR="001B69E4" w:rsidRPr="001E340B" w:rsidTr="00ED38EA">
        <w:trPr>
          <w:trHeight w:val="625"/>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发生较大质量安全事故。</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责令限期改正，</w:t>
            </w:r>
            <w:r w:rsidRPr="001E340B">
              <w:rPr>
                <w:rFonts w:eastAsia="仿宋" w:hAnsi="仿宋" w:cs="宋体"/>
                <w:bCs/>
                <w:color w:val="000000" w:themeColor="text1"/>
                <w:kern w:val="0"/>
                <w:sz w:val="21"/>
                <w:szCs w:val="22"/>
              </w:rPr>
              <w:t>处</w:t>
            </w:r>
            <w:r w:rsidRPr="001E340B">
              <w:rPr>
                <w:rFonts w:eastAsia="仿宋" w:cs="宋体" w:hint="eastAsia"/>
                <w:bCs/>
                <w:color w:val="000000" w:themeColor="text1"/>
                <w:kern w:val="0"/>
                <w:sz w:val="21"/>
                <w:szCs w:val="22"/>
              </w:rPr>
              <w:t>5</w:t>
            </w:r>
            <w:r w:rsidRPr="001E340B">
              <w:rPr>
                <w:rFonts w:eastAsia="仿宋" w:hAnsi="仿宋" w:cs="宋体"/>
                <w:bCs/>
                <w:color w:val="000000" w:themeColor="text1"/>
                <w:kern w:val="0"/>
                <w:sz w:val="21"/>
                <w:szCs w:val="22"/>
              </w:rPr>
              <w:t>万元以上</w:t>
            </w:r>
            <w:r w:rsidRPr="001E340B">
              <w:rPr>
                <w:rFonts w:eastAsia="仿宋" w:cs="宋体" w:hint="eastAsia"/>
                <w:bCs/>
                <w:color w:val="000000" w:themeColor="text1"/>
                <w:kern w:val="0"/>
                <w:sz w:val="21"/>
                <w:szCs w:val="22"/>
              </w:rPr>
              <w:t>8</w:t>
            </w:r>
            <w:r w:rsidRPr="001E340B">
              <w:rPr>
                <w:rFonts w:eastAsia="仿宋" w:hAnsi="仿宋" w:cs="宋体"/>
                <w:bCs/>
                <w:color w:val="000000" w:themeColor="text1"/>
                <w:kern w:val="0"/>
                <w:sz w:val="21"/>
                <w:szCs w:val="22"/>
              </w:rPr>
              <w:t>万元以下的罚款</w:t>
            </w:r>
            <w:r w:rsidRPr="001E340B">
              <w:rPr>
                <w:rFonts w:eastAsia="仿宋" w:hAnsi="仿宋" w:hint="eastAsia"/>
                <w:color w:val="000000" w:themeColor="text1"/>
                <w:sz w:val="21"/>
                <w:szCs w:val="22"/>
              </w:rPr>
              <w:t>。</w:t>
            </w:r>
          </w:p>
        </w:tc>
      </w:tr>
      <w:tr w:rsidR="001B69E4" w:rsidRPr="001E340B" w:rsidTr="00ED38EA">
        <w:trPr>
          <w:trHeight w:val="616"/>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rsidP="007307DD">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sz w:val="21"/>
                <w:szCs w:val="22"/>
              </w:rPr>
              <w:t>发生重大质量安全事故。</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责令限期改正，</w:t>
            </w:r>
            <w:r w:rsidRPr="001E340B">
              <w:rPr>
                <w:rFonts w:eastAsia="仿宋" w:hAnsi="仿宋" w:hint="eastAsia"/>
                <w:color w:val="000000" w:themeColor="text1"/>
                <w:sz w:val="21"/>
                <w:szCs w:val="22"/>
              </w:rPr>
              <w:t>处</w:t>
            </w:r>
            <w:r w:rsidRPr="001E340B">
              <w:rPr>
                <w:rFonts w:eastAsia="仿宋" w:hint="eastAsia"/>
                <w:color w:val="000000" w:themeColor="text1"/>
                <w:sz w:val="21"/>
                <w:szCs w:val="22"/>
              </w:rPr>
              <w:t>8</w:t>
            </w:r>
            <w:r w:rsidRPr="001E340B">
              <w:rPr>
                <w:rFonts w:eastAsia="仿宋" w:hAnsi="仿宋" w:hint="eastAsia"/>
                <w:color w:val="000000" w:themeColor="text1"/>
                <w:sz w:val="21"/>
                <w:szCs w:val="22"/>
              </w:rPr>
              <w:t>万元以上</w:t>
            </w:r>
            <w:r w:rsidRPr="001E340B">
              <w:rPr>
                <w:rFonts w:eastAsia="仿宋" w:hint="eastAsia"/>
                <w:color w:val="000000" w:themeColor="text1"/>
                <w:sz w:val="21"/>
                <w:szCs w:val="22"/>
              </w:rPr>
              <w:t>10</w:t>
            </w:r>
            <w:r w:rsidRPr="001E340B">
              <w:rPr>
                <w:rFonts w:eastAsia="仿宋" w:hAnsi="仿宋" w:hint="eastAsia"/>
                <w:color w:val="000000" w:themeColor="text1"/>
                <w:sz w:val="21"/>
                <w:szCs w:val="22"/>
              </w:rPr>
              <w:t>万元以下的罚款</w:t>
            </w:r>
            <w:r w:rsidRPr="001E340B">
              <w:rPr>
                <w:rFonts w:eastAsia="仿宋" w:hAnsi="仿宋"/>
                <w:color w:val="000000" w:themeColor="text1"/>
                <w:sz w:val="21"/>
                <w:szCs w:val="22"/>
              </w:rPr>
              <w:t>。</w:t>
            </w:r>
          </w:p>
        </w:tc>
      </w:tr>
      <w:tr w:rsidR="001B69E4" w:rsidRPr="001E340B" w:rsidTr="00ED38EA">
        <w:trPr>
          <w:trHeight w:val="566"/>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rsidP="007307DD">
            <w:pPr>
              <w:adjustRightInd w:val="0"/>
              <w:snapToGrid w:val="0"/>
              <w:spacing w:line="240" w:lineRule="exact"/>
              <w:rPr>
                <w:rFonts w:eastAsia="仿宋" w:hAnsi="仿宋"/>
                <w:color w:val="000000" w:themeColor="text1"/>
                <w:sz w:val="21"/>
                <w:szCs w:val="22"/>
              </w:rPr>
            </w:pPr>
            <w:r w:rsidRPr="001E340B">
              <w:rPr>
                <w:rFonts w:eastAsia="仿宋" w:hAnsi="仿宋" w:hint="eastAsia"/>
                <w:color w:val="000000" w:themeColor="text1"/>
                <w:sz w:val="21"/>
                <w:szCs w:val="22"/>
              </w:rPr>
              <w:t>发生特别重大质量安全事故。</w:t>
            </w:r>
          </w:p>
        </w:tc>
        <w:tc>
          <w:tcPr>
            <w:tcW w:w="2525" w:type="dxa"/>
            <w:vAlign w:val="center"/>
          </w:tcPr>
          <w:p w:rsidR="001B69E4" w:rsidRPr="001E340B" w:rsidRDefault="001B69E4" w:rsidP="007307DD">
            <w:pPr>
              <w:adjustRightInd w:val="0"/>
              <w:snapToGrid w:val="0"/>
              <w:spacing w:line="240" w:lineRule="exact"/>
              <w:rPr>
                <w:rFonts w:eastAsia="仿宋" w:hAnsi="仿宋"/>
                <w:color w:val="000000" w:themeColor="text1"/>
                <w:kern w:val="0"/>
                <w:sz w:val="21"/>
                <w:szCs w:val="22"/>
              </w:rPr>
            </w:pPr>
            <w:r w:rsidRPr="001E340B">
              <w:rPr>
                <w:rFonts w:eastAsia="仿宋" w:hAnsi="仿宋" w:hint="eastAsia"/>
                <w:color w:val="000000" w:themeColor="text1"/>
                <w:kern w:val="0"/>
                <w:sz w:val="21"/>
                <w:szCs w:val="22"/>
              </w:rPr>
              <w:t>责令限期改正，</w:t>
            </w:r>
            <w:r w:rsidRPr="001E340B">
              <w:rPr>
                <w:rFonts w:eastAsia="仿宋" w:hAnsi="仿宋" w:hint="eastAsia"/>
                <w:color w:val="000000" w:themeColor="text1"/>
                <w:sz w:val="21"/>
                <w:szCs w:val="22"/>
              </w:rPr>
              <w:t>处</w:t>
            </w:r>
            <w:r w:rsidRPr="001E340B">
              <w:rPr>
                <w:rFonts w:eastAsia="仿宋" w:hint="eastAsia"/>
                <w:color w:val="000000" w:themeColor="text1"/>
                <w:sz w:val="21"/>
                <w:szCs w:val="22"/>
              </w:rPr>
              <w:t>10</w:t>
            </w:r>
            <w:r w:rsidRPr="001E340B">
              <w:rPr>
                <w:rFonts w:eastAsia="仿宋" w:hAnsi="仿宋" w:hint="eastAsia"/>
                <w:color w:val="000000" w:themeColor="text1"/>
                <w:sz w:val="21"/>
                <w:szCs w:val="22"/>
              </w:rPr>
              <w:t>万元的罚款</w:t>
            </w:r>
            <w:r w:rsidRPr="001E340B">
              <w:rPr>
                <w:rFonts w:eastAsia="仿宋" w:hAnsi="仿宋"/>
                <w:color w:val="000000" w:themeColor="text1"/>
                <w:sz w:val="21"/>
                <w:szCs w:val="22"/>
              </w:rPr>
              <w:t>。</w:t>
            </w:r>
          </w:p>
        </w:tc>
      </w:tr>
      <w:tr w:rsidR="00ED38EA" w:rsidRPr="001E340B" w:rsidTr="001C6846">
        <w:trPr>
          <w:trHeight w:val="900"/>
          <w:jc w:val="center"/>
        </w:trPr>
        <w:tc>
          <w:tcPr>
            <w:tcW w:w="703" w:type="dxa"/>
            <w:vMerge w:val="restart"/>
            <w:vAlign w:val="center"/>
          </w:tcPr>
          <w:p w:rsidR="00ED38EA" w:rsidRPr="001E340B" w:rsidRDefault="00ED38EA" w:rsidP="00ED38EA">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133</w:t>
            </w:r>
          </w:p>
        </w:tc>
        <w:tc>
          <w:tcPr>
            <w:tcW w:w="1111" w:type="dxa"/>
            <w:vMerge w:val="restart"/>
            <w:vAlign w:val="center"/>
          </w:tcPr>
          <w:p w:rsidR="00ED38EA" w:rsidRPr="001E340B" w:rsidRDefault="00ED38EA" w:rsidP="001C6846">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工程管理</w:t>
            </w:r>
          </w:p>
        </w:tc>
        <w:tc>
          <w:tcPr>
            <w:tcW w:w="1220" w:type="dxa"/>
            <w:vMerge w:val="restart"/>
            <w:vAlign w:val="center"/>
          </w:tcPr>
          <w:p w:rsidR="00ED38EA" w:rsidRPr="001E340B" w:rsidRDefault="00ED38EA" w:rsidP="001C6846">
            <w:pPr>
              <w:widowControl/>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不履行注册建造师义务</w:t>
            </w:r>
          </w:p>
        </w:tc>
        <w:tc>
          <w:tcPr>
            <w:tcW w:w="3065" w:type="dxa"/>
            <w:vMerge w:val="restart"/>
            <w:vAlign w:val="center"/>
          </w:tcPr>
          <w:p w:rsidR="00ED38EA" w:rsidRPr="001E340B" w:rsidRDefault="00ED38EA" w:rsidP="001C6846">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《注册建造师管理规定》</w:t>
            </w:r>
            <w:r w:rsidRPr="001E340B">
              <w:rPr>
                <w:rFonts w:eastAsia="仿宋" w:hAnsi="仿宋" w:hint="eastAsia"/>
                <w:b/>
                <w:color w:val="000000" w:themeColor="text1"/>
                <w:kern w:val="0"/>
                <w:sz w:val="21"/>
                <w:szCs w:val="22"/>
              </w:rPr>
              <w:t xml:space="preserve"> </w:t>
            </w:r>
            <w:r w:rsidRPr="001E340B">
              <w:rPr>
                <w:rFonts w:eastAsia="仿宋" w:hAnsi="仿宋"/>
                <w:b/>
                <w:color w:val="000000" w:themeColor="text1"/>
                <w:kern w:val="0"/>
                <w:sz w:val="21"/>
                <w:szCs w:val="22"/>
              </w:rPr>
              <w:t>第二十六条</w:t>
            </w:r>
            <w:r w:rsidRPr="001E340B">
              <w:rPr>
                <w:rFonts w:eastAsia="仿宋"/>
                <w:color w:val="000000" w:themeColor="text1"/>
                <w:kern w:val="0"/>
                <w:sz w:val="21"/>
                <w:szCs w:val="22"/>
              </w:rPr>
              <w:t xml:space="preserve"> </w:t>
            </w:r>
            <w:r w:rsidRPr="001E340B">
              <w:rPr>
                <w:rFonts w:eastAsia="仿宋" w:hAnsi="仿宋"/>
                <w:color w:val="000000" w:themeColor="text1"/>
                <w:kern w:val="0"/>
                <w:sz w:val="21"/>
                <w:szCs w:val="22"/>
              </w:rPr>
              <w:t>注册建造师不得有下列行为：</w:t>
            </w:r>
          </w:p>
          <w:p w:rsidR="00ED38EA" w:rsidRPr="001E340B" w:rsidRDefault="00ED38EA" w:rsidP="001C6846">
            <w:pPr>
              <w:adjustRightInd w:val="0"/>
              <w:snapToGrid w:val="0"/>
              <w:spacing w:line="240" w:lineRule="exact"/>
              <w:ind w:firstLineChars="200" w:firstLine="420"/>
              <w:rPr>
                <w:rFonts w:eastAsia="仿宋"/>
                <w:b/>
                <w:color w:val="000000" w:themeColor="text1"/>
                <w:kern w:val="0"/>
                <w:sz w:val="21"/>
                <w:szCs w:val="22"/>
              </w:rPr>
            </w:pPr>
            <w:r w:rsidRPr="001E340B">
              <w:rPr>
                <w:rFonts w:eastAsia="仿宋" w:hAnsi="仿宋"/>
                <w:color w:val="000000" w:themeColor="text1"/>
                <w:kern w:val="0"/>
                <w:sz w:val="21"/>
                <w:szCs w:val="22"/>
              </w:rPr>
              <w:t>（一）不履行注册建造师义务；</w:t>
            </w:r>
          </w:p>
        </w:tc>
        <w:tc>
          <w:tcPr>
            <w:tcW w:w="2857" w:type="dxa"/>
            <w:vMerge w:val="restart"/>
            <w:vAlign w:val="center"/>
          </w:tcPr>
          <w:p w:rsidR="00ED38EA" w:rsidRPr="001E340B" w:rsidRDefault="00ED38EA" w:rsidP="001C6846">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《注册建造师管理规定》</w:t>
            </w:r>
            <w:r w:rsidRPr="001E340B">
              <w:rPr>
                <w:rFonts w:eastAsia="仿宋" w:hAnsi="仿宋"/>
                <w:b/>
                <w:color w:val="000000" w:themeColor="text1"/>
                <w:kern w:val="0"/>
                <w:sz w:val="21"/>
                <w:szCs w:val="22"/>
              </w:rPr>
              <w:t>第三十七条</w:t>
            </w:r>
            <w:r w:rsidRPr="001E340B">
              <w:rPr>
                <w:rFonts w:eastAsia="仿宋"/>
                <w:color w:val="000000" w:themeColor="text1"/>
                <w:kern w:val="0"/>
                <w:sz w:val="21"/>
                <w:szCs w:val="22"/>
              </w:rPr>
              <w:t xml:space="preserve"> </w:t>
            </w:r>
            <w:r w:rsidRPr="001E340B">
              <w:rPr>
                <w:rFonts w:eastAsia="仿宋" w:hAnsi="仿宋"/>
                <w:color w:val="000000" w:themeColor="text1"/>
                <w:kern w:val="0"/>
                <w:sz w:val="21"/>
                <w:szCs w:val="22"/>
              </w:rPr>
              <w:t>违反本规定，注册建造师在执业活动中有第二十六条所列行为之一的，由县级以上地方人民政府建设主管部门或者其他有关部门给予警告，责令改正，没有违法所得的，处以</w:t>
            </w:r>
            <w:r w:rsidRPr="001E340B">
              <w:rPr>
                <w:rFonts w:eastAsia="仿宋"/>
                <w:color w:val="000000" w:themeColor="text1"/>
                <w:kern w:val="0"/>
                <w:sz w:val="21"/>
                <w:szCs w:val="22"/>
              </w:rPr>
              <w:t>1</w:t>
            </w:r>
            <w:r w:rsidRPr="001E340B">
              <w:rPr>
                <w:rFonts w:eastAsia="仿宋" w:hAnsi="仿宋"/>
                <w:color w:val="000000" w:themeColor="text1"/>
                <w:kern w:val="0"/>
                <w:sz w:val="21"/>
                <w:szCs w:val="22"/>
              </w:rPr>
              <w:t>万元以下的罚款；有违法所得的，处以违法所得</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倍以下且不超过</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万元的罚款。</w:t>
            </w:r>
          </w:p>
        </w:tc>
        <w:tc>
          <w:tcPr>
            <w:tcW w:w="1121" w:type="dxa"/>
            <w:vMerge w:val="restart"/>
            <w:vAlign w:val="center"/>
          </w:tcPr>
          <w:p w:rsidR="00ED38EA" w:rsidRPr="001E340B" w:rsidRDefault="00ED38EA" w:rsidP="001C6846">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个人</w:t>
            </w:r>
          </w:p>
        </w:tc>
        <w:tc>
          <w:tcPr>
            <w:tcW w:w="2708" w:type="dxa"/>
            <w:gridSpan w:val="2"/>
            <w:vAlign w:val="center"/>
          </w:tcPr>
          <w:p w:rsidR="00ED38EA" w:rsidRPr="001E340B" w:rsidRDefault="00ED38EA" w:rsidP="001C6846">
            <w:pPr>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kern w:val="0"/>
                <w:sz w:val="21"/>
                <w:szCs w:val="22"/>
              </w:rPr>
              <w:t>未发生</w:t>
            </w:r>
            <w:r w:rsidRPr="001E340B">
              <w:rPr>
                <w:rFonts w:eastAsia="仿宋" w:hAnsi="仿宋" w:hint="eastAsia"/>
                <w:color w:val="000000" w:themeColor="text1"/>
                <w:sz w:val="21"/>
                <w:szCs w:val="22"/>
              </w:rPr>
              <w:t>质量安全</w:t>
            </w:r>
            <w:r w:rsidRPr="001E340B">
              <w:rPr>
                <w:rFonts w:eastAsia="仿宋" w:hAnsi="仿宋" w:hint="eastAsia"/>
                <w:color w:val="000000" w:themeColor="text1"/>
                <w:kern w:val="0"/>
                <w:sz w:val="21"/>
                <w:szCs w:val="22"/>
              </w:rPr>
              <w:t>事故。</w:t>
            </w:r>
          </w:p>
        </w:tc>
        <w:tc>
          <w:tcPr>
            <w:tcW w:w="2525" w:type="dxa"/>
            <w:vAlign w:val="center"/>
          </w:tcPr>
          <w:p w:rsidR="00ED38EA" w:rsidRPr="001E340B" w:rsidRDefault="00ED38EA" w:rsidP="001C6846">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警告，责令改正，</w:t>
            </w:r>
            <w:r w:rsidRPr="001E340B">
              <w:rPr>
                <w:rFonts w:eastAsia="仿宋" w:hAnsi="仿宋" w:cs="宋体"/>
                <w:bCs/>
                <w:color w:val="000000" w:themeColor="text1"/>
                <w:kern w:val="0"/>
                <w:sz w:val="21"/>
                <w:szCs w:val="22"/>
              </w:rPr>
              <w:t>处</w:t>
            </w:r>
            <w:r w:rsidRPr="001E340B">
              <w:rPr>
                <w:rFonts w:eastAsia="仿宋" w:cs="宋体" w:hint="eastAsia"/>
                <w:bCs/>
                <w:color w:val="000000" w:themeColor="text1"/>
                <w:kern w:val="0"/>
                <w:sz w:val="21"/>
                <w:szCs w:val="22"/>
              </w:rPr>
              <w:t>5</w:t>
            </w:r>
            <w:r w:rsidRPr="001E340B">
              <w:rPr>
                <w:rFonts w:eastAsia="仿宋" w:hAnsi="仿宋" w:cs="宋体" w:hint="eastAsia"/>
                <w:bCs/>
                <w:color w:val="000000" w:themeColor="text1"/>
                <w:kern w:val="0"/>
                <w:sz w:val="21"/>
                <w:szCs w:val="22"/>
              </w:rPr>
              <w:t>千</w:t>
            </w:r>
            <w:r w:rsidRPr="001E340B">
              <w:rPr>
                <w:rFonts w:eastAsia="仿宋" w:hAnsi="仿宋" w:cs="宋体"/>
                <w:bCs/>
                <w:color w:val="000000" w:themeColor="text1"/>
                <w:kern w:val="0"/>
                <w:sz w:val="21"/>
                <w:szCs w:val="22"/>
              </w:rPr>
              <w:t>元以下的罚款</w:t>
            </w:r>
            <w:r w:rsidRPr="001E340B">
              <w:rPr>
                <w:rFonts w:eastAsia="仿宋" w:hAnsi="仿宋" w:cs="宋体" w:hint="eastAsia"/>
                <w:bCs/>
                <w:color w:val="000000" w:themeColor="text1"/>
                <w:kern w:val="0"/>
                <w:sz w:val="21"/>
                <w:szCs w:val="22"/>
              </w:rPr>
              <w:t>。</w:t>
            </w:r>
          </w:p>
        </w:tc>
      </w:tr>
      <w:tr w:rsidR="00ED38EA" w:rsidRPr="001E340B" w:rsidTr="001C6846">
        <w:trPr>
          <w:trHeight w:val="803"/>
          <w:jc w:val="center"/>
        </w:trPr>
        <w:tc>
          <w:tcPr>
            <w:tcW w:w="703" w:type="dxa"/>
            <w:vMerge/>
            <w:vAlign w:val="center"/>
          </w:tcPr>
          <w:p w:rsidR="00ED38EA" w:rsidRPr="001E340B" w:rsidRDefault="00ED38EA" w:rsidP="001C6846">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ED38EA" w:rsidRPr="001E340B" w:rsidRDefault="00ED38EA" w:rsidP="001C6846">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ED38EA" w:rsidRPr="001E340B" w:rsidRDefault="00ED38EA" w:rsidP="001C6846">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ED38EA" w:rsidRPr="001E340B" w:rsidRDefault="00ED38EA" w:rsidP="001C6846">
            <w:pPr>
              <w:adjustRightInd w:val="0"/>
              <w:snapToGrid w:val="0"/>
              <w:spacing w:line="240" w:lineRule="exact"/>
              <w:ind w:firstLineChars="200" w:firstLine="420"/>
              <w:rPr>
                <w:rFonts w:eastAsia="仿宋"/>
                <w:color w:val="000000" w:themeColor="text1"/>
                <w:kern w:val="0"/>
                <w:sz w:val="21"/>
                <w:szCs w:val="22"/>
              </w:rPr>
            </w:pPr>
          </w:p>
        </w:tc>
        <w:tc>
          <w:tcPr>
            <w:tcW w:w="2857" w:type="dxa"/>
            <w:vMerge/>
            <w:vAlign w:val="center"/>
          </w:tcPr>
          <w:p w:rsidR="00ED38EA" w:rsidRPr="001E340B" w:rsidRDefault="00ED38EA" w:rsidP="001C6846">
            <w:pPr>
              <w:adjustRightInd w:val="0"/>
              <w:snapToGrid w:val="0"/>
              <w:spacing w:line="240" w:lineRule="exact"/>
              <w:ind w:firstLineChars="200" w:firstLine="420"/>
              <w:rPr>
                <w:rFonts w:eastAsia="仿宋"/>
                <w:color w:val="000000" w:themeColor="text1"/>
                <w:kern w:val="0"/>
                <w:sz w:val="21"/>
                <w:szCs w:val="22"/>
              </w:rPr>
            </w:pPr>
          </w:p>
        </w:tc>
        <w:tc>
          <w:tcPr>
            <w:tcW w:w="1121" w:type="dxa"/>
            <w:vMerge/>
            <w:vAlign w:val="center"/>
          </w:tcPr>
          <w:p w:rsidR="00ED38EA" w:rsidRPr="001E340B" w:rsidRDefault="00ED38EA" w:rsidP="001C6846">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ED38EA" w:rsidRPr="001E340B" w:rsidRDefault="00ED38EA" w:rsidP="001C6846">
            <w:pPr>
              <w:adjustRightInd w:val="0"/>
              <w:snapToGrid w:val="0"/>
              <w:spacing w:line="240" w:lineRule="exact"/>
              <w:rPr>
                <w:rFonts w:eastAsia="仿宋"/>
                <w:b/>
                <w:color w:val="000000" w:themeColor="text1"/>
                <w:sz w:val="21"/>
                <w:szCs w:val="22"/>
              </w:rPr>
            </w:pPr>
            <w:r w:rsidRPr="001E340B">
              <w:rPr>
                <w:rFonts w:eastAsia="仿宋" w:hAnsi="仿宋" w:hint="eastAsia"/>
                <w:color w:val="000000" w:themeColor="text1"/>
                <w:kern w:val="0"/>
                <w:sz w:val="21"/>
                <w:szCs w:val="22"/>
              </w:rPr>
              <w:t>发生</w:t>
            </w:r>
            <w:r w:rsidRPr="001E340B">
              <w:rPr>
                <w:rFonts w:eastAsia="仿宋" w:hAnsi="仿宋" w:hint="eastAsia"/>
                <w:color w:val="000000" w:themeColor="text1"/>
                <w:sz w:val="21"/>
                <w:szCs w:val="22"/>
              </w:rPr>
              <w:t>质量安全</w:t>
            </w:r>
            <w:r w:rsidRPr="001E340B">
              <w:rPr>
                <w:rFonts w:eastAsia="仿宋" w:hAnsi="仿宋" w:hint="eastAsia"/>
                <w:color w:val="000000" w:themeColor="text1"/>
                <w:kern w:val="0"/>
                <w:sz w:val="21"/>
                <w:szCs w:val="22"/>
              </w:rPr>
              <w:t>事故。</w:t>
            </w:r>
          </w:p>
        </w:tc>
        <w:tc>
          <w:tcPr>
            <w:tcW w:w="2525" w:type="dxa"/>
            <w:vAlign w:val="center"/>
          </w:tcPr>
          <w:p w:rsidR="00ED38EA" w:rsidRPr="001E340B" w:rsidRDefault="00ED38EA" w:rsidP="001C6846">
            <w:pPr>
              <w:adjustRightInd w:val="0"/>
              <w:snapToGrid w:val="0"/>
              <w:spacing w:line="240" w:lineRule="exact"/>
              <w:rPr>
                <w:rFonts w:eastAsia="仿宋"/>
                <w:color w:val="000000" w:themeColor="text1"/>
                <w:sz w:val="21"/>
                <w:szCs w:val="22"/>
              </w:rPr>
            </w:pPr>
            <w:r w:rsidRPr="001E340B">
              <w:rPr>
                <w:rFonts w:eastAsia="仿宋" w:hAnsi="仿宋"/>
                <w:color w:val="000000" w:themeColor="text1"/>
                <w:kern w:val="0"/>
                <w:sz w:val="21"/>
                <w:szCs w:val="22"/>
              </w:rPr>
              <w:t>警告，责令改正，</w:t>
            </w:r>
            <w:r w:rsidRPr="001E340B">
              <w:rPr>
                <w:rFonts w:eastAsia="仿宋" w:hAnsi="仿宋" w:cs="宋体"/>
                <w:bCs/>
                <w:color w:val="000000" w:themeColor="text1"/>
                <w:kern w:val="0"/>
                <w:sz w:val="21"/>
                <w:szCs w:val="22"/>
              </w:rPr>
              <w:t>处</w:t>
            </w:r>
            <w:r w:rsidRPr="001E340B">
              <w:rPr>
                <w:rFonts w:eastAsia="仿宋" w:cs="宋体" w:hint="eastAsia"/>
                <w:bCs/>
                <w:color w:val="000000" w:themeColor="text1"/>
                <w:kern w:val="0"/>
                <w:sz w:val="21"/>
                <w:szCs w:val="22"/>
              </w:rPr>
              <w:t>5</w:t>
            </w:r>
            <w:r w:rsidRPr="001E340B">
              <w:rPr>
                <w:rFonts w:eastAsia="仿宋" w:hAnsi="仿宋" w:cs="宋体" w:hint="eastAsia"/>
                <w:bCs/>
                <w:color w:val="000000" w:themeColor="text1"/>
                <w:kern w:val="0"/>
                <w:sz w:val="21"/>
                <w:szCs w:val="22"/>
              </w:rPr>
              <w:t>千</w:t>
            </w:r>
            <w:r w:rsidRPr="001E340B">
              <w:rPr>
                <w:rFonts w:eastAsia="仿宋" w:hAnsi="仿宋" w:cs="宋体"/>
                <w:bCs/>
                <w:color w:val="000000" w:themeColor="text1"/>
                <w:kern w:val="0"/>
                <w:sz w:val="21"/>
                <w:szCs w:val="22"/>
              </w:rPr>
              <w:t>元以上</w:t>
            </w:r>
            <w:r w:rsidRPr="001E340B">
              <w:rPr>
                <w:rFonts w:eastAsia="仿宋" w:cs="宋体" w:hint="eastAsia"/>
                <w:bCs/>
                <w:color w:val="000000" w:themeColor="text1"/>
                <w:kern w:val="0"/>
                <w:sz w:val="21"/>
                <w:szCs w:val="22"/>
              </w:rPr>
              <w:t>1</w:t>
            </w:r>
            <w:r w:rsidRPr="001E340B">
              <w:rPr>
                <w:rFonts w:eastAsia="仿宋" w:hAnsi="仿宋" w:cs="宋体"/>
                <w:bCs/>
                <w:color w:val="000000" w:themeColor="text1"/>
                <w:kern w:val="0"/>
                <w:sz w:val="21"/>
                <w:szCs w:val="22"/>
              </w:rPr>
              <w:t>万元以下的罚款</w:t>
            </w:r>
            <w:r w:rsidRPr="001E340B">
              <w:rPr>
                <w:rFonts w:eastAsia="仿宋" w:hAnsi="仿宋" w:cs="宋体" w:hint="eastAsia"/>
                <w:bCs/>
                <w:color w:val="000000" w:themeColor="text1"/>
                <w:kern w:val="0"/>
                <w:sz w:val="21"/>
                <w:szCs w:val="22"/>
              </w:rPr>
              <w:t>。</w:t>
            </w:r>
          </w:p>
        </w:tc>
      </w:tr>
      <w:tr w:rsidR="00ED38EA" w:rsidRPr="001E340B" w:rsidTr="001C6846">
        <w:trPr>
          <w:trHeight w:val="754"/>
          <w:jc w:val="center"/>
        </w:trPr>
        <w:tc>
          <w:tcPr>
            <w:tcW w:w="703" w:type="dxa"/>
            <w:vMerge/>
            <w:vAlign w:val="center"/>
          </w:tcPr>
          <w:p w:rsidR="00ED38EA" w:rsidRPr="001E340B" w:rsidRDefault="00ED38EA" w:rsidP="001C6846">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ED38EA" w:rsidRPr="001E340B" w:rsidRDefault="00ED38EA" w:rsidP="001C6846">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ED38EA" w:rsidRPr="001E340B" w:rsidRDefault="00ED38EA" w:rsidP="001C6846">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ED38EA" w:rsidRPr="001E340B" w:rsidRDefault="00ED38EA" w:rsidP="001C6846">
            <w:pPr>
              <w:adjustRightInd w:val="0"/>
              <w:snapToGrid w:val="0"/>
              <w:spacing w:line="240" w:lineRule="exact"/>
              <w:ind w:firstLineChars="200" w:firstLine="420"/>
              <w:rPr>
                <w:rFonts w:eastAsia="仿宋"/>
                <w:color w:val="000000" w:themeColor="text1"/>
                <w:kern w:val="0"/>
                <w:sz w:val="21"/>
                <w:szCs w:val="22"/>
              </w:rPr>
            </w:pPr>
          </w:p>
        </w:tc>
        <w:tc>
          <w:tcPr>
            <w:tcW w:w="2857" w:type="dxa"/>
            <w:vMerge/>
            <w:vAlign w:val="center"/>
          </w:tcPr>
          <w:p w:rsidR="00ED38EA" w:rsidRPr="001E340B" w:rsidRDefault="00ED38EA" w:rsidP="001C6846">
            <w:pPr>
              <w:adjustRightInd w:val="0"/>
              <w:snapToGrid w:val="0"/>
              <w:spacing w:line="240" w:lineRule="exact"/>
              <w:ind w:firstLineChars="200" w:firstLine="420"/>
              <w:rPr>
                <w:rFonts w:eastAsia="仿宋"/>
                <w:color w:val="000000" w:themeColor="text1"/>
                <w:kern w:val="0"/>
                <w:sz w:val="21"/>
                <w:szCs w:val="22"/>
              </w:rPr>
            </w:pPr>
          </w:p>
        </w:tc>
        <w:tc>
          <w:tcPr>
            <w:tcW w:w="1121" w:type="dxa"/>
            <w:vMerge/>
            <w:vAlign w:val="center"/>
          </w:tcPr>
          <w:p w:rsidR="00ED38EA" w:rsidRPr="001E340B" w:rsidRDefault="00ED38EA" w:rsidP="001C6846">
            <w:pPr>
              <w:adjustRightInd w:val="0"/>
              <w:snapToGrid w:val="0"/>
              <w:spacing w:line="240" w:lineRule="exact"/>
              <w:jc w:val="center"/>
              <w:rPr>
                <w:rFonts w:eastAsia="仿宋" w:cs="宋体"/>
                <w:bCs/>
                <w:color w:val="000000" w:themeColor="text1"/>
                <w:kern w:val="0"/>
                <w:sz w:val="21"/>
                <w:szCs w:val="22"/>
              </w:rPr>
            </w:pPr>
          </w:p>
        </w:tc>
        <w:tc>
          <w:tcPr>
            <w:tcW w:w="2708" w:type="dxa"/>
            <w:gridSpan w:val="2"/>
            <w:vAlign w:val="center"/>
          </w:tcPr>
          <w:p w:rsidR="00ED38EA" w:rsidRPr="001E340B" w:rsidRDefault="00ED38EA" w:rsidP="001C6846">
            <w:pPr>
              <w:adjustRightInd w:val="0"/>
              <w:snapToGrid w:val="0"/>
              <w:spacing w:line="240" w:lineRule="exact"/>
              <w:rPr>
                <w:rFonts w:eastAsia="仿宋"/>
                <w:color w:val="000000" w:themeColor="text1"/>
                <w:sz w:val="21"/>
                <w:szCs w:val="22"/>
              </w:rPr>
            </w:pPr>
            <w:r w:rsidRPr="001E340B">
              <w:rPr>
                <w:rFonts w:eastAsia="仿宋" w:hAnsi="仿宋"/>
                <w:color w:val="000000" w:themeColor="text1"/>
                <w:kern w:val="0"/>
                <w:sz w:val="21"/>
                <w:szCs w:val="22"/>
              </w:rPr>
              <w:t>有违法所得的</w:t>
            </w:r>
            <w:r w:rsidRPr="001E340B">
              <w:rPr>
                <w:rFonts w:eastAsia="仿宋" w:hAnsi="仿宋" w:hint="eastAsia"/>
                <w:color w:val="000000" w:themeColor="text1"/>
                <w:kern w:val="0"/>
                <w:sz w:val="21"/>
                <w:szCs w:val="22"/>
              </w:rPr>
              <w:t>。</w:t>
            </w:r>
          </w:p>
        </w:tc>
        <w:tc>
          <w:tcPr>
            <w:tcW w:w="2525" w:type="dxa"/>
            <w:vAlign w:val="center"/>
          </w:tcPr>
          <w:p w:rsidR="00ED38EA" w:rsidRPr="001E340B" w:rsidRDefault="00ED38EA" w:rsidP="001C6846">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警告，责令改正，处以违法所得</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倍以下且不超过</w:t>
            </w:r>
            <w:r w:rsidRPr="001E340B">
              <w:rPr>
                <w:rFonts w:eastAsia="仿宋"/>
                <w:color w:val="000000" w:themeColor="text1"/>
                <w:kern w:val="0"/>
                <w:sz w:val="21"/>
                <w:szCs w:val="22"/>
              </w:rPr>
              <w:t>3</w:t>
            </w:r>
            <w:r w:rsidRPr="001E340B">
              <w:rPr>
                <w:rFonts w:eastAsia="仿宋" w:hAnsi="仿宋"/>
                <w:color w:val="000000" w:themeColor="text1"/>
                <w:kern w:val="0"/>
                <w:sz w:val="21"/>
                <w:szCs w:val="22"/>
              </w:rPr>
              <w:t>万元的罚款。</w:t>
            </w:r>
          </w:p>
        </w:tc>
      </w:tr>
      <w:tr w:rsidR="001B69E4" w:rsidRPr="001E340B">
        <w:trPr>
          <w:trHeight w:val="986"/>
          <w:jc w:val="center"/>
        </w:trPr>
        <w:tc>
          <w:tcPr>
            <w:tcW w:w="703" w:type="dxa"/>
            <w:vMerge w:val="restart"/>
            <w:vAlign w:val="center"/>
          </w:tcPr>
          <w:p w:rsidR="001B69E4" w:rsidRPr="001E340B" w:rsidRDefault="001B69E4" w:rsidP="007307DD">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134</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劳务管理</w:t>
            </w:r>
          </w:p>
        </w:tc>
        <w:tc>
          <w:tcPr>
            <w:tcW w:w="1220" w:type="dxa"/>
            <w:vMerge w:val="restart"/>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施工总承包单位未按规定开设或者使用农民工工资专用账户</w:t>
            </w:r>
          </w:p>
        </w:tc>
        <w:tc>
          <w:tcPr>
            <w:tcW w:w="3065" w:type="dxa"/>
            <w:vMerge w:val="restart"/>
            <w:vAlign w:val="center"/>
          </w:tcPr>
          <w:p w:rsidR="001B69E4" w:rsidRPr="001E340B" w:rsidRDefault="001B69E4">
            <w:pPr>
              <w:adjustRightInd w:val="0"/>
              <w:snapToGrid w:val="0"/>
              <w:spacing w:line="240" w:lineRule="exact"/>
              <w:ind w:firstLineChars="200" w:firstLine="422"/>
              <w:jc w:val="left"/>
              <w:rPr>
                <w:rFonts w:eastAsia="仿宋"/>
                <w:b/>
                <w:color w:val="000000" w:themeColor="text1"/>
                <w:kern w:val="0"/>
                <w:sz w:val="21"/>
                <w:szCs w:val="22"/>
              </w:rPr>
            </w:pPr>
            <w:r w:rsidRPr="001E340B">
              <w:rPr>
                <w:rFonts w:eastAsia="仿宋" w:hAnsi="仿宋" w:hint="eastAsia"/>
                <w:b/>
                <w:color w:val="000000" w:themeColor="text1"/>
                <w:kern w:val="0"/>
                <w:sz w:val="21"/>
                <w:szCs w:val="22"/>
              </w:rPr>
              <w:t>《保障农民工工资支付条例》</w:t>
            </w:r>
            <w:r w:rsidR="008470C5"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第二十六条第一款</w:t>
            </w:r>
            <w:r w:rsidRPr="001E340B">
              <w:rPr>
                <w:rFonts w:eastAsia="仿宋" w:hAnsi="仿宋" w:hint="eastAsia"/>
                <w:color w:val="000000" w:themeColor="text1"/>
                <w:kern w:val="0"/>
                <w:sz w:val="21"/>
                <w:szCs w:val="22"/>
              </w:rPr>
              <w:t xml:space="preserve">　施工总承包单位应当按照有关规定开设农民工工资专用账户，专项用于支付该工程建设项目农民工工资。</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《保障农民工工资支付条例》第五十五条第（一）项</w:t>
            </w:r>
            <w:r w:rsidRPr="001E340B">
              <w:rPr>
                <w:rFonts w:eastAsia="仿宋" w:hAnsi="仿宋" w:hint="eastAsia"/>
                <w:color w:val="000000" w:themeColor="text1"/>
                <w:kern w:val="0"/>
                <w:sz w:val="21"/>
                <w:szCs w:val="22"/>
              </w:rPr>
              <w:t xml:space="preserve">　有下列情形之一的，由人力资源社会保障行政部门、相关行业工程建设主管部门按照职责责令限期改正；逾期不改正的，责令项目停工，并处</w:t>
            </w:r>
            <w:r w:rsidRPr="001E340B">
              <w:rPr>
                <w:rFonts w:eastAsia="仿宋" w:hint="eastAsia"/>
                <w:color w:val="000000" w:themeColor="text1"/>
                <w:kern w:val="0"/>
                <w:sz w:val="21"/>
                <w:szCs w:val="22"/>
              </w:rPr>
              <w:t>5</w:t>
            </w:r>
            <w:r w:rsidRPr="001E340B">
              <w:rPr>
                <w:rFonts w:eastAsia="仿宋" w:hAnsi="仿宋" w:hint="eastAsia"/>
                <w:color w:val="000000" w:themeColor="text1"/>
                <w:kern w:val="0"/>
                <w:sz w:val="21"/>
                <w:szCs w:val="22"/>
              </w:rPr>
              <w:t>万元以上</w:t>
            </w:r>
            <w:r w:rsidRPr="001E340B">
              <w:rPr>
                <w:rFonts w:eastAsia="仿宋" w:hint="eastAsia"/>
                <w:color w:val="000000" w:themeColor="text1"/>
                <w:kern w:val="0"/>
                <w:sz w:val="21"/>
                <w:szCs w:val="22"/>
              </w:rPr>
              <w:t>10</w:t>
            </w:r>
            <w:r w:rsidRPr="001E340B">
              <w:rPr>
                <w:rFonts w:eastAsia="仿宋" w:hAnsi="仿宋" w:hint="eastAsia"/>
                <w:color w:val="000000" w:themeColor="text1"/>
                <w:kern w:val="0"/>
                <w:sz w:val="21"/>
                <w:szCs w:val="22"/>
              </w:rPr>
              <w:t>万元以下的罚款；情节严重的，给予施工单位限制承接新工程、降低资质等级、吊销资质证书等处罚：</w:t>
            </w:r>
          </w:p>
          <w:p w:rsidR="001B69E4" w:rsidRPr="001E340B" w:rsidRDefault="001B69E4">
            <w:pPr>
              <w:adjustRightInd w:val="0"/>
              <w:snapToGrid w:val="0"/>
              <w:spacing w:line="240" w:lineRule="exact"/>
              <w:ind w:firstLineChars="200" w:firstLine="420"/>
              <w:rPr>
                <w:rFonts w:eastAsia="仿宋"/>
                <w:b/>
                <w:color w:val="000000" w:themeColor="text1"/>
                <w:kern w:val="0"/>
                <w:sz w:val="21"/>
                <w:szCs w:val="22"/>
              </w:rPr>
            </w:pPr>
            <w:r w:rsidRPr="001E340B">
              <w:rPr>
                <w:rFonts w:eastAsia="仿宋" w:hAnsi="仿宋" w:hint="eastAsia"/>
                <w:color w:val="000000" w:themeColor="text1"/>
                <w:kern w:val="0"/>
                <w:sz w:val="21"/>
                <w:szCs w:val="22"/>
              </w:rPr>
              <w:t>（一）施工总承包单位未按规定开设或者使用农民工工资专用账户；</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kern w:val="0"/>
                <w:sz w:val="21"/>
                <w:szCs w:val="22"/>
              </w:rPr>
              <w:t>施工单位</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责令限期改正，逾期不改正的。</w:t>
            </w:r>
          </w:p>
        </w:tc>
        <w:tc>
          <w:tcPr>
            <w:tcW w:w="2525" w:type="dxa"/>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责令项目停工，并处</w:t>
            </w:r>
            <w:r w:rsidRPr="001E340B">
              <w:rPr>
                <w:rFonts w:eastAsia="仿宋" w:cs="宋体"/>
                <w:bCs/>
                <w:color w:val="000000" w:themeColor="text1"/>
                <w:kern w:val="0"/>
                <w:sz w:val="21"/>
                <w:szCs w:val="22"/>
              </w:rPr>
              <w:t>5</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8</w:t>
            </w:r>
            <w:r w:rsidRPr="001E340B">
              <w:rPr>
                <w:rFonts w:eastAsia="仿宋" w:hAnsi="仿宋" w:cs="宋体" w:hint="eastAsia"/>
                <w:bCs/>
                <w:color w:val="000000" w:themeColor="text1"/>
                <w:kern w:val="0"/>
                <w:sz w:val="21"/>
                <w:szCs w:val="22"/>
              </w:rPr>
              <w:t>万元以下的罚款。</w:t>
            </w:r>
          </w:p>
        </w:tc>
      </w:tr>
      <w:tr w:rsidR="001B69E4" w:rsidRPr="001E340B">
        <w:trPr>
          <w:trHeight w:val="1127"/>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sz w:val="21"/>
                <w:szCs w:val="22"/>
              </w:rPr>
            </w:pPr>
            <w:r w:rsidRPr="001E340B">
              <w:rPr>
                <w:rFonts w:eastAsia="仿宋" w:hAnsi="仿宋" w:cs="宋体" w:hint="eastAsia"/>
                <w:bCs/>
                <w:color w:val="000000" w:themeColor="text1"/>
                <w:kern w:val="0"/>
                <w:sz w:val="21"/>
                <w:szCs w:val="22"/>
              </w:rPr>
              <w:t>责令限期改正，逾期不改正的</w:t>
            </w:r>
            <w:r w:rsidRPr="001E340B">
              <w:rPr>
                <w:rFonts w:eastAsia="仿宋" w:hAnsi="仿宋" w:hint="eastAsia"/>
                <w:color w:val="000000" w:themeColor="text1"/>
                <w:kern w:val="0"/>
                <w:sz w:val="21"/>
                <w:szCs w:val="22"/>
              </w:rPr>
              <w:t>，</w:t>
            </w:r>
            <w:r w:rsidRPr="001E340B">
              <w:rPr>
                <w:rFonts w:eastAsia="仿宋" w:hAnsi="仿宋" w:cs="宋体" w:hint="eastAsia"/>
                <w:bCs/>
                <w:color w:val="000000" w:themeColor="text1"/>
                <w:kern w:val="0"/>
                <w:sz w:val="21"/>
                <w:szCs w:val="22"/>
              </w:rPr>
              <w:t>发生拖欠农民工工资事件。</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cs="宋体" w:hint="eastAsia"/>
                <w:bCs/>
                <w:color w:val="000000" w:themeColor="text1"/>
                <w:kern w:val="0"/>
                <w:sz w:val="21"/>
                <w:szCs w:val="22"/>
              </w:rPr>
              <w:t>责令项目停工，并处</w:t>
            </w:r>
            <w:r w:rsidRPr="001E340B">
              <w:rPr>
                <w:rFonts w:eastAsia="仿宋" w:cs="宋体"/>
                <w:bCs/>
                <w:color w:val="000000" w:themeColor="text1"/>
                <w:kern w:val="0"/>
                <w:sz w:val="21"/>
                <w:szCs w:val="22"/>
              </w:rPr>
              <w:t>8</w:t>
            </w:r>
            <w:r w:rsidRPr="001E340B">
              <w:rPr>
                <w:rFonts w:eastAsia="仿宋" w:hAnsi="仿宋" w:cs="宋体" w:hint="eastAsia"/>
                <w:bCs/>
                <w:color w:val="000000" w:themeColor="text1"/>
                <w:kern w:val="0"/>
                <w:sz w:val="21"/>
                <w:szCs w:val="22"/>
              </w:rPr>
              <w:t>万元以上</w:t>
            </w:r>
            <w:r w:rsidRPr="001E340B">
              <w:rPr>
                <w:rFonts w:eastAsia="仿宋" w:cs="宋体"/>
                <w:bCs/>
                <w:color w:val="000000" w:themeColor="text1"/>
                <w:kern w:val="0"/>
                <w:sz w:val="21"/>
                <w:szCs w:val="22"/>
              </w:rPr>
              <w:t>10</w:t>
            </w:r>
            <w:r w:rsidRPr="001E340B">
              <w:rPr>
                <w:rFonts w:eastAsia="仿宋" w:hAnsi="仿宋" w:cs="宋体" w:hint="eastAsia"/>
                <w:bCs/>
                <w:color w:val="000000" w:themeColor="text1"/>
                <w:kern w:val="0"/>
                <w:sz w:val="21"/>
                <w:szCs w:val="22"/>
              </w:rPr>
              <w:t>万元以下的罚款。</w:t>
            </w:r>
          </w:p>
        </w:tc>
      </w:tr>
      <w:tr w:rsidR="001B69E4" w:rsidRPr="001E340B">
        <w:trPr>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b/>
                <w:color w:val="000000" w:themeColor="text1"/>
                <w:sz w:val="21"/>
                <w:szCs w:val="22"/>
              </w:rPr>
            </w:pPr>
            <w:r w:rsidRPr="001E340B">
              <w:rPr>
                <w:rFonts w:eastAsia="仿宋" w:hAnsi="仿宋" w:cs="宋体" w:hint="eastAsia"/>
                <w:bCs/>
                <w:color w:val="000000" w:themeColor="text1"/>
                <w:kern w:val="0"/>
                <w:sz w:val="21"/>
                <w:szCs w:val="22"/>
              </w:rPr>
              <w:t>发生拖欠农民工工资群体性或者其他社会影响恶劣的事件。</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hint="eastAsia"/>
                <w:color w:val="000000" w:themeColor="text1"/>
                <w:kern w:val="0"/>
                <w:sz w:val="21"/>
                <w:szCs w:val="22"/>
              </w:rPr>
              <w:t>给予施工单位限制承接新工程、降低资质等级、吊销资质证书等处罚</w:t>
            </w:r>
            <w:r w:rsidRPr="001E340B">
              <w:rPr>
                <w:rFonts w:eastAsia="仿宋" w:hAnsi="仿宋" w:cs="宋体" w:hint="eastAsia"/>
                <w:bCs/>
                <w:color w:val="000000" w:themeColor="text1"/>
                <w:kern w:val="0"/>
                <w:sz w:val="21"/>
                <w:szCs w:val="22"/>
              </w:rPr>
              <w:t>。</w:t>
            </w:r>
          </w:p>
        </w:tc>
      </w:tr>
      <w:tr w:rsidR="001B69E4" w:rsidRPr="001E340B">
        <w:trPr>
          <w:trHeight w:val="1090"/>
          <w:jc w:val="center"/>
        </w:trPr>
        <w:tc>
          <w:tcPr>
            <w:tcW w:w="703" w:type="dxa"/>
            <w:vMerge w:val="restart"/>
            <w:vAlign w:val="center"/>
          </w:tcPr>
          <w:p w:rsidR="001B69E4" w:rsidRPr="001E340B" w:rsidRDefault="001B69E4" w:rsidP="007307DD">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135</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劳务管理</w:t>
            </w:r>
          </w:p>
        </w:tc>
        <w:tc>
          <w:tcPr>
            <w:tcW w:w="1220" w:type="dxa"/>
            <w:vMerge w:val="restart"/>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施工总承包单位未按规定存储工资保证金</w:t>
            </w:r>
          </w:p>
        </w:tc>
        <w:tc>
          <w:tcPr>
            <w:tcW w:w="3065" w:type="dxa"/>
            <w:vMerge w:val="restart"/>
            <w:vAlign w:val="center"/>
          </w:tcPr>
          <w:p w:rsidR="001B69E4" w:rsidRPr="001E340B" w:rsidRDefault="001B69E4">
            <w:pPr>
              <w:adjustRightInd w:val="0"/>
              <w:snapToGrid w:val="0"/>
              <w:spacing w:line="240" w:lineRule="exact"/>
              <w:ind w:firstLineChars="200" w:firstLine="422"/>
              <w:jc w:val="left"/>
              <w:rPr>
                <w:rFonts w:eastAsia="仿宋"/>
                <w:b/>
                <w:color w:val="000000" w:themeColor="text1"/>
                <w:kern w:val="0"/>
                <w:sz w:val="21"/>
                <w:szCs w:val="22"/>
              </w:rPr>
            </w:pPr>
            <w:r w:rsidRPr="001E340B">
              <w:rPr>
                <w:rFonts w:eastAsia="仿宋" w:hAnsi="仿宋" w:hint="eastAsia"/>
                <w:b/>
                <w:color w:val="000000" w:themeColor="text1"/>
                <w:kern w:val="0"/>
                <w:sz w:val="21"/>
                <w:szCs w:val="22"/>
              </w:rPr>
              <w:t>《保障农民工工资支付条例》</w:t>
            </w:r>
            <w:r w:rsidR="008470C5"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第三十二条第一款</w:t>
            </w:r>
            <w:r w:rsidRPr="001E340B">
              <w:rPr>
                <w:rFonts w:eastAsia="仿宋" w:hAnsi="仿宋" w:hint="eastAsia"/>
                <w:color w:val="000000" w:themeColor="text1"/>
                <w:kern w:val="0"/>
                <w:sz w:val="21"/>
                <w:szCs w:val="22"/>
              </w:rPr>
              <w:t xml:space="preserve">　施工总承包单位应当按照有关规定存储工资保证金，专项用于支付为所承包工程提供劳动的农民工被拖欠的工资。</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《保障农民工工资支付条例》第五十五条第（二）项</w:t>
            </w:r>
            <w:r w:rsidRPr="001E340B">
              <w:rPr>
                <w:rFonts w:eastAsia="仿宋" w:hAnsi="仿宋" w:hint="eastAsia"/>
                <w:color w:val="000000" w:themeColor="text1"/>
                <w:kern w:val="0"/>
                <w:sz w:val="21"/>
                <w:szCs w:val="22"/>
              </w:rPr>
              <w:t xml:space="preserve">　有下列情形之一的，由人力资源社会保障行政部门、相关行业工程建设主管部门按照职责责令限期改正；逾期不改正的，责令项目停工，并处</w:t>
            </w:r>
            <w:r w:rsidRPr="001E340B">
              <w:rPr>
                <w:rFonts w:eastAsia="仿宋" w:hint="eastAsia"/>
                <w:color w:val="000000" w:themeColor="text1"/>
                <w:kern w:val="0"/>
                <w:sz w:val="21"/>
                <w:szCs w:val="22"/>
              </w:rPr>
              <w:t>5</w:t>
            </w:r>
            <w:r w:rsidRPr="001E340B">
              <w:rPr>
                <w:rFonts w:eastAsia="仿宋" w:hAnsi="仿宋" w:hint="eastAsia"/>
                <w:color w:val="000000" w:themeColor="text1"/>
                <w:kern w:val="0"/>
                <w:sz w:val="21"/>
                <w:szCs w:val="22"/>
              </w:rPr>
              <w:t>万元以上</w:t>
            </w:r>
            <w:r w:rsidRPr="001E340B">
              <w:rPr>
                <w:rFonts w:eastAsia="仿宋" w:hint="eastAsia"/>
                <w:color w:val="000000" w:themeColor="text1"/>
                <w:kern w:val="0"/>
                <w:sz w:val="21"/>
                <w:szCs w:val="22"/>
              </w:rPr>
              <w:t>10</w:t>
            </w:r>
            <w:r w:rsidRPr="001E340B">
              <w:rPr>
                <w:rFonts w:eastAsia="仿宋" w:hAnsi="仿宋" w:hint="eastAsia"/>
                <w:color w:val="000000" w:themeColor="text1"/>
                <w:kern w:val="0"/>
                <w:sz w:val="21"/>
                <w:szCs w:val="22"/>
              </w:rPr>
              <w:t>万元以下的罚款；情节严重的，给予施工单位限制承接新工程、降低资质等级、吊销资质证书等处罚：</w:t>
            </w:r>
          </w:p>
          <w:p w:rsidR="001B69E4" w:rsidRPr="001E340B" w:rsidRDefault="001B69E4">
            <w:pPr>
              <w:adjustRightInd w:val="0"/>
              <w:snapToGrid w:val="0"/>
              <w:spacing w:line="240" w:lineRule="exact"/>
              <w:ind w:firstLineChars="200" w:firstLine="420"/>
              <w:rPr>
                <w:rFonts w:eastAsia="仿宋"/>
                <w:b/>
                <w:color w:val="000000" w:themeColor="text1"/>
                <w:kern w:val="0"/>
                <w:sz w:val="21"/>
                <w:szCs w:val="22"/>
              </w:rPr>
            </w:pPr>
            <w:r w:rsidRPr="001E340B">
              <w:rPr>
                <w:rFonts w:eastAsia="仿宋" w:hAnsi="仿宋" w:hint="eastAsia"/>
                <w:color w:val="000000" w:themeColor="text1"/>
                <w:kern w:val="0"/>
                <w:sz w:val="21"/>
                <w:szCs w:val="22"/>
              </w:rPr>
              <w:t>（二）施工总承包单位未按规定存储工资保证金或者未提供金融机构保函；</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kern w:val="0"/>
                <w:sz w:val="21"/>
                <w:szCs w:val="22"/>
              </w:rPr>
              <w:t>施工单位</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s="宋体" w:hint="eastAsia"/>
                <w:bCs/>
                <w:color w:val="000000" w:themeColor="text1"/>
                <w:kern w:val="0"/>
                <w:sz w:val="21"/>
                <w:szCs w:val="22"/>
              </w:rPr>
              <w:t>责令限期改正，逾期不改正的。</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r w:rsidRPr="001E340B">
              <w:rPr>
                <w:rFonts w:eastAsia="仿宋" w:hAnsi="仿宋" w:cs="宋体" w:hint="eastAsia"/>
                <w:bCs/>
                <w:color w:val="000000" w:themeColor="text1"/>
                <w:kern w:val="0"/>
                <w:sz w:val="21"/>
                <w:szCs w:val="22"/>
              </w:rPr>
              <w:t>责令项目停工，并处</w:t>
            </w:r>
            <w:r w:rsidRPr="001E340B">
              <w:rPr>
                <w:rFonts w:eastAsia="仿宋" w:cs="宋体"/>
                <w:bCs/>
                <w:color w:val="000000" w:themeColor="text1"/>
                <w:kern w:val="0"/>
                <w:sz w:val="21"/>
                <w:szCs w:val="22"/>
              </w:rPr>
              <w:t>5</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8</w:t>
            </w:r>
            <w:r w:rsidRPr="001E340B">
              <w:rPr>
                <w:rFonts w:eastAsia="仿宋" w:hAnsi="仿宋" w:cs="宋体" w:hint="eastAsia"/>
                <w:bCs/>
                <w:color w:val="000000" w:themeColor="text1"/>
                <w:kern w:val="0"/>
                <w:sz w:val="21"/>
                <w:szCs w:val="22"/>
              </w:rPr>
              <w:t>万元以下的罚款。</w:t>
            </w:r>
          </w:p>
        </w:tc>
      </w:tr>
      <w:tr w:rsidR="001B69E4" w:rsidRPr="001E340B">
        <w:trPr>
          <w:trHeight w:val="1156"/>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责令限期改正，逾期不改正的</w:t>
            </w:r>
            <w:r w:rsidRPr="001E340B">
              <w:rPr>
                <w:rFonts w:eastAsia="仿宋" w:hAnsi="仿宋" w:hint="eastAsia"/>
                <w:color w:val="000000" w:themeColor="text1"/>
                <w:kern w:val="0"/>
                <w:sz w:val="21"/>
                <w:szCs w:val="22"/>
              </w:rPr>
              <w:t>，</w:t>
            </w:r>
            <w:r w:rsidRPr="001E340B">
              <w:rPr>
                <w:rFonts w:eastAsia="仿宋" w:hAnsi="仿宋" w:cs="宋体" w:hint="eastAsia"/>
                <w:bCs/>
                <w:color w:val="000000" w:themeColor="text1"/>
                <w:kern w:val="0"/>
                <w:sz w:val="21"/>
                <w:szCs w:val="22"/>
              </w:rPr>
              <w:t>发生拖欠农民工工资事件。</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r w:rsidRPr="001E340B">
              <w:rPr>
                <w:rFonts w:eastAsia="仿宋" w:hAnsi="仿宋" w:cs="宋体" w:hint="eastAsia"/>
                <w:bCs/>
                <w:color w:val="000000" w:themeColor="text1"/>
                <w:kern w:val="0"/>
                <w:sz w:val="21"/>
                <w:szCs w:val="22"/>
              </w:rPr>
              <w:t>责令项目停工，并处</w:t>
            </w:r>
            <w:r w:rsidRPr="001E340B">
              <w:rPr>
                <w:rFonts w:eastAsia="仿宋" w:cs="宋体"/>
                <w:bCs/>
                <w:color w:val="000000" w:themeColor="text1"/>
                <w:kern w:val="0"/>
                <w:sz w:val="21"/>
                <w:szCs w:val="22"/>
              </w:rPr>
              <w:t>8</w:t>
            </w:r>
            <w:r w:rsidRPr="001E340B">
              <w:rPr>
                <w:rFonts w:eastAsia="仿宋" w:hAnsi="仿宋" w:cs="宋体" w:hint="eastAsia"/>
                <w:bCs/>
                <w:color w:val="000000" w:themeColor="text1"/>
                <w:kern w:val="0"/>
                <w:sz w:val="21"/>
                <w:szCs w:val="22"/>
              </w:rPr>
              <w:t>万元以上</w:t>
            </w:r>
            <w:r w:rsidRPr="001E340B">
              <w:rPr>
                <w:rFonts w:eastAsia="仿宋" w:cs="宋体"/>
                <w:bCs/>
                <w:color w:val="000000" w:themeColor="text1"/>
                <w:kern w:val="0"/>
                <w:sz w:val="21"/>
                <w:szCs w:val="22"/>
              </w:rPr>
              <w:t>10</w:t>
            </w:r>
            <w:r w:rsidRPr="001E340B">
              <w:rPr>
                <w:rFonts w:eastAsia="仿宋" w:hAnsi="仿宋" w:cs="宋体" w:hint="eastAsia"/>
                <w:bCs/>
                <w:color w:val="000000" w:themeColor="text1"/>
                <w:kern w:val="0"/>
                <w:sz w:val="21"/>
                <w:szCs w:val="22"/>
              </w:rPr>
              <w:t>万元以下的罚款。</w:t>
            </w:r>
          </w:p>
        </w:tc>
      </w:tr>
      <w:tr w:rsidR="001B69E4" w:rsidRPr="001E340B">
        <w:trPr>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发生拖欠农民工工资群体性或者其他社会影响恶劣的事件。</w:t>
            </w:r>
          </w:p>
        </w:tc>
        <w:tc>
          <w:tcPr>
            <w:tcW w:w="2525" w:type="dxa"/>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kern w:val="0"/>
                <w:sz w:val="21"/>
                <w:szCs w:val="22"/>
              </w:rPr>
              <w:t>给予施工单位限制承接新工程、降低资质等级、吊销资质证书等处罚</w:t>
            </w:r>
            <w:r w:rsidRPr="001E340B">
              <w:rPr>
                <w:rFonts w:eastAsia="仿宋" w:hAnsi="仿宋" w:cs="宋体" w:hint="eastAsia"/>
                <w:bCs/>
                <w:color w:val="000000" w:themeColor="text1"/>
                <w:kern w:val="0"/>
                <w:sz w:val="21"/>
                <w:szCs w:val="22"/>
              </w:rPr>
              <w:t>。</w:t>
            </w:r>
          </w:p>
        </w:tc>
      </w:tr>
      <w:tr w:rsidR="001B69E4" w:rsidRPr="001E340B">
        <w:trPr>
          <w:trHeight w:val="1160"/>
          <w:jc w:val="center"/>
        </w:trPr>
        <w:tc>
          <w:tcPr>
            <w:tcW w:w="703" w:type="dxa"/>
            <w:vMerge w:val="restart"/>
            <w:vAlign w:val="center"/>
          </w:tcPr>
          <w:p w:rsidR="001B69E4" w:rsidRPr="001E340B" w:rsidRDefault="001B69E4" w:rsidP="007307DD">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136</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劳务管理</w:t>
            </w:r>
          </w:p>
        </w:tc>
        <w:tc>
          <w:tcPr>
            <w:tcW w:w="1220" w:type="dxa"/>
            <w:vMerge w:val="restart"/>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施工总承包单位未提供金融机构保函</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《保障农民工工资支付条例》</w:t>
            </w:r>
            <w:r w:rsidR="008470C5"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第三十二条第二款</w:t>
            </w:r>
            <w:r w:rsidRPr="001E340B">
              <w:rPr>
                <w:rFonts w:eastAsia="仿宋" w:hAnsi="仿宋" w:hint="eastAsia"/>
                <w:color w:val="000000" w:themeColor="text1"/>
                <w:kern w:val="0"/>
                <w:sz w:val="21"/>
                <w:szCs w:val="22"/>
              </w:rPr>
              <w:t xml:space="preserve">　工资保证金实行差异化存储办法，对一定时期内未发生工资拖欠的单位实行减免措施，对发生工资拖欠的单位适当提高存储比例。工资保证金可以用金融机构保函替代。</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《保障农民工工资支付条例》</w:t>
            </w:r>
            <w:r w:rsidR="008470C5"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第五十五条第（二）项</w:t>
            </w:r>
            <w:r w:rsidRPr="001E340B">
              <w:rPr>
                <w:rFonts w:eastAsia="仿宋" w:hAnsi="仿宋" w:hint="eastAsia"/>
                <w:color w:val="000000" w:themeColor="text1"/>
                <w:kern w:val="0"/>
                <w:sz w:val="21"/>
                <w:szCs w:val="22"/>
              </w:rPr>
              <w:t xml:space="preserve">　有下列情形之一的，由人力资源社会保障行政部门、相关行业工程建设主管部门按照职责责令限期改正；逾期不改正的，责令项目停工，并处</w:t>
            </w:r>
            <w:r w:rsidRPr="001E340B">
              <w:rPr>
                <w:rFonts w:eastAsia="仿宋" w:hint="eastAsia"/>
                <w:color w:val="000000" w:themeColor="text1"/>
                <w:kern w:val="0"/>
                <w:sz w:val="21"/>
                <w:szCs w:val="22"/>
              </w:rPr>
              <w:t>5</w:t>
            </w:r>
            <w:r w:rsidRPr="001E340B">
              <w:rPr>
                <w:rFonts w:eastAsia="仿宋" w:hAnsi="仿宋" w:hint="eastAsia"/>
                <w:color w:val="000000" w:themeColor="text1"/>
                <w:kern w:val="0"/>
                <w:sz w:val="21"/>
                <w:szCs w:val="22"/>
              </w:rPr>
              <w:t>万元以上</w:t>
            </w:r>
            <w:r w:rsidRPr="001E340B">
              <w:rPr>
                <w:rFonts w:eastAsia="仿宋" w:hint="eastAsia"/>
                <w:color w:val="000000" w:themeColor="text1"/>
                <w:kern w:val="0"/>
                <w:sz w:val="21"/>
                <w:szCs w:val="22"/>
              </w:rPr>
              <w:t>10</w:t>
            </w:r>
            <w:r w:rsidRPr="001E340B">
              <w:rPr>
                <w:rFonts w:eastAsia="仿宋" w:hAnsi="仿宋" w:hint="eastAsia"/>
                <w:color w:val="000000" w:themeColor="text1"/>
                <w:kern w:val="0"/>
                <w:sz w:val="21"/>
                <w:szCs w:val="22"/>
              </w:rPr>
              <w:t>万元以下的罚款；情节严重的，给予施工单位限制承接新工程、降低资质等级、吊销资质证书等处罚：</w:t>
            </w:r>
          </w:p>
          <w:p w:rsidR="001B69E4" w:rsidRPr="001E340B" w:rsidRDefault="001B69E4">
            <w:pPr>
              <w:adjustRightInd w:val="0"/>
              <w:snapToGrid w:val="0"/>
              <w:spacing w:line="240" w:lineRule="exact"/>
              <w:ind w:firstLineChars="200" w:firstLine="420"/>
              <w:rPr>
                <w:rFonts w:eastAsia="仿宋"/>
                <w:b/>
                <w:color w:val="000000" w:themeColor="text1"/>
                <w:kern w:val="0"/>
                <w:sz w:val="21"/>
                <w:szCs w:val="22"/>
              </w:rPr>
            </w:pPr>
            <w:r w:rsidRPr="001E340B">
              <w:rPr>
                <w:rFonts w:eastAsia="仿宋" w:hAnsi="仿宋" w:hint="eastAsia"/>
                <w:color w:val="000000" w:themeColor="text1"/>
                <w:kern w:val="0"/>
                <w:sz w:val="21"/>
                <w:szCs w:val="22"/>
              </w:rPr>
              <w:t>（二）施工总承包单位未按规定存储工资保证金或者未提供金融机构保函；</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kern w:val="0"/>
                <w:sz w:val="21"/>
                <w:szCs w:val="22"/>
              </w:rPr>
              <w:t>施工单位</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s="宋体" w:hint="eastAsia"/>
                <w:bCs/>
                <w:color w:val="000000" w:themeColor="text1"/>
                <w:kern w:val="0"/>
                <w:sz w:val="21"/>
                <w:szCs w:val="22"/>
              </w:rPr>
              <w:t>责令限期改正，逾期不改正的。</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r w:rsidRPr="001E340B">
              <w:rPr>
                <w:rFonts w:eastAsia="仿宋" w:hAnsi="仿宋" w:cs="宋体" w:hint="eastAsia"/>
                <w:bCs/>
                <w:color w:val="000000" w:themeColor="text1"/>
                <w:kern w:val="0"/>
                <w:sz w:val="21"/>
                <w:szCs w:val="22"/>
              </w:rPr>
              <w:t>责令项目停工，并处</w:t>
            </w:r>
            <w:r w:rsidRPr="001E340B">
              <w:rPr>
                <w:rFonts w:eastAsia="仿宋" w:cs="宋体"/>
                <w:bCs/>
                <w:color w:val="000000" w:themeColor="text1"/>
                <w:kern w:val="0"/>
                <w:sz w:val="21"/>
                <w:szCs w:val="22"/>
              </w:rPr>
              <w:t>5</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8</w:t>
            </w:r>
            <w:r w:rsidRPr="001E340B">
              <w:rPr>
                <w:rFonts w:eastAsia="仿宋" w:hAnsi="仿宋" w:cs="宋体" w:hint="eastAsia"/>
                <w:bCs/>
                <w:color w:val="000000" w:themeColor="text1"/>
                <w:kern w:val="0"/>
                <w:sz w:val="21"/>
                <w:szCs w:val="22"/>
              </w:rPr>
              <w:t>万元以下的罚款。</w:t>
            </w:r>
          </w:p>
        </w:tc>
      </w:tr>
      <w:tr w:rsidR="001B69E4" w:rsidRPr="001E340B">
        <w:trPr>
          <w:trHeight w:val="1119"/>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责令限期改正，逾期不改正的</w:t>
            </w:r>
            <w:r w:rsidRPr="001E340B">
              <w:rPr>
                <w:rFonts w:eastAsia="仿宋" w:hAnsi="仿宋" w:hint="eastAsia"/>
                <w:color w:val="000000" w:themeColor="text1"/>
                <w:kern w:val="0"/>
                <w:sz w:val="21"/>
                <w:szCs w:val="22"/>
              </w:rPr>
              <w:t>，</w:t>
            </w:r>
            <w:r w:rsidRPr="001E340B">
              <w:rPr>
                <w:rFonts w:eastAsia="仿宋" w:hAnsi="仿宋" w:cs="宋体" w:hint="eastAsia"/>
                <w:bCs/>
                <w:color w:val="000000" w:themeColor="text1"/>
                <w:kern w:val="0"/>
                <w:sz w:val="21"/>
                <w:szCs w:val="22"/>
              </w:rPr>
              <w:t>发生拖欠农民工工资事件。</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r w:rsidRPr="001E340B">
              <w:rPr>
                <w:rFonts w:eastAsia="仿宋" w:hAnsi="仿宋" w:cs="宋体" w:hint="eastAsia"/>
                <w:bCs/>
                <w:color w:val="000000" w:themeColor="text1"/>
                <w:kern w:val="0"/>
                <w:sz w:val="21"/>
                <w:szCs w:val="22"/>
              </w:rPr>
              <w:t>责令项目停工，并处</w:t>
            </w:r>
            <w:r w:rsidRPr="001E340B">
              <w:rPr>
                <w:rFonts w:eastAsia="仿宋" w:cs="宋体"/>
                <w:bCs/>
                <w:color w:val="000000" w:themeColor="text1"/>
                <w:kern w:val="0"/>
                <w:sz w:val="21"/>
                <w:szCs w:val="22"/>
              </w:rPr>
              <w:t>8</w:t>
            </w:r>
            <w:r w:rsidRPr="001E340B">
              <w:rPr>
                <w:rFonts w:eastAsia="仿宋" w:hAnsi="仿宋" w:cs="宋体" w:hint="eastAsia"/>
                <w:bCs/>
                <w:color w:val="000000" w:themeColor="text1"/>
                <w:kern w:val="0"/>
                <w:sz w:val="21"/>
                <w:szCs w:val="22"/>
              </w:rPr>
              <w:t>万元以上</w:t>
            </w:r>
            <w:r w:rsidRPr="001E340B">
              <w:rPr>
                <w:rFonts w:eastAsia="仿宋" w:cs="宋体"/>
                <w:bCs/>
                <w:color w:val="000000" w:themeColor="text1"/>
                <w:kern w:val="0"/>
                <w:sz w:val="21"/>
                <w:szCs w:val="22"/>
              </w:rPr>
              <w:t>10</w:t>
            </w:r>
            <w:r w:rsidRPr="001E340B">
              <w:rPr>
                <w:rFonts w:eastAsia="仿宋" w:hAnsi="仿宋" w:cs="宋体" w:hint="eastAsia"/>
                <w:bCs/>
                <w:color w:val="000000" w:themeColor="text1"/>
                <w:kern w:val="0"/>
                <w:sz w:val="21"/>
                <w:szCs w:val="22"/>
              </w:rPr>
              <w:t>万元以下的罚款。</w:t>
            </w:r>
          </w:p>
        </w:tc>
      </w:tr>
      <w:tr w:rsidR="001B69E4" w:rsidRPr="001E340B">
        <w:trPr>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发生拖欠农民工工资群体性或者其他社会影响恶劣的事件。</w:t>
            </w:r>
          </w:p>
        </w:tc>
        <w:tc>
          <w:tcPr>
            <w:tcW w:w="2525" w:type="dxa"/>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hint="eastAsia"/>
                <w:color w:val="000000" w:themeColor="text1"/>
                <w:kern w:val="0"/>
                <w:sz w:val="21"/>
                <w:szCs w:val="22"/>
              </w:rPr>
              <w:t>给予施工单位限制承接新工程、降低资质等级、吊销资质证书等处罚</w:t>
            </w:r>
            <w:r w:rsidRPr="001E340B">
              <w:rPr>
                <w:rFonts w:eastAsia="仿宋" w:hAnsi="仿宋" w:cs="宋体" w:hint="eastAsia"/>
                <w:bCs/>
                <w:color w:val="000000" w:themeColor="text1"/>
                <w:kern w:val="0"/>
                <w:sz w:val="21"/>
                <w:szCs w:val="22"/>
              </w:rPr>
              <w:t>。</w:t>
            </w:r>
          </w:p>
        </w:tc>
      </w:tr>
      <w:tr w:rsidR="001B69E4" w:rsidRPr="001E340B">
        <w:trPr>
          <w:trHeight w:val="1025"/>
          <w:jc w:val="center"/>
        </w:trPr>
        <w:tc>
          <w:tcPr>
            <w:tcW w:w="703" w:type="dxa"/>
            <w:vMerge w:val="restart"/>
            <w:vAlign w:val="center"/>
          </w:tcPr>
          <w:p w:rsidR="001B69E4" w:rsidRPr="001E340B" w:rsidRDefault="001B69E4" w:rsidP="007307DD">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137</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劳务管理</w:t>
            </w:r>
          </w:p>
        </w:tc>
        <w:tc>
          <w:tcPr>
            <w:tcW w:w="1220" w:type="dxa"/>
            <w:vMerge w:val="restart"/>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未实行劳动用工实名制管理</w:t>
            </w:r>
          </w:p>
        </w:tc>
        <w:tc>
          <w:tcPr>
            <w:tcW w:w="3065" w:type="dxa"/>
            <w:vMerge w:val="restart"/>
            <w:vAlign w:val="center"/>
          </w:tcPr>
          <w:p w:rsidR="001B69E4" w:rsidRPr="001E340B" w:rsidRDefault="001B69E4">
            <w:pPr>
              <w:adjustRightInd w:val="0"/>
              <w:snapToGrid w:val="0"/>
              <w:spacing w:line="240" w:lineRule="exact"/>
              <w:ind w:firstLineChars="200" w:firstLine="422"/>
              <w:jc w:val="left"/>
              <w:rPr>
                <w:rFonts w:eastAsia="仿宋"/>
                <w:b/>
                <w:color w:val="000000" w:themeColor="text1"/>
                <w:kern w:val="0"/>
                <w:sz w:val="21"/>
                <w:szCs w:val="22"/>
              </w:rPr>
            </w:pPr>
            <w:r w:rsidRPr="001E340B">
              <w:rPr>
                <w:rFonts w:eastAsia="仿宋" w:hAnsi="仿宋" w:hint="eastAsia"/>
                <w:b/>
                <w:color w:val="000000" w:themeColor="text1"/>
                <w:kern w:val="0"/>
                <w:sz w:val="21"/>
                <w:szCs w:val="22"/>
              </w:rPr>
              <w:t>《保障农民工工资支付条例》</w:t>
            </w:r>
            <w:r w:rsidR="008470C5"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第二十八条第一款</w:t>
            </w:r>
            <w:r w:rsidRPr="001E340B">
              <w:rPr>
                <w:rFonts w:eastAsia="仿宋" w:hAnsi="仿宋" w:hint="eastAsia"/>
                <w:color w:val="000000" w:themeColor="text1"/>
                <w:kern w:val="0"/>
                <w:sz w:val="21"/>
                <w:szCs w:val="22"/>
              </w:rPr>
              <w:t xml:space="preserve">　施工总承包单位或者分包单位应当依法与所招用的农民工订立劳动合同并进行用工实名登记，具备条件的行业应当通过相应的管理服务信息平台进行用工实名登记、管理。未与施工总承包单位或者分包单位订立劳动合同并进行用工实名登记的人员，不得进入项目现场施工。</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《保障农民工工资支付条例》</w:t>
            </w:r>
            <w:r w:rsidR="008470C5"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第五十五条第（三）项</w:t>
            </w:r>
            <w:r w:rsidRPr="001E340B">
              <w:rPr>
                <w:rFonts w:eastAsia="仿宋" w:hAnsi="仿宋" w:hint="eastAsia"/>
                <w:color w:val="000000" w:themeColor="text1"/>
                <w:kern w:val="0"/>
                <w:sz w:val="21"/>
                <w:szCs w:val="22"/>
              </w:rPr>
              <w:t xml:space="preserve">　有下列情形之一的，由人力资源社会保障行政部门、相关行业工程建设主管部门按照职责责令限期改正；逾期不改正的，责令项目停工，并处</w:t>
            </w:r>
            <w:r w:rsidRPr="001E340B">
              <w:rPr>
                <w:rFonts w:eastAsia="仿宋" w:hint="eastAsia"/>
                <w:color w:val="000000" w:themeColor="text1"/>
                <w:kern w:val="0"/>
                <w:sz w:val="21"/>
                <w:szCs w:val="22"/>
              </w:rPr>
              <w:t>5</w:t>
            </w:r>
            <w:r w:rsidRPr="001E340B">
              <w:rPr>
                <w:rFonts w:eastAsia="仿宋" w:hAnsi="仿宋" w:hint="eastAsia"/>
                <w:color w:val="000000" w:themeColor="text1"/>
                <w:kern w:val="0"/>
                <w:sz w:val="21"/>
                <w:szCs w:val="22"/>
              </w:rPr>
              <w:t>万元以上</w:t>
            </w:r>
            <w:r w:rsidRPr="001E340B">
              <w:rPr>
                <w:rFonts w:eastAsia="仿宋" w:hint="eastAsia"/>
                <w:color w:val="000000" w:themeColor="text1"/>
                <w:kern w:val="0"/>
                <w:sz w:val="21"/>
                <w:szCs w:val="22"/>
              </w:rPr>
              <w:t>10</w:t>
            </w:r>
            <w:r w:rsidRPr="001E340B">
              <w:rPr>
                <w:rFonts w:eastAsia="仿宋" w:hAnsi="仿宋" w:hint="eastAsia"/>
                <w:color w:val="000000" w:themeColor="text1"/>
                <w:kern w:val="0"/>
                <w:sz w:val="21"/>
                <w:szCs w:val="22"/>
              </w:rPr>
              <w:t>万元以下的罚款；情节严重的，给予施工单位限制承接新工程、降低资质等级、吊销资质证书等处罚：</w:t>
            </w:r>
          </w:p>
          <w:p w:rsidR="001B69E4" w:rsidRPr="001E340B" w:rsidRDefault="001B69E4">
            <w:pPr>
              <w:adjustRightInd w:val="0"/>
              <w:snapToGrid w:val="0"/>
              <w:spacing w:line="240" w:lineRule="exact"/>
              <w:ind w:firstLineChars="200" w:firstLine="420"/>
              <w:rPr>
                <w:rFonts w:eastAsia="仿宋"/>
                <w:b/>
                <w:color w:val="000000" w:themeColor="text1"/>
                <w:kern w:val="0"/>
                <w:sz w:val="21"/>
                <w:szCs w:val="22"/>
              </w:rPr>
            </w:pPr>
            <w:r w:rsidRPr="001E340B">
              <w:rPr>
                <w:rFonts w:eastAsia="仿宋" w:hAnsi="仿宋" w:hint="eastAsia"/>
                <w:color w:val="000000" w:themeColor="text1"/>
                <w:kern w:val="0"/>
                <w:sz w:val="21"/>
                <w:szCs w:val="22"/>
              </w:rPr>
              <w:t>（三）施工总承包单位、分包单位未实行劳动用工实名制管理。</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kern w:val="0"/>
                <w:sz w:val="21"/>
                <w:szCs w:val="22"/>
              </w:rPr>
              <w:t>施工单位</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s="宋体" w:hint="eastAsia"/>
                <w:bCs/>
                <w:color w:val="000000" w:themeColor="text1"/>
                <w:kern w:val="0"/>
                <w:sz w:val="21"/>
                <w:szCs w:val="22"/>
              </w:rPr>
              <w:t>责令限期改正，逾期不改正的。</w:t>
            </w:r>
          </w:p>
        </w:tc>
        <w:tc>
          <w:tcPr>
            <w:tcW w:w="2525" w:type="dxa"/>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r w:rsidRPr="001E340B">
              <w:rPr>
                <w:rFonts w:eastAsia="仿宋" w:hAnsi="仿宋" w:cs="宋体" w:hint="eastAsia"/>
                <w:bCs/>
                <w:color w:val="000000" w:themeColor="text1"/>
                <w:kern w:val="0"/>
                <w:sz w:val="21"/>
                <w:szCs w:val="22"/>
              </w:rPr>
              <w:t>责令项目停工，并处</w:t>
            </w:r>
            <w:r w:rsidRPr="001E340B">
              <w:rPr>
                <w:rFonts w:eastAsia="仿宋" w:cs="宋体"/>
                <w:bCs/>
                <w:color w:val="000000" w:themeColor="text1"/>
                <w:kern w:val="0"/>
                <w:sz w:val="21"/>
                <w:szCs w:val="22"/>
              </w:rPr>
              <w:t>5</w:t>
            </w:r>
            <w:r w:rsidRPr="001E340B">
              <w:rPr>
                <w:rFonts w:eastAsia="仿宋" w:hAnsi="仿宋" w:cs="宋体" w:hint="eastAsia"/>
                <w:bCs/>
                <w:color w:val="000000" w:themeColor="text1"/>
                <w:kern w:val="0"/>
                <w:sz w:val="21"/>
                <w:szCs w:val="22"/>
              </w:rPr>
              <w:t>万元以上</w:t>
            </w:r>
            <w:r w:rsidRPr="001E340B">
              <w:rPr>
                <w:rFonts w:eastAsia="仿宋" w:cs="宋体" w:hint="eastAsia"/>
                <w:bCs/>
                <w:color w:val="000000" w:themeColor="text1"/>
                <w:kern w:val="0"/>
                <w:sz w:val="21"/>
                <w:szCs w:val="22"/>
              </w:rPr>
              <w:t>8</w:t>
            </w:r>
            <w:r w:rsidRPr="001E340B">
              <w:rPr>
                <w:rFonts w:eastAsia="仿宋" w:hAnsi="仿宋" w:cs="宋体" w:hint="eastAsia"/>
                <w:bCs/>
                <w:color w:val="000000" w:themeColor="text1"/>
                <w:kern w:val="0"/>
                <w:sz w:val="21"/>
                <w:szCs w:val="22"/>
              </w:rPr>
              <w:t>万元以下的罚款。</w:t>
            </w:r>
          </w:p>
        </w:tc>
      </w:tr>
      <w:tr w:rsidR="001B69E4" w:rsidRPr="001E340B">
        <w:trPr>
          <w:trHeight w:val="1111"/>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责令限期改正，逾期不改正的</w:t>
            </w:r>
            <w:r w:rsidRPr="001E340B">
              <w:rPr>
                <w:rFonts w:eastAsia="仿宋" w:hAnsi="仿宋" w:hint="eastAsia"/>
                <w:color w:val="000000" w:themeColor="text1"/>
                <w:kern w:val="0"/>
                <w:sz w:val="21"/>
                <w:szCs w:val="22"/>
              </w:rPr>
              <w:t>，</w:t>
            </w:r>
            <w:r w:rsidRPr="001E340B">
              <w:rPr>
                <w:rFonts w:eastAsia="仿宋" w:hAnsi="仿宋" w:cs="宋体" w:hint="eastAsia"/>
                <w:bCs/>
                <w:color w:val="000000" w:themeColor="text1"/>
                <w:kern w:val="0"/>
                <w:sz w:val="21"/>
                <w:szCs w:val="22"/>
              </w:rPr>
              <w:t>发生拖欠农民工工资事件。</w:t>
            </w:r>
          </w:p>
        </w:tc>
        <w:tc>
          <w:tcPr>
            <w:tcW w:w="2525" w:type="dxa"/>
            <w:vAlign w:val="center"/>
          </w:tcPr>
          <w:p w:rsidR="001B69E4" w:rsidRPr="001E340B" w:rsidRDefault="001B69E4">
            <w:pPr>
              <w:widowControl/>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责令项目停工，并处</w:t>
            </w:r>
            <w:r w:rsidRPr="001E340B">
              <w:rPr>
                <w:rFonts w:eastAsia="仿宋" w:cs="宋体"/>
                <w:bCs/>
                <w:color w:val="000000" w:themeColor="text1"/>
                <w:kern w:val="0"/>
                <w:sz w:val="21"/>
                <w:szCs w:val="22"/>
              </w:rPr>
              <w:t>8</w:t>
            </w:r>
            <w:r w:rsidRPr="001E340B">
              <w:rPr>
                <w:rFonts w:eastAsia="仿宋" w:hAnsi="仿宋" w:cs="宋体" w:hint="eastAsia"/>
                <w:bCs/>
                <w:color w:val="000000" w:themeColor="text1"/>
                <w:kern w:val="0"/>
                <w:sz w:val="21"/>
                <w:szCs w:val="22"/>
              </w:rPr>
              <w:t>万元以上</w:t>
            </w:r>
            <w:r w:rsidRPr="001E340B">
              <w:rPr>
                <w:rFonts w:eastAsia="仿宋" w:cs="宋体"/>
                <w:bCs/>
                <w:color w:val="000000" w:themeColor="text1"/>
                <w:kern w:val="0"/>
                <w:sz w:val="21"/>
                <w:szCs w:val="22"/>
              </w:rPr>
              <w:t>10</w:t>
            </w:r>
            <w:r w:rsidRPr="001E340B">
              <w:rPr>
                <w:rFonts w:eastAsia="仿宋" w:hAnsi="仿宋" w:cs="宋体" w:hint="eastAsia"/>
                <w:bCs/>
                <w:color w:val="000000" w:themeColor="text1"/>
                <w:kern w:val="0"/>
                <w:sz w:val="21"/>
                <w:szCs w:val="22"/>
              </w:rPr>
              <w:t>万元以下的罚款。</w:t>
            </w:r>
          </w:p>
        </w:tc>
      </w:tr>
      <w:tr w:rsidR="001B69E4" w:rsidRPr="001E340B">
        <w:trPr>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s="宋体" w:hint="eastAsia"/>
                <w:bCs/>
                <w:color w:val="000000" w:themeColor="text1"/>
                <w:kern w:val="0"/>
                <w:sz w:val="21"/>
                <w:szCs w:val="22"/>
              </w:rPr>
              <w:t>发生拖欠农民工工资群体性或者其他社会影响恶劣的事件。</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给予施工单位限制承接新工程、降低资质等级、吊销资质证书等处罚</w:t>
            </w:r>
            <w:r w:rsidRPr="001E340B">
              <w:rPr>
                <w:rFonts w:eastAsia="仿宋" w:hAnsi="仿宋" w:cs="宋体" w:hint="eastAsia"/>
                <w:bCs/>
                <w:color w:val="000000" w:themeColor="text1"/>
                <w:kern w:val="0"/>
                <w:sz w:val="21"/>
                <w:szCs w:val="22"/>
              </w:rPr>
              <w:t>。</w:t>
            </w:r>
          </w:p>
        </w:tc>
      </w:tr>
      <w:tr w:rsidR="001B69E4" w:rsidRPr="001E340B">
        <w:trPr>
          <w:trHeight w:val="702"/>
          <w:jc w:val="center"/>
        </w:trPr>
        <w:tc>
          <w:tcPr>
            <w:tcW w:w="703" w:type="dxa"/>
            <w:vMerge w:val="restart"/>
            <w:vAlign w:val="center"/>
          </w:tcPr>
          <w:p w:rsidR="001B69E4" w:rsidRPr="001E340B" w:rsidRDefault="001B69E4" w:rsidP="007307DD">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138</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劳务管理</w:t>
            </w:r>
          </w:p>
        </w:tc>
        <w:tc>
          <w:tcPr>
            <w:tcW w:w="1220" w:type="dxa"/>
            <w:vMerge w:val="restart"/>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分包单位未按月考核农民工工作量、编制工资支付表并经农民工本人签字确认</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《保障农民工工资支付条例》</w:t>
            </w:r>
            <w:r w:rsidR="008470C5"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第三十一条第二款</w:t>
            </w:r>
            <w:r w:rsidRPr="001E340B">
              <w:rPr>
                <w:rFonts w:eastAsia="仿宋" w:hint="eastAsia"/>
                <w:color w:val="000000" w:themeColor="text1"/>
                <w:kern w:val="0"/>
                <w:sz w:val="21"/>
                <w:szCs w:val="22"/>
              </w:rPr>
              <w:t xml:space="preserve">  </w:t>
            </w:r>
            <w:r w:rsidRPr="001E340B">
              <w:rPr>
                <w:rFonts w:eastAsia="仿宋" w:hAnsi="仿宋" w:hint="eastAsia"/>
                <w:color w:val="000000" w:themeColor="text1"/>
                <w:kern w:val="0"/>
                <w:sz w:val="21"/>
                <w:szCs w:val="22"/>
              </w:rPr>
              <w:t>分包单位应当按月考核农民工工作量并编制工资支付表，经农民工本人签字确认后，与当月工程进度等情况一并交施工总承包单位。</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《保障农民工工资支付条例》</w:t>
            </w:r>
            <w:r w:rsidR="008470C5"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第五十六条第（一）项</w:t>
            </w:r>
            <w:r w:rsidRPr="001E340B">
              <w:rPr>
                <w:rFonts w:eastAsia="仿宋" w:hAnsi="仿宋" w:hint="eastAsia"/>
                <w:color w:val="000000" w:themeColor="text1"/>
                <w:kern w:val="0"/>
                <w:sz w:val="21"/>
                <w:szCs w:val="22"/>
              </w:rPr>
              <w:t xml:space="preserve">　有下列情形之一的，由人力资源社会保障行政部门、相关行业工程建设主管部门按照职责责令限期改正；逾期不改正的，处</w:t>
            </w:r>
            <w:r w:rsidRPr="001E340B">
              <w:rPr>
                <w:rFonts w:eastAsia="仿宋" w:hint="eastAsia"/>
                <w:color w:val="000000" w:themeColor="text1"/>
                <w:kern w:val="0"/>
                <w:sz w:val="21"/>
                <w:szCs w:val="22"/>
              </w:rPr>
              <w:t>5</w:t>
            </w:r>
            <w:r w:rsidRPr="001E340B">
              <w:rPr>
                <w:rFonts w:eastAsia="仿宋" w:hAnsi="仿宋" w:hint="eastAsia"/>
                <w:color w:val="000000" w:themeColor="text1"/>
                <w:kern w:val="0"/>
                <w:sz w:val="21"/>
                <w:szCs w:val="22"/>
              </w:rPr>
              <w:t>万元以上</w:t>
            </w:r>
            <w:r w:rsidRPr="001E340B">
              <w:rPr>
                <w:rFonts w:eastAsia="仿宋" w:hint="eastAsia"/>
                <w:color w:val="000000" w:themeColor="text1"/>
                <w:kern w:val="0"/>
                <w:sz w:val="21"/>
                <w:szCs w:val="22"/>
              </w:rPr>
              <w:t>10</w:t>
            </w:r>
            <w:r w:rsidRPr="001E340B">
              <w:rPr>
                <w:rFonts w:eastAsia="仿宋" w:hAnsi="仿宋" w:hint="eastAsia"/>
                <w:color w:val="000000" w:themeColor="text1"/>
                <w:kern w:val="0"/>
                <w:sz w:val="21"/>
                <w:szCs w:val="22"/>
              </w:rPr>
              <w:t>万元以下的罚款：</w:t>
            </w:r>
          </w:p>
          <w:p w:rsidR="001B69E4" w:rsidRPr="001E340B" w:rsidRDefault="001B69E4">
            <w:pPr>
              <w:adjustRightInd w:val="0"/>
              <w:snapToGrid w:val="0"/>
              <w:spacing w:line="240" w:lineRule="exact"/>
              <w:ind w:firstLineChars="200" w:firstLine="420"/>
              <w:rPr>
                <w:rFonts w:eastAsia="仿宋"/>
                <w:b/>
                <w:color w:val="000000" w:themeColor="text1"/>
                <w:kern w:val="0"/>
                <w:sz w:val="21"/>
                <w:szCs w:val="22"/>
              </w:rPr>
            </w:pPr>
            <w:r w:rsidRPr="001E340B">
              <w:rPr>
                <w:rFonts w:eastAsia="仿宋" w:hAnsi="仿宋" w:hint="eastAsia"/>
                <w:color w:val="000000" w:themeColor="text1"/>
                <w:kern w:val="0"/>
                <w:sz w:val="21"/>
                <w:szCs w:val="22"/>
              </w:rPr>
              <w:t>（一）分包单位未按月考核农民工工作量、编制工资支付表并经农民工本人签字确认；</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施工单位</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s="宋体" w:hint="eastAsia"/>
                <w:bCs/>
                <w:color w:val="000000" w:themeColor="text1"/>
                <w:kern w:val="0"/>
                <w:sz w:val="21"/>
                <w:szCs w:val="22"/>
              </w:rPr>
              <w:t>责令限期改正，逾期不改正的。</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s="宋体" w:hint="eastAsia"/>
                <w:bCs/>
                <w:color w:val="000000" w:themeColor="text1"/>
                <w:kern w:val="0"/>
                <w:sz w:val="21"/>
                <w:szCs w:val="22"/>
              </w:rPr>
              <w:t>处</w:t>
            </w:r>
            <w:r w:rsidRPr="001E340B">
              <w:rPr>
                <w:rFonts w:eastAsia="仿宋" w:cs="宋体"/>
                <w:bCs/>
                <w:color w:val="000000" w:themeColor="text1"/>
                <w:kern w:val="0"/>
                <w:sz w:val="21"/>
                <w:szCs w:val="22"/>
              </w:rPr>
              <w:t>5</w:t>
            </w:r>
            <w:r w:rsidRPr="001E340B">
              <w:rPr>
                <w:rFonts w:eastAsia="仿宋" w:hAnsi="仿宋" w:cs="宋体" w:hint="eastAsia"/>
                <w:bCs/>
                <w:color w:val="000000" w:themeColor="text1"/>
                <w:kern w:val="0"/>
                <w:sz w:val="21"/>
                <w:szCs w:val="22"/>
              </w:rPr>
              <w:t>万元以上</w:t>
            </w:r>
            <w:r w:rsidRPr="001E340B">
              <w:rPr>
                <w:rFonts w:eastAsia="仿宋" w:cs="宋体"/>
                <w:bCs/>
                <w:color w:val="000000" w:themeColor="text1"/>
                <w:kern w:val="0"/>
                <w:sz w:val="21"/>
                <w:szCs w:val="22"/>
              </w:rPr>
              <w:t>6</w:t>
            </w:r>
            <w:r w:rsidRPr="001E340B">
              <w:rPr>
                <w:rFonts w:eastAsia="仿宋" w:hAnsi="仿宋" w:cs="宋体" w:hint="eastAsia"/>
                <w:bCs/>
                <w:color w:val="000000" w:themeColor="text1"/>
                <w:kern w:val="0"/>
                <w:sz w:val="21"/>
                <w:szCs w:val="22"/>
              </w:rPr>
              <w:t>万元以下的罚款。</w:t>
            </w:r>
          </w:p>
        </w:tc>
      </w:tr>
      <w:tr w:rsidR="001B69E4" w:rsidRPr="001E340B">
        <w:trPr>
          <w:trHeight w:val="1050"/>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s="宋体" w:hint="eastAsia"/>
                <w:bCs/>
                <w:color w:val="000000" w:themeColor="text1"/>
                <w:kern w:val="0"/>
                <w:sz w:val="21"/>
                <w:szCs w:val="22"/>
              </w:rPr>
              <w:t>责令限期改正，逾期不改正的</w:t>
            </w:r>
            <w:r w:rsidRPr="001E340B">
              <w:rPr>
                <w:rFonts w:eastAsia="仿宋" w:hAnsi="仿宋" w:hint="eastAsia"/>
                <w:color w:val="000000" w:themeColor="text1"/>
                <w:kern w:val="0"/>
                <w:sz w:val="21"/>
                <w:szCs w:val="22"/>
              </w:rPr>
              <w:t>，</w:t>
            </w:r>
            <w:r w:rsidRPr="001E340B">
              <w:rPr>
                <w:rFonts w:eastAsia="仿宋" w:hAnsi="仿宋" w:cs="宋体" w:hint="eastAsia"/>
                <w:bCs/>
                <w:color w:val="000000" w:themeColor="text1"/>
                <w:kern w:val="0"/>
                <w:sz w:val="21"/>
                <w:szCs w:val="22"/>
              </w:rPr>
              <w:t>发生拖欠农民工工资事件。</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s="宋体" w:hint="eastAsia"/>
                <w:bCs/>
                <w:color w:val="000000" w:themeColor="text1"/>
                <w:kern w:val="0"/>
                <w:sz w:val="21"/>
                <w:szCs w:val="22"/>
              </w:rPr>
              <w:t>处</w:t>
            </w:r>
            <w:r w:rsidRPr="001E340B">
              <w:rPr>
                <w:rFonts w:eastAsia="仿宋" w:cs="宋体"/>
                <w:bCs/>
                <w:color w:val="000000" w:themeColor="text1"/>
                <w:kern w:val="0"/>
                <w:sz w:val="21"/>
                <w:szCs w:val="22"/>
              </w:rPr>
              <w:t>6</w:t>
            </w:r>
            <w:r w:rsidRPr="001E340B">
              <w:rPr>
                <w:rFonts w:eastAsia="仿宋" w:hAnsi="仿宋" w:cs="宋体" w:hint="eastAsia"/>
                <w:bCs/>
                <w:color w:val="000000" w:themeColor="text1"/>
                <w:kern w:val="0"/>
                <w:sz w:val="21"/>
                <w:szCs w:val="22"/>
              </w:rPr>
              <w:t>万元以上</w:t>
            </w:r>
            <w:r w:rsidRPr="001E340B">
              <w:rPr>
                <w:rFonts w:eastAsia="仿宋" w:cs="宋体"/>
                <w:bCs/>
                <w:color w:val="000000" w:themeColor="text1"/>
                <w:kern w:val="0"/>
                <w:sz w:val="21"/>
                <w:szCs w:val="22"/>
              </w:rPr>
              <w:t>8</w:t>
            </w:r>
            <w:r w:rsidRPr="001E340B">
              <w:rPr>
                <w:rFonts w:eastAsia="仿宋" w:hAnsi="仿宋" w:cs="宋体" w:hint="eastAsia"/>
                <w:bCs/>
                <w:color w:val="000000" w:themeColor="text1"/>
                <w:kern w:val="0"/>
                <w:sz w:val="21"/>
                <w:szCs w:val="22"/>
              </w:rPr>
              <w:t>万元以下的罚款。</w:t>
            </w:r>
          </w:p>
        </w:tc>
      </w:tr>
      <w:tr w:rsidR="001B69E4" w:rsidRPr="001E340B">
        <w:trPr>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jc w:val="left"/>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s="宋体" w:hint="eastAsia"/>
                <w:bCs/>
                <w:color w:val="000000" w:themeColor="text1"/>
                <w:kern w:val="0"/>
                <w:sz w:val="21"/>
                <w:szCs w:val="22"/>
              </w:rPr>
              <w:t>责令限期改正，逾期不改正的</w:t>
            </w:r>
            <w:r w:rsidRPr="001E340B">
              <w:rPr>
                <w:rFonts w:eastAsia="仿宋" w:hAnsi="仿宋" w:hint="eastAsia"/>
                <w:color w:val="000000" w:themeColor="text1"/>
                <w:kern w:val="0"/>
                <w:sz w:val="21"/>
                <w:szCs w:val="22"/>
              </w:rPr>
              <w:t>，且</w:t>
            </w:r>
            <w:r w:rsidRPr="001E340B">
              <w:rPr>
                <w:rFonts w:eastAsia="仿宋" w:hAnsi="仿宋" w:cs="宋体" w:hint="eastAsia"/>
                <w:bCs/>
                <w:color w:val="000000" w:themeColor="text1"/>
                <w:kern w:val="0"/>
                <w:sz w:val="21"/>
                <w:szCs w:val="22"/>
              </w:rPr>
              <w:t>发生拖欠农民工工资群体性或者其他社会影响恶劣的事件。</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s="宋体" w:hint="eastAsia"/>
                <w:bCs/>
                <w:color w:val="000000" w:themeColor="text1"/>
                <w:kern w:val="0"/>
                <w:sz w:val="21"/>
                <w:szCs w:val="22"/>
              </w:rPr>
              <w:t>处</w:t>
            </w:r>
            <w:r w:rsidRPr="001E340B">
              <w:rPr>
                <w:rFonts w:eastAsia="仿宋" w:cs="宋体"/>
                <w:bCs/>
                <w:color w:val="000000" w:themeColor="text1"/>
                <w:kern w:val="0"/>
                <w:sz w:val="21"/>
                <w:szCs w:val="22"/>
              </w:rPr>
              <w:t>8</w:t>
            </w:r>
            <w:r w:rsidRPr="001E340B">
              <w:rPr>
                <w:rFonts w:eastAsia="仿宋" w:hAnsi="仿宋" w:cs="宋体" w:hint="eastAsia"/>
                <w:bCs/>
                <w:color w:val="000000" w:themeColor="text1"/>
                <w:kern w:val="0"/>
                <w:sz w:val="21"/>
                <w:szCs w:val="22"/>
              </w:rPr>
              <w:t>万元以上</w:t>
            </w:r>
            <w:r w:rsidRPr="001E340B">
              <w:rPr>
                <w:rFonts w:eastAsia="仿宋" w:cs="宋体"/>
                <w:bCs/>
                <w:color w:val="000000" w:themeColor="text1"/>
                <w:kern w:val="0"/>
                <w:sz w:val="21"/>
                <w:szCs w:val="22"/>
              </w:rPr>
              <w:t>10</w:t>
            </w:r>
            <w:r w:rsidRPr="001E340B">
              <w:rPr>
                <w:rFonts w:eastAsia="仿宋" w:hAnsi="仿宋" w:cs="宋体" w:hint="eastAsia"/>
                <w:bCs/>
                <w:color w:val="000000" w:themeColor="text1"/>
                <w:kern w:val="0"/>
                <w:sz w:val="21"/>
                <w:szCs w:val="22"/>
              </w:rPr>
              <w:t>万元以下的罚款。</w:t>
            </w:r>
          </w:p>
        </w:tc>
      </w:tr>
      <w:tr w:rsidR="001B69E4" w:rsidRPr="001E340B">
        <w:trPr>
          <w:trHeight w:val="643"/>
          <w:jc w:val="center"/>
        </w:trPr>
        <w:tc>
          <w:tcPr>
            <w:tcW w:w="703" w:type="dxa"/>
            <w:vMerge w:val="restart"/>
            <w:vAlign w:val="center"/>
          </w:tcPr>
          <w:p w:rsidR="001B69E4" w:rsidRPr="001E340B" w:rsidRDefault="001B69E4" w:rsidP="007307DD">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139</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劳务管理</w:t>
            </w:r>
          </w:p>
        </w:tc>
        <w:tc>
          <w:tcPr>
            <w:tcW w:w="1220" w:type="dxa"/>
            <w:vMerge w:val="restart"/>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施工总承包单位未对分包单位劳动用工和工资发放实施监督管理</w:t>
            </w:r>
          </w:p>
        </w:tc>
        <w:tc>
          <w:tcPr>
            <w:tcW w:w="3065" w:type="dxa"/>
            <w:vMerge w:val="restart"/>
            <w:vAlign w:val="center"/>
          </w:tcPr>
          <w:p w:rsidR="001B69E4" w:rsidRPr="001E340B" w:rsidRDefault="001B69E4">
            <w:pPr>
              <w:adjustRightInd w:val="0"/>
              <w:snapToGrid w:val="0"/>
              <w:spacing w:line="240" w:lineRule="exact"/>
              <w:ind w:firstLineChars="200" w:firstLine="422"/>
              <w:jc w:val="left"/>
              <w:rPr>
                <w:rFonts w:eastAsia="仿宋"/>
                <w:b/>
                <w:color w:val="000000" w:themeColor="text1"/>
                <w:kern w:val="0"/>
                <w:sz w:val="21"/>
                <w:szCs w:val="22"/>
              </w:rPr>
            </w:pPr>
            <w:r w:rsidRPr="001E340B">
              <w:rPr>
                <w:rFonts w:eastAsia="仿宋" w:hAnsi="仿宋" w:hint="eastAsia"/>
                <w:b/>
                <w:color w:val="000000" w:themeColor="text1"/>
                <w:kern w:val="0"/>
                <w:sz w:val="21"/>
                <w:szCs w:val="22"/>
              </w:rPr>
              <w:t>《保障农民工工资支付条例》</w:t>
            </w:r>
            <w:r w:rsidR="008470C5"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第三十条第二款</w:t>
            </w:r>
            <w:r w:rsidRPr="001E340B">
              <w:rPr>
                <w:rFonts w:eastAsia="仿宋" w:hAnsi="仿宋" w:hint="eastAsia"/>
                <w:color w:val="000000" w:themeColor="text1"/>
                <w:kern w:val="0"/>
                <w:sz w:val="21"/>
                <w:szCs w:val="22"/>
              </w:rPr>
              <w:t xml:space="preserve">　施工总承包单位对分包单位劳动用工和工资发放等情况进行监督。</w:t>
            </w:r>
          </w:p>
        </w:tc>
        <w:tc>
          <w:tcPr>
            <w:tcW w:w="2857" w:type="dxa"/>
            <w:vMerge w:val="restart"/>
            <w:vAlign w:val="center"/>
          </w:tcPr>
          <w:p w:rsidR="001B69E4" w:rsidRPr="001E340B" w:rsidRDefault="001B69E4" w:rsidP="00ED38EA">
            <w:pPr>
              <w:adjustRightInd w:val="0"/>
              <w:snapToGrid w:val="0"/>
              <w:spacing w:line="232"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《保障农民工工资支付条例》</w:t>
            </w:r>
            <w:r w:rsidR="008470C5"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第五十六条第（二）项</w:t>
            </w:r>
            <w:r w:rsidRPr="001E340B">
              <w:rPr>
                <w:rFonts w:eastAsia="仿宋" w:hAnsi="仿宋" w:hint="eastAsia"/>
                <w:color w:val="000000" w:themeColor="text1"/>
                <w:kern w:val="0"/>
                <w:sz w:val="21"/>
                <w:szCs w:val="22"/>
              </w:rPr>
              <w:t xml:space="preserve">　有下列情形之一的，由人力资源社会保障行政部门、相关行业工程建设主管部门按照职责责令限期改正；逾期不改正的，处</w:t>
            </w:r>
            <w:r w:rsidRPr="001E340B">
              <w:rPr>
                <w:rFonts w:eastAsia="仿宋" w:hint="eastAsia"/>
                <w:color w:val="000000" w:themeColor="text1"/>
                <w:kern w:val="0"/>
                <w:sz w:val="21"/>
                <w:szCs w:val="22"/>
              </w:rPr>
              <w:t>5</w:t>
            </w:r>
            <w:r w:rsidRPr="001E340B">
              <w:rPr>
                <w:rFonts w:eastAsia="仿宋" w:hAnsi="仿宋" w:hint="eastAsia"/>
                <w:color w:val="000000" w:themeColor="text1"/>
                <w:kern w:val="0"/>
                <w:sz w:val="21"/>
                <w:szCs w:val="22"/>
              </w:rPr>
              <w:t>万元以上</w:t>
            </w:r>
            <w:r w:rsidRPr="001E340B">
              <w:rPr>
                <w:rFonts w:eastAsia="仿宋" w:hint="eastAsia"/>
                <w:color w:val="000000" w:themeColor="text1"/>
                <w:kern w:val="0"/>
                <w:sz w:val="21"/>
                <w:szCs w:val="22"/>
              </w:rPr>
              <w:t>10</w:t>
            </w:r>
            <w:r w:rsidRPr="001E340B">
              <w:rPr>
                <w:rFonts w:eastAsia="仿宋" w:hAnsi="仿宋" w:hint="eastAsia"/>
                <w:color w:val="000000" w:themeColor="text1"/>
                <w:kern w:val="0"/>
                <w:sz w:val="21"/>
                <w:szCs w:val="22"/>
              </w:rPr>
              <w:t>万元以下的罚款：</w:t>
            </w:r>
          </w:p>
          <w:p w:rsidR="001B69E4" w:rsidRPr="001E340B" w:rsidRDefault="001B69E4" w:rsidP="00ED38EA">
            <w:pPr>
              <w:adjustRightInd w:val="0"/>
              <w:snapToGrid w:val="0"/>
              <w:spacing w:line="232" w:lineRule="exact"/>
              <w:ind w:firstLineChars="200" w:firstLine="420"/>
              <w:rPr>
                <w:rFonts w:eastAsia="仿宋"/>
                <w:b/>
                <w:color w:val="000000" w:themeColor="text1"/>
                <w:kern w:val="0"/>
                <w:sz w:val="21"/>
                <w:szCs w:val="22"/>
              </w:rPr>
            </w:pPr>
            <w:r w:rsidRPr="001E340B">
              <w:rPr>
                <w:rFonts w:eastAsia="仿宋" w:hAnsi="仿宋" w:hint="eastAsia"/>
                <w:color w:val="000000" w:themeColor="text1"/>
                <w:kern w:val="0"/>
                <w:sz w:val="21"/>
                <w:szCs w:val="22"/>
              </w:rPr>
              <w:t>（二）施工总承包单位未对分包单位劳动用工实施监督管理；</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施工单位</w:t>
            </w: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一经发现，责令限期改正，逾期不改正的。</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处</w:t>
            </w:r>
            <w:r w:rsidRPr="001E340B">
              <w:rPr>
                <w:rFonts w:eastAsia="仿宋" w:cs="宋体"/>
                <w:bCs/>
                <w:color w:val="000000" w:themeColor="text1"/>
                <w:kern w:val="0"/>
                <w:sz w:val="21"/>
                <w:szCs w:val="22"/>
              </w:rPr>
              <w:t>5</w:t>
            </w:r>
            <w:r w:rsidRPr="001E340B">
              <w:rPr>
                <w:rFonts w:eastAsia="仿宋" w:hAnsi="仿宋" w:cs="宋体" w:hint="eastAsia"/>
                <w:bCs/>
                <w:color w:val="000000" w:themeColor="text1"/>
                <w:kern w:val="0"/>
                <w:sz w:val="21"/>
                <w:szCs w:val="22"/>
              </w:rPr>
              <w:t>万元以上</w:t>
            </w:r>
            <w:r w:rsidRPr="001E340B">
              <w:rPr>
                <w:rFonts w:eastAsia="仿宋" w:cs="宋体"/>
                <w:bCs/>
                <w:color w:val="000000" w:themeColor="text1"/>
                <w:kern w:val="0"/>
                <w:sz w:val="21"/>
                <w:szCs w:val="22"/>
              </w:rPr>
              <w:t>6</w:t>
            </w:r>
            <w:r w:rsidRPr="001E340B">
              <w:rPr>
                <w:rFonts w:eastAsia="仿宋" w:hAnsi="仿宋" w:cs="宋体" w:hint="eastAsia"/>
                <w:bCs/>
                <w:color w:val="000000" w:themeColor="text1"/>
                <w:kern w:val="0"/>
                <w:sz w:val="21"/>
                <w:szCs w:val="22"/>
              </w:rPr>
              <w:t>万元以下的罚款。</w:t>
            </w:r>
          </w:p>
        </w:tc>
      </w:tr>
      <w:tr w:rsidR="001B69E4" w:rsidRPr="001E340B">
        <w:trPr>
          <w:trHeight w:val="851"/>
          <w:jc w:val="center"/>
        </w:trPr>
        <w:tc>
          <w:tcPr>
            <w:tcW w:w="703" w:type="dxa"/>
            <w:vMerge/>
            <w:tcBorders>
              <w:bottom w:val="single" w:sz="4" w:space="0" w:color="auto"/>
            </w:tcBorders>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tcBorders>
              <w:bottom w:val="single" w:sz="4" w:space="0" w:color="auto"/>
            </w:tcBorders>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Borders>
              <w:bottom w:val="single" w:sz="4" w:space="0" w:color="auto"/>
            </w:tcBorders>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tcBorders>
              <w:bottom w:val="single" w:sz="4" w:space="0" w:color="auto"/>
            </w:tcBorders>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tcBorders>
              <w:bottom w:val="single" w:sz="4" w:space="0" w:color="auto"/>
            </w:tcBorders>
            <w:vAlign w:val="center"/>
          </w:tcPr>
          <w:p w:rsidR="001B69E4" w:rsidRPr="001E340B" w:rsidRDefault="001B69E4" w:rsidP="00ED38EA">
            <w:pPr>
              <w:adjustRightInd w:val="0"/>
              <w:snapToGrid w:val="0"/>
              <w:spacing w:line="232" w:lineRule="exact"/>
              <w:ind w:firstLineChars="200" w:firstLine="422"/>
              <w:rPr>
                <w:rFonts w:eastAsia="仿宋"/>
                <w:b/>
                <w:color w:val="000000" w:themeColor="text1"/>
                <w:kern w:val="0"/>
                <w:sz w:val="21"/>
                <w:szCs w:val="22"/>
              </w:rPr>
            </w:pPr>
          </w:p>
        </w:tc>
        <w:tc>
          <w:tcPr>
            <w:tcW w:w="1121" w:type="dxa"/>
            <w:vMerge/>
            <w:tcBorders>
              <w:bottom w:val="single" w:sz="4" w:space="0" w:color="auto"/>
            </w:tcBorders>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tcBorders>
              <w:bottom w:val="single" w:sz="4" w:space="0" w:color="auto"/>
            </w:tcBorders>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责令限期改正，逾期不改正的</w:t>
            </w:r>
            <w:r w:rsidRPr="001E340B">
              <w:rPr>
                <w:rFonts w:eastAsia="仿宋" w:hAnsi="仿宋" w:hint="eastAsia"/>
                <w:color w:val="000000" w:themeColor="text1"/>
                <w:kern w:val="0"/>
                <w:sz w:val="21"/>
                <w:szCs w:val="22"/>
              </w:rPr>
              <w:t>，且</w:t>
            </w:r>
            <w:r w:rsidRPr="001E340B">
              <w:rPr>
                <w:rFonts w:eastAsia="仿宋" w:hAnsi="仿宋" w:cs="宋体" w:hint="eastAsia"/>
                <w:bCs/>
                <w:color w:val="000000" w:themeColor="text1"/>
                <w:kern w:val="0"/>
                <w:sz w:val="21"/>
                <w:szCs w:val="22"/>
              </w:rPr>
              <w:t>发生拖欠农民工工资事件。</w:t>
            </w:r>
          </w:p>
        </w:tc>
        <w:tc>
          <w:tcPr>
            <w:tcW w:w="2525" w:type="dxa"/>
            <w:tcBorders>
              <w:bottom w:val="single" w:sz="4" w:space="0" w:color="auto"/>
            </w:tcBorders>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处</w:t>
            </w:r>
            <w:r w:rsidRPr="001E340B">
              <w:rPr>
                <w:rFonts w:eastAsia="仿宋" w:cs="宋体"/>
                <w:bCs/>
                <w:color w:val="000000" w:themeColor="text1"/>
                <w:kern w:val="0"/>
                <w:sz w:val="21"/>
                <w:szCs w:val="22"/>
              </w:rPr>
              <w:t>6</w:t>
            </w:r>
            <w:r w:rsidRPr="001E340B">
              <w:rPr>
                <w:rFonts w:eastAsia="仿宋" w:hAnsi="仿宋" w:cs="宋体" w:hint="eastAsia"/>
                <w:bCs/>
                <w:color w:val="000000" w:themeColor="text1"/>
                <w:kern w:val="0"/>
                <w:sz w:val="21"/>
                <w:szCs w:val="22"/>
              </w:rPr>
              <w:t>万元以上</w:t>
            </w:r>
            <w:r w:rsidRPr="001E340B">
              <w:rPr>
                <w:rFonts w:eastAsia="仿宋" w:cs="宋体"/>
                <w:bCs/>
                <w:color w:val="000000" w:themeColor="text1"/>
                <w:kern w:val="0"/>
                <w:sz w:val="21"/>
                <w:szCs w:val="22"/>
              </w:rPr>
              <w:t>8</w:t>
            </w:r>
            <w:r w:rsidRPr="001E340B">
              <w:rPr>
                <w:rFonts w:eastAsia="仿宋" w:hAnsi="仿宋" w:cs="宋体" w:hint="eastAsia"/>
                <w:bCs/>
                <w:color w:val="000000" w:themeColor="text1"/>
                <w:kern w:val="0"/>
                <w:sz w:val="21"/>
                <w:szCs w:val="22"/>
              </w:rPr>
              <w:t>万元以下的罚款。</w:t>
            </w:r>
          </w:p>
        </w:tc>
      </w:tr>
      <w:tr w:rsidR="001B69E4" w:rsidRPr="001E340B">
        <w:trPr>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rsidP="00ED38EA">
            <w:pPr>
              <w:adjustRightInd w:val="0"/>
              <w:snapToGrid w:val="0"/>
              <w:spacing w:line="232"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责令限期改正，逾期不改正的</w:t>
            </w:r>
            <w:r w:rsidRPr="001E340B">
              <w:rPr>
                <w:rFonts w:eastAsia="仿宋" w:hAnsi="仿宋" w:hint="eastAsia"/>
                <w:color w:val="000000" w:themeColor="text1"/>
                <w:kern w:val="0"/>
                <w:sz w:val="21"/>
                <w:szCs w:val="22"/>
              </w:rPr>
              <w:t>，且</w:t>
            </w:r>
            <w:r w:rsidRPr="001E340B">
              <w:rPr>
                <w:rFonts w:eastAsia="仿宋" w:hAnsi="仿宋" w:cs="宋体" w:hint="eastAsia"/>
                <w:bCs/>
                <w:color w:val="000000" w:themeColor="text1"/>
                <w:kern w:val="0"/>
                <w:sz w:val="21"/>
                <w:szCs w:val="22"/>
              </w:rPr>
              <w:t>发生拖欠农民工工资群体性或者其他社会影响恶劣的事件。</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处</w:t>
            </w:r>
            <w:r w:rsidRPr="001E340B">
              <w:rPr>
                <w:rFonts w:eastAsia="仿宋" w:cs="宋体"/>
                <w:bCs/>
                <w:color w:val="000000" w:themeColor="text1"/>
                <w:kern w:val="0"/>
                <w:sz w:val="21"/>
                <w:szCs w:val="22"/>
              </w:rPr>
              <w:t>8</w:t>
            </w:r>
            <w:r w:rsidRPr="001E340B">
              <w:rPr>
                <w:rFonts w:eastAsia="仿宋" w:hAnsi="仿宋" w:cs="宋体" w:hint="eastAsia"/>
                <w:bCs/>
                <w:color w:val="000000" w:themeColor="text1"/>
                <w:kern w:val="0"/>
                <w:sz w:val="21"/>
                <w:szCs w:val="22"/>
              </w:rPr>
              <w:t>万元以上</w:t>
            </w:r>
            <w:r w:rsidRPr="001E340B">
              <w:rPr>
                <w:rFonts w:eastAsia="仿宋" w:cs="宋体"/>
                <w:bCs/>
                <w:color w:val="000000" w:themeColor="text1"/>
                <w:kern w:val="0"/>
                <w:sz w:val="21"/>
                <w:szCs w:val="22"/>
              </w:rPr>
              <w:t>10</w:t>
            </w:r>
            <w:r w:rsidRPr="001E340B">
              <w:rPr>
                <w:rFonts w:eastAsia="仿宋" w:hAnsi="仿宋" w:cs="宋体" w:hint="eastAsia"/>
                <w:bCs/>
                <w:color w:val="000000" w:themeColor="text1"/>
                <w:kern w:val="0"/>
                <w:sz w:val="21"/>
                <w:szCs w:val="22"/>
              </w:rPr>
              <w:t>万元以下的罚款。</w:t>
            </w:r>
          </w:p>
        </w:tc>
      </w:tr>
      <w:tr w:rsidR="001B69E4" w:rsidRPr="001E340B">
        <w:trPr>
          <w:trHeight w:val="681"/>
          <w:jc w:val="center"/>
        </w:trPr>
        <w:tc>
          <w:tcPr>
            <w:tcW w:w="703" w:type="dxa"/>
            <w:vMerge w:val="restart"/>
            <w:vAlign w:val="center"/>
          </w:tcPr>
          <w:p w:rsidR="001B69E4" w:rsidRPr="001E340B" w:rsidRDefault="001B69E4" w:rsidP="007307DD">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140</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劳务管理</w:t>
            </w:r>
          </w:p>
        </w:tc>
        <w:tc>
          <w:tcPr>
            <w:tcW w:w="1220" w:type="dxa"/>
            <w:vMerge w:val="restart"/>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分包单位未配合施工总承包单位对其劳动用工进行监督管理</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《保障农民工工资支付条例》</w:t>
            </w:r>
            <w:r w:rsidR="008470C5"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第三十条第二款</w:t>
            </w:r>
            <w:r w:rsidRPr="001E340B">
              <w:rPr>
                <w:rFonts w:eastAsia="仿宋" w:hAnsi="仿宋" w:hint="eastAsia"/>
                <w:color w:val="000000" w:themeColor="text1"/>
                <w:kern w:val="0"/>
                <w:sz w:val="21"/>
                <w:szCs w:val="22"/>
              </w:rPr>
              <w:t xml:space="preserve">　施工总承包单位对分包单位劳动用工和工资发放等情况进行监督。</w:t>
            </w:r>
          </w:p>
        </w:tc>
        <w:tc>
          <w:tcPr>
            <w:tcW w:w="2857" w:type="dxa"/>
            <w:vMerge w:val="restart"/>
            <w:vAlign w:val="center"/>
          </w:tcPr>
          <w:p w:rsidR="001B69E4" w:rsidRPr="001E340B" w:rsidRDefault="001B69E4" w:rsidP="00ED38EA">
            <w:pPr>
              <w:adjustRightInd w:val="0"/>
              <w:snapToGrid w:val="0"/>
              <w:spacing w:line="232"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《保障农民工工资支付条例》</w:t>
            </w:r>
            <w:r w:rsidR="008470C5"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第五十六条第（三）项</w:t>
            </w:r>
            <w:r w:rsidRPr="001E340B">
              <w:rPr>
                <w:rFonts w:eastAsia="仿宋" w:hAnsi="仿宋" w:hint="eastAsia"/>
                <w:color w:val="000000" w:themeColor="text1"/>
                <w:kern w:val="0"/>
                <w:sz w:val="21"/>
                <w:szCs w:val="22"/>
              </w:rPr>
              <w:t xml:space="preserve">　有下列情形之一的，由人力资源社会保障行政部门、相关行业工程建设主管部门按照职责责令限期改正；逾期不改正的，处</w:t>
            </w:r>
            <w:r w:rsidRPr="001E340B">
              <w:rPr>
                <w:rFonts w:eastAsia="仿宋" w:hint="eastAsia"/>
                <w:color w:val="000000" w:themeColor="text1"/>
                <w:kern w:val="0"/>
                <w:sz w:val="21"/>
                <w:szCs w:val="22"/>
              </w:rPr>
              <w:t>5</w:t>
            </w:r>
            <w:r w:rsidRPr="001E340B">
              <w:rPr>
                <w:rFonts w:eastAsia="仿宋" w:hAnsi="仿宋" w:hint="eastAsia"/>
                <w:color w:val="000000" w:themeColor="text1"/>
                <w:kern w:val="0"/>
                <w:sz w:val="21"/>
                <w:szCs w:val="22"/>
              </w:rPr>
              <w:t>万元以上</w:t>
            </w:r>
            <w:r w:rsidRPr="001E340B">
              <w:rPr>
                <w:rFonts w:eastAsia="仿宋" w:hint="eastAsia"/>
                <w:color w:val="000000" w:themeColor="text1"/>
                <w:kern w:val="0"/>
                <w:sz w:val="21"/>
                <w:szCs w:val="22"/>
              </w:rPr>
              <w:t>10</w:t>
            </w:r>
            <w:r w:rsidRPr="001E340B">
              <w:rPr>
                <w:rFonts w:eastAsia="仿宋" w:hAnsi="仿宋" w:hint="eastAsia"/>
                <w:color w:val="000000" w:themeColor="text1"/>
                <w:kern w:val="0"/>
                <w:sz w:val="21"/>
                <w:szCs w:val="22"/>
              </w:rPr>
              <w:t>万元以下的罚款：</w:t>
            </w:r>
          </w:p>
          <w:p w:rsidR="001B69E4" w:rsidRPr="001E340B" w:rsidRDefault="001B69E4" w:rsidP="00ED38EA">
            <w:pPr>
              <w:adjustRightInd w:val="0"/>
              <w:snapToGrid w:val="0"/>
              <w:spacing w:line="232" w:lineRule="exact"/>
              <w:ind w:firstLineChars="200" w:firstLine="420"/>
              <w:rPr>
                <w:rFonts w:eastAsia="仿宋"/>
                <w:b/>
                <w:color w:val="000000" w:themeColor="text1"/>
                <w:kern w:val="0"/>
                <w:sz w:val="21"/>
                <w:szCs w:val="22"/>
              </w:rPr>
            </w:pPr>
            <w:r w:rsidRPr="001E340B">
              <w:rPr>
                <w:rFonts w:eastAsia="仿宋" w:hAnsi="仿宋" w:hint="eastAsia"/>
                <w:color w:val="000000" w:themeColor="text1"/>
                <w:kern w:val="0"/>
                <w:sz w:val="21"/>
                <w:szCs w:val="22"/>
              </w:rPr>
              <w:t>（三）分包单位未配合施工总承包单位对其劳动用工进行监督管理；</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施工单位</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s="宋体" w:hint="eastAsia"/>
                <w:bCs/>
                <w:color w:val="000000" w:themeColor="text1"/>
                <w:kern w:val="0"/>
                <w:sz w:val="21"/>
                <w:szCs w:val="22"/>
              </w:rPr>
              <w:t>责令限期改正，逾期不改正的。</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s="宋体" w:hint="eastAsia"/>
                <w:bCs/>
                <w:color w:val="000000" w:themeColor="text1"/>
                <w:kern w:val="0"/>
                <w:sz w:val="21"/>
                <w:szCs w:val="22"/>
              </w:rPr>
              <w:t>处</w:t>
            </w:r>
            <w:r w:rsidRPr="001E340B">
              <w:rPr>
                <w:rFonts w:eastAsia="仿宋" w:cs="宋体"/>
                <w:bCs/>
                <w:color w:val="000000" w:themeColor="text1"/>
                <w:kern w:val="0"/>
                <w:sz w:val="21"/>
                <w:szCs w:val="22"/>
              </w:rPr>
              <w:t>5</w:t>
            </w:r>
            <w:r w:rsidRPr="001E340B">
              <w:rPr>
                <w:rFonts w:eastAsia="仿宋" w:hAnsi="仿宋" w:cs="宋体" w:hint="eastAsia"/>
                <w:bCs/>
                <w:color w:val="000000" w:themeColor="text1"/>
                <w:kern w:val="0"/>
                <w:sz w:val="21"/>
                <w:szCs w:val="22"/>
              </w:rPr>
              <w:t>万元以上</w:t>
            </w:r>
            <w:r w:rsidRPr="001E340B">
              <w:rPr>
                <w:rFonts w:eastAsia="仿宋" w:cs="宋体"/>
                <w:bCs/>
                <w:color w:val="000000" w:themeColor="text1"/>
                <w:kern w:val="0"/>
                <w:sz w:val="21"/>
                <w:szCs w:val="22"/>
              </w:rPr>
              <w:t>6</w:t>
            </w:r>
            <w:r w:rsidRPr="001E340B">
              <w:rPr>
                <w:rFonts w:eastAsia="仿宋" w:hAnsi="仿宋" w:cs="宋体" w:hint="eastAsia"/>
                <w:bCs/>
                <w:color w:val="000000" w:themeColor="text1"/>
                <w:kern w:val="0"/>
                <w:sz w:val="21"/>
                <w:szCs w:val="22"/>
              </w:rPr>
              <w:t>万元以下的罚款。</w:t>
            </w:r>
          </w:p>
        </w:tc>
      </w:tr>
      <w:tr w:rsidR="001B69E4" w:rsidRPr="001E340B" w:rsidTr="00ED38EA">
        <w:trPr>
          <w:trHeight w:val="847"/>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jc w:val="left"/>
              <w:rPr>
                <w:rFonts w:eastAsia="仿宋"/>
                <w:b/>
                <w:color w:val="000000" w:themeColor="text1"/>
                <w:kern w:val="0"/>
                <w:sz w:val="21"/>
                <w:szCs w:val="22"/>
              </w:rPr>
            </w:pPr>
          </w:p>
        </w:tc>
        <w:tc>
          <w:tcPr>
            <w:tcW w:w="2857" w:type="dxa"/>
            <w:vMerge/>
            <w:vAlign w:val="center"/>
          </w:tcPr>
          <w:p w:rsidR="001B69E4" w:rsidRPr="001E340B" w:rsidRDefault="001B69E4" w:rsidP="00ED38EA">
            <w:pPr>
              <w:adjustRightInd w:val="0"/>
              <w:snapToGrid w:val="0"/>
              <w:spacing w:line="232"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责令限期改正，逾期不改正的</w:t>
            </w:r>
            <w:r w:rsidRPr="001E340B">
              <w:rPr>
                <w:rFonts w:eastAsia="仿宋" w:hAnsi="仿宋" w:hint="eastAsia"/>
                <w:color w:val="000000" w:themeColor="text1"/>
                <w:kern w:val="0"/>
                <w:sz w:val="21"/>
                <w:szCs w:val="22"/>
              </w:rPr>
              <w:t>，</w:t>
            </w:r>
            <w:r w:rsidRPr="001E340B">
              <w:rPr>
                <w:rFonts w:eastAsia="仿宋" w:hAnsi="仿宋" w:cs="宋体" w:hint="eastAsia"/>
                <w:bCs/>
                <w:color w:val="000000" w:themeColor="text1"/>
                <w:kern w:val="0"/>
                <w:sz w:val="21"/>
                <w:szCs w:val="22"/>
              </w:rPr>
              <w:t>发生拖欠农民工工资事件。</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处</w:t>
            </w:r>
            <w:r w:rsidRPr="001E340B">
              <w:rPr>
                <w:rFonts w:eastAsia="仿宋" w:cs="宋体"/>
                <w:bCs/>
                <w:color w:val="000000" w:themeColor="text1"/>
                <w:kern w:val="0"/>
                <w:sz w:val="21"/>
                <w:szCs w:val="22"/>
              </w:rPr>
              <w:t>6</w:t>
            </w:r>
            <w:r w:rsidRPr="001E340B">
              <w:rPr>
                <w:rFonts w:eastAsia="仿宋" w:hAnsi="仿宋" w:cs="宋体" w:hint="eastAsia"/>
                <w:bCs/>
                <w:color w:val="000000" w:themeColor="text1"/>
                <w:kern w:val="0"/>
                <w:sz w:val="21"/>
                <w:szCs w:val="22"/>
              </w:rPr>
              <w:t>万元以上</w:t>
            </w:r>
            <w:r w:rsidRPr="001E340B">
              <w:rPr>
                <w:rFonts w:eastAsia="仿宋" w:cs="宋体"/>
                <w:bCs/>
                <w:color w:val="000000" w:themeColor="text1"/>
                <w:kern w:val="0"/>
                <w:sz w:val="21"/>
                <w:szCs w:val="22"/>
              </w:rPr>
              <w:t>8</w:t>
            </w:r>
            <w:r w:rsidRPr="001E340B">
              <w:rPr>
                <w:rFonts w:eastAsia="仿宋" w:hAnsi="仿宋" w:cs="宋体" w:hint="eastAsia"/>
                <w:bCs/>
                <w:color w:val="000000" w:themeColor="text1"/>
                <w:kern w:val="0"/>
                <w:sz w:val="21"/>
                <w:szCs w:val="22"/>
              </w:rPr>
              <w:t>万元以下的罚款。</w:t>
            </w:r>
          </w:p>
        </w:tc>
      </w:tr>
      <w:tr w:rsidR="001B69E4" w:rsidRPr="001E340B">
        <w:trPr>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rsidP="00ED38EA">
            <w:pPr>
              <w:adjustRightInd w:val="0"/>
              <w:snapToGrid w:val="0"/>
              <w:spacing w:line="232"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责令限期改正，逾期不改正的</w:t>
            </w:r>
            <w:r w:rsidRPr="001E340B">
              <w:rPr>
                <w:rFonts w:eastAsia="仿宋" w:hAnsi="仿宋" w:hint="eastAsia"/>
                <w:color w:val="000000" w:themeColor="text1"/>
                <w:kern w:val="0"/>
                <w:sz w:val="21"/>
                <w:szCs w:val="22"/>
              </w:rPr>
              <w:t>，且</w:t>
            </w:r>
            <w:r w:rsidRPr="001E340B">
              <w:rPr>
                <w:rFonts w:eastAsia="仿宋" w:hAnsi="仿宋" w:cs="宋体" w:hint="eastAsia"/>
                <w:bCs/>
                <w:color w:val="000000" w:themeColor="text1"/>
                <w:kern w:val="0"/>
                <w:sz w:val="21"/>
                <w:szCs w:val="22"/>
              </w:rPr>
              <w:t>发生拖欠农民工工资群体性或者其他社会影响恶劣的事件。</w:t>
            </w:r>
          </w:p>
        </w:tc>
        <w:tc>
          <w:tcPr>
            <w:tcW w:w="2525" w:type="dxa"/>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处</w:t>
            </w:r>
            <w:r w:rsidRPr="001E340B">
              <w:rPr>
                <w:rFonts w:eastAsia="仿宋" w:cs="宋体"/>
                <w:bCs/>
                <w:color w:val="000000" w:themeColor="text1"/>
                <w:kern w:val="0"/>
                <w:sz w:val="21"/>
                <w:szCs w:val="22"/>
              </w:rPr>
              <w:t>8</w:t>
            </w:r>
            <w:r w:rsidRPr="001E340B">
              <w:rPr>
                <w:rFonts w:eastAsia="仿宋" w:hAnsi="仿宋" w:cs="宋体" w:hint="eastAsia"/>
                <w:bCs/>
                <w:color w:val="000000" w:themeColor="text1"/>
                <w:kern w:val="0"/>
                <w:sz w:val="21"/>
                <w:szCs w:val="22"/>
              </w:rPr>
              <w:t>万元以上</w:t>
            </w:r>
            <w:r w:rsidRPr="001E340B">
              <w:rPr>
                <w:rFonts w:eastAsia="仿宋" w:cs="宋体"/>
                <w:bCs/>
                <w:color w:val="000000" w:themeColor="text1"/>
                <w:kern w:val="0"/>
                <w:sz w:val="21"/>
                <w:szCs w:val="22"/>
              </w:rPr>
              <w:t>10</w:t>
            </w:r>
            <w:r w:rsidRPr="001E340B">
              <w:rPr>
                <w:rFonts w:eastAsia="仿宋" w:hAnsi="仿宋" w:cs="宋体" w:hint="eastAsia"/>
                <w:bCs/>
                <w:color w:val="000000" w:themeColor="text1"/>
                <w:kern w:val="0"/>
                <w:sz w:val="21"/>
                <w:szCs w:val="22"/>
              </w:rPr>
              <w:t>万元以下的罚款。</w:t>
            </w:r>
          </w:p>
        </w:tc>
      </w:tr>
      <w:tr w:rsidR="001B69E4" w:rsidRPr="001E340B" w:rsidTr="00ED38EA">
        <w:trPr>
          <w:trHeight w:val="691"/>
          <w:jc w:val="center"/>
        </w:trPr>
        <w:tc>
          <w:tcPr>
            <w:tcW w:w="703" w:type="dxa"/>
            <w:vMerge w:val="restart"/>
            <w:vAlign w:val="center"/>
          </w:tcPr>
          <w:p w:rsidR="001B69E4" w:rsidRPr="001E340B" w:rsidRDefault="001B69E4" w:rsidP="007307DD">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141</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劳务管理</w:t>
            </w:r>
          </w:p>
        </w:tc>
        <w:tc>
          <w:tcPr>
            <w:tcW w:w="1220" w:type="dxa"/>
            <w:vMerge w:val="restart"/>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施工总承包单位未设立维权信息告示牌</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《保障农民工工资支付条例》</w:t>
            </w:r>
            <w:r w:rsidR="008470C5"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第三十四条</w:t>
            </w:r>
            <w:r w:rsidRPr="001E340B">
              <w:rPr>
                <w:rFonts w:eastAsia="仿宋" w:hAnsi="仿宋" w:hint="eastAsia"/>
                <w:color w:val="000000" w:themeColor="text1"/>
                <w:kern w:val="0"/>
                <w:sz w:val="21"/>
                <w:szCs w:val="22"/>
              </w:rPr>
              <w:t xml:space="preserve">　施工总承包单位应当在施工现场醒目位置设立维权信息告示牌，明示下列事项：</w:t>
            </w:r>
          </w:p>
          <w:p w:rsidR="001B69E4" w:rsidRPr="001E340B" w:rsidRDefault="001B69E4">
            <w:pPr>
              <w:adjustRightInd w:val="0"/>
              <w:snapToGrid w:val="0"/>
              <w:spacing w:line="240" w:lineRule="exact"/>
              <w:ind w:firstLineChars="200" w:firstLine="420"/>
              <w:rPr>
                <w:rFonts w:eastAsia="仿宋"/>
                <w:b/>
                <w:color w:val="000000" w:themeColor="text1"/>
                <w:kern w:val="0"/>
                <w:sz w:val="21"/>
                <w:szCs w:val="22"/>
              </w:rPr>
            </w:pPr>
            <w:r w:rsidRPr="001E340B">
              <w:rPr>
                <w:rFonts w:eastAsia="仿宋"/>
                <w:color w:val="000000" w:themeColor="text1"/>
                <w:kern w:val="0"/>
                <w:sz w:val="21"/>
                <w:szCs w:val="22"/>
              </w:rPr>
              <w:t>……</w:t>
            </w:r>
          </w:p>
        </w:tc>
        <w:tc>
          <w:tcPr>
            <w:tcW w:w="2857" w:type="dxa"/>
            <w:vMerge w:val="restart"/>
            <w:vAlign w:val="center"/>
          </w:tcPr>
          <w:p w:rsidR="001B69E4" w:rsidRPr="001E340B" w:rsidRDefault="001B69E4" w:rsidP="00ED38EA">
            <w:pPr>
              <w:adjustRightInd w:val="0"/>
              <w:snapToGrid w:val="0"/>
              <w:spacing w:line="232"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《保障农民工工资支付条例》</w:t>
            </w:r>
            <w:r w:rsidR="008470C5"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第五十六条第（四）项</w:t>
            </w:r>
            <w:r w:rsidRPr="001E340B">
              <w:rPr>
                <w:rFonts w:eastAsia="仿宋" w:hAnsi="仿宋" w:hint="eastAsia"/>
                <w:color w:val="000000" w:themeColor="text1"/>
                <w:kern w:val="0"/>
                <w:sz w:val="21"/>
                <w:szCs w:val="22"/>
              </w:rPr>
              <w:t xml:space="preserve">　有下列情形之一的，由人力资源社会保障行政部门、相关行业工程建设主管部门按照职责责令限期改正；逾期不改正的，处</w:t>
            </w:r>
            <w:r w:rsidRPr="001E340B">
              <w:rPr>
                <w:rFonts w:eastAsia="仿宋" w:hint="eastAsia"/>
                <w:color w:val="000000" w:themeColor="text1"/>
                <w:kern w:val="0"/>
                <w:sz w:val="21"/>
                <w:szCs w:val="22"/>
              </w:rPr>
              <w:t>5</w:t>
            </w:r>
            <w:r w:rsidRPr="001E340B">
              <w:rPr>
                <w:rFonts w:eastAsia="仿宋" w:hAnsi="仿宋" w:hint="eastAsia"/>
                <w:color w:val="000000" w:themeColor="text1"/>
                <w:kern w:val="0"/>
                <w:sz w:val="21"/>
                <w:szCs w:val="22"/>
              </w:rPr>
              <w:t>万元以上</w:t>
            </w:r>
            <w:r w:rsidRPr="001E340B">
              <w:rPr>
                <w:rFonts w:eastAsia="仿宋" w:hint="eastAsia"/>
                <w:color w:val="000000" w:themeColor="text1"/>
                <w:kern w:val="0"/>
                <w:sz w:val="21"/>
                <w:szCs w:val="22"/>
              </w:rPr>
              <w:t>10</w:t>
            </w:r>
            <w:r w:rsidRPr="001E340B">
              <w:rPr>
                <w:rFonts w:eastAsia="仿宋" w:hAnsi="仿宋" w:hint="eastAsia"/>
                <w:color w:val="000000" w:themeColor="text1"/>
                <w:kern w:val="0"/>
                <w:sz w:val="21"/>
                <w:szCs w:val="22"/>
              </w:rPr>
              <w:t>万元以下的罚款：</w:t>
            </w:r>
          </w:p>
          <w:p w:rsidR="001B69E4" w:rsidRPr="001E340B" w:rsidRDefault="001B69E4" w:rsidP="00ED38EA">
            <w:pPr>
              <w:adjustRightInd w:val="0"/>
              <w:snapToGrid w:val="0"/>
              <w:spacing w:line="232" w:lineRule="exact"/>
              <w:ind w:firstLineChars="200" w:firstLine="420"/>
              <w:rPr>
                <w:rFonts w:eastAsia="仿宋"/>
                <w:b/>
                <w:color w:val="000000" w:themeColor="text1"/>
                <w:kern w:val="0"/>
                <w:sz w:val="21"/>
                <w:szCs w:val="22"/>
              </w:rPr>
            </w:pPr>
            <w:r w:rsidRPr="001E340B">
              <w:rPr>
                <w:rFonts w:eastAsia="仿宋" w:hAnsi="仿宋" w:hint="eastAsia"/>
                <w:color w:val="000000" w:themeColor="text1"/>
                <w:kern w:val="0"/>
                <w:sz w:val="21"/>
                <w:szCs w:val="22"/>
              </w:rPr>
              <w:t>（四）施工总承包单位未实行施工现场维权信息公示制度。</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施工单位</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s="宋体" w:hint="eastAsia"/>
                <w:bCs/>
                <w:color w:val="000000" w:themeColor="text1"/>
                <w:kern w:val="0"/>
                <w:sz w:val="21"/>
                <w:szCs w:val="22"/>
              </w:rPr>
              <w:t>责令限期改正，逾期不改正的。</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s="宋体" w:hint="eastAsia"/>
                <w:bCs/>
                <w:color w:val="000000" w:themeColor="text1"/>
                <w:kern w:val="0"/>
                <w:sz w:val="21"/>
                <w:szCs w:val="22"/>
              </w:rPr>
              <w:t>处</w:t>
            </w:r>
            <w:r w:rsidRPr="001E340B">
              <w:rPr>
                <w:rFonts w:eastAsia="仿宋" w:cs="宋体"/>
                <w:bCs/>
                <w:color w:val="000000" w:themeColor="text1"/>
                <w:kern w:val="0"/>
                <w:sz w:val="21"/>
                <w:szCs w:val="22"/>
              </w:rPr>
              <w:t>5</w:t>
            </w:r>
            <w:r w:rsidRPr="001E340B">
              <w:rPr>
                <w:rFonts w:eastAsia="仿宋" w:hAnsi="仿宋" w:cs="宋体" w:hint="eastAsia"/>
                <w:bCs/>
                <w:color w:val="000000" w:themeColor="text1"/>
                <w:kern w:val="0"/>
                <w:sz w:val="21"/>
                <w:szCs w:val="22"/>
              </w:rPr>
              <w:t>万元以上</w:t>
            </w:r>
            <w:r w:rsidRPr="001E340B">
              <w:rPr>
                <w:rFonts w:eastAsia="仿宋" w:cs="宋体"/>
                <w:bCs/>
                <w:color w:val="000000" w:themeColor="text1"/>
                <w:kern w:val="0"/>
                <w:sz w:val="21"/>
                <w:szCs w:val="22"/>
              </w:rPr>
              <w:t>6</w:t>
            </w:r>
            <w:r w:rsidRPr="001E340B">
              <w:rPr>
                <w:rFonts w:eastAsia="仿宋" w:hAnsi="仿宋" w:cs="宋体" w:hint="eastAsia"/>
                <w:bCs/>
                <w:color w:val="000000" w:themeColor="text1"/>
                <w:kern w:val="0"/>
                <w:sz w:val="21"/>
                <w:szCs w:val="22"/>
              </w:rPr>
              <w:t>万元以下的罚款。</w:t>
            </w:r>
          </w:p>
        </w:tc>
      </w:tr>
      <w:tr w:rsidR="001B69E4" w:rsidRPr="001E340B" w:rsidTr="00ED38EA">
        <w:trPr>
          <w:trHeight w:val="618"/>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rsidP="00ED38EA">
            <w:pPr>
              <w:adjustRightInd w:val="0"/>
              <w:snapToGrid w:val="0"/>
              <w:spacing w:line="232"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s="宋体" w:hint="eastAsia"/>
                <w:bCs/>
                <w:color w:val="000000" w:themeColor="text1"/>
                <w:kern w:val="0"/>
                <w:sz w:val="21"/>
                <w:szCs w:val="22"/>
              </w:rPr>
              <w:t>责令限期改正，逾期不改正的</w:t>
            </w:r>
            <w:r w:rsidRPr="001E340B">
              <w:rPr>
                <w:rFonts w:eastAsia="仿宋" w:hAnsi="仿宋" w:hint="eastAsia"/>
                <w:color w:val="000000" w:themeColor="text1"/>
                <w:kern w:val="0"/>
                <w:sz w:val="21"/>
                <w:szCs w:val="22"/>
              </w:rPr>
              <w:t>，</w:t>
            </w:r>
            <w:r w:rsidRPr="001E340B">
              <w:rPr>
                <w:rFonts w:eastAsia="仿宋" w:hAnsi="仿宋" w:cs="宋体" w:hint="eastAsia"/>
                <w:bCs/>
                <w:color w:val="000000" w:themeColor="text1"/>
                <w:kern w:val="0"/>
                <w:sz w:val="21"/>
                <w:szCs w:val="22"/>
              </w:rPr>
              <w:t>发生拖欠农民工工资事件。</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s="宋体" w:hint="eastAsia"/>
                <w:bCs/>
                <w:color w:val="000000" w:themeColor="text1"/>
                <w:kern w:val="0"/>
                <w:sz w:val="21"/>
                <w:szCs w:val="22"/>
              </w:rPr>
              <w:t>处</w:t>
            </w:r>
            <w:r w:rsidRPr="001E340B">
              <w:rPr>
                <w:rFonts w:eastAsia="仿宋" w:cs="宋体"/>
                <w:bCs/>
                <w:color w:val="000000" w:themeColor="text1"/>
                <w:kern w:val="0"/>
                <w:sz w:val="21"/>
                <w:szCs w:val="22"/>
              </w:rPr>
              <w:t>6</w:t>
            </w:r>
            <w:r w:rsidRPr="001E340B">
              <w:rPr>
                <w:rFonts w:eastAsia="仿宋" w:hAnsi="仿宋" w:cs="宋体" w:hint="eastAsia"/>
                <w:bCs/>
                <w:color w:val="000000" w:themeColor="text1"/>
                <w:kern w:val="0"/>
                <w:sz w:val="21"/>
                <w:szCs w:val="22"/>
              </w:rPr>
              <w:t>万元以上</w:t>
            </w:r>
            <w:r w:rsidRPr="001E340B">
              <w:rPr>
                <w:rFonts w:eastAsia="仿宋" w:cs="宋体"/>
                <w:bCs/>
                <w:color w:val="000000" w:themeColor="text1"/>
                <w:kern w:val="0"/>
                <w:sz w:val="21"/>
                <w:szCs w:val="22"/>
              </w:rPr>
              <w:t>8</w:t>
            </w:r>
            <w:r w:rsidRPr="001E340B">
              <w:rPr>
                <w:rFonts w:eastAsia="仿宋" w:hAnsi="仿宋" w:cs="宋体" w:hint="eastAsia"/>
                <w:bCs/>
                <w:color w:val="000000" w:themeColor="text1"/>
                <w:kern w:val="0"/>
                <w:sz w:val="21"/>
                <w:szCs w:val="22"/>
              </w:rPr>
              <w:t>万元以下的罚款。</w:t>
            </w:r>
          </w:p>
        </w:tc>
      </w:tr>
      <w:tr w:rsidR="001B69E4" w:rsidRPr="001E340B">
        <w:trPr>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rsidP="00ED38EA">
            <w:pPr>
              <w:adjustRightInd w:val="0"/>
              <w:snapToGrid w:val="0"/>
              <w:spacing w:line="232"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s="宋体" w:hint="eastAsia"/>
                <w:bCs/>
                <w:color w:val="000000" w:themeColor="text1"/>
                <w:kern w:val="0"/>
                <w:sz w:val="21"/>
                <w:szCs w:val="22"/>
              </w:rPr>
              <w:t>责令限期改正，逾期不改正的</w:t>
            </w:r>
            <w:r w:rsidRPr="001E340B">
              <w:rPr>
                <w:rFonts w:eastAsia="仿宋" w:hAnsi="仿宋" w:hint="eastAsia"/>
                <w:color w:val="000000" w:themeColor="text1"/>
                <w:kern w:val="0"/>
                <w:sz w:val="21"/>
                <w:szCs w:val="22"/>
              </w:rPr>
              <w:t>，</w:t>
            </w:r>
            <w:r w:rsidRPr="001E340B">
              <w:rPr>
                <w:rFonts w:eastAsia="仿宋" w:hAnsi="仿宋" w:cs="宋体" w:hint="eastAsia"/>
                <w:bCs/>
                <w:color w:val="000000" w:themeColor="text1"/>
                <w:kern w:val="0"/>
                <w:sz w:val="21"/>
                <w:szCs w:val="22"/>
              </w:rPr>
              <w:t>发生拖欠农民工工资群体性或者其他社会影响恶劣的事件。</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s="宋体" w:hint="eastAsia"/>
                <w:bCs/>
                <w:color w:val="000000" w:themeColor="text1"/>
                <w:kern w:val="0"/>
                <w:sz w:val="21"/>
                <w:szCs w:val="22"/>
              </w:rPr>
              <w:t>处</w:t>
            </w:r>
            <w:r w:rsidRPr="001E340B">
              <w:rPr>
                <w:rFonts w:eastAsia="仿宋" w:cs="宋体"/>
                <w:bCs/>
                <w:color w:val="000000" w:themeColor="text1"/>
                <w:kern w:val="0"/>
                <w:sz w:val="21"/>
                <w:szCs w:val="22"/>
              </w:rPr>
              <w:t>8</w:t>
            </w:r>
            <w:r w:rsidRPr="001E340B">
              <w:rPr>
                <w:rFonts w:eastAsia="仿宋" w:hAnsi="仿宋" w:cs="宋体" w:hint="eastAsia"/>
                <w:bCs/>
                <w:color w:val="000000" w:themeColor="text1"/>
                <w:kern w:val="0"/>
                <w:sz w:val="21"/>
                <w:szCs w:val="22"/>
              </w:rPr>
              <w:t>万元以上</w:t>
            </w:r>
            <w:r w:rsidRPr="001E340B">
              <w:rPr>
                <w:rFonts w:eastAsia="仿宋" w:cs="宋体"/>
                <w:bCs/>
                <w:color w:val="000000" w:themeColor="text1"/>
                <w:kern w:val="0"/>
                <w:sz w:val="21"/>
                <w:szCs w:val="22"/>
              </w:rPr>
              <w:t>10</w:t>
            </w:r>
            <w:r w:rsidRPr="001E340B">
              <w:rPr>
                <w:rFonts w:eastAsia="仿宋" w:hAnsi="仿宋" w:cs="宋体" w:hint="eastAsia"/>
                <w:bCs/>
                <w:color w:val="000000" w:themeColor="text1"/>
                <w:kern w:val="0"/>
                <w:sz w:val="21"/>
                <w:szCs w:val="22"/>
              </w:rPr>
              <w:t>万元以下的罚款。</w:t>
            </w:r>
          </w:p>
        </w:tc>
      </w:tr>
      <w:tr w:rsidR="001B69E4" w:rsidRPr="001E340B" w:rsidTr="00ED38EA">
        <w:trPr>
          <w:trHeight w:val="771"/>
          <w:jc w:val="center"/>
        </w:trPr>
        <w:tc>
          <w:tcPr>
            <w:tcW w:w="703" w:type="dxa"/>
            <w:vMerge w:val="restart"/>
            <w:vAlign w:val="center"/>
          </w:tcPr>
          <w:p w:rsidR="001B69E4" w:rsidRPr="001E340B" w:rsidRDefault="001B69E4" w:rsidP="007307DD">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142</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劳务管理</w:t>
            </w:r>
          </w:p>
        </w:tc>
        <w:tc>
          <w:tcPr>
            <w:tcW w:w="1220" w:type="dxa"/>
            <w:vMerge w:val="restart"/>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未依法提供工程款支付担保</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《保障农民工工资支付条例》</w:t>
            </w:r>
            <w:r w:rsidR="008470C5"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第二十四条第一款</w:t>
            </w:r>
            <w:r w:rsidRPr="001E340B">
              <w:rPr>
                <w:rFonts w:eastAsia="仿宋" w:hint="eastAsia"/>
                <w:color w:val="000000" w:themeColor="text1"/>
                <w:kern w:val="0"/>
                <w:sz w:val="21"/>
                <w:szCs w:val="22"/>
              </w:rPr>
              <w:t xml:space="preserve">  </w:t>
            </w:r>
            <w:r w:rsidRPr="001E340B">
              <w:rPr>
                <w:rFonts w:eastAsia="仿宋" w:hAnsi="仿宋" w:hint="eastAsia"/>
                <w:color w:val="000000" w:themeColor="text1"/>
                <w:kern w:val="0"/>
                <w:sz w:val="21"/>
                <w:szCs w:val="22"/>
              </w:rPr>
              <w:t>建设单位应当向施工单位提供工程款支付担保。</w:t>
            </w:r>
          </w:p>
        </w:tc>
        <w:tc>
          <w:tcPr>
            <w:tcW w:w="2857" w:type="dxa"/>
            <w:vMerge w:val="restart"/>
            <w:vAlign w:val="center"/>
          </w:tcPr>
          <w:p w:rsidR="001B69E4" w:rsidRPr="001E340B" w:rsidRDefault="001B69E4" w:rsidP="00ED38EA">
            <w:pPr>
              <w:adjustRightInd w:val="0"/>
              <w:snapToGrid w:val="0"/>
              <w:spacing w:line="232"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《保障农民工工资支付条例》</w:t>
            </w:r>
            <w:r w:rsidR="008470C5"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第五十七条第（一）项</w:t>
            </w:r>
            <w:r w:rsidRPr="001E340B">
              <w:rPr>
                <w:rFonts w:eastAsia="仿宋" w:hint="eastAsia"/>
                <w:b/>
                <w:color w:val="000000" w:themeColor="text1"/>
                <w:kern w:val="0"/>
                <w:sz w:val="21"/>
                <w:szCs w:val="22"/>
              </w:rPr>
              <w:t xml:space="preserve">  </w:t>
            </w:r>
            <w:r w:rsidRPr="001E340B">
              <w:rPr>
                <w:rFonts w:eastAsia="仿宋" w:hAnsi="仿宋" w:hint="eastAsia"/>
                <w:color w:val="000000" w:themeColor="text1"/>
                <w:kern w:val="0"/>
                <w:sz w:val="21"/>
                <w:szCs w:val="22"/>
              </w:rPr>
              <w:t>有下列情形之一的，由人力资源社会保障行政部门、相关行业工程建设主管部门按照职责责令限期改正；逾期不改正的，责令项目停工，并处</w:t>
            </w:r>
            <w:r w:rsidRPr="001E340B">
              <w:rPr>
                <w:rFonts w:eastAsia="仿宋" w:hint="eastAsia"/>
                <w:color w:val="000000" w:themeColor="text1"/>
                <w:kern w:val="0"/>
                <w:sz w:val="21"/>
                <w:szCs w:val="22"/>
              </w:rPr>
              <w:t>5</w:t>
            </w:r>
            <w:r w:rsidRPr="001E340B">
              <w:rPr>
                <w:rFonts w:eastAsia="仿宋" w:hAnsi="仿宋" w:hint="eastAsia"/>
                <w:color w:val="000000" w:themeColor="text1"/>
                <w:kern w:val="0"/>
                <w:sz w:val="21"/>
                <w:szCs w:val="22"/>
              </w:rPr>
              <w:t>万元以上</w:t>
            </w:r>
            <w:r w:rsidRPr="001E340B">
              <w:rPr>
                <w:rFonts w:eastAsia="仿宋" w:hint="eastAsia"/>
                <w:color w:val="000000" w:themeColor="text1"/>
                <w:kern w:val="0"/>
                <w:sz w:val="21"/>
                <w:szCs w:val="22"/>
              </w:rPr>
              <w:t>10</w:t>
            </w:r>
            <w:r w:rsidRPr="001E340B">
              <w:rPr>
                <w:rFonts w:eastAsia="仿宋" w:hAnsi="仿宋" w:hint="eastAsia"/>
                <w:color w:val="000000" w:themeColor="text1"/>
                <w:kern w:val="0"/>
                <w:sz w:val="21"/>
                <w:szCs w:val="22"/>
              </w:rPr>
              <w:t>万元以下的罚款：</w:t>
            </w:r>
          </w:p>
          <w:p w:rsidR="001B69E4" w:rsidRPr="001E340B" w:rsidRDefault="001B69E4" w:rsidP="00ED38EA">
            <w:pPr>
              <w:adjustRightInd w:val="0"/>
              <w:snapToGrid w:val="0"/>
              <w:spacing w:line="232" w:lineRule="exact"/>
              <w:ind w:firstLineChars="200" w:firstLine="420"/>
              <w:rPr>
                <w:rFonts w:eastAsia="仿宋"/>
                <w:b/>
                <w:color w:val="000000" w:themeColor="text1"/>
                <w:kern w:val="0"/>
                <w:sz w:val="21"/>
                <w:szCs w:val="22"/>
              </w:rPr>
            </w:pPr>
            <w:r w:rsidRPr="001E340B">
              <w:rPr>
                <w:rFonts w:eastAsia="仿宋" w:hAnsi="仿宋" w:hint="eastAsia"/>
                <w:color w:val="000000" w:themeColor="text1"/>
                <w:kern w:val="0"/>
                <w:sz w:val="21"/>
                <w:szCs w:val="22"/>
              </w:rPr>
              <w:t>（一）建设单位未依法提供工程款支付担保；</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建设单位</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s="宋体" w:hint="eastAsia"/>
                <w:bCs/>
                <w:color w:val="000000" w:themeColor="text1"/>
                <w:kern w:val="0"/>
                <w:sz w:val="21"/>
                <w:szCs w:val="22"/>
              </w:rPr>
              <w:t>责令限期改正，逾期不改正的。</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责令项目停工，并</w:t>
            </w:r>
            <w:r w:rsidRPr="001E340B">
              <w:rPr>
                <w:rFonts w:eastAsia="仿宋" w:hAnsi="仿宋" w:cs="宋体" w:hint="eastAsia"/>
                <w:bCs/>
                <w:color w:val="000000" w:themeColor="text1"/>
                <w:kern w:val="0"/>
                <w:sz w:val="21"/>
                <w:szCs w:val="22"/>
              </w:rPr>
              <w:t>处</w:t>
            </w:r>
            <w:r w:rsidRPr="001E340B">
              <w:rPr>
                <w:rFonts w:eastAsia="仿宋" w:cs="宋体"/>
                <w:bCs/>
                <w:color w:val="000000" w:themeColor="text1"/>
                <w:kern w:val="0"/>
                <w:sz w:val="21"/>
                <w:szCs w:val="22"/>
              </w:rPr>
              <w:t>5</w:t>
            </w:r>
            <w:r w:rsidRPr="001E340B">
              <w:rPr>
                <w:rFonts w:eastAsia="仿宋" w:hAnsi="仿宋" w:cs="宋体" w:hint="eastAsia"/>
                <w:bCs/>
                <w:color w:val="000000" w:themeColor="text1"/>
                <w:kern w:val="0"/>
                <w:sz w:val="21"/>
                <w:szCs w:val="22"/>
              </w:rPr>
              <w:t>万元以上</w:t>
            </w:r>
            <w:r w:rsidRPr="001E340B">
              <w:rPr>
                <w:rFonts w:eastAsia="仿宋" w:cs="宋体"/>
                <w:bCs/>
                <w:color w:val="000000" w:themeColor="text1"/>
                <w:kern w:val="0"/>
                <w:sz w:val="21"/>
                <w:szCs w:val="22"/>
              </w:rPr>
              <w:t>6</w:t>
            </w:r>
            <w:r w:rsidRPr="001E340B">
              <w:rPr>
                <w:rFonts w:eastAsia="仿宋" w:hAnsi="仿宋" w:cs="宋体" w:hint="eastAsia"/>
                <w:bCs/>
                <w:color w:val="000000" w:themeColor="text1"/>
                <w:kern w:val="0"/>
                <w:sz w:val="21"/>
                <w:szCs w:val="22"/>
              </w:rPr>
              <w:t>万元以下的罚款。</w:t>
            </w:r>
          </w:p>
        </w:tc>
      </w:tr>
      <w:tr w:rsidR="001B69E4" w:rsidRPr="001E340B" w:rsidTr="00ED38EA">
        <w:trPr>
          <w:trHeight w:val="569"/>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rsidP="00ED38EA">
            <w:pPr>
              <w:adjustRightInd w:val="0"/>
              <w:snapToGrid w:val="0"/>
              <w:spacing w:line="236"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s="宋体" w:hint="eastAsia"/>
                <w:bCs/>
                <w:color w:val="000000" w:themeColor="text1"/>
                <w:kern w:val="0"/>
                <w:sz w:val="21"/>
                <w:szCs w:val="22"/>
              </w:rPr>
              <w:t>责令限期改正，逾期不改正的</w:t>
            </w:r>
            <w:r w:rsidRPr="001E340B">
              <w:rPr>
                <w:rFonts w:eastAsia="仿宋" w:hAnsi="仿宋" w:hint="eastAsia"/>
                <w:color w:val="000000" w:themeColor="text1"/>
                <w:kern w:val="0"/>
                <w:sz w:val="21"/>
                <w:szCs w:val="22"/>
              </w:rPr>
              <w:t>，</w:t>
            </w:r>
            <w:r w:rsidRPr="001E340B">
              <w:rPr>
                <w:rFonts w:eastAsia="仿宋" w:hAnsi="仿宋" w:cs="宋体" w:hint="eastAsia"/>
                <w:bCs/>
                <w:color w:val="000000" w:themeColor="text1"/>
                <w:kern w:val="0"/>
                <w:sz w:val="21"/>
                <w:szCs w:val="22"/>
              </w:rPr>
              <w:t>发生拖欠农民工工资事件。</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责令项目停工，并</w:t>
            </w:r>
            <w:r w:rsidRPr="001E340B">
              <w:rPr>
                <w:rFonts w:eastAsia="仿宋" w:hAnsi="仿宋" w:cs="宋体" w:hint="eastAsia"/>
                <w:bCs/>
                <w:color w:val="000000" w:themeColor="text1"/>
                <w:kern w:val="0"/>
                <w:sz w:val="21"/>
                <w:szCs w:val="22"/>
              </w:rPr>
              <w:t>处</w:t>
            </w:r>
            <w:r w:rsidRPr="001E340B">
              <w:rPr>
                <w:rFonts w:eastAsia="仿宋" w:cs="宋体"/>
                <w:bCs/>
                <w:color w:val="000000" w:themeColor="text1"/>
                <w:kern w:val="0"/>
                <w:sz w:val="21"/>
                <w:szCs w:val="22"/>
              </w:rPr>
              <w:t>6</w:t>
            </w:r>
            <w:r w:rsidRPr="001E340B">
              <w:rPr>
                <w:rFonts w:eastAsia="仿宋" w:hAnsi="仿宋" w:cs="宋体" w:hint="eastAsia"/>
                <w:bCs/>
                <w:color w:val="000000" w:themeColor="text1"/>
                <w:kern w:val="0"/>
                <w:sz w:val="21"/>
                <w:szCs w:val="22"/>
              </w:rPr>
              <w:t>万元以上</w:t>
            </w:r>
            <w:r w:rsidRPr="001E340B">
              <w:rPr>
                <w:rFonts w:eastAsia="仿宋" w:cs="宋体"/>
                <w:bCs/>
                <w:color w:val="000000" w:themeColor="text1"/>
                <w:kern w:val="0"/>
                <w:sz w:val="21"/>
                <w:szCs w:val="22"/>
              </w:rPr>
              <w:t>8</w:t>
            </w:r>
            <w:r w:rsidRPr="001E340B">
              <w:rPr>
                <w:rFonts w:eastAsia="仿宋" w:hAnsi="仿宋" w:cs="宋体" w:hint="eastAsia"/>
                <w:bCs/>
                <w:color w:val="000000" w:themeColor="text1"/>
                <w:kern w:val="0"/>
                <w:sz w:val="21"/>
                <w:szCs w:val="22"/>
              </w:rPr>
              <w:t>万元以下的罚款。</w:t>
            </w:r>
          </w:p>
        </w:tc>
      </w:tr>
      <w:tr w:rsidR="001B69E4" w:rsidRPr="001E340B" w:rsidTr="00ED38EA">
        <w:trPr>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rsidP="00ED38EA">
            <w:pPr>
              <w:adjustRightInd w:val="0"/>
              <w:snapToGrid w:val="0"/>
              <w:spacing w:line="236"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s="宋体" w:hint="eastAsia"/>
                <w:bCs/>
                <w:color w:val="000000" w:themeColor="text1"/>
                <w:kern w:val="0"/>
                <w:sz w:val="21"/>
                <w:szCs w:val="22"/>
              </w:rPr>
              <w:t>责令限期改正，逾期不改正的</w:t>
            </w:r>
            <w:r w:rsidRPr="001E340B">
              <w:rPr>
                <w:rFonts w:eastAsia="仿宋" w:hAnsi="仿宋" w:hint="eastAsia"/>
                <w:color w:val="000000" w:themeColor="text1"/>
                <w:kern w:val="0"/>
                <w:sz w:val="21"/>
                <w:szCs w:val="22"/>
              </w:rPr>
              <w:t>，</w:t>
            </w:r>
            <w:r w:rsidRPr="001E340B">
              <w:rPr>
                <w:rFonts w:eastAsia="仿宋" w:hAnsi="仿宋" w:cs="宋体" w:hint="eastAsia"/>
                <w:bCs/>
                <w:color w:val="000000" w:themeColor="text1"/>
                <w:kern w:val="0"/>
                <w:sz w:val="21"/>
                <w:szCs w:val="22"/>
              </w:rPr>
              <w:t>发生拖欠农民工工资群体性或者其他社会影响恶劣的事件。</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责令项目停工，并</w:t>
            </w:r>
            <w:r w:rsidRPr="001E340B">
              <w:rPr>
                <w:rFonts w:eastAsia="仿宋" w:hAnsi="仿宋" w:cs="宋体" w:hint="eastAsia"/>
                <w:bCs/>
                <w:color w:val="000000" w:themeColor="text1"/>
                <w:kern w:val="0"/>
                <w:sz w:val="21"/>
                <w:szCs w:val="22"/>
              </w:rPr>
              <w:t>处</w:t>
            </w:r>
            <w:r w:rsidRPr="001E340B">
              <w:rPr>
                <w:rFonts w:eastAsia="仿宋" w:cs="宋体"/>
                <w:bCs/>
                <w:color w:val="000000" w:themeColor="text1"/>
                <w:kern w:val="0"/>
                <w:sz w:val="21"/>
                <w:szCs w:val="22"/>
              </w:rPr>
              <w:t>8</w:t>
            </w:r>
            <w:r w:rsidRPr="001E340B">
              <w:rPr>
                <w:rFonts w:eastAsia="仿宋" w:hAnsi="仿宋" w:cs="宋体" w:hint="eastAsia"/>
                <w:bCs/>
                <w:color w:val="000000" w:themeColor="text1"/>
                <w:kern w:val="0"/>
                <w:sz w:val="21"/>
                <w:szCs w:val="22"/>
              </w:rPr>
              <w:t>万元以上</w:t>
            </w:r>
            <w:r w:rsidRPr="001E340B">
              <w:rPr>
                <w:rFonts w:eastAsia="仿宋" w:cs="宋体"/>
                <w:bCs/>
                <w:color w:val="000000" w:themeColor="text1"/>
                <w:kern w:val="0"/>
                <w:sz w:val="21"/>
                <w:szCs w:val="22"/>
              </w:rPr>
              <w:t>10</w:t>
            </w:r>
            <w:r w:rsidRPr="001E340B">
              <w:rPr>
                <w:rFonts w:eastAsia="仿宋" w:hAnsi="仿宋" w:cs="宋体" w:hint="eastAsia"/>
                <w:bCs/>
                <w:color w:val="000000" w:themeColor="text1"/>
                <w:kern w:val="0"/>
                <w:sz w:val="21"/>
                <w:szCs w:val="22"/>
              </w:rPr>
              <w:t>万元以下的罚款。</w:t>
            </w:r>
          </w:p>
        </w:tc>
      </w:tr>
      <w:tr w:rsidR="001B69E4" w:rsidRPr="001E340B">
        <w:trPr>
          <w:trHeight w:val="850"/>
          <w:jc w:val="center"/>
        </w:trPr>
        <w:tc>
          <w:tcPr>
            <w:tcW w:w="703" w:type="dxa"/>
            <w:vMerge w:val="restart"/>
            <w:vAlign w:val="center"/>
          </w:tcPr>
          <w:p w:rsidR="001B69E4" w:rsidRPr="001E340B" w:rsidRDefault="001B69E4" w:rsidP="007307DD">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143</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劳务管理</w:t>
            </w:r>
          </w:p>
        </w:tc>
        <w:tc>
          <w:tcPr>
            <w:tcW w:w="1220" w:type="dxa"/>
            <w:vMerge w:val="restart"/>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未按约定及时足额向农民工工资专用账户拨付工程款中的人工费用</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《保障农民工工资支付条例》</w:t>
            </w:r>
            <w:r w:rsidR="008470C5"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第二十九条第一款</w:t>
            </w:r>
            <w:r w:rsidRPr="001E340B">
              <w:rPr>
                <w:rFonts w:eastAsia="仿宋" w:hint="eastAsia"/>
                <w:color w:val="000000" w:themeColor="text1"/>
                <w:kern w:val="0"/>
                <w:sz w:val="21"/>
                <w:szCs w:val="22"/>
              </w:rPr>
              <w:t xml:space="preserve"> </w:t>
            </w:r>
            <w:r w:rsidRPr="001E340B">
              <w:rPr>
                <w:rFonts w:eastAsia="仿宋" w:hAnsi="仿宋" w:hint="eastAsia"/>
                <w:color w:val="000000" w:themeColor="text1"/>
                <w:kern w:val="0"/>
                <w:sz w:val="21"/>
                <w:szCs w:val="22"/>
              </w:rPr>
              <w:t>建设单位应当按照合同约定及时拨付工程款，并将人工费用及时足额拨付至农民工工资专用账户，加强对施工总承包单位按时足额支付农民工工资的监督。</w:t>
            </w:r>
          </w:p>
        </w:tc>
        <w:tc>
          <w:tcPr>
            <w:tcW w:w="2857" w:type="dxa"/>
            <w:vMerge w:val="restart"/>
            <w:vAlign w:val="center"/>
          </w:tcPr>
          <w:p w:rsidR="001B69E4" w:rsidRPr="001E340B" w:rsidRDefault="001B69E4" w:rsidP="00ED38EA">
            <w:pPr>
              <w:adjustRightInd w:val="0"/>
              <w:snapToGrid w:val="0"/>
              <w:spacing w:line="236"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《保障农民工工资支付条例》</w:t>
            </w:r>
            <w:r w:rsidR="008470C5"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第五十七条第（二）项</w:t>
            </w:r>
            <w:r w:rsidRPr="001E340B">
              <w:rPr>
                <w:rFonts w:eastAsia="仿宋" w:hint="eastAsia"/>
                <w:b/>
                <w:color w:val="000000" w:themeColor="text1"/>
                <w:kern w:val="0"/>
                <w:sz w:val="21"/>
                <w:szCs w:val="22"/>
              </w:rPr>
              <w:t xml:space="preserve">  </w:t>
            </w:r>
            <w:r w:rsidRPr="001E340B">
              <w:rPr>
                <w:rFonts w:eastAsia="仿宋" w:hAnsi="仿宋" w:hint="eastAsia"/>
                <w:color w:val="000000" w:themeColor="text1"/>
                <w:kern w:val="0"/>
                <w:sz w:val="21"/>
                <w:szCs w:val="22"/>
              </w:rPr>
              <w:t>有下列情形之一的，由人力资源社会保障行政部门、相关行业工程建设主管部门按照职责责令限期改正；逾期不改正的，责令项目停工，并处</w:t>
            </w:r>
            <w:r w:rsidRPr="001E340B">
              <w:rPr>
                <w:rFonts w:eastAsia="仿宋" w:hint="eastAsia"/>
                <w:color w:val="000000" w:themeColor="text1"/>
                <w:kern w:val="0"/>
                <w:sz w:val="21"/>
                <w:szCs w:val="22"/>
              </w:rPr>
              <w:t>5</w:t>
            </w:r>
            <w:r w:rsidRPr="001E340B">
              <w:rPr>
                <w:rFonts w:eastAsia="仿宋" w:hAnsi="仿宋" w:hint="eastAsia"/>
                <w:color w:val="000000" w:themeColor="text1"/>
                <w:kern w:val="0"/>
                <w:sz w:val="21"/>
                <w:szCs w:val="22"/>
              </w:rPr>
              <w:t>万元以上</w:t>
            </w:r>
            <w:r w:rsidRPr="001E340B">
              <w:rPr>
                <w:rFonts w:eastAsia="仿宋" w:hint="eastAsia"/>
                <w:color w:val="000000" w:themeColor="text1"/>
                <w:kern w:val="0"/>
                <w:sz w:val="21"/>
                <w:szCs w:val="22"/>
              </w:rPr>
              <w:t>10</w:t>
            </w:r>
            <w:r w:rsidRPr="001E340B">
              <w:rPr>
                <w:rFonts w:eastAsia="仿宋" w:hAnsi="仿宋" w:hint="eastAsia"/>
                <w:color w:val="000000" w:themeColor="text1"/>
                <w:kern w:val="0"/>
                <w:sz w:val="21"/>
                <w:szCs w:val="22"/>
              </w:rPr>
              <w:t>万元以下的罚款：</w:t>
            </w:r>
          </w:p>
          <w:p w:rsidR="001B69E4" w:rsidRPr="001E340B" w:rsidRDefault="001B69E4" w:rsidP="00ED38EA">
            <w:pPr>
              <w:adjustRightInd w:val="0"/>
              <w:snapToGrid w:val="0"/>
              <w:spacing w:line="236" w:lineRule="exact"/>
              <w:ind w:firstLineChars="200" w:firstLine="420"/>
              <w:rPr>
                <w:rFonts w:eastAsia="仿宋"/>
                <w:b/>
                <w:color w:val="000000" w:themeColor="text1"/>
                <w:kern w:val="0"/>
                <w:sz w:val="21"/>
                <w:szCs w:val="22"/>
              </w:rPr>
            </w:pPr>
            <w:r w:rsidRPr="001E340B">
              <w:rPr>
                <w:rFonts w:eastAsia="仿宋" w:hAnsi="仿宋" w:hint="eastAsia"/>
                <w:color w:val="000000" w:themeColor="text1"/>
                <w:kern w:val="0"/>
                <w:sz w:val="21"/>
                <w:szCs w:val="22"/>
              </w:rPr>
              <w:t>（二）建设单位未按约定及时足额向农民工工资专用账户拨付工程款中的人工费用；</w:t>
            </w:r>
            <w:r w:rsidRPr="001E340B">
              <w:rPr>
                <w:rFonts w:eastAsia="仿宋" w:hint="eastAsia"/>
                <w:b/>
                <w:color w:val="000000" w:themeColor="text1"/>
                <w:kern w:val="0"/>
                <w:sz w:val="21"/>
                <w:szCs w:val="22"/>
              </w:rPr>
              <w:t xml:space="preserve"> </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建设单位</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s="宋体" w:hint="eastAsia"/>
                <w:bCs/>
                <w:color w:val="000000" w:themeColor="text1"/>
                <w:kern w:val="0"/>
                <w:sz w:val="21"/>
                <w:szCs w:val="22"/>
              </w:rPr>
              <w:t>责令限期改正，逾期不改正的。</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责令项目停工、</w:t>
            </w:r>
            <w:r w:rsidRPr="001E340B">
              <w:rPr>
                <w:rFonts w:eastAsia="仿宋" w:hAnsi="仿宋" w:cs="宋体" w:hint="eastAsia"/>
                <w:bCs/>
                <w:color w:val="000000" w:themeColor="text1"/>
                <w:kern w:val="0"/>
                <w:sz w:val="21"/>
                <w:szCs w:val="22"/>
              </w:rPr>
              <w:t>处</w:t>
            </w:r>
            <w:r w:rsidRPr="001E340B">
              <w:rPr>
                <w:rFonts w:eastAsia="仿宋" w:cs="宋体"/>
                <w:bCs/>
                <w:color w:val="000000" w:themeColor="text1"/>
                <w:kern w:val="0"/>
                <w:sz w:val="21"/>
                <w:szCs w:val="22"/>
              </w:rPr>
              <w:t>5</w:t>
            </w:r>
            <w:r w:rsidRPr="001E340B">
              <w:rPr>
                <w:rFonts w:eastAsia="仿宋" w:hAnsi="仿宋" w:cs="宋体" w:hint="eastAsia"/>
                <w:bCs/>
                <w:color w:val="000000" w:themeColor="text1"/>
                <w:kern w:val="0"/>
                <w:sz w:val="21"/>
                <w:szCs w:val="22"/>
              </w:rPr>
              <w:t>万元以上</w:t>
            </w:r>
            <w:r w:rsidRPr="001E340B">
              <w:rPr>
                <w:rFonts w:eastAsia="仿宋" w:cs="宋体"/>
                <w:bCs/>
                <w:color w:val="000000" w:themeColor="text1"/>
                <w:kern w:val="0"/>
                <w:sz w:val="21"/>
                <w:szCs w:val="22"/>
              </w:rPr>
              <w:t>6</w:t>
            </w:r>
            <w:r w:rsidRPr="001E340B">
              <w:rPr>
                <w:rFonts w:eastAsia="仿宋" w:hAnsi="仿宋" w:cs="宋体" w:hint="eastAsia"/>
                <w:bCs/>
                <w:color w:val="000000" w:themeColor="text1"/>
                <w:kern w:val="0"/>
                <w:sz w:val="21"/>
                <w:szCs w:val="22"/>
              </w:rPr>
              <w:t>万元以下的罚款。</w:t>
            </w:r>
          </w:p>
        </w:tc>
      </w:tr>
      <w:tr w:rsidR="001B69E4" w:rsidRPr="001E340B" w:rsidTr="00ED38EA">
        <w:trPr>
          <w:trHeight w:val="1043"/>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rsidP="00ED38EA">
            <w:pPr>
              <w:adjustRightInd w:val="0"/>
              <w:snapToGrid w:val="0"/>
              <w:spacing w:line="236"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s="宋体"/>
                <w:bCs/>
                <w:color w:val="000000" w:themeColor="text1"/>
                <w:kern w:val="0"/>
                <w:sz w:val="21"/>
                <w:szCs w:val="22"/>
              </w:rPr>
            </w:pPr>
            <w:r w:rsidRPr="001E340B">
              <w:rPr>
                <w:rFonts w:eastAsia="仿宋" w:hAnsi="仿宋" w:cs="宋体" w:hint="eastAsia"/>
                <w:bCs/>
                <w:color w:val="000000" w:themeColor="text1"/>
                <w:kern w:val="0"/>
                <w:sz w:val="21"/>
                <w:szCs w:val="22"/>
              </w:rPr>
              <w:t>责令限期改正，逾期不改正的</w:t>
            </w:r>
            <w:r w:rsidRPr="001E340B">
              <w:rPr>
                <w:rFonts w:eastAsia="仿宋" w:hAnsi="仿宋" w:hint="eastAsia"/>
                <w:color w:val="000000" w:themeColor="text1"/>
                <w:kern w:val="0"/>
                <w:sz w:val="21"/>
                <w:szCs w:val="22"/>
              </w:rPr>
              <w:t>，</w:t>
            </w:r>
            <w:r w:rsidRPr="001E340B">
              <w:rPr>
                <w:rFonts w:eastAsia="仿宋" w:hAnsi="仿宋" w:cs="宋体" w:hint="eastAsia"/>
                <w:bCs/>
                <w:color w:val="000000" w:themeColor="text1"/>
                <w:kern w:val="0"/>
                <w:sz w:val="21"/>
                <w:szCs w:val="22"/>
              </w:rPr>
              <w:t>发生拖欠农民工工资事件。</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责令项目停工、</w:t>
            </w:r>
            <w:r w:rsidRPr="001E340B">
              <w:rPr>
                <w:rFonts w:eastAsia="仿宋" w:hAnsi="仿宋" w:cs="宋体" w:hint="eastAsia"/>
                <w:bCs/>
                <w:color w:val="000000" w:themeColor="text1"/>
                <w:kern w:val="0"/>
                <w:sz w:val="21"/>
                <w:szCs w:val="22"/>
              </w:rPr>
              <w:t>处</w:t>
            </w:r>
            <w:r w:rsidRPr="001E340B">
              <w:rPr>
                <w:rFonts w:eastAsia="仿宋" w:cs="宋体"/>
                <w:bCs/>
                <w:color w:val="000000" w:themeColor="text1"/>
                <w:kern w:val="0"/>
                <w:sz w:val="21"/>
                <w:szCs w:val="22"/>
              </w:rPr>
              <w:t>6</w:t>
            </w:r>
            <w:r w:rsidRPr="001E340B">
              <w:rPr>
                <w:rFonts w:eastAsia="仿宋" w:hAnsi="仿宋" w:cs="宋体" w:hint="eastAsia"/>
                <w:bCs/>
                <w:color w:val="000000" w:themeColor="text1"/>
                <w:kern w:val="0"/>
                <w:sz w:val="21"/>
                <w:szCs w:val="22"/>
              </w:rPr>
              <w:t>万元以上</w:t>
            </w:r>
            <w:r w:rsidRPr="001E340B">
              <w:rPr>
                <w:rFonts w:eastAsia="仿宋" w:cs="宋体"/>
                <w:bCs/>
                <w:color w:val="000000" w:themeColor="text1"/>
                <w:kern w:val="0"/>
                <w:sz w:val="21"/>
                <w:szCs w:val="22"/>
              </w:rPr>
              <w:t>8</w:t>
            </w:r>
            <w:r w:rsidRPr="001E340B">
              <w:rPr>
                <w:rFonts w:eastAsia="仿宋" w:hAnsi="仿宋" w:cs="宋体" w:hint="eastAsia"/>
                <w:bCs/>
                <w:color w:val="000000" w:themeColor="text1"/>
                <w:kern w:val="0"/>
                <w:sz w:val="21"/>
                <w:szCs w:val="22"/>
              </w:rPr>
              <w:t>万元以下的罚款。</w:t>
            </w:r>
          </w:p>
        </w:tc>
      </w:tr>
      <w:tr w:rsidR="001B69E4" w:rsidRPr="001E340B" w:rsidTr="00ED38EA">
        <w:trPr>
          <w:trHeight w:val="903"/>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rsidP="00ED38EA">
            <w:pPr>
              <w:adjustRightInd w:val="0"/>
              <w:snapToGrid w:val="0"/>
              <w:spacing w:line="236"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s="宋体" w:hint="eastAsia"/>
                <w:bCs/>
                <w:color w:val="000000" w:themeColor="text1"/>
                <w:kern w:val="0"/>
                <w:sz w:val="21"/>
                <w:szCs w:val="22"/>
              </w:rPr>
              <w:t>责令限期改正，逾期不改正的</w:t>
            </w:r>
            <w:r w:rsidRPr="001E340B">
              <w:rPr>
                <w:rFonts w:eastAsia="仿宋" w:hAnsi="仿宋" w:hint="eastAsia"/>
                <w:color w:val="000000" w:themeColor="text1"/>
                <w:kern w:val="0"/>
                <w:sz w:val="21"/>
                <w:szCs w:val="22"/>
              </w:rPr>
              <w:t>，</w:t>
            </w:r>
            <w:r w:rsidRPr="001E340B">
              <w:rPr>
                <w:rFonts w:eastAsia="仿宋" w:hAnsi="仿宋" w:cs="宋体" w:hint="eastAsia"/>
                <w:bCs/>
                <w:color w:val="000000" w:themeColor="text1"/>
                <w:kern w:val="0"/>
                <w:sz w:val="21"/>
                <w:szCs w:val="22"/>
              </w:rPr>
              <w:t>发生拖欠农民工工资群体性或者其他社会影响恶劣的事件。</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责令项目停工、</w:t>
            </w:r>
            <w:r w:rsidRPr="001E340B">
              <w:rPr>
                <w:rFonts w:eastAsia="仿宋" w:hAnsi="仿宋" w:cs="宋体" w:hint="eastAsia"/>
                <w:bCs/>
                <w:color w:val="000000" w:themeColor="text1"/>
                <w:kern w:val="0"/>
                <w:sz w:val="21"/>
                <w:szCs w:val="22"/>
              </w:rPr>
              <w:t>处</w:t>
            </w:r>
            <w:r w:rsidRPr="001E340B">
              <w:rPr>
                <w:rFonts w:eastAsia="仿宋" w:cs="宋体"/>
                <w:bCs/>
                <w:color w:val="000000" w:themeColor="text1"/>
                <w:kern w:val="0"/>
                <w:sz w:val="21"/>
                <w:szCs w:val="22"/>
              </w:rPr>
              <w:t>8</w:t>
            </w:r>
            <w:r w:rsidRPr="001E340B">
              <w:rPr>
                <w:rFonts w:eastAsia="仿宋" w:hAnsi="仿宋" w:cs="宋体" w:hint="eastAsia"/>
                <w:bCs/>
                <w:color w:val="000000" w:themeColor="text1"/>
                <w:kern w:val="0"/>
                <w:sz w:val="21"/>
                <w:szCs w:val="22"/>
              </w:rPr>
              <w:t>万元以上</w:t>
            </w:r>
            <w:r w:rsidRPr="001E340B">
              <w:rPr>
                <w:rFonts w:eastAsia="仿宋" w:cs="宋体"/>
                <w:bCs/>
                <w:color w:val="000000" w:themeColor="text1"/>
                <w:kern w:val="0"/>
                <w:sz w:val="21"/>
                <w:szCs w:val="22"/>
              </w:rPr>
              <w:t>10</w:t>
            </w:r>
            <w:r w:rsidRPr="001E340B">
              <w:rPr>
                <w:rFonts w:eastAsia="仿宋" w:hAnsi="仿宋" w:cs="宋体" w:hint="eastAsia"/>
                <w:bCs/>
                <w:color w:val="000000" w:themeColor="text1"/>
                <w:kern w:val="0"/>
                <w:sz w:val="21"/>
                <w:szCs w:val="22"/>
              </w:rPr>
              <w:t>万元以下的罚款。</w:t>
            </w:r>
          </w:p>
        </w:tc>
      </w:tr>
      <w:tr w:rsidR="001B69E4" w:rsidRPr="001E340B">
        <w:trPr>
          <w:trHeight w:val="837"/>
          <w:jc w:val="center"/>
        </w:trPr>
        <w:tc>
          <w:tcPr>
            <w:tcW w:w="703" w:type="dxa"/>
            <w:vMerge w:val="restart"/>
            <w:vAlign w:val="center"/>
          </w:tcPr>
          <w:p w:rsidR="001B69E4" w:rsidRPr="001E340B" w:rsidRDefault="001B69E4" w:rsidP="007307DD">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144</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劳务管理</w:t>
            </w:r>
          </w:p>
        </w:tc>
        <w:tc>
          <w:tcPr>
            <w:tcW w:w="1220" w:type="dxa"/>
            <w:vMerge w:val="restart"/>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拒不提供供或者无法提供工程施工合同</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《保障农民工工资支付条例》</w:t>
            </w:r>
            <w:r w:rsidR="008470C5"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第二十四条第三款</w:t>
            </w:r>
            <w:r w:rsidRPr="001E340B">
              <w:rPr>
                <w:rFonts w:eastAsia="仿宋" w:hint="eastAsia"/>
                <w:b/>
                <w:color w:val="000000" w:themeColor="text1"/>
                <w:kern w:val="0"/>
                <w:sz w:val="21"/>
                <w:szCs w:val="22"/>
              </w:rPr>
              <w:t xml:space="preserve">  </w:t>
            </w:r>
            <w:r w:rsidRPr="001E340B">
              <w:rPr>
                <w:rFonts w:eastAsia="仿宋" w:hAnsi="仿宋" w:hint="eastAsia"/>
                <w:color w:val="000000" w:themeColor="text1"/>
                <w:kern w:val="0"/>
                <w:sz w:val="21"/>
                <w:szCs w:val="22"/>
              </w:rPr>
              <w:t>建设单位与施工总承包单位应当将工程施工合同保存备查。</w:t>
            </w:r>
          </w:p>
        </w:tc>
        <w:tc>
          <w:tcPr>
            <w:tcW w:w="2857" w:type="dxa"/>
            <w:vMerge w:val="restart"/>
            <w:vAlign w:val="center"/>
          </w:tcPr>
          <w:p w:rsidR="001B69E4" w:rsidRPr="001E340B" w:rsidRDefault="001B69E4" w:rsidP="00ED38EA">
            <w:pPr>
              <w:adjustRightInd w:val="0"/>
              <w:snapToGrid w:val="0"/>
              <w:spacing w:line="236"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《保障农民工工资支付条例》</w:t>
            </w:r>
            <w:r w:rsidR="008470C5"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第五十七条第（三）项</w:t>
            </w:r>
            <w:r w:rsidRPr="001E340B">
              <w:rPr>
                <w:rFonts w:eastAsia="仿宋" w:hint="eastAsia"/>
                <w:b/>
                <w:color w:val="000000" w:themeColor="text1"/>
                <w:kern w:val="0"/>
                <w:sz w:val="21"/>
                <w:szCs w:val="22"/>
              </w:rPr>
              <w:t xml:space="preserve">  </w:t>
            </w:r>
            <w:r w:rsidRPr="001E340B">
              <w:rPr>
                <w:rFonts w:eastAsia="仿宋" w:hAnsi="仿宋" w:hint="eastAsia"/>
                <w:color w:val="000000" w:themeColor="text1"/>
                <w:kern w:val="0"/>
                <w:sz w:val="21"/>
                <w:szCs w:val="22"/>
              </w:rPr>
              <w:t>有下列情形之一的，由人力资源社会保障行政部门、相关行业工程建设主管部门按照职责责令限期改正；逾期不改正的，责令项目停工，并处</w:t>
            </w:r>
            <w:r w:rsidRPr="001E340B">
              <w:rPr>
                <w:rFonts w:eastAsia="仿宋" w:hint="eastAsia"/>
                <w:color w:val="000000" w:themeColor="text1"/>
                <w:kern w:val="0"/>
                <w:sz w:val="21"/>
                <w:szCs w:val="22"/>
              </w:rPr>
              <w:t>5</w:t>
            </w:r>
            <w:r w:rsidRPr="001E340B">
              <w:rPr>
                <w:rFonts w:eastAsia="仿宋" w:hAnsi="仿宋" w:hint="eastAsia"/>
                <w:color w:val="000000" w:themeColor="text1"/>
                <w:kern w:val="0"/>
                <w:sz w:val="21"/>
                <w:szCs w:val="22"/>
              </w:rPr>
              <w:t>万元以上</w:t>
            </w:r>
            <w:r w:rsidRPr="001E340B">
              <w:rPr>
                <w:rFonts w:eastAsia="仿宋" w:hint="eastAsia"/>
                <w:color w:val="000000" w:themeColor="text1"/>
                <w:kern w:val="0"/>
                <w:sz w:val="21"/>
                <w:szCs w:val="22"/>
              </w:rPr>
              <w:t>10</w:t>
            </w:r>
            <w:r w:rsidRPr="001E340B">
              <w:rPr>
                <w:rFonts w:eastAsia="仿宋" w:hAnsi="仿宋" w:hint="eastAsia"/>
                <w:color w:val="000000" w:themeColor="text1"/>
                <w:kern w:val="0"/>
                <w:sz w:val="21"/>
                <w:szCs w:val="22"/>
              </w:rPr>
              <w:t>万元以下的罚款：</w:t>
            </w:r>
          </w:p>
          <w:p w:rsidR="001B69E4" w:rsidRPr="001E340B" w:rsidRDefault="001B69E4" w:rsidP="00ED38EA">
            <w:pPr>
              <w:adjustRightInd w:val="0"/>
              <w:snapToGrid w:val="0"/>
              <w:spacing w:line="236" w:lineRule="exact"/>
              <w:ind w:firstLineChars="200" w:firstLine="420"/>
              <w:rPr>
                <w:rFonts w:eastAsia="仿宋"/>
                <w:b/>
                <w:color w:val="000000" w:themeColor="text1"/>
                <w:kern w:val="0"/>
                <w:sz w:val="21"/>
                <w:szCs w:val="22"/>
              </w:rPr>
            </w:pPr>
            <w:r w:rsidRPr="001E340B">
              <w:rPr>
                <w:rFonts w:eastAsia="仿宋" w:hAnsi="仿宋" w:hint="eastAsia"/>
                <w:color w:val="000000" w:themeColor="text1"/>
                <w:kern w:val="0"/>
                <w:sz w:val="21"/>
                <w:szCs w:val="22"/>
              </w:rPr>
              <w:t>（三）建设单位或者施工总承包单位拒不提供或者无法提供工程施工合同、农民工工资专用账户有关资料。</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建设单位</w:t>
            </w:r>
          </w:p>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施工单位</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s="宋体" w:hint="eastAsia"/>
                <w:bCs/>
                <w:color w:val="000000" w:themeColor="text1"/>
                <w:kern w:val="0"/>
                <w:sz w:val="21"/>
                <w:szCs w:val="22"/>
              </w:rPr>
              <w:t>责令限期改正，逾期不改正的。</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责令项目停工、</w:t>
            </w:r>
            <w:r w:rsidRPr="001E340B">
              <w:rPr>
                <w:rFonts w:eastAsia="仿宋" w:hAnsi="仿宋" w:cs="宋体" w:hint="eastAsia"/>
                <w:bCs/>
                <w:color w:val="000000" w:themeColor="text1"/>
                <w:kern w:val="0"/>
                <w:sz w:val="21"/>
                <w:szCs w:val="22"/>
              </w:rPr>
              <w:t>处</w:t>
            </w:r>
            <w:r w:rsidRPr="001E340B">
              <w:rPr>
                <w:rFonts w:eastAsia="仿宋" w:cs="宋体"/>
                <w:bCs/>
                <w:color w:val="000000" w:themeColor="text1"/>
                <w:kern w:val="0"/>
                <w:sz w:val="21"/>
                <w:szCs w:val="22"/>
              </w:rPr>
              <w:t>5</w:t>
            </w:r>
            <w:r w:rsidRPr="001E340B">
              <w:rPr>
                <w:rFonts w:eastAsia="仿宋" w:hAnsi="仿宋" w:cs="宋体" w:hint="eastAsia"/>
                <w:bCs/>
                <w:color w:val="000000" w:themeColor="text1"/>
                <w:kern w:val="0"/>
                <w:sz w:val="21"/>
                <w:szCs w:val="22"/>
              </w:rPr>
              <w:t>万元以上</w:t>
            </w:r>
            <w:r w:rsidRPr="001E340B">
              <w:rPr>
                <w:rFonts w:eastAsia="仿宋" w:cs="宋体"/>
                <w:bCs/>
                <w:color w:val="000000" w:themeColor="text1"/>
                <w:kern w:val="0"/>
                <w:sz w:val="21"/>
                <w:szCs w:val="22"/>
              </w:rPr>
              <w:t>6</w:t>
            </w:r>
            <w:r w:rsidRPr="001E340B">
              <w:rPr>
                <w:rFonts w:eastAsia="仿宋" w:hAnsi="仿宋" w:cs="宋体" w:hint="eastAsia"/>
                <w:bCs/>
                <w:color w:val="000000" w:themeColor="text1"/>
                <w:kern w:val="0"/>
                <w:sz w:val="21"/>
                <w:szCs w:val="22"/>
              </w:rPr>
              <w:t>万元以下的罚款。</w:t>
            </w:r>
          </w:p>
        </w:tc>
      </w:tr>
      <w:tr w:rsidR="001B69E4" w:rsidRPr="001E340B">
        <w:trPr>
          <w:trHeight w:val="991"/>
          <w:jc w:val="center"/>
        </w:trPr>
        <w:tc>
          <w:tcPr>
            <w:tcW w:w="703" w:type="dxa"/>
            <w:vMerge/>
            <w:tcBorders>
              <w:bottom w:val="single" w:sz="4" w:space="0" w:color="auto"/>
            </w:tcBorders>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tcBorders>
              <w:bottom w:val="single" w:sz="4" w:space="0" w:color="auto"/>
            </w:tcBorders>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tcBorders>
              <w:bottom w:val="single" w:sz="4" w:space="0" w:color="auto"/>
            </w:tcBorders>
            <w:vAlign w:val="center"/>
          </w:tcPr>
          <w:p w:rsidR="001B69E4" w:rsidRPr="001E340B" w:rsidRDefault="001B69E4">
            <w:pPr>
              <w:widowControl/>
              <w:adjustRightInd w:val="0"/>
              <w:snapToGrid w:val="0"/>
              <w:spacing w:line="240" w:lineRule="exact"/>
              <w:rPr>
                <w:rFonts w:eastAsia="仿宋"/>
                <w:color w:val="000000" w:themeColor="text1"/>
                <w:kern w:val="0"/>
                <w:sz w:val="21"/>
                <w:szCs w:val="22"/>
              </w:rPr>
            </w:pPr>
          </w:p>
        </w:tc>
        <w:tc>
          <w:tcPr>
            <w:tcW w:w="3065" w:type="dxa"/>
            <w:vMerge/>
            <w:tcBorders>
              <w:bottom w:val="single" w:sz="4" w:space="0" w:color="auto"/>
            </w:tcBorders>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tcBorders>
              <w:bottom w:val="single" w:sz="4" w:space="0" w:color="auto"/>
            </w:tcBorders>
            <w:vAlign w:val="center"/>
          </w:tcPr>
          <w:p w:rsidR="001B69E4" w:rsidRPr="001E340B" w:rsidRDefault="001B69E4" w:rsidP="00ED38EA">
            <w:pPr>
              <w:adjustRightInd w:val="0"/>
              <w:snapToGrid w:val="0"/>
              <w:spacing w:line="236" w:lineRule="exact"/>
              <w:ind w:firstLineChars="200" w:firstLine="422"/>
              <w:rPr>
                <w:rFonts w:eastAsia="仿宋"/>
                <w:b/>
                <w:color w:val="000000" w:themeColor="text1"/>
                <w:kern w:val="0"/>
                <w:sz w:val="21"/>
                <w:szCs w:val="22"/>
              </w:rPr>
            </w:pPr>
          </w:p>
        </w:tc>
        <w:tc>
          <w:tcPr>
            <w:tcW w:w="1121" w:type="dxa"/>
            <w:vMerge/>
            <w:tcBorders>
              <w:bottom w:val="single" w:sz="4" w:space="0" w:color="auto"/>
            </w:tcBorders>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tcBorders>
              <w:bottom w:val="single" w:sz="4" w:space="0" w:color="auto"/>
            </w:tcBorders>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s="宋体" w:hint="eastAsia"/>
                <w:bCs/>
                <w:color w:val="000000" w:themeColor="text1"/>
                <w:kern w:val="0"/>
                <w:sz w:val="21"/>
                <w:szCs w:val="22"/>
              </w:rPr>
              <w:t>责令限期改正，逾期不改正的</w:t>
            </w:r>
            <w:r w:rsidRPr="001E340B">
              <w:rPr>
                <w:rFonts w:eastAsia="仿宋" w:hAnsi="仿宋" w:hint="eastAsia"/>
                <w:color w:val="000000" w:themeColor="text1"/>
                <w:kern w:val="0"/>
                <w:sz w:val="21"/>
                <w:szCs w:val="22"/>
              </w:rPr>
              <w:t>，</w:t>
            </w:r>
            <w:r w:rsidRPr="001E340B">
              <w:rPr>
                <w:rFonts w:eastAsia="仿宋" w:hAnsi="仿宋" w:cs="宋体" w:hint="eastAsia"/>
                <w:bCs/>
                <w:color w:val="000000" w:themeColor="text1"/>
                <w:kern w:val="0"/>
                <w:sz w:val="21"/>
                <w:szCs w:val="22"/>
              </w:rPr>
              <w:t>发生拖欠农民工工资事件。</w:t>
            </w:r>
          </w:p>
        </w:tc>
        <w:tc>
          <w:tcPr>
            <w:tcW w:w="2525" w:type="dxa"/>
            <w:tcBorders>
              <w:bottom w:val="single" w:sz="4" w:space="0" w:color="auto"/>
            </w:tcBorders>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责令项目停工、</w:t>
            </w:r>
            <w:r w:rsidRPr="001E340B">
              <w:rPr>
                <w:rFonts w:eastAsia="仿宋" w:hAnsi="仿宋" w:cs="宋体" w:hint="eastAsia"/>
                <w:bCs/>
                <w:color w:val="000000" w:themeColor="text1"/>
                <w:kern w:val="0"/>
                <w:sz w:val="21"/>
                <w:szCs w:val="22"/>
              </w:rPr>
              <w:t>处</w:t>
            </w:r>
            <w:r w:rsidRPr="001E340B">
              <w:rPr>
                <w:rFonts w:eastAsia="仿宋" w:cs="宋体"/>
                <w:bCs/>
                <w:color w:val="000000" w:themeColor="text1"/>
                <w:kern w:val="0"/>
                <w:sz w:val="21"/>
                <w:szCs w:val="22"/>
              </w:rPr>
              <w:t>6</w:t>
            </w:r>
            <w:r w:rsidRPr="001E340B">
              <w:rPr>
                <w:rFonts w:eastAsia="仿宋" w:hAnsi="仿宋" w:cs="宋体" w:hint="eastAsia"/>
                <w:bCs/>
                <w:color w:val="000000" w:themeColor="text1"/>
                <w:kern w:val="0"/>
                <w:sz w:val="21"/>
                <w:szCs w:val="22"/>
              </w:rPr>
              <w:t>万元以上</w:t>
            </w:r>
            <w:r w:rsidRPr="001E340B">
              <w:rPr>
                <w:rFonts w:eastAsia="仿宋" w:cs="宋体"/>
                <w:bCs/>
                <w:color w:val="000000" w:themeColor="text1"/>
                <w:kern w:val="0"/>
                <w:sz w:val="21"/>
                <w:szCs w:val="22"/>
              </w:rPr>
              <w:t>8</w:t>
            </w:r>
            <w:r w:rsidRPr="001E340B">
              <w:rPr>
                <w:rFonts w:eastAsia="仿宋" w:hAnsi="仿宋" w:cs="宋体" w:hint="eastAsia"/>
                <w:bCs/>
                <w:color w:val="000000" w:themeColor="text1"/>
                <w:kern w:val="0"/>
                <w:sz w:val="21"/>
                <w:szCs w:val="22"/>
              </w:rPr>
              <w:t>万元以下的罚款。</w:t>
            </w:r>
          </w:p>
        </w:tc>
      </w:tr>
      <w:tr w:rsidR="001B69E4" w:rsidRPr="001E340B" w:rsidTr="00ED38EA">
        <w:trPr>
          <w:trHeight w:val="1017"/>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rsidP="00ED38EA">
            <w:pPr>
              <w:adjustRightInd w:val="0"/>
              <w:snapToGrid w:val="0"/>
              <w:spacing w:line="236"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s="宋体" w:hint="eastAsia"/>
                <w:bCs/>
                <w:color w:val="000000" w:themeColor="text1"/>
                <w:kern w:val="0"/>
                <w:sz w:val="21"/>
                <w:szCs w:val="22"/>
              </w:rPr>
              <w:t>责令限期改正，逾期不改正的</w:t>
            </w:r>
            <w:r w:rsidRPr="001E340B">
              <w:rPr>
                <w:rFonts w:eastAsia="仿宋" w:hAnsi="仿宋" w:hint="eastAsia"/>
                <w:color w:val="000000" w:themeColor="text1"/>
                <w:kern w:val="0"/>
                <w:sz w:val="21"/>
                <w:szCs w:val="22"/>
              </w:rPr>
              <w:t>，</w:t>
            </w:r>
            <w:r w:rsidRPr="001E340B">
              <w:rPr>
                <w:rFonts w:eastAsia="仿宋" w:hAnsi="仿宋" w:cs="宋体" w:hint="eastAsia"/>
                <w:bCs/>
                <w:color w:val="000000" w:themeColor="text1"/>
                <w:kern w:val="0"/>
                <w:sz w:val="21"/>
                <w:szCs w:val="22"/>
              </w:rPr>
              <w:t>发生拖欠农民工工资群体性或者其他社会影响恶劣的事件。</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责令项目停工、</w:t>
            </w:r>
            <w:r w:rsidRPr="001E340B">
              <w:rPr>
                <w:rFonts w:eastAsia="仿宋" w:hAnsi="仿宋" w:cs="宋体" w:hint="eastAsia"/>
                <w:bCs/>
                <w:color w:val="000000" w:themeColor="text1"/>
                <w:kern w:val="0"/>
                <w:sz w:val="21"/>
                <w:szCs w:val="22"/>
              </w:rPr>
              <w:t>处</w:t>
            </w:r>
            <w:r w:rsidRPr="001E340B">
              <w:rPr>
                <w:rFonts w:eastAsia="仿宋" w:cs="宋体"/>
                <w:bCs/>
                <w:color w:val="000000" w:themeColor="text1"/>
                <w:kern w:val="0"/>
                <w:sz w:val="21"/>
                <w:szCs w:val="22"/>
              </w:rPr>
              <w:t>8</w:t>
            </w:r>
            <w:r w:rsidRPr="001E340B">
              <w:rPr>
                <w:rFonts w:eastAsia="仿宋" w:hAnsi="仿宋" w:cs="宋体" w:hint="eastAsia"/>
                <w:bCs/>
                <w:color w:val="000000" w:themeColor="text1"/>
                <w:kern w:val="0"/>
                <w:sz w:val="21"/>
                <w:szCs w:val="22"/>
              </w:rPr>
              <w:t>万元以上</w:t>
            </w:r>
            <w:r w:rsidRPr="001E340B">
              <w:rPr>
                <w:rFonts w:eastAsia="仿宋" w:cs="宋体"/>
                <w:bCs/>
                <w:color w:val="000000" w:themeColor="text1"/>
                <w:kern w:val="0"/>
                <w:sz w:val="21"/>
                <w:szCs w:val="22"/>
              </w:rPr>
              <w:t>10</w:t>
            </w:r>
            <w:r w:rsidRPr="001E340B">
              <w:rPr>
                <w:rFonts w:eastAsia="仿宋" w:hAnsi="仿宋" w:cs="宋体" w:hint="eastAsia"/>
                <w:bCs/>
                <w:color w:val="000000" w:themeColor="text1"/>
                <w:kern w:val="0"/>
                <w:sz w:val="21"/>
                <w:szCs w:val="22"/>
              </w:rPr>
              <w:t>万元以下的罚款。</w:t>
            </w:r>
          </w:p>
        </w:tc>
      </w:tr>
      <w:tr w:rsidR="001B69E4" w:rsidRPr="001E340B">
        <w:trPr>
          <w:trHeight w:val="843"/>
          <w:jc w:val="center"/>
        </w:trPr>
        <w:tc>
          <w:tcPr>
            <w:tcW w:w="703" w:type="dxa"/>
            <w:vMerge w:val="restart"/>
            <w:vAlign w:val="center"/>
          </w:tcPr>
          <w:p w:rsidR="001B69E4" w:rsidRPr="001E340B" w:rsidRDefault="001B69E4" w:rsidP="007307DD">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145</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劳务管理</w:t>
            </w:r>
          </w:p>
        </w:tc>
        <w:tc>
          <w:tcPr>
            <w:tcW w:w="1220" w:type="dxa"/>
            <w:vMerge w:val="restart"/>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施工总承包单位拒不提供或者无法提供农民工工资专用账户有关资料</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r w:rsidRPr="001E340B">
              <w:rPr>
                <w:rFonts w:eastAsia="仿宋" w:hAnsi="仿宋" w:hint="eastAsia"/>
                <w:b/>
                <w:color w:val="000000" w:themeColor="text1"/>
                <w:kern w:val="0"/>
                <w:sz w:val="21"/>
                <w:szCs w:val="22"/>
              </w:rPr>
              <w:t>《保障农民工工资支付条例》</w:t>
            </w:r>
            <w:r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第二十六条第二款</w:t>
            </w:r>
            <w:r w:rsidRPr="001E340B">
              <w:rPr>
                <w:rFonts w:eastAsia="仿宋" w:hint="eastAsia"/>
                <w:color w:val="000000" w:themeColor="text1"/>
                <w:kern w:val="0"/>
                <w:sz w:val="21"/>
                <w:szCs w:val="22"/>
              </w:rPr>
              <w:t xml:space="preserve">  </w:t>
            </w:r>
            <w:r w:rsidRPr="001E340B">
              <w:rPr>
                <w:rFonts w:eastAsia="仿宋" w:hAnsi="仿宋" w:hint="eastAsia"/>
                <w:color w:val="000000" w:themeColor="text1"/>
                <w:kern w:val="0"/>
                <w:sz w:val="21"/>
                <w:szCs w:val="22"/>
              </w:rPr>
              <w:t>开设、使用农民工工资专用账户有关资料应当由施工总承包单位妥善保存备查。</w:t>
            </w:r>
          </w:p>
        </w:tc>
        <w:tc>
          <w:tcPr>
            <w:tcW w:w="2857" w:type="dxa"/>
            <w:vMerge w:val="restart"/>
            <w:vAlign w:val="center"/>
          </w:tcPr>
          <w:p w:rsidR="001B69E4" w:rsidRPr="001E340B" w:rsidRDefault="001B69E4" w:rsidP="00ED38EA">
            <w:pPr>
              <w:adjustRightInd w:val="0"/>
              <w:snapToGrid w:val="0"/>
              <w:spacing w:line="236"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《保障农民工工资支付条例》</w:t>
            </w:r>
            <w:r w:rsidR="008470C5" w:rsidRPr="001E340B">
              <w:rPr>
                <w:rFonts w:eastAsia="仿宋" w:hAnsi="仿宋" w:hint="eastAsia"/>
                <w:b/>
                <w:color w:val="000000" w:themeColor="text1"/>
                <w:kern w:val="0"/>
                <w:sz w:val="21"/>
                <w:szCs w:val="22"/>
              </w:rPr>
              <w:t xml:space="preserve"> </w:t>
            </w:r>
            <w:r w:rsidRPr="001E340B">
              <w:rPr>
                <w:rFonts w:eastAsia="仿宋" w:hAnsi="仿宋" w:hint="eastAsia"/>
                <w:b/>
                <w:color w:val="000000" w:themeColor="text1"/>
                <w:kern w:val="0"/>
                <w:sz w:val="21"/>
                <w:szCs w:val="22"/>
              </w:rPr>
              <w:t>第五十七条第（三）项</w:t>
            </w:r>
            <w:r w:rsidRPr="001E340B">
              <w:rPr>
                <w:rFonts w:eastAsia="仿宋" w:hint="eastAsia"/>
                <w:b/>
                <w:color w:val="000000" w:themeColor="text1"/>
                <w:kern w:val="0"/>
                <w:sz w:val="21"/>
                <w:szCs w:val="22"/>
              </w:rPr>
              <w:t xml:space="preserve">  </w:t>
            </w:r>
            <w:r w:rsidRPr="001E340B">
              <w:rPr>
                <w:rFonts w:eastAsia="仿宋" w:hAnsi="仿宋" w:hint="eastAsia"/>
                <w:color w:val="000000" w:themeColor="text1"/>
                <w:kern w:val="0"/>
                <w:sz w:val="21"/>
                <w:szCs w:val="22"/>
              </w:rPr>
              <w:t>有下列情形之一的，由人力资源社会保障行政部门、相关行业工程建设主管部门按照职责责令限期改正；逾期不改正的，责令项目停工，并处</w:t>
            </w:r>
            <w:r w:rsidRPr="001E340B">
              <w:rPr>
                <w:rFonts w:eastAsia="仿宋" w:hint="eastAsia"/>
                <w:color w:val="000000" w:themeColor="text1"/>
                <w:kern w:val="0"/>
                <w:sz w:val="21"/>
                <w:szCs w:val="22"/>
              </w:rPr>
              <w:t>5</w:t>
            </w:r>
            <w:r w:rsidRPr="001E340B">
              <w:rPr>
                <w:rFonts w:eastAsia="仿宋" w:hAnsi="仿宋" w:hint="eastAsia"/>
                <w:color w:val="000000" w:themeColor="text1"/>
                <w:kern w:val="0"/>
                <w:sz w:val="21"/>
                <w:szCs w:val="22"/>
              </w:rPr>
              <w:t>万元以上</w:t>
            </w:r>
            <w:r w:rsidRPr="001E340B">
              <w:rPr>
                <w:rFonts w:eastAsia="仿宋" w:hint="eastAsia"/>
                <w:color w:val="000000" w:themeColor="text1"/>
                <w:kern w:val="0"/>
                <w:sz w:val="21"/>
                <w:szCs w:val="22"/>
              </w:rPr>
              <w:t>10</w:t>
            </w:r>
            <w:r w:rsidRPr="001E340B">
              <w:rPr>
                <w:rFonts w:eastAsia="仿宋" w:hAnsi="仿宋" w:hint="eastAsia"/>
                <w:color w:val="000000" w:themeColor="text1"/>
                <w:kern w:val="0"/>
                <w:sz w:val="21"/>
                <w:szCs w:val="22"/>
              </w:rPr>
              <w:t>万元以下的罚款：</w:t>
            </w:r>
          </w:p>
          <w:p w:rsidR="001B69E4" w:rsidRPr="001E340B" w:rsidRDefault="001B69E4" w:rsidP="00ED38EA">
            <w:pPr>
              <w:adjustRightInd w:val="0"/>
              <w:snapToGrid w:val="0"/>
              <w:spacing w:line="236" w:lineRule="exact"/>
              <w:ind w:firstLineChars="200" w:firstLine="420"/>
              <w:rPr>
                <w:rFonts w:eastAsia="仿宋"/>
                <w:b/>
                <w:color w:val="000000" w:themeColor="text1"/>
                <w:kern w:val="0"/>
                <w:sz w:val="21"/>
                <w:szCs w:val="22"/>
              </w:rPr>
            </w:pPr>
            <w:r w:rsidRPr="001E340B">
              <w:rPr>
                <w:rFonts w:eastAsia="仿宋" w:hAnsi="仿宋" w:hint="eastAsia"/>
                <w:color w:val="000000" w:themeColor="text1"/>
                <w:kern w:val="0"/>
                <w:sz w:val="21"/>
                <w:szCs w:val="22"/>
              </w:rPr>
              <w:t>（三）建设单位或者施工总承包单位拒不提供或者无法提供工程施工合同、农民工工资专用账户有关资料。</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施工单位</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s="宋体" w:hint="eastAsia"/>
                <w:bCs/>
                <w:color w:val="000000" w:themeColor="text1"/>
                <w:kern w:val="0"/>
                <w:sz w:val="21"/>
                <w:szCs w:val="22"/>
              </w:rPr>
              <w:t>责令限期改正，逾期不改正的。</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责令项目停工、</w:t>
            </w:r>
            <w:r w:rsidRPr="001E340B">
              <w:rPr>
                <w:rFonts w:eastAsia="仿宋" w:hAnsi="仿宋" w:cs="宋体" w:hint="eastAsia"/>
                <w:bCs/>
                <w:color w:val="000000" w:themeColor="text1"/>
                <w:kern w:val="0"/>
                <w:sz w:val="21"/>
                <w:szCs w:val="22"/>
              </w:rPr>
              <w:t>处</w:t>
            </w:r>
            <w:r w:rsidRPr="001E340B">
              <w:rPr>
                <w:rFonts w:eastAsia="仿宋" w:cs="宋体"/>
                <w:bCs/>
                <w:color w:val="000000" w:themeColor="text1"/>
                <w:kern w:val="0"/>
                <w:sz w:val="21"/>
                <w:szCs w:val="22"/>
              </w:rPr>
              <w:t>5</w:t>
            </w:r>
            <w:r w:rsidRPr="001E340B">
              <w:rPr>
                <w:rFonts w:eastAsia="仿宋" w:hAnsi="仿宋" w:cs="宋体" w:hint="eastAsia"/>
                <w:bCs/>
                <w:color w:val="000000" w:themeColor="text1"/>
                <w:kern w:val="0"/>
                <w:sz w:val="21"/>
                <w:szCs w:val="22"/>
              </w:rPr>
              <w:t>万元以上</w:t>
            </w:r>
            <w:r w:rsidRPr="001E340B">
              <w:rPr>
                <w:rFonts w:eastAsia="仿宋" w:cs="宋体"/>
                <w:bCs/>
                <w:color w:val="000000" w:themeColor="text1"/>
                <w:kern w:val="0"/>
                <w:sz w:val="21"/>
                <w:szCs w:val="22"/>
              </w:rPr>
              <w:t>6</w:t>
            </w:r>
            <w:r w:rsidRPr="001E340B">
              <w:rPr>
                <w:rFonts w:eastAsia="仿宋" w:hAnsi="仿宋" w:cs="宋体" w:hint="eastAsia"/>
                <w:bCs/>
                <w:color w:val="000000" w:themeColor="text1"/>
                <w:kern w:val="0"/>
                <w:sz w:val="21"/>
                <w:szCs w:val="22"/>
              </w:rPr>
              <w:t>万元以下的罚款。</w:t>
            </w:r>
          </w:p>
        </w:tc>
      </w:tr>
      <w:tr w:rsidR="001B69E4" w:rsidRPr="001E340B">
        <w:trPr>
          <w:trHeight w:val="984"/>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s="宋体" w:hint="eastAsia"/>
                <w:bCs/>
                <w:color w:val="000000" w:themeColor="text1"/>
                <w:kern w:val="0"/>
                <w:sz w:val="21"/>
                <w:szCs w:val="22"/>
              </w:rPr>
              <w:t>责令限期改正，逾期不改正的</w:t>
            </w:r>
            <w:r w:rsidRPr="001E340B">
              <w:rPr>
                <w:rFonts w:eastAsia="仿宋" w:hAnsi="仿宋" w:hint="eastAsia"/>
                <w:color w:val="000000" w:themeColor="text1"/>
                <w:kern w:val="0"/>
                <w:sz w:val="21"/>
                <w:szCs w:val="22"/>
              </w:rPr>
              <w:t>，</w:t>
            </w:r>
            <w:r w:rsidRPr="001E340B">
              <w:rPr>
                <w:rFonts w:eastAsia="仿宋" w:hAnsi="仿宋" w:cs="宋体" w:hint="eastAsia"/>
                <w:bCs/>
                <w:color w:val="000000" w:themeColor="text1"/>
                <w:kern w:val="0"/>
                <w:sz w:val="21"/>
                <w:szCs w:val="22"/>
              </w:rPr>
              <w:t>发生拖欠农民工工资事件。</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责令项目停工、</w:t>
            </w:r>
            <w:r w:rsidRPr="001E340B">
              <w:rPr>
                <w:rFonts w:eastAsia="仿宋" w:hAnsi="仿宋" w:cs="宋体" w:hint="eastAsia"/>
                <w:bCs/>
                <w:color w:val="000000" w:themeColor="text1"/>
                <w:kern w:val="0"/>
                <w:sz w:val="21"/>
                <w:szCs w:val="22"/>
              </w:rPr>
              <w:t>处</w:t>
            </w:r>
            <w:r w:rsidRPr="001E340B">
              <w:rPr>
                <w:rFonts w:eastAsia="仿宋" w:cs="宋体"/>
                <w:bCs/>
                <w:color w:val="000000" w:themeColor="text1"/>
                <w:kern w:val="0"/>
                <w:sz w:val="21"/>
                <w:szCs w:val="22"/>
              </w:rPr>
              <w:t>6</w:t>
            </w:r>
            <w:r w:rsidRPr="001E340B">
              <w:rPr>
                <w:rFonts w:eastAsia="仿宋" w:hAnsi="仿宋" w:cs="宋体" w:hint="eastAsia"/>
                <w:bCs/>
                <w:color w:val="000000" w:themeColor="text1"/>
                <w:kern w:val="0"/>
                <w:sz w:val="21"/>
                <w:szCs w:val="22"/>
              </w:rPr>
              <w:t>万元以上</w:t>
            </w:r>
            <w:r w:rsidRPr="001E340B">
              <w:rPr>
                <w:rFonts w:eastAsia="仿宋" w:cs="宋体"/>
                <w:bCs/>
                <w:color w:val="000000" w:themeColor="text1"/>
                <w:kern w:val="0"/>
                <w:sz w:val="21"/>
                <w:szCs w:val="22"/>
              </w:rPr>
              <w:t>8</w:t>
            </w:r>
            <w:r w:rsidRPr="001E340B">
              <w:rPr>
                <w:rFonts w:eastAsia="仿宋" w:hAnsi="仿宋" w:cs="宋体" w:hint="eastAsia"/>
                <w:bCs/>
                <w:color w:val="000000" w:themeColor="text1"/>
                <w:kern w:val="0"/>
                <w:sz w:val="21"/>
                <w:szCs w:val="22"/>
              </w:rPr>
              <w:t>万元以下的罚款。</w:t>
            </w:r>
          </w:p>
        </w:tc>
      </w:tr>
      <w:tr w:rsidR="001B69E4" w:rsidRPr="001E340B">
        <w:trPr>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s="宋体" w:hint="eastAsia"/>
                <w:bCs/>
                <w:color w:val="000000" w:themeColor="text1"/>
                <w:kern w:val="0"/>
                <w:sz w:val="21"/>
                <w:szCs w:val="22"/>
              </w:rPr>
              <w:t>责令限期改正，逾期不改正的</w:t>
            </w:r>
            <w:r w:rsidRPr="001E340B">
              <w:rPr>
                <w:rFonts w:eastAsia="仿宋" w:hAnsi="仿宋" w:hint="eastAsia"/>
                <w:color w:val="000000" w:themeColor="text1"/>
                <w:kern w:val="0"/>
                <w:sz w:val="21"/>
                <w:szCs w:val="22"/>
              </w:rPr>
              <w:t>，</w:t>
            </w:r>
            <w:r w:rsidRPr="001E340B">
              <w:rPr>
                <w:rFonts w:eastAsia="仿宋" w:hAnsi="仿宋" w:cs="宋体" w:hint="eastAsia"/>
                <w:bCs/>
                <w:color w:val="000000" w:themeColor="text1"/>
                <w:kern w:val="0"/>
                <w:sz w:val="21"/>
                <w:szCs w:val="22"/>
              </w:rPr>
              <w:t>发生拖欠农民工工资群体性或者其他社会影响恶劣的事件。</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责令项目停工、</w:t>
            </w:r>
            <w:r w:rsidRPr="001E340B">
              <w:rPr>
                <w:rFonts w:eastAsia="仿宋" w:hAnsi="仿宋" w:cs="宋体" w:hint="eastAsia"/>
                <w:bCs/>
                <w:color w:val="000000" w:themeColor="text1"/>
                <w:kern w:val="0"/>
                <w:sz w:val="21"/>
                <w:szCs w:val="22"/>
              </w:rPr>
              <w:t>处</w:t>
            </w:r>
            <w:r w:rsidRPr="001E340B">
              <w:rPr>
                <w:rFonts w:eastAsia="仿宋" w:cs="宋体"/>
                <w:bCs/>
                <w:color w:val="000000" w:themeColor="text1"/>
                <w:kern w:val="0"/>
                <w:sz w:val="21"/>
                <w:szCs w:val="22"/>
              </w:rPr>
              <w:t>8</w:t>
            </w:r>
            <w:r w:rsidRPr="001E340B">
              <w:rPr>
                <w:rFonts w:eastAsia="仿宋" w:hAnsi="仿宋" w:cs="宋体" w:hint="eastAsia"/>
                <w:bCs/>
                <w:color w:val="000000" w:themeColor="text1"/>
                <w:kern w:val="0"/>
                <w:sz w:val="21"/>
                <w:szCs w:val="22"/>
              </w:rPr>
              <w:t>万元以上</w:t>
            </w:r>
            <w:r w:rsidRPr="001E340B">
              <w:rPr>
                <w:rFonts w:eastAsia="仿宋" w:cs="宋体"/>
                <w:bCs/>
                <w:color w:val="000000" w:themeColor="text1"/>
                <w:kern w:val="0"/>
                <w:sz w:val="21"/>
                <w:szCs w:val="22"/>
              </w:rPr>
              <w:t>10</w:t>
            </w:r>
            <w:r w:rsidRPr="001E340B">
              <w:rPr>
                <w:rFonts w:eastAsia="仿宋" w:hAnsi="仿宋" w:cs="宋体" w:hint="eastAsia"/>
                <w:bCs/>
                <w:color w:val="000000" w:themeColor="text1"/>
                <w:kern w:val="0"/>
                <w:sz w:val="21"/>
                <w:szCs w:val="22"/>
              </w:rPr>
              <w:t>万元以下的罚款。</w:t>
            </w:r>
          </w:p>
        </w:tc>
      </w:tr>
      <w:tr w:rsidR="001B69E4" w:rsidRPr="001E340B">
        <w:trPr>
          <w:trHeight w:val="1255"/>
          <w:jc w:val="center"/>
        </w:trPr>
        <w:tc>
          <w:tcPr>
            <w:tcW w:w="703" w:type="dxa"/>
            <w:vMerge w:val="restart"/>
            <w:vAlign w:val="center"/>
          </w:tcPr>
          <w:p w:rsidR="001B69E4" w:rsidRPr="001E340B" w:rsidRDefault="001B69E4" w:rsidP="007307DD">
            <w:pPr>
              <w:widowControl/>
              <w:adjustRightInd w:val="0"/>
              <w:snapToGrid w:val="0"/>
              <w:spacing w:line="240" w:lineRule="exact"/>
              <w:jc w:val="center"/>
              <w:rPr>
                <w:rFonts w:eastAsia="仿宋"/>
                <w:color w:val="000000" w:themeColor="text1"/>
                <w:sz w:val="21"/>
                <w:szCs w:val="22"/>
              </w:rPr>
            </w:pPr>
            <w:r w:rsidRPr="001E340B">
              <w:rPr>
                <w:rFonts w:eastAsia="仿宋" w:hint="eastAsia"/>
                <w:color w:val="000000" w:themeColor="text1"/>
                <w:sz w:val="21"/>
                <w:szCs w:val="22"/>
              </w:rPr>
              <w:t>146</w:t>
            </w:r>
          </w:p>
        </w:tc>
        <w:tc>
          <w:tcPr>
            <w:tcW w:w="1111" w:type="dxa"/>
            <w:vMerge w:val="restart"/>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其他</w:t>
            </w:r>
          </w:p>
        </w:tc>
        <w:tc>
          <w:tcPr>
            <w:tcW w:w="1220" w:type="dxa"/>
            <w:vMerge w:val="restart"/>
            <w:vAlign w:val="center"/>
          </w:tcPr>
          <w:p w:rsidR="001B69E4" w:rsidRPr="001E340B" w:rsidRDefault="001B69E4">
            <w:pPr>
              <w:widowControl/>
              <w:adjustRightInd w:val="0"/>
              <w:snapToGrid w:val="0"/>
              <w:spacing w:line="240" w:lineRule="exact"/>
              <w:rPr>
                <w:rFonts w:eastAsia="仿宋"/>
                <w:color w:val="000000" w:themeColor="text1"/>
                <w:sz w:val="21"/>
                <w:szCs w:val="22"/>
              </w:rPr>
            </w:pPr>
            <w:r w:rsidRPr="001E340B">
              <w:rPr>
                <w:rFonts w:eastAsia="仿宋" w:hAnsi="仿宋"/>
                <w:color w:val="000000" w:themeColor="text1"/>
                <w:kern w:val="0"/>
                <w:sz w:val="21"/>
                <w:szCs w:val="22"/>
              </w:rPr>
              <w:t>未按照规定镶刻建筑铭牌</w:t>
            </w:r>
          </w:p>
        </w:tc>
        <w:tc>
          <w:tcPr>
            <w:tcW w:w="3065" w:type="dxa"/>
            <w:vMerge w:val="restart"/>
            <w:vAlign w:val="center"/>
          </w:tcPr>
          <w:p w:rsidR="001B69E4" w:rsidRPr="001E340B" w:rsidRDefault="001B69E4">
            <w:pPr>
              <w:adjustRightInd w:val="0"/>
              <w:snapToGrid w:val="0"/>
              <w:spacing w:line="240" w:lineRule="exact"/>
              <w:ind w:firstLineChars="200" w:firstLine="422"/>
              <w:rPr>
                <w:rFonts w:eastAsia="仿宋"/>
                <w:b/>
                <w:color w:val="000000" w:themeColor="text1"/>
                <w:sz w:val="21"/>
                <w:szCs w:val="22"/>
              </w:rPr>
            </w:pPr>
            <w:r w:rsidRPr="001E340B">
              <w:rPr>
                <w:rFonts w:eastAsia="仿宋" w:hAnsi="仿宋" w:hint="eastAsia"/>
                <w:b/>
                <w:color w:val="000000" w:themeColor="text1"/>
                <w:kern w:val="0"/>
                <w:sz w:val="21"/>
                <w:szCs w:val="22"/>
              </w:rPr>
              <w:t>《</w:t>
            </w:r>
            <w:r w:rsidRPr="001E340B">
              <w:rPr>
                <w:rFonts w:eastAsia="仿宋" w:hAnsi="仿宋"/>
                <w:b/>
                <w:color w:val="000000" w:themeColor="text1"/>
                <w:kern w:val="0"/>
                <w:sz w:val="21"/>
                <w:szCs w:val="22"/>
              </w:rPr>
              <w:t>上海市建设工程质量和安全管理条例</w:t>
            </w:r>
            <w:r w:rsidRPr="001E340B">
              <w:rPr>
                <w:rFonts w:eastAsia="仿宋" w:hAnsi="仿宋" w:hint="eastAsia"/>
                <w:b/>
                <w:color w:val="000000" w:themeColor="text1"/>
                <w:kern w:val="0"/>
                <w:sz w:val="21"/>
                <w:szCs w:val="22"/>
              </w:rPr>
              <w:t>》</w:t>
            </w:r>
            <w:r w:rsidR="008470C5" w:rsidRPr="001E340B">
              <w:rPr>
                <w:rFonts w:eastAsia="仿宋" w:hAnsi="仿宋" w:hint="eastAsia"/>
                <w:b/>
                <w:color w:val="000000" w:themeColor="text1"/>
                <w:kern w:val="0"/>
                <w:sz w:val="21"/>
                <w:szCs w:val="22"/>
              </w:rPr>
              <w:t xml:space="preserve"> </w:t>
            </w:r>
            <w:r w:rsidRPr="001E340B">
              <w:rPr>
                <w:rFonts w:eastAsia="仿宋" w:hAnsi="仿宋"/>
                <w:b/>
                <w:color w:val="000000" w:themeColor="text1"/>
                <w:kern w:val="0"/>
                <w:sz w:val="21"/>
                <w:szCs w:val="22"/>
              </w:rPr>
              <w:t>第二十条</w:t>
            </w:r>
            <w:r w:rsidRPr="001E340B">
              <w:rPr>
                <w:rFonts w:eastAsia="仿宋" w:hint="eastAsia"/>
                <w:color w:val="000000" w:themeColor="text1"/>
                <w:kern w:val="0"/>
                <w:sz w:val="21"/>
                <w:szCs w:val="22"/>
              </w:rPr>
              <w:t xml:space="preserve"> </w:t>
            </w:r>
            <w:r w:rsidRPr="001E340B">
              <w:rPr>
                <w:rFonts w:eastAsia="仿宋" w:hAnsi="仿宋"/>
                <w:color w:val="000000" w:themeColor="text1"/>
                <w:kern w:val="0"/>
                <w:sz w:val="21"/>
                <w:szCs w:val="22"/>
              </w:rPr>
              <w:t>建设工程竣工验收合格后，建设单位应当在建筑物、构筑物的明显部位镶刻建筑铭牌，标注竣工时间，建设、勘察、设计、施工、监理等单位名称和项目主要负责人姓名。</w:t>
            </w:r>
          </w:p>
        </w:tc>
        <w:tc>
          <w:tcPr>
            <w:tcW w:w="2857" w:type="dxa"/>
            <w:vMerge w:val="restart"/>
            <w:vAlign w:val="center"/>
          </w:tcPr>
          <w:p w:rsidR="001B69E4" w:rsidRPr="001E340B" w:rsidRDefault="001B69E4">
            <w:pPr>
              <w:adjustRightInd w:val="0"/>
              <w:snapToGrid w:val="0"/>
              <w:spacing w:line="240" w:lineRule="exact"/>
              <w:ind w:firstLineChars="200" w:firstLine="422"/>
              <w:rPr>
                <w:rFonts w:eastAsia="仿宋"/>
                <w:color w:val="000000" w:themeColor="text1"/>
                <w:kern w:val="0"/>
                <w:sz w:val="21"/>
                <w:szCs w:val="22"/>
              </w:rPr>
            </w:pPr>
            <w:r w:rsidRPr="001E340B">
              <w:rPr>
                <w:rFonts w:eastAsia="仿宋" w:hAnsi="仿宋" w:hint="eastAsia"/>
                <w:b/>
                <w:color w:val="000000" w:themeColor="text1"/>
                <w:kern w:val="0"/>
                <w:sz w:val="21"/>
                <w:szCs w:val="22"/>
              </w:rPr>
              <w:t>《</w:t>
            </w:r>
            <w:r w:rsidRPr="001E340B">
              <w:rPr>
                <w:rFonts w:eastAsia="仿宋" w:hAnsi="仿宋"/>
                <w:b/>
                <w:color w:val="000000" w:themeColor="text1"/>
                <w:kern w:val="0"/>
                <w:sz w:val="21"/>
                <w:szCs w:val="22"/>
              </w:rPr>
              <w:t>上海市建设工程质量和安全管理条例</w:t>
            </w:r>
            <w:r w:rsidRPr="001E340B">
              <w:rPr>
                <w:rFonts w:eastAsia="仿宋" w:hAnsi="仿宋" w:hint="eastAsia"/>
                <w:b/>
                <w:color w:val="000000" w:themeColor="text1"/>
                <w:kern w:val="0"/>
                <w:sz w:val="21"/>
                <w:szCs w:val="22"/>
              </w:rPr>
              <w:t>》</w:t>
            </w:r>
            <w:r w:rsidR="008470C5" w:rsidRPr="001E340B">
              <w:rPr>
                <w:rFonts w:eastAsia="仿宋" w:hAnsi="仿宋" w:hint="eastAsia"/>
                <w:b/>
                <w:color w:val="000000" w:themeColor="text1"/>
                <w:kern w:val="0"/>
                <w:sz w:val="21"/>
                <w:szCs w:val="22"/>
              </w:rPr>
              <w:t xml:space="preserve"> </w:t>
            </w:r>
            <w:r w:rsidRPr="001E340B">
              <w:rPr>
                <w:rFonts w:eastAsia="仿宋" w:hAnsi="仿宋"/>
                <w:b/>
                <w:color w:val="000000" w:themeColor="text1"/>
                <w:kern w:val="0"/>
                <w:sz w:val="21"/>
                <w:szCs w:val="22"/>
              </w:rPr>
              <w:t>第六十一条</w:t>
            </w:r>
            <w:r w:rsidRPr="001E340B">
              <w:rPr>
                <w:rFonts w:eastAsia="仿宋" w:hAnsi="仿宋" w:hint="eastAsia"/>
                <w:b/>
                <w:color w:val="000000" w:themeColor="text1"/>
                <w:kern w:val="0"/>
                <w:sz w:val="21"/>
                <w:szCs w:val="22"/>
              </w:rPr>
              <w:t>第（四）项</w:t>
            </w:r>
            <w:r w:rsidRPr="001E340B">
              <w:rPr>
                <w:rFonts w:eastAsia="仿宋" w:hint="eastAsia"/>
                <w:color w:val="000000" w:themeColor="text1"/>
                <w:kern w:val="0"/>
                <w:sz w:val="21"/>
                <w:szCs w:val="22"/>
              </w:rPr>
              <w:t xml:space="preserve"> </w:t>
            </w:r>
            <w:r w:rsidRPr="001E340B">
              <w:rPr>
                <w:rFonts w:eastAsia="仿宋" w:hAnsi="仿宋"/>
                <w:color w:val="000000" w:themeColor="text1"/>
                <w:kern w:val="0"/>
                <w:sz w:val="21"/>
                <w:szCs w:val="22"/>
              </w:rPr>
              <w:t>违反本条例规定，建设单位有下列情形之一的，由建设行政管理部门或者其他有关部门按照下列规定进行处罚：</w:t>
            </w:r>
          </w:p>
          <w:p w:rsidR="001B69E4" w:rsidRPr="001E340B" w:rsidRDefault="001B69E4">
            <w:pPr>
              <w:adjustRightInd w:val="0"/>
              <w:snapToGrid w:val="0"/>
              <w:spacing w:line="240" w:lineRule="exact"/>
              <w:ind w:firstLineChars="200" w:firstLine="420"/>
              <w:rPr>
                <w:rFonts w:eastAsia="仿宋"/>
                <w:b/>
                <w:color w:val="000000" w:themeColor="text1"/>
                <w:sz w:val="21"/>
                <w:szCs w:val="22"/>
              </w:rPr>
            </w:pPr>
            <w:r w:rsidRPr="001E340B">
              <w:rPr>
                <w:rFonts w:eastAsia="仿宋" w:hAnsi="仿宋"/>
                <w:color w:val="000000" w:themeColor="text1"/>
                <w:kern w:val="0"/>
                <w:sz w:val="21"/>
                <w:szCs w:val="22"/>
              </w:rPr>
              <w:t>（四）违反第二十条规定，未按照规定镶刻建筑铭牌的，责令限期改正；逾期不改正的，处一万元以上三万元以下罚款。</w:t>
            </w:r>
          </w:p>
        </w:tc>
        <w:tc>
          <w:tcPr>
            <w:tcW w:w="1121" w:type="dxa"/>
            <w:vMerge w:val="restart"/>
            <w:vAlign w:val="center"/>
          </w:tcPr>
          <w:p w:rsidR="001B69E4" w:rsidRPr="001E340B" w:rsidRDefault="001B69E4">
            <w:pPr>
              <w:adjustRightInd w:val="0"/>
              <w:snapToGrid w:val="0"/>
              <w:spacing w:line="240" w:lineRule="exact"/>
              <w:jc w:val="center"/>
              <w:rPr>
                <w:rFonts w:eastAsia="仿宋"/>
                <w:color w:val="000000" w:themeColor="text1"/>
                <w:sz w:val="21"/>
                <w:szCs w:val="22"/>
              </w:rPr>
            </w:pPr>
            <w:r w:rsidRPr="001E340B">
              <w:rPr>
                <w:rFonts w:eastAsia="仿宋" w:hAnsi="仿宋" w:hint="eastAsia"/>
                <w:color w:val="000000" w:themeColor="text1"/>
                <w:sz w:val="21"/>
                <w:szCs w:val="22"/>
              </w:rPr>
              <w:t>建设单位</w:t>
            </w: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建筑铭牌</w:t>
            </w:r>
            <w:r w:rsidRPr="001E340B">
              <w:rPr>
                <w:rFonts w:eastAsia="仿宋" w:hAnsi="仿宋"/>
                <w:color w:val="000000" w:themeColor="text1"/>
                <w:kern w:val="0"/>
                <w:sz w:val="21"/>
                <w:szCs w:val="22"/>
              </w:rPr>
              <w:t>镶刻</w:t>
            </w:r>
            <w:r w:rsidRPr="001E340B">
              <w:rPr>
                <w:rFonts w:eastAsia="仿宋" w:hAnsi="仿宋" w:hint="eastAsia"/>
                <w:color w:val="000000" w:themeColor="text1"/>
                <w:kern w:val="0"/>
                <w:sz w:val="21"/>
                <w:szCs w:val="22"/>
              </w:rPr>
              <w:t>位置或者内容不符合规定，</w:t>
            </w:r>
            <w:r w:rsidRPr="001E340B">
              <w:rPr>
                <w:rFonts w:eastAsia="仿宋" w:hAnsi="仿宋"/>
                <w:color w:val="000000" w:themeColor="text1"/>
                <w:kern w:val="0"/>
                <w:sz w:val="21"/>
                <w:szCs w:val="22"/>
              </w:rPr>
              <w:t>责令限期改正</w:t>
            </w:r>
            <w:r w:rsidRPr="001E340B">
              <w:rPr>
                <w:rFonts w:eastAsia="仿宋" w:hAnsi="仿宋" w:hint="eastAsia"/>
                <w:color w:val="000000" w:themeColor="text1"/>
                <w:kern w:val="0"/>
                <w:sz w:val="21"/>
                <w:szCs w:val="22"/>
              </w:rPr>
              <w:t>，</w:t>
            </w:r>
            <w:r w:rsidRPr="001E340B">
              <w:rPr>
                <w:rFonts w:eastAsia="仿宋" w:hAnsi="仿宋"/>
                <w:color w:val="000000" w:themeColor="text1"/>
                <w:kern w:val="0"/>
                <w:sz w:val="21"/>
                <w:szCs w:val="22"/>
              </w:rPr>
              <w:t>逾期不改正的</w:t>
            </w:r>
            <w:r w:rsidRPr="001E340B">
              <w:rPr>
                <w:rFonts w:eastAsia="仿宋" w:hAnsi="仿宋" w:hint="eastAsia"/>
                <w:color w:val="000000" w:themeColor="text1"/>
                <w:kern w:val="0"/>
                <w:sz w:val="21"/>
                <w:szCs w:val="22"/>
              </w:rPr>
              <w:t>。</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处</w:t>
            </w:r>
            <w:r w:rsidRPr="001E340B">
              <w:rPr>
                <w:rFonts w:eastAsia="仿宋" w:hint="eastAsia"/>
                <w:color w:val="000000" w:themeColor="text1"/>
                <w:kern w:val="0"/>
                <w:sz w:val="21"/>
                <w:szCs w:val="22"/>
              </w:rPr>
              <w:t>1</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2</w:t>
            </w:r>
            <w:r w:rsidRPr="001E340B">
              <w:rPr>
                <w:rFonts w:eastAsia="仿宋" w:hAnsi="仿宋"/>
                <w:color w:val="000000" w:themeColor="text1"/>
                <w:kern w:val="0"/>
                <w:sz w:val="21"/>
                <w:szCs w:val="22"/>
              </w:rPr>
              <w:t>万元以下罚款。</w:t>
            </w:r>
          </w:p>
        </w:tc>
      </w:tr>
      <w:tr w:rsidR="001B69E4" w:rsidRPr="001E340B">
        <w:trPr>
          <w:trHeight w:val="421"/>
          <w:jc w:val="center"/>
        </w:trPr>
        <w:tc>
          <w:tcPr>
            <w:tcW w:w="703"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111" w:type="dxa"/>
            <w:vMerge/>
            <w:vAlign w:val="center"/>
          </w:tcPr>
          <w:p w:rsidR="001B69E4" w:rsidRPr="001E340B" w:rsidRDefault="001B69E4">
            <w:pPr>
              <w:widowControl/>
              <w:adjustRightInd w:val="0"/>
              <w:snapToGrid w:val="0"/>
              <w:spacing w:line="240" w:lineRule="exact"/>
              <w:jc w:val="center"/>
              <w:rPr>
                <w:rFonts w:eastAsia="仿宋"/>
                <w:color w:val="000000" w:themeColor="text1"/>
                <w:sz w:val="21"/>
                <w:szCs w:val="22"/>
              </w:rPr>
            </w:pPr>
          </w:p>
        </w:tc>
        <w:tc>
          <w:tcPr>
            <w:tcW w:w="1220" w:type="dxa"/>
            <w:vMerge/>
            <w:vAlign w:val="center"/>
          </w:tcPr>
          <w:p w:rsidR="001B69E4" w:rsidRPr="001E340B" w:rsidRDefault="001B69E4">
            <w:pPr>
              <w:adjustRightInd w:val="0"/>
              <w:snapToGrid w:val="0"/>
              <w:spacing w:line="240" w:lineRule="exact"/>
              <w:rPr>
                <w:rFonts w:eastAsia="仿宋"/>
                <w:color w:val="000000" w:themeColor="text1"/>
                <w:kern w:val="0"/>
                <w:sz w:val="21"/>
                <w:szCs w:val="22"/>
              </w:rPr>
            </w:pPr>
          </w:p>
        </w:tc>
        <w:tc>
          <w:tcPr>
            <w:tcW w:w="3065" w:type="dxa"/>
            <w:vMerge/>
            <w:vAlign w:val="center"/>
          </w:tcPr>
          <w:p w:rsidR="001B69E4" w:rsidRPr="001E340B" w:rsidRDefault="001B69E4">
            <w:pPr>
              <w:adjustRightInd w:val="0"/>
              <w:snapToGrid w:val="0"/>
              <w:spacing w:line="240" w:lineRule="exact"/>
              <w:ind w:firstLineChars="200" w:firstLine="422"/>
              <w:rPr>
                <w:rFonts w:eastAsia="仿宋"/>
                <w:b/>
                <w:color w:val="000000" w:themeColor="text1"/>
                <w:kern w:val="0"/>
                <w:sz w:val="21"/>
                <w:szCs w:val="22"/>
              </w:rPr>
            </w:pPr>
          </w:p>
        </w:tc>
        <w:tc>
          <w:tcPr>
            <w:tcW w:w="2857" w:type="dxa"/>
            <w:vMerge/>
            <w:vAlign w:val="center"/>
          </w:tcPr>
          <w:p w:rsidR="001B69E4" w:rsidRPr="001E340B" w:rsidRDefault="001B69E4">
            <w:pPr>
              <w:adjustRightInd w:val="0"/>
              <w:snapToGrid w:val="0"/>
              <w:spacing w:line="240" w:lineRule="exact"/>
              <w:ind w:firstLineChars="200" w:firstLine="420"/>
              <w:rPr>
                <w:rFonts w:eastAsia="仿宋"/>
                <w:color w:val="000000" w:themeColor="text1"/>
                <w:kern w:val="0"/>
                <w:sz w:val="21"/>
                <w:szCs w:val="22"/>
              </w:rPr>
            </w:pPr>
          </w:p>
        </w:tc>
        <w:tc>
          <w:tcPr>
            <w:tcW w:w="1121" w:type="dxa"/>
            <w:vMerge/>
            <w:vAlign w:val="center"/>
          </w:tcPr>
          <w:p w:rsidR="001B69E4" w:rsidRPr="001E340B" w:rsidRDefault="001B69E4">
            <w:pPr>
              <w:adjustRightInd w:val="0"/>
              <w:snapToGrid w:val="0"/>
              <w:spacing w:line="240" w:lineRule="exact"/>
              <w:jc w:val="center"/>
              <w:rPr>
                <w:rFonts w:eastAsia="仿宋"/>
                <w:color w:val="000000" w:themeColor="text1"/>
                <w:sz w:val="21"/>
                <w:szCs w:val="22"/>
              </w:rPr>
            </w:pPr>
          </w:p>
        </w:tc>
        <w:tc>
          <w:tcPr>
            <w:tcW w:w="2708" w:type="dxa"/>
            <w:gridSpan w:val="2"/>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hint="eastAsia"/>
                <w:color w:val="000000" w:themeColor="text1"/>
                <w:kern w:val="0"/>
                <w:sz w:val="21"/>
                <w:szCs w:val="22"/>
              </w:rPr>
              <w:t>未</w:t>
            </w:r>
            <w:r w:rsidRPr="001E340B">
              <w:rPr>
                <w:rFonts w:eastAsia="仿宋" w:hAnsi="仿宋"/>
                <w:color w:val="000000" w:themeColor="text1"/>
                <w:kern w:val="0"/>
                <w:sz w:val="21"/>
                <w:szCs w:val="22"/>
              </w:rPr>
              <w:t>镶刻</w:t>
            </w:r>
            <w:r w:rsidRPr="001E340B">
              <w:rPr>
                <w:rFonts w:eastAsia="仿宋" w:hAnsi="仿宋" w:hint="eastAsia"/>
                <w:color w:val="000000" w:themeColor="text1"/>
                <w:kern w:val="0"/>
                <w:sz w:val="21"/>
                <w:szCs w:val="22"/>
              </w:rPr>
              <w:t>建筑铭牌，</w:t>
            </w:r>
            <w:r w:rsidRPr="001E340B">
              <w:rPr>
                <w:rFonts w:eastAsia="仿宋" w:hAnsi="仿宋"/>
                <w:color w:val="000000" w:themeColor="text1"/>
                <w:kern w:val="0"/>
                <w:sz w:val="21"/>
                <w:szCs w:val="22"/>
              </w:rPr>
              <w:t>责令限期改正</w:t>
            </w:r>
            <w:r w:rsidRPr="001E340B">
              <w:rPr>
                <w:rFonts w:eastAsia="仿宋" w:hAnsi="仿宋" w:hint="eastAsia"/>
                <w:color w:val="000000" w:themeColor="text1"/>
                <w:kern w:val="0"/>
                <w:sz w:val="21"/>
                <w:szCs w:val="22"/>
              </w:rPr>
              <w:t>，</w:t>
            </w:r>
            <w:r w:rsidRPr="001E340B">
              <w:rPr>
                <w:rFonts w:eastAsia="仿宋" w:hAnsi="仿宋"/>
                <w:color w:val="000000" w:themeColor="text1"/>
                <w:kern w:val="0"/>
                <w:sz w:val="21"/>
                <w:szCs w:val="22"/>
              </w:rPr>
              <w:t>逾期不改正的</w:t>
            </w:r>
            <w:r w:rsidRPr="001E340B">
              <w:rPr>
                <w:rFonts w:eastAsia="仿宋" w:hAnsi="仿宋" w:hint="eastAsia"/>
                <w:color w:val="000000" w:themeColor="text1"/>
                <w:kern w:val="0"/>
                <w:sz w:val="21"/>
                <w:szCs w:val="22"/>
              </w:rPr>
              <w:t>。</w:t>
            </w:r>
          </w:p>
        </w:tc>
        <w:tc>
          <w:tcPr>
            <w:tcW w:w="2525" w:type="dxa"/>
            <w:vAlign w:val="center"/>
          </w:tcPr>
          <w:p w:rsidR="001B69E4" w:rsidRPr="001E340B" w:rsidRDefault="001B69E4">
            <w:pPr>
              <w:adjustRightInd w:val="0"/>
              <w:snapToGrid w:val="0"/>
              <w:spacing w:line="240" w:lineRule="exact"/>
              <w:rPr>
                <w:rFonts w:eastAsia="仿宋"/>
                <w:color w:val="000000" w:themeColor="text1"/>
                <w:kern w:val="0"/>
                <w:sz w:val="21"/>
                <w:szCs w:val="22"/>
              </w:rPr>
            </w:pPr>
            <w:r w:rsidRPr="001E340B">
              <w:rPr>
                <w:rFonts w:eastAsia="仿宋" w:hAnsi="仿宋"/>
                <w:color w:val="000000" w:themeColor="text1"/>
                <w:kern w:val="0"/>
                <w:sz w:val="21"/>
                <w:szCs w:val="22"/>
              </w:rPr>
              <w:t>处</w:t>
            </w:r>
            <w:r w:rsidRPr="001E340B">
              <w:rPr>
                <w:rFonts w:eastAsia="仿宋" w:hint="eastAsia"/>
                <w:color w:val="000000" w:themeColor="text1"/>
                <w:kern w:val="0"/>
                <w:sz w:val="21"/>
                <w:szCs w:val="22"/>
              </w:rPr>
              <w:t>2</w:t>
            </w:r>
            <w:r w:rsidRPr="001E340B">
              <w:rPr>
                <w:rFonts w:eastAsia="仿宋" w:hAnsi="仿宋"/>
                <w:color w:val="000000" w:themeColor="text1"/>
                <w:kern w:val="0"/>
                <w:sz w:val="21"/>
                <w:szCs w:val="22"/>
              </w:rPr>
              <w:t>万元以上</w:t>
            </w:r>
            <w:r w:rsidRPr="001E340B">
              <w:rPr>
                <w:rFonts w:eastAsia="仿宋" w:hint="eastAsia"/>
                <w:color w:val="000000" w:themeColor="text1"/>
                <w:kern w:val="0"/>
                <w:sz w:val="21"/>
                <w:szCs w:val="22"/>
              </w:rPr>
              <w:t>3</w:t>
            </w:r>
            <w:r w:rsidRPr="001E340B">
              <w:rPr>
                <w:rFonts w:eastAsia="仿宋" w:hAnsi="仿宋"/>
                <w:color w:val="000000" w:themeColor="text1"/>
                <w:kern w:val="0"/>
                <w:sz w:val="21"/>
                <w:szCs w:val="22"/>
              </w:rPr>
              <w:t>万元以下罚款。</w:t>
            </w:r>
          </w:p>
        </w:tc>
      </w:tr>
    </w:tbl>
    <w:p w:rsidR="0082786F" w:rsidRPr="001E340B" w:rsidRDefault="0082786F" w:rsidP="00935A91">
      <w:pPr>
        <w:adjustRightInd w:val="0"/>
        <w:snapToGrid w:val="0"/>
        <w:spacing w:line="240" w:lineRule="exact"/>
        <w:ind w:left="513" w:hangingChars="233" w:hanging="513"/>
        <w:rPr>
          <w:color w:val="000000" w:themeColor="text1"/>
          <w:sz w:val="22"/>
          <w:szCs w:val="22"/>
        </w:rPr>
      </w:pPr>
    </w:p>
    <w:p w:rsidR="0082786F" w:rsidRPr="001E340B" w:rsidRDefault="0082786F">
      <w:pPr>
        <w:adjustRightInd w:val="0"/>
        <w:snapToGrid w:val="0"/>
        <w:spacing w:line="360" w:lineRule="exact"/>
        <w:ind w:left="422" w:hangingChars="176" w:hanging="422"/>
        <w:rPr>
          <w:rFonts w:eastAsia="仿宋"/>
          <w:color w:val="000000" w:themeColor="text1"/>
          <w:sz w:val="24"/>
          <w:szCs w:val="24"/>
        </w:rPr>
      </w:pPr>
      <w:r w:rsidRPr="001E340B">
        <w:rPr>
          <w:rFonts w:eastAsia="仿宋" w:hint="eastAsia"/>
          <w:color w:val="000000" w:themeColor="text1"/>
          <w:sz w:val="24"/>
          <w:szCs w:val="24"/>
        </w:rPr>
        <w:t>注：</w:t>
      </w:r>
      <w:r w:rsidRPr="001E340B">
        <w:rPr>
          <w:rFonts w:eastAsia="仿宋" w:hint="eastAsia"/>
          <w:color w:val="000000" w:themeColor="text1"/>
          <w:sz w:val="24"/>
          <w:szCs w:val="24"/>
        </w:rPr>
        <w:t>1</w:t>
      </w:r>
      <w:r w:rsidRPr="001E340B">
        <w:rPr>
          <w:rFonts w:eastAsia="仿宋" w:hint="eastAsia"/>
          <w:color w:val="000000" w:themeColor="text1"/>
          <w:sz w:val="24"/>
          <w:szCs w:val="24"/>
        </w:rPr>
        <w:t>、按《生产安全事故报告和调查处理条例》第三条规定：</w:t>
      </w:r>
    </w:p>
    <w:p w:rsidR="0082786F" w:rsidRPr="001E340B" w:rsidRDefault="0082786F">
      <w:pPr>
        <w:adjustRightInd w:val="0"/>
        <w:snapToGrid w:val="0"/>
        <w:spacing w:line="360" w:lineRule="exact"/>
        <w:ind w:leftChars="150" w:left="420"/>
        <w:rPr>
          <w:rFonts w:eastAsia="仿宋"/>
          <w:color w:val="000000" w:themeColor="text1"/>
          <w:sz w:val="24"/>
          <w:szCs w:val="24"/>
        </w:rPr>
      </w:pPr>
      <w:r w:rsidRPr="001E340B">
        <w:rPr>
          <w:rFonts w:eastAsia="仿宋" w:hint="eastAsia"/>
          <w:color w:val="000000" w:themeColor="text1"/>
          <w:sz w:val="24"/>
          <w:szCs w:val="24"/>
        </w:rPr>
        <w:t>（</w:t>
      </w:r>
      <w:r w:rsidRPr="001E340B">
        <w:rPr>
          <w:rFonts w:eastAsia="仿宋" w:hint="eastAsia"/>
          <w:color w:val="000000" w:themeColor="text1"/>
          <w:sz w:val="24"/>
          <w:szCs w:val="24"/>
        </w:rPr>
        <w:t>1</w:t>
      </w:r>
      <w:r w:rsidRPr="001E340B">
        <w:rPr>
          <w:rFonts w:eastAsia="仿宋" w:hint="eastAsia"/>
          <w:color w:val="000000" w:themeColor="text1"/>
          <w:sz w:val="24"/>
          <w:szCs w:val="24"/>
        </w:rPr>
        <w:t>）特别重大事故，是指造成</w:t>
      </w:r>
      <w:r w:rsidRPr="001E340B">
        <w:rPr>
          <w:rFonts w:eastAsia="仿宋" w:hint="eastAsia"/>
          <w:color w:val="000000" w:themeColor="text1"/>
          <w:sz w:val="24"/>
          <w:szCs w:val="24"/>
        </w:rPr>
        <w:t>30</w:t>
      </w:r>
      <w:r w:rsidRPr="001E340B">
        <w:rPr>
          <w:rFonts w:eastAsia="仿宋" w:hint="eastAsia"/>
          <w:color w:val="000000" w:themeColor="text1"/>
          <w:sz w:val="24"/>
          <w:szCs w:val="24"/>
        </w:rPr>
        <w:t>人以上死亡，或者</w:t>
      </w:r>
      <w:r w:rsidRPr="001E340B">
        <w:rPr>
          <w:rFonts w:eastAsia="仿宋" w:hint="eastAsia"/>
          <w:color w:val="000000" w:themeColor="text1"/>
          <w:sz w:val="24"/>
          <w:szCs w:val="24"/>
        </w:rPr>
        <w:t>100</w:t>
      </w:r>
      <w:r w:rsidRPr="001E340B">
        <w:rPr>
          <w:rFonts w:eastAsia="仿宋" w:hint="eastAsia"/>
          <w:color w:val="000000" w:themeColor="text1"/>
          <w:sz w:val="24"/>
          <w:szCs w:val="24"/>
        </w:rPr>
        <w:t>人以上重伤（包括急性工业中毒，下同），或者</w:t>
      </w:r>
      <w:r w:rsidRPr="001E340B">
        <w:rPr>
          <w:rFonts w:eastAsia="仿宋" w:hint="eastAsia"/>
          <w:color w:val="000000" w:themeColor="text1"/>
          <w:sz w:val="24"/>
          <w:szCs w:val="24"/>
        </w:rPr>
        <w:t>1</w:t>
      </w:r>
      <w:r w:rsidRPr="001E340B">
        <w:rPr>
          <w:rFonts w:eastAsia="仿宋" w:hint="eastAsia"/>
          <w:color w:val="000000" w:themeColor="text1"/>
          <w:sz w:val="24"/>
          <w:szCs w:val="24"/>
        </w:rPr>
        <w:t>亿元以上直接经济损失的事故。</w:t>
      </w:r>
    </w:p>
    <w:p w:rsidR="0082786F" w:rsidRPr="001E340B" w:rsidRDefault="0082786F">
      <w:pPr>
        <w:adjustRightInd w:val="0"/>
        <w:snapToGrid w:val="0"/>
        <w:spacing w:line="360" w:lineRule="exact"/>
        <w:ind w:leftChars="150" w:left="420"/>
        <w:rPr>
          <w:rFonts w:eastAsia="仿宋"/>
          <w:color w:val="000000" w:themeColor="text1"/>
          <w:sz w:val="24"/>
          <w:szCs w:val="24"/>
        </w:rPr>
      </w:pPr>
      <w:r w:rsidRPr="001E340B">
        <w:rPr>
          <w:rFonts w:eastAsia="仿宋" w:hint="eastAsia"/>
          <w:color w:val="000000" w:themeColor="text1"/>
          <w:sz w:val="24"/>
          <w:szCs w:val="24"/>
        </w:rPr>
        <w:t>（</w:t>
      </w:r>
      <w:r w:rsidRPr="001E340B">
        <w:rPr>
          <w:rFonts w:eastAsia="仿宋" w:hint="eastAsia"/>
          <w:color w:val="000000" w:themeColor="text1"/>
          <w:sz w:val="24"/>
          <w:szCs w:val="24"/>
        </w:rPr>
        <w:t>2</w:t>
      </w:r>
      <w:r w:rsidRPr="001E340B">
        <w:rPr>
          <w:rFonts w:eastAsia="仿宋" w:hint="eastAsia"/>
          <w:color w:val="000000" w:themeColor="text1"/>
          <w:sz w:val="24"/>
          <w:szCs w:val="24"/>
        </w:rPr>
        <w:t>）重大事故，是指造成</w:t>
      </w:r>
      <w:r w:rsidRPr="001E340B">
        <w:rPr>
          <w:rFonts w:eastAsia="仿宋" w:hint="eastAsia"/>
          <w:color w:val="000000" w:themeColor="text1"/>
          <w:sz w:val="24"/>
          <w:szCs w:val="24"/>
        </w:rPr>
        <w:t>10</w:t>
      </w:r>
      <w:r w:rsidRPr="001E340B">
        <w:rPr>
          <w:rFonts w:eastAsia="仿宋" w:hint="eastAsia"/>
          <w:color w:val="000000" w:themeColor="text1"/>
          <w:sz w:val="24"/>
          <w:szCs w:val="24"/>
        </w:rPr>
        <w:t>人以上</w:t>
      </w:r>
      <w:r w:rsidRPr="001E340B">
        <w:rPr>
          <w:rFonts w:eastAsia="仿宋" w:hint="eastAsia"/>
          <w:color w:val="000000" w:themeColor="text1"/>
          <w:sz w:val="24"/>
          <w:szCs w:val="24"/>
        </w:rPr>
        <w:t>30</w:t>
      </w:r>
      <w:r w:rsidRPr="001E340B">
        <w:rPr>
          <w:rFonts w:eastAsia="仿宋" w:hint="eastAsia"/>
          <w:color w:val="000000" w:themeColor="text1"/>
          <w:sz w:val="24"/>
          <w:szCs w:val="24"/>
        </w:rPr>
        <w:t>人以下死亡，或者</w:t>
      </w:r>
      <w:r w:rsidRPr="001E340B">
        <w:rPr>
          <w:rFonts w:eastAsia="仿宋" w:hint="eastAsia"/>
          <w:color w:val="000000" w:themeColor="text1"/>
          <w:sz w:val="24"/>
          <w:szCs w:val="24"/>
        </w:rPr>
        <w:t>50</w:t>
      </w:r>
      <w:r w:rsidRPr="001E340B">
        <w:rPr>
          <w:rFonts w:eastAsia="仿宋" w:hint="eastAsia"/>
          <w:color w:val="000000" w:themeColor="text1"/>
          <w:sz w:val="24"/>
          <w:szCs w:val="24"/>
        </w:rPr>
        <w:t>人以上</w:t>
      </w:r>
      <w:r w:rsidRPr="001E340B">
        <w:rPr>
          <w:rFonts w:eastAsia="仿宋" w:hint="eastAsia"/>
          <w:color w:val="000000" w:themeColor="text1"/>
          <w:sz w:val="24"/>
          <w:szCs w:val="24"/>
        </w:rPr>
        <w:t>100</w:t>
      </w:r>
      <w:r w:rsidRPr="001E340B">
        <w:rPr>
          <w:rFonts w:eastAsia="仿宋" w:hint="eastAsia"/>
          <w:color w:val="000000" w:themeColor="text1"/>
          <w:sz w:val="24"/>
          <w:szCs w:val="24"/>
        </w:rPr>
        <w:t>人以下重伤，或者</w:t>
      </w:r>
      <w:r w:rsidRPr="001E340B">
        <w:rPr>
          <w:rFonts w:eastAsia="仿宋" w:hint="eastAsia"/>
          <w:color w:val="000000" w:themeColor="text1"/>
          <w:sz w:val="24"/>
          <w:szCs w:val="24"/>
        </w:rPr>
        <w:t>5000</w:t>
      </w:r>
      <w:r w:rsidRPr="001E340B">
        <w:rPr>
          <w:rFonts w:eastAsia="仿宋" w:hint="eastAsia"/>
          <w:color w:val="000000" w:themeColor="text1"/>
          <w:sz w:val="24"/>
          <w:szCs w:val="24"/>
        </w:rPr>
        <w:t>万元以上</w:t>
      </w:r>
      <w:r w:rsidRPr="001E340B">
        <w:rPr>
          <w:rFonts w:eastAsia="仿宋" w:hint="eastAsia"/>
          <w:color w:val="000000" w:themeColor="text1"/>
          <w:sz w:val="24"/>
          <w:szCs w:val="24"/>
        </w:rPr>
        <w:t>1</w:t>
      </w:r>
      <w:r w:rsidRPr="001E340B">
        <w:rPr>
          <w:rFonts w:eastAsia="仿宋" w:hint="eastAsia"/>
          <w:color w:val="000000" w:themeColor="text1"/>
          <w:sz w:val="24"/>
          <w:szCs w:val="24"/>
        </w:rPr>
        <w:t>亿元以下直接经济损失的事故。</w:t>
      </w:r>
    </w:p>
    <w:p w:rsidR="0082786F" w:rsidRPr="001E340B" w:rsidRDefault="0082786F">
      <w:pPr>
        <w:adjustRightInd w:val="0"/>
        <w:snapToGrid w:val="0"/>
        <w:spacing w:line="360" w:lineRule="exact"/>
        <w:ind w:leftChars="150" w:left="420"/>
        <w:rPr>
          <w:rFonts w:eastAsia="仿宋"/>
          <w:color w:val="000000" w:themeColor="text1"/>
          <w:sz w:val="24"/>
          <w:szCs w:val="24"/>
        </w:rPr>
      </w:pPr>
      <w:r w:rsidRPr="001E340B">
        <w:rPr>
          <w:rFonts w:eastAsia="仿宋" w:hint="eastAsia"/>
          <w:color w:val="000000" w:themeColor="text1"/>
          <w:sz w:val="24"/>
          <w:szCs w:val="24"/>
        </w:rPr>
        <w:t>（</w:t>
      </w:r>
      <w:r w:rsidRPr="001E340B">
        <w:rPr>
          <w:rFonts w:eastAsia="仿宋" w:hint="eastAsia"/>
          <w:color w:val="000000" w:themeColor="text1"/>
          <w:sz w:val="24"/>
          <w:szCs w:val="24"/>
        </w:rPr>
        <w:t>3</w:t>
      </w:r>
      <w:r w:rsidRPr="001E340B">
        <w:rPr>
          <w:rFonts w:eastAsia="仿宋" w:hint="eastAsia"/>
          <w:color w:val="000000" w:themeColor="text1"/>
          <w:sz w:val="24"/>
          <w:szCs w:val="24"/>
        </w:rPr>
        <w:t>）较大事故，是指造成</w:t>
      </w:r>
      <w:r w:rsidRPr="001E340B">
        <w:rPr>
          <w:rFonts w:eastAsia="仿宋" w:hint="eastAsia"/>
          <w:color w:val="000000" w:themeColor="text1"/>
          <w:sz w:val="24"/>
          <w:szCs w:val="24"/>
        </w:rPr>
        <w:t>3</w:t>
      </w:r>
      <w:r w:rsidRPr="001E340B">
        <w:rPr>
          <w:rFonts w:eastAsia="仿宋" w:hint="eastAsia"/>
          <w:color w:val="000000" w:themeColor="text1"/>
          <w:sz w:val="24"/>
          <w:szCs w:val="24"/>
        </w:rPr>
        <w:t>人以上</w:t>
      </w:r>
      <w:r w:rsidRPr="001E340B">
        <w:rPr>
          <w:rFonts w:eastAsia="仿宋" w:hint="eastAsia"/>
          <w:color w:val="000000" w:themeColor="text1"/>
          <w:sz w:val="24"/>
          <w:szCs w:val="24"/>
        </w:rPr>
        <w:t>10</w:t>
      </w:r>
      <w:r w:rsidRPr="001E340B">
        <w:rPr>
          <w:rFonts w:eastAsia="仿宋" w:hint="eastAsia"/>
          <w:color w:val="000000" w:themeColor="text1"/>
          <w:sz w:val="24"/>
          <w:szCs w:val="24"/>
        </w:rPr>
        <w:t>人以下死亡，或者</w:t>
      </w:r>
      <w:r w:rsidRPr="001E340B">
        <w:rPr>
          <w:rFonts w:eastAsia="仿宋" w:hint="eastAsia"/>
          <w:color w:val="000000" w:themeColor="text1"/>
          <w:sz w:val="24"/>
          <w:szCs w:val="24"/>
        </w:rPr>
        <w:t>10</w:t>
      </w:r>
      <w:r w:rsidRPr="001E340B">
        <w:rPr>
          <w:rFonts w:eastAsia="仿宋" w:hint="eastAsia"/>
          <w:color w:val="000000" w:themeColor="text1"/>
          <w:sz w:val="24"/>
          <w:szCs w:val="24"/>
        </w:rPr>
        <w:t>人以上</w:t>
      </w:r>
      <w:r w:rsidRPr="001E340B">
        <w:rPr>
          <w:rFonts w:eastAsia="仿宋" w:hint="eastAsia"/>
          <w:color w:val="000000" w:themeColor="text1"/>
          <w:sz w:val="24"/>
          <w:szCs w:val="24"/>
        </w:rPr>
        <w:t>50</w:t>
      </w:r>
      <w:r w:rsidRPr="001E340B">
        <w:rPr>
          <w:rFonts w:eastAsia="仿宋" w:hint="eastAsia"/>
          <w:color w:val="000000" w:themeColor="text1"/>
          <w:sz w:val="24"/>
          <w:szCs w:val="24"/>
        </w:rPr>
        <w:t>人以下重伤，或者</w:t>
      </w:r>
      <w:r w:rsidRPr="001E340B">
        <w:rPr>
          <w:rFonts w:eastAsia="仿宋" w:hint="eastAsia"/>
          <w:color w:val="000000" w:themeColor="text1"/>
          <w:sz w:val="24"/>
          <w:szCs w:val="24"/>
        </w:rPr>
        <w:t>1000</w:t>
      </w:r>
      <w:r w:rsidRPr="001E340B">
        <w:rPr>
          <w:rFonts w:eastAsia="仿宋" w:hint="eastAsia"/>
          <w:color w:val="000000" w:themeColor="text1"/>
          <w:sz w:val="24"/>
          <w:szCs w:val="24"/>
        </w:rPr>
        <w:t>万元以上</w:t>
      </w:r>
      <w:r w:rsidRPr="001E340B">
        <w:rPr>
          <w:rFonts w:eastAsia="仿宋" w:hint="eastAsia"/>
          <w:color w:val="000000" w:themeColor="text1"/>
          <w:sz w:val="24"/>
          <w:szCs w:val="24"/>
        </w:rPr>
        <w:t>5000</w:t>
      </w:r>
      <w:r w:rsidRPr="001E340B">
        <w:rPr>
          <w:rFonts w:eastAsia="仿宋" w:hint="eastAsia"/>
          <w:color w:val="000000" w:themeColor="text1"/>
          <w:sz w:val="24"/>
          <w:szCs w:val="24"/>
        </w:rPr>
        <w:t>万元以下直接经济损失的事故。</w:t>
      </w:r>
    </w:p>
    <w:p w:rsidR="0082786F" w:rsidRPr="001E340B" w:rsidRDefault="0082786F">
      <w:pPr>
        <w:adjustRightInd w:val="0"/>
        <w:snapToGrid w:val="0"/>
        <w:spacing w:line="360" w:lineRule="exact"/>
        <w:ind w:leftChars="150" w:left="420"/>
        <w:rPr>
          <w:rFonts w:eastAsia="仿宋"/>
          <w:color w:val="000000" w:themeColor="text1"/>
          <w:sz w:val="24"/>
          <w:szCs w:val="24"/>
        </w:rPr>
      </w:pPr>
      <w:r w:rsidRPr="001E340B">
        <w:rPr>
          <w:rFonts w:eastAsia="仿宋" w:hint="eastAsia"/>
          <w:color w:val="000000" w:themeColor="text1"/>
          <w:sz w:val="24"/>
          <w:szCs w:val="24"/>
        </w:rPr>
        <w:t>（</w:t>
      </w:r>
      <w:r w:rsidRPr="001E340B">
        <w:rPr>
          <w:rFonts w:eastAsia="仿宋" w:hint="eastAsia"/>
          <w:color w:val="000000" w:themeColor="text1"/>
          <w:sz w:val="24"/>
          <w:szCs w:val="24"/>
        </w:rPr>
        <w:t>4</w:t>
      </w:r>
      <w:r w:rsidRPr="001E340B">
        <w:rPr>
          <w:rFonts w:eastAsia="仿宋" w:hint="eastAsia"/>
          <w:color w:val="000000" w:themeColor="text1"/>
          <w:sz w:val="24"/>
          <w:szCs w:val="24"/>
        </w:rPr>
        <w:t>）一般事故，是指造成</w:t>
      </w:r>
      <w:r w:rsidRPr="001E340B">
        <w:rPr>
          <w:rFonts w:eastAsia="仿宋" w:hint="eastAsia"/>
          <w:color w:val="000000" w:themeColor="text1"/>
          <w:sz w:val="24"/>
          <w:szCs w:val="24"/>
        </w:rPr>
        <w:t>3</w:t>
      </w:r>
      <w:r w:rsidRPr="001E340B">
        <w:rPr>
          <w:rFonts w:eastAsia="仿宋" w:hint="eastAsia"/>
          <w:color w:val="000000" w:themeColor="text1"/>
          <w:sz w:val="24"/>
          <w:szCs w:val="24"/>
        </w:rPr>
        <w:t>人以下死亡，或者</w:t>
      </w:r>
      <w:r w:rsidRPr="001E340B">
        <w:rPr>
          <w:rFonts w:eastAsia="仿宋" w:hint="eastAsia"/>
          <w:color w:val="000000" w:themeColor="text1"/>
          <w:sz w:val="24"/>
          <w:szCs w:val="24"/>
        </w:rPr>
        <w:t>10</w:t>
      </w:r>
      <w:r w:rsidRPr="001E340B">
        <w:rPr>
          <w:rFonts w:eastAsia="仿宋" w:hint="eastAsia"/>
          <w:color w:val="000000" w:themeColor="text1"/>
          <w:sz w:val="24"/>
          <w:szCs w:val="24"/>
        </w:rPr>
        <w:t>人以下重伤，或者</w:t>
      </w:r>
      <w:r w:rsidRPr="001E340B">
        <w:rPr>
          <w:rFonts w:eastAsia="仿宋" w:hint="eastAsia"/>
          <w:color w:val="000000" w:themeColor="text1"/>
          <w:sz w:val="24"/>
          <w:szCs w:val="24"/>
        </w:rPr>
        <w:t>1000</w:t>
      </w:r>
      <w:r w:rsidRPr="001E340B">
        <w:rPr>
          <w:rFonts w:eastAsia="仿宋" w:hint="eastAsia"/>
          <w:color w:val="000000" w:themeColor="text1"/>
          <w:sz w:val="24"/>
          <w:szCs w:val="24"/>
        </w:rPr>
        <w:t>万元以下直接经济损失的事故。</w:t>
      </w:r>
    </w:p>
    <w:p w:rsidR="0082786F" w:rsidRPr="001E340B" w:rsidRDefault="0082786F">
      <w:pPr>
        <w:adjustRightInd w:val="0"/>
        <w:snapToGrid w:val="0"/>
        <w:spacing w:line="360" w:lineRule="exact"/>
        <w:ind w:leftChars="150" w:left="420"/>
        <w:rPr>
          <w:rFonts w:eastAsia="仿宋"/>
          <w:color w:val="000000" w:themeColor="text1"/>
          <w:sz w:val="24"/>
          <w:szCs w:val="24"/>
        </w:rPr>
      </w:pPr>
      <w:r w:rsidRPr="001E340B">
        <w:rPr>
          <w:rFonts w:eastAsia="仿宋" w:hint="eastAsia"/>
          <w:color w:val="000000" w:themeColor="text1"/>
          <w:sz w:val="24"/>
          <w:szCs w:val="24"/>
        </w:rPr>
        <w:t>2</w:t>
      </w:r>
      <w:r w:rsidRPr="001E340B">
        <w:rPr>
          <w:rFonts w:eastAsia="仿宋" w:hint="eastAsia"/>
          <w:color w:val="000000" w:themeColor="text1"/>
          <w:sz w:val="24"/>
          <w:szCs w:val="24"/>
        </w:rPr>
        <w:t>、按建设部建质</w:t>
      </w:r>
      <w:r w:rsidRPr="001E340B">
        <w:rPr>
          <w:rFonts w:eastAsia="仿宋" w:hint="eastAsia"/>
          <w:color w:val="000000" w:themeColor="text1"/>
          <w:sz w:val="24"/>
          <w:szCs w:val="24"/>
        </w:rPr>
        <w:t>[2010]11</w:t>
      </w:r>
      <w:r w:rsidRPr="001E340B">
        <w:rPr>
          <w:rFonts w:eastAsia="仿宋" w:hint="eastAsia"/>
          <w:color w:val="000000" w:themeColor="text1"/>
          <w:sz w:val="24"/>
          <w:szCs w:val="24"/>
        </w:rPr>
        <w:t>号《</w:t>
      </w:r>
      <w:r w:rsidRPr="001E340B">
        <w:rPr>
          <w:rFonts w:eastAsia="仿宋"/>
          <w:color w:val="000000" w:themeColor="text1"/>
          <w:sz w:val="24"/>
          <w:szCs w:val="24"/>
        </w:rPr>
        <w:t>关于做好房屋建筑和市政基础设施工程质量事故报告和调查处理工作的通知</w:t>
      </w:r>
      <w:r w:rsidRPr="001E340B">
        <w:rPr>
          <w:rFonts w:eastAsia="仿宋" w:hint="eastAsia"/>
          <w:color w:val="000000" w:themeColor="text1"/>
          <w:sz w:val="24"/>
          <w:szCs w:val="24"/>
        </w:rPr>
        <w:t>》第二条规定：</w:t>
      </w:r>
    </w:p>
    <w:p w:rsidR="0082786F" w:rsidRPr="001E340B" w:rsidRDefault="0082786F">
      <w:pPr>
        <w:adjustRightInd w:val="0"/>
        <w:snapToGrid w:val="0"/>
        <w:spacing w:line="360" w:lineRule="exact"/>
        <w:ind w:leftChars="150" w:left="420"/>
        <w:rPr>
          <w:rFonts w:eastAsia="仿宋"/>
          <w:color w:val="000000" w:themeColor="text1"/>
          <w:sz w:val="24"/>
          <w:szCs w:val="24"/>
        </w:rPr>
      </w:pPr>
      <w:r w:rsidRPr="001E340B">
        <w:rPr>
          <w:rFonts w:eastAsia="仿宋"/>
          <w:color w:val="000000" w:themeColor="text1"/>
          <w:sz w:val="24"/>
          <w:szCs w:val="24"/>
        </w:rPr>
        <w:t>根据工程质量事故造成的人员伤亡或者直接经济损失，工程质量事故分为</w:t>
      </w:r>
      <w:r w:rsidRPr="001E340B">
        <w:rPr>
          <w:rFonts w:eastAsia="仿宋"/>
          <w:color w:val="000000" w:themeColor="text1"/>
          <w:sz w:val="24"/>
          <w:szCs w:val="24"/>
        </w:rPr>
        <w:t>4</w:t>
      </w:r>
      <w:r w:rsidRPr="001E340B">
        <w:rPr>
          <w:rFonts w:eastAsia="仿宋"/>
          <w:color w:val="000000" w:themeColor="text1"/>
          <w:sz w:val="24"/>
          <w:szCs w:val="24"/>
        </w:rPr>
        <w:t>个等级：</w:t>
      </w:r>
    </w:p>
    <w:p w:rsidR="0082786F" w:rsidRPr="001E340B" w:rsidRDefault="0082786F">
      <w:pPr>
        <w:adjustRightInd w:val="0"/>
        <w:snapToGrid w:val="0"/>
        <w:spacing w:line="360" w:lineRule="exact"/>
        <w:ind w:leftChars="150" w:left="420"/>
        <w:rPr>
          <w:rFonts w:eastAsia="仿宋"/>
          <w:color w:val="000000" w:themeColor="text1"/>
          <w:sz w:val="24"/>
          <w:szCs w:val="24"/>
        </w:rPr>
      </w:pPr>
      <w:r w:rsidRPr="001E340B">
        <w:rPr>
          <w:rFonts w:eastAsia="仿宋"/>
          <w:color w:val="000000" w:themeColor="text1"/>
          <w:sz w:val="24"/>
          <w:szCs w:val="24"/>
        </w:rPr>
        <w:t>（</w:t>
      </w:r>
      <w:r w:rsidRPr="001E340B">
        <w:rPr>
          <w:rFonts w:eastAsia="仿宋" w:hint="eastAsia"/>
          <w:color w:val="000000" w:themeColor="text1"/>
          <w:sz w:val="24"/>
          <w:szCs w:val="24"/>
        </w:rPr>
        <w:t>1</w:t>
      </w:r>
      <w:r w:rsidRPr="001E340B">
        <w:rPr>
          <w:rFonts w:eastAsia="仿宋"/>
          <w:color w:val="000000" w:themeColor="text1"/>
          <w:sz w:val="24"/>
          <w:szCs w:val="24"/>
        </w:rPr>
        <w:t>）特别重大事故，是指造成</w:t>
      </w:r>
      <w:r w:rsidRPr="001E340B">
        <w:rPr>
          <w:rFonts w:eastAsia="仿宋"/>
          <w:color w:val="000000" w:themeColor="text1"/>
          <w:sz w:val="24"/>
          <w:szCs w:val="24"/>
        </w:rPr>
        <w:t>30</w:t>
      </w:r>
      <w:r w:rsidRPr="001E340B">
        <w:rPr>
          <w:rFonts w:eastAsia="仿宋"/>
          <w:color w:val="000000" w:themeColor="text1"/>
          <w:sz w:val="24"/>
          <w:szCs w:val="24"/>
        </w:rPr>
        <w:t>人以上死亡，或者</w:t>
      </w:r>
      <w:r w:rsidRPr="001E340B">
        <w:rPr>
          <w:rFonts w:eastAsia="仿宋"/>
          <w:color w:val="000000" w:themeColor="text1"/>
          <w:sz w:val="24"/>
          <w:szCs w:val="24"/>
        </w:rPr>
        <w:t>100</w:t>
      </w:r>
      <w:r w:rsidRPr="001E340B">
        <w:rPr>
          <w:rFonts w:eastAsia="仿宋"/>
          <w:color w:val="000000" w:themeColor="text1"/>
          <w:sz w:val="24"/>
          <w:szCs w:val="24"/>
        </w:rPr>
        <w:t>人以上重伤，或者</w:t>
      </w:r>
      <w:r w:rsidRPr="001E340B">
        <w:rPr>
          <w:rFonts w:eastAsia="仿宋"/>
          <w:color w:val="000000" w:themeColor="text1"/>
          <w:sz w:val="24"/>
          <w:szCs w:val="24"/>
        </w:rPr>
        <w:t>1</w:t>
      </w:r>
      <w:r w:rsidRPr="001E340B">
        <w:rPr>
          <w:rFonts w:eastAsia="仿宋"/>
          <w:color w:val="000000" w:themeColor="text1"/>
          <w:sz w:val="24"/>
          <w:szCs w:val="24"/>
        </w:rPr>
        <w:t>亿元以上直接经济损失的事故；</w:t>
      </w:r>
    </w:p>
    <w:p w:rsidR="0082786F" w:rsidRPr="001E340B" w:rsidRDefault="0082786F">
      <w:pPr>
        <w:adjustRightInd w:val="0"/>
        <w:snapToGrid w:val="0"/>
        <w:spacing w:line="360" w:lineRule="exact"/>
        <w:ind w:leftChars="150" w:left="420"/>
        <w:rPr>
          <w:rFonts w:eastAsia="仿宋"/>
          <w:color w:val="000000" w:themeColor="text1"/>
          <w:sz w:val="24"/>
          <w:szCs w:val="24"/>
        </w:rPr>
      </w:pPr>
      <w:r w:rsidRPr="001E340B">
        <w:rPr>
          <w:rFonts w:eastAsia="仿宋"/>
          <w:color w:val="000000" w:themeColor="text1"/>
          <w:sz w:val="24"/>
          <w:szCs w:val="24"/>
        </w:rPr>
        <w:t>（</w:t>
      </w:r>
      <w:r w:rsidRPr="001E340B">
        <w:rPr>
          <w:rFonts w:eastAsia="仿宋" w:hint="eastAsia"/>
          <w:color w:val="000000" w:themeColor="text1"/>
          <w:sz w:val="24"/>
          <w:szCs w:val="24"/>
        </w:rPr>
        <w:t>2</w:t>
      </w:r>
      <w:r w:rsidRPr="001E340B">
        <w:rPr>
          <w:rFonts w:eastAsia="仿宋"/>
          <w:color w:val="000000" w:themeColor="text1"/>
          <w:sz w:val="24"/>
          <w:szCs w:val="24"/>
        </w:rPr>
        <w:t>）重大事故，是指造成</w:t>
      </w:r>
      <w:r w:rsidRPr="001E340B">
        <w:rPr>
          <w:rFonts w:eastAsia="仿宋"/>
          <w:color w:val="000000" w:themeColor="text1"/>
          <w:sz w:val="24"/>
          <w:szCs w:val="24"/>
        </w:rPr>
        <w:t>10</w:t>
      </w:r>
      <w:r w:rsidRPr="001E340B">
        <w:rPr>
          <w:rFonts w:eastAsia="仿宋"/>
          <w:color w:val="000000" w:themeColor="text1"/>
          <w:sz w:val="24"/>
          <w:szCs w:val="24"/>
        </w:rPr>
        <w:t>人以上</w:t>
      </w:r>
      <w:r w:rsidRPr="001E340B">
        <w:rPr>
          <w:rFonts w:eastAsia="仿宋"/>
          <w:color w:val="000000" w:themeColor="text1"/>
          <w:sz w:val="24"/>
          <w:szCs w:val="24"/>
        </w:rPr>
        <w:t>30</w:t>
      </w:r>
      <w:r w:rsidRPr="001E340B">
        <w:rPr>
          <w:rFonts w:eastAsia="仿宋"/>
          <w:color w:val="000000" w:themeColor="text1"/>
          <w:sz w:val="24"/>
          <w:szCs w:val="24"/>
        </w:rPr>
        <w:t>人以下死亡，或者</w:t>
      </w:r>
      <w:r w:rsidRPr="001E340B">
        <w:rPr>
          <w:rFonts w:eastAsia="仿宋"/>
          <w:color w:val="000000" w:themeColor="text1"/>
          <w:sz w:val="24"/>
          <w:szCs w:val="24"/>
        </w:rPr>
        <w:t>50</w:t>
      </w:r>
      <w:r w:rsidRPr="001E340B">
        <w:rPr>
          <w:rFonts w:eastAsia="仿宋"/>
          <w:color w:val="000000" w:themeColor="text1"/>
          <w:sz w:val="24"/>
          <w:szCs w:val="24"/>
        </w:rPr>
        <w:t>人以上</w:t>
      </w:r>
      <w:r w:rsidRPr="001E340B">
        <w:rPr>
          <w:rFonts w:eastAsia="仿宋"/>
          <w:color w:val="000000" w:themeColor="text1"/>
          <w:sz w:val="24"/>
          <w:szCs w:val="24"/>
        </w:rPr>
        <w:t>100</w:t>
      </w:r>
      <w:r w:rsidRPr="001E340B">
        <w:rPr>
          <w:rFonts w:eastAsia="仿宋"/>
          <w:color w:val="000000" w:themeColor="text1"/>
          <w:sz w:val="24"/>
          <w:szCs w:val="24"/>
        </w:rPr>
        <w:t>人以下重伤，或者</w:t>
      </w:r>
      <w:r w:rsidRPr="001E340B">
        <w:rPr>
          <w:rFonts w:eastAsia="仿宋"/>
          <w:color w:val="000000" w:themeColor="text1"/>
          <w:sz w:val="24"/>
          <w:szCs w:val="24"/>
        </w:rPr>
        <w:t>5000</w:t>
      </w:r>
      <w:r w:rsidRPr="001E340B">
        <w:rPr>
          <w:rFonts w:eastAsia="仿宋"/>
          <w:color w:val="000000" w:themeColor="text1"/>
          <w:sz w:val="24"/>
          <w:szCs w:val="24"/>
        </w:rPr>
        <w:t>万元以上</w:t>
      </w:r>
      <w:r w:rsidRPr="001E340B">
        <w:rPr>
          <w:rFonts w:eastAsia="仿宋"/>
          <w:color w:val="000000" w:themeColor="text1"/>
          <w:sz w:val="24"/>
          <w:szCs w:val="24"/>
        </w:rPr>
        <w:t>1</w:t>
      </w:r>
      <w:r w:rsidRPr="001E340B">
        <w:rPr>
          <w:rFonts w:eastAsia="仿宋"/>
          <w:color w:val="000000" w:themeColor="text1"/>
          <w:sz w:val="24"/>
          <w:szCs w:val="24"/>
        </w:rPr>
        <w:t>亿元以下直接经济损失的事故；</w:t>
      </w:r>
    </w:p>
    <w:p w:rsidR="0082786F" w:rsidRPr="001E340B" w:rsidRDefault="0082786F">
      <w:pPr>
        <w:adjustRightInd w:val="0"/>
        <w:snapToGrid w:val="0"/>
        <w:spacing w:line="360" w:lineRule="exact"/>
        <w:ind w:leftChars="150" w:left="420"/>
        <w:rPr>
          <w:rFonts w:eastAsia="仿宋"/>
          <w:color w:val="000000" w:themeColor="text1"/>
          <w:sz w:val="24"/>
          <w:szCs w:val="24"/>
        </w:rPr>
      </w:pPr>
      <w:r w:rsidRPr="001E340B">
        <w:rPr>
          <w:rFonts w:eastAsia="仿宋"/>
          <w:color w:val="000000" w:themeColor="text1"/>
          <w:sz w:val="24"/>
          <w:szCs w:val="24"/>
        </w:rPr>
        <w:t>（</w:t>
      </w:r>
      <w:r w:rsidRPr="001E340B">
        <w:rPr>
          <w:rFonts w:eastAsia="仿宋" w:hint="eastAsia"/>
          <w:color w:val="000000" w:themeColor="text1"/>
          <w:sz w:val="24"/>
          <w:szCs w:val="24"/>
        </w:rPr>
        <w:t>3</w:t>
      </w:r>
      <w:r w:rsidRPr="001E340B">
        <w:rPr>
          <w:rFonts w:eastAsia="仿宋"/>
          <w:color w:val="000000" w:themeColor="text1"/>
          <w:sz w:val="24"/>
          <w:szCs w:val="24"/>
        </w:rPr>
        <w:t>）较大事故，是指造成</w:t>
      </w:r>
      <w:r w:rsidRPr="001E340B">
        <w:rPr>
          <w:rFonts w:eastAsia="仿宋"/>
          <w:color w:val="000000" w:themeColor="text1"/>
          <w:sz w:val="24"/>
          <w:szCs w:val="24"/>
        </w:rPr>
        <w:t>3</w:t>
      </w:r>
      <w:r w:rsidRPr="001E340B">
        <w:rPr>
          <w:rFonts w:eastAsia="仿宋"/>
          <w:color w:val="000000" w:themeColor="text1"/>
          <w:sz w:val="24"/>
          <w:szCs w:val="24"/>
        </w:rPr>
        <w:t>人以上</w:t>
      </w:r>
      <w:r w:rsidRPr="001E340B">
        <w:rPr>
          <w:rFonts w:eastAsia="仿宋"/>
          <w:color w:val="000000" w:themeColor="text1"/>
          <w:sz w:val="24"/>
          <w:szCs w:val="24"/>
        </w:rPr>
        <w:t>10</w:t>
      </w:r>
      <w:r w:rsidRPr="001E340B">
        <w:rPr>
          <w:rFonts w:eastAsia="仿宋"/>
          <w:color w:val="000000" w:themeColor="text1"/>
          <w:sz w:val="24"/>
          <w:szCs w:val="24"/>
        </w:rPr>
        <w:t>人以下死亡，或者</w:t>
      </w:r>
      <w:r w:rsidRPr="001E340B">
        <w:rPr>
          <w:rFonts w:eastAsia="仿宋"/>
          <w:color w:val="000000" w:themeColor="text1"/>
          <w:sz w:val="24"/>
          <w:szCs w:val="24"/>
        </w:rPr>
        <w:t>10</w:t>
      </w:r>
      <w:r w:rsidRPr="001E340B">
        <w:rPr>
          <w:rFonts w:eastAsia="仿宋"/>
          <w:color w:val="000000" w:themeColor="text1"/>
          <w:sz w:val="24"/>
          <w:szCs w:val="24"/>
        </w:rPr>
        <w:t>人以上</w:t>
      </w:r>
      <w:r w:rsidRPr="001E340B">
        <w:rPr>
          <w:rFonts w:eastAsia="仿宋"/>
          <w:color w:val="000000" w:themeColor="text1"/>
          <w:sz w:val="24"/>
          <w:szCs w:val="24"/>
        </w:rPr>
        <w:t>50</w:t>
      </w:r>
      <w:r w:rsidRPr="001E340B">
        <w:rPr>
          <w:rFonts w:eastAsia="仿宋"/>
          <w:color w:val="000000" w:themeColor="text1"/>
          <w:sz w:val="24"/>
          <w:szCs w:val="24"/>
        </w:rPr>
        <w:t>人以下重伤，或者</w:t>
      </w:r>
      <w:r w:rsidRPr="001E340B">
        <w:rPr>
          <w:rFonts w:eastAsia="仿宋"/>
          <w:color w:val="000000" w:themeColor="text1"/>
          <w:sz w:val="24"/>
          <w:szCs w:val="24"/>
        </w:rPr>
        <w:t>1000</w:t>
      </w:r>
      <w:r w:rsidRPr="001E340B">
        <w:rPr>
          <w:rFonts w:eastAsia="仿宋"/>
          <w:color w:val="000000" w:themeColor="text1"/>
          <w:sz w:val="24"/>
          <w:szCs w:val="24"/>
        </w:rPr>
        <w:t>万元以上</w:t>
      </w:r>
      <w:r w:rsidRPr="001E340B">
        <w:rPr>
          <w:rFonts w:eastAsia="仿宋"/>
          <w:color w:val="000000" w:themeColor="text1"/>
          <w:sz w:val="24"/>
          <w:szCs w:val="24"/>
        </w:rPr>
        <w:t>5000</w:t>
      </w:r>
      <w:r w:rsidRPr="001E340B">
        <w:rPr>
          <w:rFonts w:eastAsia="仿宋"/>
          <w:color w:val="000000" w:themeColor="text1"/>
          <w:sz w:val="24"/>
          <w:szCs w:val="24"/>
        </w:rPr>
        <w:t>万元以下直接经济损失的事故；</w:t>
      </w:r>
    </w:p>
    <w:p w:rsidR="0082786F" w:rsidRPr="001E340B" w:rsidRDefault="0082786F">
      <w:pPr>
        <w:adjustRightInd w:val="0"/>
        <w:snapToGrid w:val="0"/>
        <w:spacing w:line="360" w:lineRule="exact"/>
        <w:ind w:leftChars="150" w:left="420"/>
        <w:rPr>
          <w:rFonts w:eastAsia="仿宋"/>
          <w:color w:val="000000" w:themeColor="text1"/>
          <w:sz w:val="24"/>
          <w:szCs w:val="24"/>
        </w:rPr>
      </w:pPr>
      <w:r w:rsidRPr="001E340B">
        <w:rPr>
          <w:rFonts w:eastAsia="仿宋"/>
          <w:color w:val="000000" w:themeColor="text1"/>
          <w:sz w:val="24"/>
          <w:szCs w:val="24"/>
        </w:rPr>
        <w:t>（</w:t>
      </w:r>
      <w:r w:rsidRPr="001E340B">
        <w:rPr>
          <w:rFonts w:eastAsia="仿宋" w:hint="eastAsia"/>
          <w:color w:val="000000" w:themeColor="text1"/>
          <w:sz w:val="24"/>
          <w:szCs w:val="24"/>
        </w:rPr>
        <w:t>4</w:t>
      </w:r>
      <w:r w:rsidRPr="001E340B">
        <w:rPr>
          <w:rFonts w:eastAsia="仿宋"/>
          <w:color w:val="000000" w:themeColor="text1"/>
          <w:sz w:val="24"/>
          <w:szCs w:val="24"/>
        </w:rPr>
        <w:t>）一般事故，是指造成</w:t>
      </w:r>
      <w:r w:rsidRPr="001E340B">
        <w:rPr>
          <w:rFonts w:eastAsia="仿宋"/>
          <w:color w:val="000000" w:themeColor="text1"/>
          <w:sz w:val="24"/>
          <w:szCs w:val="24"/>
        </w:rPr>
        <w:t>3</w:t>
      </w:r>
      <w:r w:rsidRPr="001E340B">
        <w:rPr>
          <w:rFonts w:eastAsia="仿宋"/>
          <w:color w:val="000000" w:themeColor="text1"/>
          <w:sz w:val="24"/>
          <w:szCs w:val="24"/>
        </w:rPr>
        <w:t>人以下死亡，或者</w:t>
      </w:r>
      <w:r w:rsidRPr="001E340B">
        <w:rPr>
          <w:rFonts w:eastAsia="仿宋"/>
          <w:color w:val="000000" w:themeColor="text1"/>
          <w:sz w:val="24"/>
          <w:szCs w:val="24"/>
        </w:rPr>
        <w:t>10</w:t>
      </w:r>
      <w:r w:rsidRPr="001E340B">
        <w:rPr>
          <w:rFonts w:eastAsia="仿宋"/>
          <w:color w:val="000000" w:themeColor="text1"/>
          <w:sz w:val="24"/>
          <w:szCs w:val="24"/>
        </w:rPr>
        <w:t>人以下重伤，或者</w:t>
      </w:r>
      <w:r w:rsidRPr="001E340B">
        <w:rPr>
          <w:rFonts w:eastAsia="仿宋"/>
          <w:color w:val="000000" w:themeColor="text1"/>
          <w:sz w:val="24"/>
          <w:szCs w:val="24"/>
        </w:rPr>
        <w:t>100</w:t>
      </w:r>
      <w:r w:rsidRPr="001E340B">
        <w:rPr>
          <w:rFonts w:eastAsia="仿宋"/>
          <w:color w:val="000000" w:themeColor="text1"/>
          <w:sz w:val="24"/>
          <w:szCs w:val="24"/>
        </w:rPr>
        <w:t>万元以上</w:t>
      </w:r>
      <w:r w:rsidRPr="001E340B">
        <w:rPr>
          <w:rFonts w:eastAsia="仿宋"/>
          <w:color w:val="000000" w:themeColor="text1"/>
          <w:sz w:val="24"/>
          <w:szCs w:val="24"/>
        </w:rPr>
        <w:t>1000</w:t>
      </w:r>
      <w:r w:rsidRPr="001E340B">
        <w:rPr>
          <w:rFonts w:eastAsia="仿宋"/>
          <w:color w:val="000000" w:themeColor="text1"/>
          <w:sz w:val="24"/>
          <w:szCs w:val="24"/>
        </w:rPr>
        <w:t>万元以下直接经济损失的事故。</w:t>
      </w:r>
    </w:p>
    <w:p w:rsidR="0082786F" w:rsidRPr="001E340B" w:rsidRDefault="0082786F">
      <w:pPr>
        <w:adjustRightInd w:val="0"/>
        <w:snapToGrid w:val="0"/>
        <w:spacing w:line="360" w:lineRule="exact"/>
        <w:ind w:leftChars="150" w:left="420"/>
        <w:rPr>
          <w:rFonts w:eastAsia="仿宋"/>
          <w:color w:val="000000" w:themeColor="text1"/>
          <w:sz w:val="24"/>
          <w:szCs w:val="24"/>
        </w:rPr>
      </w:pPr>
      <w:r w:rsidRPr="001E340B">
        <w:rPr>
          <w:rFonts w:eastAsia="仿宋"/>
          <w:color w:val="000000" w:themeColor="text1"/>
          <w:sz w:val="24"/>
          <w:szCs w:val="24"/>
        </w:rPr>
        <w:t>本等级划分所称的</w:t>
      </w:r>
      <w:r w:rsidRPr="001E340B">
        <w:rPr>
          <w:rFonts w:eastAsia="仿宋"/>
          <w:color w:val="000000" w:themeColor="text1"/>
          <w:sz w:val="24"/>
          <w:szCs w:val="24"/>
        </w:rPr>
        <w:t>“</w:t>
      </w:r>
      <w:r w:rsidRPr="001E340B">
        <w:rPr>
          <w:rFonts w:eastAsia="仿宋"/>
          <w:color w:val="000000" w:themeColor="text1"/>
          <w:sz w:val="24"/>
          <w:szCs w:val="24"/>
        </w:rPr>
        <w:t>以上</w:t>
      </w:r>
      <w:r w:rsidRPr="001E340B">
        <w:rPr>
          <w:rFonts w:eastAsia="仿宋"/>
          <w:color w:val="000000" w:themeColor="text1"/>
          <w:sz w:val="24"/>
          <w:szCs w:val="24"/>
        </w:rPr>
        <w:t>”</w:t>
      </w:r>
      <w:r w:rsidRPr="001E340B">
        <w:rPr>
          <w:rFonts w:eastAsia="仿宋"/>
          <w:color w:val="000000" w:themeColor="text1"/>
          <w:sz w:val="24"/>
          <w:szCs w:val="24"/>
        </w:rPr>
        <w:t>包括本数，所称的</w:t>
      </w:r>
      <w:r w:rsidRPr="001E340B">
        <w:rPr>
          <w:rFonts w:eastAsia="仿宋"/>
          <w:color w:val="000000" w:themeColor="text1"/>
          <w:sz w:val="24"/>
          <w:szCs w:val="24"/>
        </w:rPr>
        <w:t>“</w:t>
      </w:r>
      <w:r w:rsidRPr="001E340B">
        <w:rPr>
          <w:rFonts w:eastAsia="仿宋"/>
          <w:color w:val="000000" w:themeColor="text1"/>
          <w:sz w:val="24"/>
          <w:szCs w:val="24"/>
        </w:rPr>
        <w:t>以下</w:t>
      </w:r>
      <w:r w:rsidRPr="001E340B">
        <w:rPr>
          <w:rFonts w:eastAsia="仿宋"/>
          <w:color w:val="000000" w:themeColor="text1"/>
          <w:sz w:val="24"/>
          <w:szCs w:val="24"/>
        </w:rPr>
        <w:t>”</w:t>
      </w:r>
      <w:r w:rsidRPr="001E340B">
        <w:rPr>
          <w:rFonts w:eastAsia="仿宋"/>
          <w:color w:val="000000" w:themeColor="text1"/>
          <w:sz w:val="24"/>
          <w:szCs w:val="24"/>
        </w:rPr>
        <w:t>不包括本数。</w:t>
      </w:r>
    </w:p>
    <w:p w:rsidR="0082786F" w:rsidRPr="001E340B" w:rsidRDefault="0082786F">
      <w:pPr>
        <w:adjustRightInd w:val="0"/>
        <w:snapToGrid w:val="0"/>
        <w:spacing w:line="360" w:lineRule="exact"/>
        <w:ind w:leftChars="150" w:left="420"/>
        <w:rPr>
          <w:rFonts w:eastAsia="仿宋"/>
          <w:color w:val="000000" w:themeColor="text1"/>
          <w:sz w:val="24"/>
          <w:szCs w:val="24"/>
        </w:rPr>
      </w:pPr>
      <w:r w:rsidRPr="001E340B">
        <w:rPr>
          <w:rFonts w:eastAsia="仿宋" w:hint="eastAsia"/>
          <w:color w:val="000000" w:themeColor="text1"/>
          <w:sz w:val="24"/>
          <w:szCs w:val="24"/>
        </w:rPr>
        <w:t>3</w:t>
      </w:r>
      <w:r w:rsidRPr="001E340B">
        <w:rPr>
          <w:rFonts w:eastAsia="仿宋" w:hint="eastAsia"/>
          <w:color w:val="000000" w:themeColor="text1"/>
          <w:sz w:val="24"/>
          <w:szCs w:val="24"/>
        </w:rPr>
        <w:t>、按《混凝土结构工程施工质量验收规范》（</w:t>
      </w:r>
      <w:r w:rsidRPr="001E340B">
        <w:rPr>
          <w:rFonts w:eastAsia="仿宋" w:hint="eastAsia"/>
          <w:color w:val="000000" w:themeColor="text1"/>
          <w:sz w:val="24"/>
          <w:szCs w:val="24"/>
        </w:rPr>
        <w:t>GB50204-2015</w:t>
      </w:r>
      <w:r w:rsidRPr="001E340B">
        <w:rPr>
          <w:rFonts w:eastAsia="仿宋" w:hint="eastAsia"/>
          <w:color w:val="000000" w:themeColor="text1"/>
          <w:sz w:val="24"/>
          <w:szCs w:val="24"/>
        </w:rPr>
        <w:t>）规定：</w:t>
      </w:r>
    </w:p>
    <w:p w:rsidR="0082786F" w:rsidRPr="001E340B" w:rsidRDefault="0082786F">
      <w:pPr>
        <w:adjustRightInd w:val="0"/>
        <w:snapToGrid w:val="0"/>
        <w:spacing w:line="360" w:lineRule="exact"/>
        <w:ind w:leftChars="150" w:left="420"/>
        <w:rPr>
          <w:rFonts w:eastAsia="仿宋"/>
          <w:color w:val="000000" w:themeColor="text1"/>
          <w:sz w:val="24"/>
          <w:szCs w:val="24"/>
        </w:rPr>
      </w:pPr>
      <w:r w:rsidRPr="001E340B">
        <w:rPr>
          <w:rFonts w:eastAsia="仿宋" w:hint="eastAsia"/>
          <w:color w:val="000000" w:themeColor="text1"/>
          <w:sz w:val="24"/>
          <w:szCs w:val="24"/>
        </w:rPr>
        <w:t>缺陷：建筑工程施工质量不符合规定要求的检验项或检验点，按其程度可分为严重缺陷和一般缺陷。</w:t>
      </w:r>
    </w:p>
    <w:p w:rsidR="0082786F" w:rsidRPr="001E340B" w:rsidRDefault="0082786F">
      <w:pPr>
        <w:adjustRightInd w:val="0"/>
        <w:snapToGrid w:val="0"/>
        <w:spacing w:line="360" w:lineRule="exact"/>
        <w:ind w:leftChars="150" w:left="420"/>
        <w:rPr>
          <w:rFonts w:eastAsia="仿宋"/>
          <w:color w:val="000000" w:themeColor="text1"/>
          <w:sz w:val="24"/>
          <w:szCs w:val="24"/>
        </w:rPr>
      </w:pPr>
      <w:r w:rsidRPr="001E340B">
        <w:rPr>
          <w:rFonts w:eastAsia="仿宋" w:hint="eastAsia"/>
          <w:color w:val="000000" w:themeColor="text1"/>
          <w:sz w:val="24"/>
          <w:szCs w:val="24"/>
        </w:rPr>
        <w:t>严重缺陷：对结构构件的受力性能、耐久性能或安装、使用性能有决定性影响的缺陷。</w:t>
      </w:r>
    </w:p>
    <w:p w:rsidR="0082786F" w:rsidRPr="001E340B" w:rsidRDefault="0082786F">
      <w:pPr>
        <w:adjustRightInd w:val="0"/>
        <w:snapToGrid w:val="0"/>
        <w:spacing w:line="360" w:lineRule="exact"/>
        <w:ind w:leftChars="150" w:left="420"/>
        <w:rPr>
          <w:rFonts w:eastAsia="仿宋"/>
          <w:color w:val="000000" w:themeColor="text1"/>
          <w:sz w:val="24"/>
          <w:szCs w:val="24"/>
        </w:rPr>
      </w:pPr>
      <w:r w:rsidRPr="001E340B">
        <w:rPr>
          <w:rFonts w:eastAsia="仿宋" w:hint="eastAsia"/>
          <w:color w:val="000000" w:themeColor="text1"/>
          <w:sz w:val="24"/>
          <w:szCs w:val="24"/>
        </w:rPr>
        <w:t>一般缺陷：对结构构件的受力性能、耐久性能或安装、使用性能无决定性影响的缺陷。</w:t>
      </w:r>
    </w:p>
    <w:p w:rsidR="0082786F" w:rsidRPr="001E340B" w:rsidRDefault="0082786F">
      <w:pPr>
        <w:adjustRightInd w:val="0"/>
        <w:snapToGrid w:val="0"/>
        <w:spacing w:line="360" w:lineRule="exact"/>
        <w:ind w:leftChars="150" w:left="420"/>
        <w:rPr>
          <w:rFonts w:eastAsia="仿宋"/>
          <w:color w:val="000000" w:themeColor="text1"/>
          <w:sz w:val="24"/>
          <w:szCs w:val="24"/>
        </w:rPr>
      </w:pPr>
      <w:r w:rsidRPr="001E340B">
        <w:rPr>
          <w:rFonts w:eastAsia="仿宋" w:hint="eastAsia"/>
          <w:color w:val="000000" w:themeColor="text1"/>
          <w:sz w:val="24"/>
          <w:szCs w:val="24"/>
        </w:rPr>
        <w:t>4</w:t>
      </w:r>
      <w:r w:rsidRPr="001E340B">
        <w:rPr>
          <w:rFonts w:eastAsia="仿宋" w:hint="eastAsia"/>
          <w:color w:val="000000" w:themeColor="text1"/>
          <w:sz w:val="24"/>
          <w:szCs w:val="24"/>
        </w:rPr>
        <w:t>、因造成较大及以上安全、质量事故等原因依据法律、行政法规对当事人进行责令停业整顿、降低资质等级、吊销资质证书等行政处罚，本基准没有规定的，按照建法规〔</w:t>
      </w:r>
      <w:r w:rsidRPr="001E340B">
        <w:rPr>
          <w:rFonts w:eastAsia="仿宋" w:hint="eastAsia"/>
          <w:color w:val="000000" w:themeColor="text1"/>
          <w:sz w:val="24"/>
          <w:szCs w:val="24"/>
        </w:rPr>
        <w:t>2019</w:t>
      </w:r>
      <w:r w:rsidRPr="001E340B">
        <w:rPr>
          <w:rFonts w:eastAsia="仿宋" w:hint="eastAsia"/>
          <w:color w:val="000000" w:themeColor="text1"/>
          <w:sz w:val="24"/>
          <w:szCs w:val="24"/>
        </w:rPr>
        <w:t>〕</w:t>
      </w:r>
      <w:r w:rsidRPr="001E340B">
        <w:rPr>
          <w:rFonts w:eastAsia="仿宋" w:hint="eastAsia"/>
          <w:color w:val="000000" w:themeColor="text1"/>
          <w:sz w:val="24"/>
          <w:szCs w:val="24"/>
        </w:rPr>
        <w:t>7</w:t>
      </w:r>
      <w:r w:rsidRPr="001E340B">
        <w:rPr>
          <w:rFonts w:eastAsia="仿宋" w:hint="eastAsia"/>
          <w:color w:val="000000" w:themeColor="text1"/>
          <w:sz w:val="24"/>
          <w:szCs w:val="24"/>
        </w:rPr>
        <w:t>号《住房城乡建设部工程建设行政处罚裁量基准》。</w:t>
      </w:r>
    </w:p>
    <w:p w:rsidR="0082786F" w:rsidRPr="001E340B" w:rsidRDefault="0082786F">
      <w:pPr>
        <w:adjustRightInd w:val="0"/>
        <w:snapToGrid w:val="0"/>
        <w:spacing w:line="360" w:lineRule="exact"/>
        <w:ind w:leftChars="150" w:left="420"/>
        <w:rPr>
          <w:rFonts w:eastAsia="仿宋"/>
          <w:color w:val="000000" w:themeColor="text1"/>
          <w:sz w:val="24"/>
          <w:szCs w:val="24"/>
        </w:rPr>
      </w:pPr>
      <w:r w:rsidRPr="001E340B">
        <w:rPr>
          <w:rFonts w:eastAsia="仿宋" w:hint="eastAsia"/>
          <w:color w:val="000000" w:themeColor="text1"/>
          <w:sz w:val="24"/>
          <w:szCs w:val="24"/>
        </w:rPr>
        <w:t>5</w:t>
      </w:r>
      <w:r w:rsidRPr="001E340B">
        <w:rPr>
          <w:rFonts w:eastAsia="仿宋" w:hint="eastAsia"/>
          <w:color w:val="000000" w:themeColor="text1"/>
          <w:sz w:val="24"/>
          <w:szCs w:val="24"/>
        </w:rPr>
        <w:t>、本基准按照违法行为发生次数予以行政处罚的时间计算除发生安全、质量事故按事故发生日期计外，其余以行政处罚生效日期计算。</w:t>
      </w:r>
    </w:p>
    <w:p w:rsidR="0082786F" w:rsidRPr="001E340B" w:rsidRDefault="0082786F">
      <w:pPr>
        <w:adjustRightInd w:val="0"/>
        <w:snapToGrid w:val="0"/>
        <w:spacing w:line="360" w:lineRule="exact"/>
        <w:ind w:leftChars="150" w:left="420"/>
        <w:rPr>
          <w:rFonts w:eastAsia="仿宋"/>
          <w:color w:val="000000" w:themeColor="text1"/>
          <w:sz w:val="24"/>
          <w:szCs w:val="24"/>
        </w:rPr>
      </w:pPr>
      <w:r w:rsidRPr="001E340B">
        <w:rPr>
          <w:rFonts w:eastAsia="仿宋" w:hint="eastAsia"/>
          <w:color w:val="000000" w:themeColor="text1"/>
          <w:sz w:val="24"/>
          <w:szCs w:val="24"/>
        </w:rPr>
        <w:t>6</w:t>
      </w:r>
      <w:r w:rsidRPr="001E340B">
        <w:rPr>
          <w:rFonts w:eastAsia="仿宋" w:hint="eastAsia"/>
          <w:color w:val="000000" w:themeColor="text1"/>
          <w:sz w:val="24"/>
          <w:szCs w:val="24"/>
        </w:rPr>
        <w:t>、本基准按照工程合同价款比例计算的行政处罚金额，如果法律、法规、规章未作出明确的规定，可以按照发生违法行为的正在实施的合同金额比例计算；该合同应当已经报送合同信息，并能够计算合同金额；如果没有已经报送的合同，可以按照实际履行的合同金额计算。</w:t>
      </w:r>
    </w:p>
    <w:p w:rsidR="0082786F" w:rsidRPr="001E340B" w:rsidRDefault="0082786F">
      <w:pPr>
        <w:adjustRightInd w:val="0"/>
        <w:snapToGrid w:val="0"/>
        <w:spacing w:line="360" w:lineRule="exact"/>
        <w:ind w:leftChars="150" w:left="420"/>
        <w:rPr>
          <w:rFonts w:eastAsia="仿宋"/>
          <w:color w:val="000000" w:themeColor="text1"/>
          <w:sz w:val="24"/>
          <w:szCs w:val="24"/>
        </w:rPr>
      </w:pPr>
      <w:r w:rsidRPr="001E340B">
        <w:rPr>
          <w:rFonts w:eastAsia="仿宋" w:hint="eastAsia"/>
          <w:color w:val="000000" w:themeColor="text1"/>
          <w:sz w:val="24"/>
          <w:szCs w:val="24"/>
        </w:rPr>
        <w:t>7</w:t>
      </w:r>
      <w:r w:rsidRPr="001E340B">
        <w:rPr>
          <w:rFonts w:eastAsia="仿宋" w:hint="eastAsia"/>
          <w:color w:val="000000" w:themeColor="text1"/>
          <w:sz w:val="24"/>
          <w:szCs w:val="24"/>
        </w:rPr>
        <w:t>、本基准所给予的停业整顿处罚，不涉及质量安全事故的，停业整顿的范围为发生违法行为的项目；涉及质量安全事故的，停业整顿的范围为被处罚单位在本市的全部项目。</w:t>
      </w:r>
    </w:p>
    <w:p w:rsidR="0082786F" w:rsidRPr="001E340B" w:rsidRDefault="0082786F">
      <w:pPr>
        <w:adjustRightInd w:val="0"/>
        <w:snapToGrid w:val="0"/>
        <w:spacing w:line="360" w:lineRule="exact"/>
        <w:ind w:leftChars="150" w:left="420"/>
        <w:rPr>
          <w:rFonts w:eastAsia="仿宋"/>
          <w:color w:val="000000" w:themeColor="text1"/>
          <w:sz w:val="24"/>
          <w:szCs w:val="24"/>
        </w:rPr>
      </w:pPr>
      <w:r w:rsidRPr="001E340B">
        <w:rPr>
          <w:rFonts w:eastAsia="仿宋" w:hint="eastAsia"/>
          <w:color w:val="000000" w:themeColor="text1"/>
          <w:sz w:val="24"/>
          <w:szCs w:val="24"/>
        </w:rPr>
        <w:t>8</w:t>
      </w:r>
      <w:r w:rsidRPr="001E340B">
        <w:rPr>
          <w:rFonts w:eastAsia="仿宋" w:hint="eastAsia"/>
          <w:color w:val="000000" w:themeColor="text1"/>
          <w:sz w:val="24"/>
          <w:szCs w:val="24"/>
        </w:rPr>
        <w:t>、对同一违法行为同时违反了建设工程和消防的法律法规，按照建设工程的法律法规处罚。例如：未组织建设工程竣工验收擅自交付使用，违反《建设工程质量管理条例》第十六条第一款规定（本裁量基准序号</w:t>
      </w:r>
      <w:r w:rsidRPr="001E340B">
        <w:rPr>
          <w:rFonts w:eastAsia="仿宋" w:hint="eastAsia"/>
          <w:color w:val="000000" w:themeColor="text1"/>
          <w:sz w:val="24"/>
          <w:szCs w:val="24"/>
        </w:rPr>
        <w:t>5</w:t>
      </w:r>
      <w:r w:rsidRPr="001E340B">
        <w:rPr>
          <w:rFonts w:eastAsia="仿宋" w:hint="eastAsia"/>
          <w:color w:val="000000" w:themeColor="text1"/>
          <w:sz w:val="24"/>
          <w:szCs w:val="24"/>
        </w:rPr>
        <w:t>），未经消防验收擅自投入使用，违反《中华人民共和国消防法》第十三条第三款规定（本裁量基准序号</w:t>
      </w:r>
      <w:r w:rsidRPr="001E340B">
        <w:rPr>
          <w:rFonts w:eastAsia="仿宋" w:hint="eastAsia"/>
          <w:color w:val="000000" w:themeColor="text1"/>
          <w:sz w:val="24"/>
          <w:szCs w:val="24"/>
        </w:rPr>
        <w:t>5</w:t>
      </w:r>
      <w:r w:rsidRPr="001E340B">
        <w:rPr>
          <w:rFonts w:eastAsia="仿宋" w:hint="eastAsia"/>
          <w:color w:val="000000" w:themeColor="text1"/>
          <w:sz w:val="24"/>
          <w:szCs w:val="24"/>
        </w:rPr>
        <w:t>），则按照《建设工程质量管理条例》</w:t>
      </w:r>
      <w:r w:rsidRPr="001E340B">
        <w:rPr>
          <w:rFonts w:eastAsia="仿宋"/>
          <w:color w:val="000000" w:themeColor="text1"/>
          <w:sz w:val="24"/>
          <w:szCs w:val="24"/>
        </w:rPr>
        <w:t>第五十八条</w:t>
      </w:r>
      <w:r w:rsidRPr="001E340B">
        <w:rPr>
          <w:rFonts w:eastAsia="仿宋" w:hint="eastAsia"/>
          <w:color w:val="000000" w:themeColor="text1"/>
          <w:sz w:val="24"/>
          <w:szCs w:val="24"/>
        </w:rPr>
        <w:t>第（一）项实施行政处罚（本裁量基准序号</w:t>
      </w:r>
      <w:r w:rsidRPr="001E340B">
        <w:rPr>
          <w:rFonts w:eastAsia="仿宋" w:hint="eastAsia"/>
          <w:color w:val="000000" w:themeColor="text1"/>
          <w:sz w:val="24"/>
          <w:szCs w:val="24"/>
        </w:rPr>
        <w:t>5</w:t>
      </w:r>
      <w:r w:rsidRPr="001E340B">
        <w:rPr>
          <w:rFonts w:eastAsia="仿宋" w:hint="eastAsia"/>
          <w:color w:val="000000" w:themeColor="text1"/>
          <w:sz w:val="24"/>
          <w:szCs w:val="24"/>
        </w:rPr>
        <w:t>）。</w:t>
      </w:r>
    </w:p>
    <w:p w:rsidR="0082786F" w:rsidRPr="001E340B" w:rsidRDefault="0082786F">
      <w:pPr>
        <w:adjustRightInd w:val="0"/>
        <w:snapToGrid w:val="0"/>
        <w:spacing w:line="340" w:lineRule="exact"/>
        <w:ind w:leftChars="150" w:left="420"/>
        <w:rPr>
          <w:color w:val="000000" w:themeColor="text1"/>
          <w:sz w:val="24"/>
          <w:szCs w:val="24"/>
        </w:rPr>
      </w:pPr>
      <w:r w:rsidRPr="001E340B">
        <w:rPr>
          <w:rFonts w:hint="eastAsia"/>
          <w:color w:val="000000" w:themeColor="text1"/>
          <w:sz w:val="24"/>
          <w:szCs w:val="24"/>
        </w:rPr>
        <w:t>9</w:t>
      </w:r>
      <w:r w:rsidRPr="001E340B">
        <w:rPr>
          <w:rFonts w:hint="eastAsia"/>
          <w:color w:val="000000" w:themeColor="text1"/>
          <w:sz w:val="24"/>
          <w:szCs w:val="24"/>
        </w:rPr>
        <w:t>、本裁量基准“处罚标准”中</w:t>
      </w:r>
      <w:r w:rsidRPr="001E340B">
        <w:rPr>
          <w:color w:val="000000" w:themeColor="text1"/>
          <w:sz w:val="24"/>
          <w:szCs w:val="24"/>
        </w:rPr>
        <w:t>所称的</w:t>
      </w:r>
      <w:r w:rsidRPr="001E340B">
        <w:rPr>
          <w:color w:val="000000" w:themeColor="text1"/>
          <w:sz w:val="24"/>
          <w:szCs w:val="24"/>
        </w:rPr>
        <w:t>“</w:t>
      </w:r>
      <w:r w:rsidRPr="001E340B">
        <w:rPr>
          <w:color w:val="000000" w:themeColor="text1"/>
          <w:sz w:val="24"/>
          <w:szCs w:val="24"/>
        </w:rPr>
        <w:t>以上</w:t>
      </w:r>
      <w:r w:rsidRPr="001E340B">
        <w:rPr>
          <w:color w:val="000000" w:themeColor="text1"/>
          <w:sz w:val="24"/>
          <w:szCs w:val="24"/>
        </w:rPr>
        <w:t>”</w:t>
      </w:r>
      <w:r w:rsidRPr="001E340B">
        <w:rPr>
          <w:color w:val="000000" w:themeColor="text1"/>
          <w:sz w:val="24"/>
          <w:szCs w:val="24"/>
        </w:rPr>
        <w:t>包括本数，所称的</w:t>
      </w:r>
      <w:r w:rsidRPr="001E340B">
        <w:rPr>
          <w:color w:val="000000" w:themeColor="text1"/>
          <w:sz w:val="24"/>
          <w:szCs w:val="24"/>
        </w:rPr>
        <w:t>“</w:t>
      </w:r>
      <w:r w:rsidRPr="001E340B">
        <w:rPr>
          <w:color w:val="000000" w:themeColor="text1"/>
          <w:sz w:val="24"/>
          <w:szCs w:val="24"/>
        </w:rPr>
        <w:t>以下</w:t>
      </w:r>
      <w:r w:rsidRPr="001E340B">
        <w:rPr>
          <w:color w:val="000000" w:themeColor="text1"/>
          <w:sz w:val="24"/>
          <w:szCs w:val="24"/>
        </w:rPr>
        <w:t>”</w:t>
      </w:r>
      <w:r w:rsidRPr="001E340B">
        <w:rPr>
          <w:color w:val="000000" w:themeColor="text1"/>
          <w:sz w:val="24"/>
          <w:szCs w:val="24"/>
        </w:rPr>
        <w:t>不包括本数</w:t>
      </w:r>
      <w:r w:rsidRPr="001E340B">
        <w:rPr>
          <w:rFonts w:hint="eastAsia"/>
          <w:color w:val="000000" w:themeColor="text1"/>
          <w:sz w:val="24"/>
          <w:szCs w:val="24"/>
        </w:rPr>
        <w:t>，但处罚依据中所规定的最高罚款额包括本数。</w:t>
      </w:r>
    </w:p>
    <w:sectPr w:rsidR="0082786F" w:rsidRPr="001E340B" w:rsidSect="006366DB">
      <w:footerReference w:type="even" r:id="rId32"/>
      <w:footerReference w:type="default" r:id="rId33"/>
      <w:pgSz w:w="16840" w:h="11907" w:orient="landscape"/>
      <w:pgMar w:top="794" w:right="851" w:bottom="851" w:left="851" w:header="851" w:footer="357" w:gutter="0"/>
      <w:cols w:space="720"/>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72F" w:rsidRDefault="00AF472F">
      <w:r>
        <w:separator/>
      </w:r>
    </w:p>
  </w:endnote>
  <w:endnote w:type="continuationSeparator" w:id="0">
    <w:p w:rsidR="00AF472F" w:rsidRDefault="00AF47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CDA" w:rsidRDefault="000B7CDA"/>
  <w:p w:rsidR="000B7CDA" w:rsidRDefault="000B7CDA"/>
  <w:p w:rsidR="000B7CDA" w:rsidRDefault="000B7CDA"/>
  <w:p w:rsidR="000B7CDA" w:rsidRDefault="000B7CDA"/>
  <w:p w:rsidR="000B7CDA" w:rsidRDefault="000B7CDA"/>
  <w:p w:rsidR="000B7CDA" w:rsidRDefault="000B7CDA">
    <w:pPr>
      <w:pStyle w:val="a3"/>
      <w:framePr w:h="708" w:hRule="exact" w:wrap="around" w:vAnchor="text" w:hAnchor="margin" w:xAlign="center" w:y="-290"/>
      <w:jc w:val="center"/>
      <w:rPr>
        <w:rStyle w:val="a4"/>
      </w:rPr>
    </w:pPr>
    <w:r>
      <w:rPr>
        <w:rStyle w:val="a4"/>
      </w:rPr>
      <w:t>PA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7CDA" w:rsidRDefault="002E5B38">
    <w:pPr>
      <w:pStyle w:val="a3"/>
      <w:framePr w:h="708" w:hRule="exact" w:wrap="around" w:vAnchor="text" w:hAnchor="margin" w:xAlign="center" w:y="-290"/>
      <w:jc w:val="center"/>
    </w:pPr>
    <w:r w:rsidRPr="002E5B38">
      <w:fldChar w:fldCharType="begin"/>
    </w:r>
    <w:r w:rsidR="007E5F93">
      <w:instrText xml:space="preserve"> PAGE   \* MERGEFORMAT </w:instrText>
    </w:r>
    <w:r w:rsidRPr="002E5B38">
      <w:fldChar w:fldCharType="separate"/>
    </w:r>
    <w:r w:rsidR="00F34BE8" w:rsidRPr="00F34BE8">
      <w:rPr>
        <w:noProof/>
        <w:lang w:val="zh-CN"/>
      </w:rPr>
      <w:t>58</w:t>
    </w:r>
    <w:r>
      <w:rPr>
        <w:noProof/>
        <w:lang w:val="zh-CN"/>
      </w:rPr>
      <w:fldChar w:fldCharType="end"/>
    </w:r>
  </w:p>
  <w:p w:rsidR="000B7CDA" w:rsidRDefault="000B7CDA">
    <w:pPr>
      <w:pStyle w:val="a3"/>
      <w:framePr w:wrap="around" w:vAnchor="text" w:hAnchor="margin" w:xAlign="center" w:y="1"/>
      <w:rPr>
        <w:rStyle w:val="a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72F" w:rsidRDefault="00AF472F">
      <w:r>
        <w:separator/>
      </w:r>
    </w:p>
  </w:footnote>
  <w:footnote w:type="continuationSeparator" w:id="0">
    <w:p w:rsidR="00AF472F" w:rsidRDefault="00AF47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C12AD9"/>
    <w:multiLevelType w:val="singleLevel"/>
    <w:tmpl w:val="B9C12AD9"/>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ttachedTemplate r:id="rId1"/>
  <w:stylePaneFormatFilter w:val="3F01"/>
  <w:trackRevisions/>
  <w:defaultTabStop w:val="420"/>
  <w:drawingGridHorizontalSpacing w:val="140"/>
  <w:drawingGridVerticalSpacing w:val="381"/>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09BB"/>
    <w:rsid w:val="00001E6F"/>
    <w:rsid w:val="00002462"/>
    <w:rsid w:val="0000369D"/>
    <w:rsid w:val="00003B52"/>
    <w:rsid w:val="00004C6F"/>
    <w:rsid w:val="0000635D"/>
    <w:rsid w:val="00007CDF"/>
    <w:rsid w:val="000106D7"/>
    <w:rsid w:val="00010968"/>
    <w:rsid w:val="000127FC"/>
    <w:rsid w:val="00015677"/>
    <w:rsid w:val="00015ECE"/>
    <w:rsid w:val="000209C1"/>
    <w:rsid w:val="000216A1"/>
    <w:rsid w:val="000259B5"/>
    <w:rsid w:val="00026D05"/>
    <w:rsid w:val="00030E05"/>
    <w:rsid w:val="000315D8"/>
    <w:rsid w:val="00032BDA"/>
    <w:rsid w:val="000352CC"/>
    <w:rsid w:val="000355FD"/>
    <w:rsid w:val="000364A7"/>
    <w:rsid w:val="00036780"/>
    <w:rsid w:val="000375B4"/>
    <w:rsid w:val="00037E67"/>
    <w:rsid w:val="0004050B"/>
    <w:rsid w:val="00042B7B"/>
    <w:rsid w:val="00047B45"/>
    <w:rsid w:val="00050430"/>
    <w:rsid w:val="00050A6F"/>
    <w:rsid w:val="00050E99"/>
    <w:rsid w:val="000558D3"/>
    <w:rsid w:val="00056328"/>
    <w:rsid w:val="00057B62"/>
    <w:rsid w:val="00061F8C"/>
    <w:rsid w:val="00066F06"/>
    <w:rsid w:val="00070725"/>
    <w:rsid w:val="00071092"/>
    <w:rsid w:val="00071B10"/>
    <w:rsid w:val="000726E5"/>
    <w:rsid w:val="00073B41"/>
    <w:rsid w:val="00074786"/>
    <w:rsid w:val="0007483C"/>
    <w:rsid w:val="00080E9E"/>
    <w:rsid w:val="00080FD4"/>
    <w:rsid w:val="000834B1"/>
    <w:rsid w:val="00084016"/>
    <w:rsid w:val="000905A1"/>
    <w:rsid w:val="0009373A"/>
    <w:rsid w:val="00093A81"/>
    <w:rsid w:val="00093D04"/>
    <w:rsid w:val="000944EB"/>
    <w:rsid w:val="00095652"/>
    <w:rsid w:val="00095DBE"/>
    <w:rsid w:val="0009666C"/>
    <w:rsid w:val="000968C0"/>
    <w:rsid w:val="000A0083"/>
    <w:rsid w:val="000A1D14"/>
    <w:rsid w:val="000A4B38"/>
    <w:rsid w:val="000A65DE"/>
    <w:rsid w:val="000A685E"/>
    <w:rsid w:val="000A6D2D"/>
    <w:rsid w:val="000B2641"/>
    <w:rsid w:val="000B2FCA"/>
    <w:rsid w:val="000B6E32"/>
    <w:rsid w:val="000B7CDA"/>
    <w:rsid w:val="000C2E46"/>
    <w:rsid w:val="000C3FE6"/>
    <w:rsid w:val="000C6BB5"/>
    <w:rsid w:val="000D2EC0"/>
    <w:rsid w:val="000D52CB"/>
    <w:rsid w:val="000D60C1"/>
    <w:rsid w:val="000E164A"/>
    <w:rsid w:val="000E3E74"/>
    <w:rsid w:val="000E49FD"/>
    <w:rsid w:val="000E4C50"/>
    <w:rsid w:val="000F35AB"/>
    <w:rsid w:val="000F42DC"/>
    <w:rsid w:val="000F4E4D"/>
    <w:rsid w:val="000F59DC"/>
    <w:rsid w:val="000F7CE2"/>
    <w:rsid w:val="00101622"/>
    <w:rsid w:val="001021D7"/>
    <w:rsid w:val="00105480"/>
    <w:rsid w:val="00105CCD"/>
    <w:rsid w:val="0010612C"/>
    <w:rsid w:val="00106A69"/>
    <w:rsid w:val="00107E40"/>
    <w:rsid w:val="00112EB5"/>
    <w:rsid w:val="001138FE"/>
    <w:rsid w:val="001144EF"/>
    <w:rsid w:val="00116C59"/>
    <w:rsid w:val="001173D9"/>
    <w:rsid w:val="00120B6A"/>
    <w:rsid w:val="00120C98"/>
    <w:rsid w:val="001234D2"/>
    <w:rsid w:val="001243C6"/>
    <w:rsid w:val="00124D4A"/>
    <w:rsid w:val="00132C3B"/>
    <w:rsid w:val="0013646B"/>
    <w:rsid w:val="0013764D"/>
    <w:rsid w:val="001402FB"/>
    <w:rsid w:val="00140346"/>
    <w:rsid w:val="00141820"/>
    <w:rsid w:val="00142B15"/>
    <w:rsid w:val="00145A35"/>
    <w:rsid w:val="001474FD"/>
    <w:rsid w:val="00155DEE"/>
    <w:rsid w:val="001562A8"/>
    <w:rsid w:val="0015668C"/>
    <w:rsid w:val="0015740B"/>
    <w:rsid w:val="00157B73"/>
    <w:rsid w:val="00161C91"/>
    <w:rsid w:val="00163969"/>
    <w:rsid w:val="00166295"/>
    <w:rsid w:val="00170EB2"/>
    <w:rsid w:val="0017195B"/>
    <w:rsid w:val="00173B9D"/>
    <w:rsid w:val="00176860"/>
    <w:rsid w:val="001779F9"/>
    <w:rsid w:val="00180024"/>
    <w:rsid w:val="00180F93"/>
    <w:rsid w:val="00184E77"/>
    <w:rsid w:val="00187405"/>
    <w:rsid w:val="00195C96"/>
    <w:rsid w:val="0019733C"/>
    <w:rsid w:val="001A09D7"/>
    <w:rsid w:val="001A2062"/>
    <w:rsid w:val="001A376D"/>
    <w:rsid w:val="001A7808"/>
    <w:rsid w:val="001A79CE"/>
    <w:rsid w:val="001B223E"/>
    <w:rsid w:val="001B69E4"/>
    <w:rsid w:val="001B795A"/>
    <w:rsid w:val="001C0586"/>
    <w:rsid w:val="001C0863"/>
    <w:rsid w:val="001C14D9"/>
    <w:rsid w:val="001C4388"/>
    <w:rsid w:val="001C5894"/>
    <w:rsid w:val="001C6846"/>
    <w:rsid w:val="001C69E6"/>
    <w:rsid w:val="001C7308"/>
    <w:rsid w:val="001D0C04"/>
    <w:rsid w:val="001D176E"/>
    <w:rsid w:val="001D1B34"/>
    <w:rsid w:val="001D29C0"/>
    <w:rsid w:val="001D3775"/>
    <w:rsid w:val="001D59F1"/>
    <w:rsid w:val="001E340B"/>
    <w:rsid w:val="001E3C2E"/>
    <w:rsid w:val="001E76BC"/>
    <w:rsid w:val="001F1102"/>
    <w:rsid w:val="001F72F4"/>
    <w:rsid w:val="001F7EB8"/>
    <w:rsid w:val="002000A4"/>
    <w:rsid w:val="00203906"/>
    <w:rsid w:val="00205ED9"/>
    <w:rsid w:val="00206A7E"/>
    <w:rsid w:val="0021274D"/>
    <w:rsid w:val="00212923"/>
    <w:rsid w:val="00221246"/>
    <w:rsid w:val="0022212C"/>
    <w:rsid w:val="00222E0B"/>
    <w:rsid w:val="002238C4"/>
    <w:rsid w:val="00223905"/>
    <w:rsid w:val="00225108"/>
    <w:rsid w:val="0022610D"/>
    <w:rsid w:val="00227A32"/>
    <w:rsid w:val="002351A8"/>
    <w:rsid w:val="00235477"/>
    <w:rsid w:val="00242A41"/>
    <w:rsid w:val="00250EEC"/>
    <w:rsid w:val="002510C1"/>
    <w:rsid w:val="002512E6"/>
    <w:rsid w:val="00251C02"/>
    <w:rsid w:val="0025427D"/>
    <w:rsid w:val="00255424"/>
    <w:rsid w:val="002576F1"/>
    <w:rsid w:val="00261960"/>
    <w:rsid w:val="0026296E"/>
    <w:rsid w:val="00262C6D"/>
    <w:rsid w:val="00263FA5"/>
    <w:rsid w:val="0026591A"/>
    <w:rsid w:val="00271B96"/>
    <w:rsid w:val="00271E6A"/>
    <w:rsid w:val="00272E69"/>
    <w:rsid w:val="002735CC"/>
    <w:rsid w:val="002759C4"/>
    <w:rsid w:val="002765D5"/>
    <w:rsid w:val="00276AF2"/>
    <w:rsid w:val="00276D21"/>
    <w:rsid w:val="00280080"/>
    <w:rsid w:val="002812C5"/>
    <w:rsid w:val="0028206F"/>
    <w:rsid w:val="0028568B"/>
    <w:rsid w:val="0029139F"/>
    <w:rsid w:val="002915B4"/>
    <w:rsid w:val="002941F2"/>
    <w:rsid w:val="00295AFD"/>
    <w:rsid w:val="00297030"/>
    <w:rsid w:val="00297796"/>
    <w:rsid w:val="002A1327"/>
    <w:rsid w:val="002A307C"/>
    <w:rsid w:val="002A380E"/>
    <w:rsid w:val="002A3BAE"/>
    <w:rsid w:val="002A5C53"/>
    <w:rsid w:val="002B2959"/>
    <w:rsid w:val="002B4258"/>
    <w:rsid w:val="002B66C5"/>
    <w:rsid w:val="002B715B"/>
    <w:rsid w:val="002C0366"/>
    <w:rsid w:val="002C0F2C"/>
    <w:rsid w:val="002C487C"/>
    <w:rsid w:val="002C5239"/>
    <w:rsid w:val="002C6822"/>
    <w:rsid w:val="002D136E"/>
    <w:rsid w:val="002D2395"/>
    <w:rsid w:val="002D3BDF"/>
    <w:rsid w:val="002D409B"/>
    <w:rsid w:val="002D46B7"/>
    <w:rsid w:val="002D4AE1"/>
    <w:rsid w:val="002D4B70"/>
    <w:rsid w:val="002D6A15"/>
    <w:rsid w:val="002E23C0"/>
    <w:rsid w:val="002E3940"/>
    <w:rsid w:val="002E4591"/>
    <w:rsid w:val="002E45B7"/>
    <w:rsid w:val="002E5B38"/>
    <w:rsid w:val="002E6E83"/>
    <w:rsid w:val="002E7DDB"/>
    <w:rsid w:val="002F1F34"/>
    <w:rsid w:val="002F2C6F"/>
    <w:rsid w:val="002F3423"/>
    <w:rsid w:val="002F6313"/>
    <w:rsid w:val="002F6A31"/>
    <w:rsid w:val="00300824"/>
    <w:rsid w:val="00302A0D"/>
    <w:rsid w:val="00305C8E"/>
    <w:rsid w:val="003063BE"/>
    <w:rsid w:val="0031058E"/>
    <w:rsid w:val="00311852"/>
    <w:rsid w:val="00311903"/>
    <w:rsid w:val="00311C4C"/>
    <w:rsid w:val="0032079A"/>
    <w:rsid w:val="00322A69"/>
    <w:rsid w:val="003230D2"/>
    <w:rsid w:val="00327307"/>
    <w:rsid w:val="00330F05"/>
    <w:rsid w:val="00331867"/>
    <w:rsid w:val="00332B2F"/>
    <w:rsid w:val="00333924"/>
    <w:rsid w:val="00334949"/>
    <w:rsid w:val="00334C90"/>
    <w:rsid w:val="00334F90"/>
    <w:rsid w:val="0033531A"/>
    <w:rsid w:val="0033630A"/>
    <w:rsid w:val="00337B2E"/>
    <w:rsid w:val="00337E7F"/>
    <w:rsid w:val="003401E9"/>
    <w:rsid w:val="0034112C"/>
    <w:rsid w:val="00341221"/>
    <w:rsid w:val="00341F3E"/>
    <w:rsid w:val="00344FD8"/>
    <w:rsid w:val="00346BA5"/>
    <w:rsid w:val="00350D41"/>
    <w:rsid w:val="0035157F"/>
    <w:rsid w:val="00352409"/>
    <w:rsid w:val="0035775C"/>
    <w:rsid w:val="0036023E"/>
    <w:rsid w:val="003608C8"/>
    <w:rsid w:val="00360C52"/>
    <w:rsid w:val="00360C67"/>
    <w:rsid w:val="00361762"/>
    <w:rsid w:val="00361796"/>
    <w:rsid w:val="00363E22"/>
    <w:rsid w:val="0036745C"/>
    <w:rsid w:val="003674EB"/>
    <w:rsid w:val="00370FA4"/>
    <w:rsid w:val="0037270B"/>
    <w:rsid w:val="003728E2"/>
    <w:rsid w:val="00375568"/>
    <w:rsid w:val="00377C55"/>
    <w:rsid w:val="003802F0"/>
    <w:rsid w:val="00380973"/>
    <w:rsid w:val="00382428"/>
    <w:rsid w:val="00383A58"/>
    <w:rsid w:val="00384AA3"/>
    <w:rsid w:val="003858C6"/>
    <w:rsid w:val="00385EE9"/>
    <w:rsid w:val="003861DE"/>
    <w:rsid w:val="00386C7E"/>
    <w:rsid w:val="00392889"/>
    <w:rsid w:val="00394B79"/>
    <w:rsid w:val="00394B86"/>
    <w:rsid w:val="00395546"/>
    <w:rsid w:val="0039584B"/>
    <w:rsid w:val="003A26F9"/>
    <w:rsid w:val="003A3E92"/>
    <w:rsid w:val="003B1425"/>
    <w:rsid w:val="003B167B"/>
    <w:rsid w:val="003B41AD"/>
    <w:rsid w:val="003B5533"/>
    <w:rsid w:val="003B58D9"/>
    <w:rsid w:val="003B618C"/>
    <w:rsid w:val="003C03F5"/>
    <w:rsid w:val="003D07DC"/>
    <w:rsid w:val="003D1F90"/>
    <w:rsid w:val="003D3D2A"/>
    <w:rsid w:val="003D66B8"/>
    <w:rsid w:val="003D682C"/>
    <w:rsid w:val="003D7AD2"/>
    <w:rsid w:val="003E09CE"/>
    <w:rsid w:val="003E281D"/>
    <w:rsid w:val="003E30AE"/>
    <w:rsid w:val="003E336B"/>
    <w:rsid w:val="003E59CF"/>
    <w:rsid w:val="003E5BCF"/>
    <w:rsid w:val="003E679C"/>
    <w:rsid w:val="003E6ED3"/>
    <w:rsid w:val="003F01E4"/>
    <w:rsid w:val="003F1450"/>
    <w:rsid w:val="003F205C"/>
    <w:rsid w:val="003F3293"/>
    <w:rsid w:val="003F35A9"/>
    <w:rsid w:val="003F40BA"/>
    <w:rsid w:val="003F67F5"/>
    <w:rsid w:val="00400F64"/>
    <w:rsid w:val="00401665"/>
    <w:rsid w:val="004022BA"/>
    <w:rsid w:val="00403FB6"/>
    <w:rsid w:val="00404108"/>
    <w:rsid w:val="004069B1"/>
    <w:rsid w:val="00406A7C"/>
    <w:rsid w:val="00406FD1"/>
    <w:rsid w:val="004101CE"/>
    <w:rsid w:val="00414C2A"/>
    <w:rsid w:val="00415167"/>
    <w:rsid w:val="00426948"/>
    <w:rsid w:val="00426DDB"/>
    <w:rsid w:val="00430E5E"/>
    <w:rsid w:val="00431168"/>
    <w:rsid w:val="00436B0A"/>
    <w:rsid w:val="00436B63"/>
    <w:rsid w:val="00440CD8"/>
    <w:rsid w:val="00444778"/>
    <w:rsid w:val="00444E5F"/>
    <w:rsid w:val="00445918"/>
    <w:rsid w:val="00450A1F"/>
    <w:rsid w:val="00452B40"/>
    <w:rsid w:val="004552C6"/>
    <w:rsid w:val="00455639"/>
    <w:rsid w:val="00456A94"/>
    <w:rsid w:val="004600BD"/>
    <w:rsid w:val="0046221A"/>
    <w:rsid w:val="00462AAA"/>
    <w:rsid w:val="004630F0"/>
    <w:rsid w:val="0046626B"/>
    <w:rsid w:val="004702BC"/>
    <w:rsid w:val="004703FA"/>
    <w:rsid w:val="00471B55"/>
    <w:rsid w:val="00471B81"/>
    <w:rsid w:val="0047219C"/>
    <w:rsid w:val="00473874"/>
    <w:rsid w:val="0047433D"/>
    <w:rsid w:val="00474507"/>
    <w:rsid w:val="00475535"/>
    <w:rsid w:val="004773A9"/>
    <w:rsid w:val="00483A9D"/>
    <w:rsid w:val="00483B18"/>
    <w:rsid w:val="00484FB3"/>
    <w:rsid w:val="004871BB"/>
    <w:rsid w:val="0048731D"/>
    <w:rsid w:val="00487B51"/>
    <w:rsid w:val="0049091F"/>
    <w:rsid w:val="00491B72"/>
    <w:rsid w:val="00495B7A"/>
    <w:rsid w:val="00495CED"/>
    <w:rsid w:val="00495E54"/>
    <w:rsid w:val="00497098"/>
    <w:rsid w:val="00497A57"/>
    <w:rsid w:val="004A00AD"/>
    <w:rsid w:val="004A44D5"/>
    <w:rsid w:val="004A4B02"/>
    <w:rsid w:val="004A5EB3"/>
    <w:rsid w:val="004A7ED6"/>
    <w:rsid w:val="004B0FCA"/>
    <w:rsid w:val="004B20E5"/>
    <w:rsid w:val="004B4B00"/>
    <w:rsid w:val="004C02FD"/>
    <w:rsid w:val="004C09D1"/>
    <w:rsid w:val="004C3FD1"/>
    <w:rsid w:val="004C414E"/>
    <w:rsid w:val="004C42CC"/>
    <w:rsid w:val="004C4D38"/>
    <w:rsid w:val="004C7BB7"/>
    <w:rsid w:val="004D5075"/>
    <w:rsid w:val="004D60D7"/>
    <w:rsid w:val="004D7A98"/>
    <w:rsid w:val="004E07E4"/>
    <w:rsid w:val="004E4230"/>
    <w:rsid w:val="004E4633"/>
    <w:rsid w:val="004E77F1"/>
    <w:rsid w:val="004E7C64"/>
    <w:rsid w:val="004E7E80"/>
    <w:rsid w:val="004F0201"/>
    <w:rsid w:val="004F0A25"/>
    <w:rsid w:val="004F1BA6"/>
    <w:rsid w:val="004F3D3E"/>
    <w:rsid w:val="004F454B"/>
    <w:rsid w:val="004F58EE"/>
    <w:rsid w:val="004F6D65"/>
    <w:rsid w:val="005007C5"/>
    <w:rsid w:val="00503BAE"/>
    <w:rsid w:val="00506A82"/>
    <w:rsid w:val="005121A5"/>
    <w:rsid w:val="00512EE7"/>
    <w:rsid w:val="00515912"/>
    <w:rsid w:val="005166E0"/>
    <w:rsid w:val="0051694D"/>
    <w:rsid w:val="0052287A"/>
    <w:rsid w:val="005231B0"/>
    <w:rsid w:val="00523D67"/>
    <w:rsid w:val="005247D9"/>
    <w:rsid w:val="0052552C"/>
    <w:rsid w:val="00526924"/>
    <w:rsid w:val="00527F29"/>
    <w:rsid w:val="00531ED3"/>
    <w:rsid w:val="005342D7"/>
    <w:rsid w:val="005358F2"/>
    <w:rsid w:val="00535ED0"/>
    <w:rsid w:val="005402CB"/>
    <w:rsid w:val="00543FDB"/>
    <w:rsid w:val="00544540"/>
    <w:rsid w:val="00544B81"/>
    <w:rsid w:val="00545609"/>
    <w:rsid w:val="00545626"/>
    <w:rsid w:val="00547628"/>
    <w:rsid w:val="005523CD"/>
    <w:rsid w:val="0055311F"/>
    <w:rsid w:val="00557C37"/>
    <w:rsid w:val="00560F4E"/>
    <w:rsid w:val="00562738"/>
    <w:rsid w:val="00562901"/>
    <w:rsid w:val="0056591C"/>
    <w:rsid w:val="0056679F"/>
    <w:rsid w:val="00572227"/>
    <w:rsid w:val="00573411"/>
    <w:rsid w:val="00580FF0"/>
    <w:rsid w:val="00585343"/>
    <w:rsid w:val="00585E72"/>
    <w:rsid w:val="00585F86"/>
    <w:rsid w:val="00586539"/>
    <w:rsid w:val="005869EB"/>
    <w:rsid w:val="00586D7A"/>
    <w:rsid w:val="00587BF1"/>
    <w:rsid w:val="00591202"/>
    <w:rsid w:val="00591283"/>
    <w:rsid w:val="005957BB"/>
    <w:rsid w:val="005A1E01"/>
    <w:rsid w:val="005A2A9E"/>
    <w:rsid w:val="005A32D4"/>
    <w:rsid w:val="005A3747"/>
    <w:rsid w:val="005A4CFA"/>
    <w:rsid w:val="005A549D"/>
    <w:rsid w:val="005A5CB3"/>
    <w:rsid w:val="005A6559"/>
    <w:rsid w:val="005A73B3"/>
    <w:rsid w:val="005B05CE"/>
    <w:rsid w:val="005B30BD"/>
    <w:rsid w:val="005B34E7"/>
    <w:rsid w:val="005B4617"/>
    <w:rsid w:val="005B46FE"/>
    <w:rsid w:val="005B485D"/>
    <w:rsid w:val="005B6143"/>
    <w:rsid w:val="005C1ED6"/>
    <w:rsid w:val="005C38CB"/>
    <w:rsid w:val="005C4079"/>
    <w:rsid w:val="005C48C2"/>
    <w:rsid w:val="005C5553"/>
    <w:rsid w:val="005C6080"/>
    <w:rsid w:val="005C7D80"/>
    <w:rsid w:val="005D11DA"/>
    <w:rsid w:val="005D1321"/>
    <w:rsid w:val="005D1DAA"/>
    <w:rsid w:val="005D36F5"/>
    <w:rsid w:val="005D64F1"/>
    <w:rsid w:val="005D79BD"/>
    <w:rsid w:val="005E27BE"/>
    <w:rsid w:val="005E52DC"/>
    <w:rsid w:val="005E5C12"/>
    <w:rsid w:val="005E684D"/>
    <w:rsid w:val="005E73C7"/>
    <w:rsid w:val="005F14BE"/>
    <w:rsid w:val="005F20C0"/>
    <w:rsid w:val="005F251F"/>
    <w:rsid w:val="005F2CE4"/>
    <w:rsid w:val="005F341D"/>
    <w:rsid w:val="005F3F5C"/>
    <w:rsid w:val="005F4F0B"/>
    <w:rsid w:val="006038FB"/>
    <w:rsid w:val="00603F1A"/>
    <w:rsid w:val="00613346"/>
    <w:rsid w:val="006140B6"/>
    <w:rsid w:val="00614AF9"/>
    <w:rsid w:val="00614E85"/>
    <w:rsid w:val="00616627"/>
    <w:rsid w:val="006218F4"/>
    <w:rsid w:val="00621C75"/>
    <w:rsid w:val="00624FFE"/>
    <w:rsid w:val="00625BA7"/>
    <w:rsid w:val="00631417"/>
    <w:rsid w:val="0063204F"/>
    <w:rsid w:val="0063588A"/>
    <w:rsid w:val="006366DB"/>
    <w:rsid w:val="00637E1C"/>
    <w:rsid w:val="00640D6D"/>
    <w:rsid w:val="00640F8F"/>
    <w:rsid w:val="00641CC4"/>
    <w:rsid w:val="00643F5A"/>
    <w:rsid w:val="0064534D"/>
    <w:rsid w:val="00652AD9"/>
    <w:rsid w:val="0065389A"/>
    <w:rsid w:val="00653F3D"/>
    <w:rsid w:val="00655253"/>
    <w:rsid w:val="0065591D"/>
    <w:rsid w:val="00655B45"/>
    <w:rsid w:val="00656ED9"/>
    <w:rsid w:val="00657A0E"/>
    <w:rsid w:val="00660197"/>
    <w:rsid w:val="00661D00"/>
    <w:rsid w:val="006669AC"/>
    <w:rsid w:val="00666B48"/>
    <w:rsid w:val="0067331B"/>
    <w:rsid w:val="00675242"/>
    <w:rsid w:val="00675921"/>
    <w:rsid w:val="006808DE"/>
    <w:rsid w:val="00681368"/>
    <w:rsid w:val="00681B01"/>
    <w:rsid w:val="00683614"/>
    <w:rsid w:val="0068487D"/>
    <w:rsid w:val="006849E0"/>
    <w:rsid w:val="00685DE4"/>
    <w:rsid w:val="00686B55"/>
    <w:rsid w:val="00687508"/>
    <w:rsid w:val="00687CE1"/>
    <w:rsid w:val="00687F26"/>
    <w:rsid w:val="0069119C"/>
    <w:rsid w:val="00692668"/>
    <w:rsid w:val="006A151D"/>
    <w:rsid w:val="006A204C"/>
    <w:rsid w:val="006A4A52"/>
    <w:rsid w:val="006A73EE"/>
    <w:rsid w:val="006B0063"/>
    <w:rsid w:val="006B04D5"/>
    <w:rsid w:val="006B0812"/>
    <w:rsid w:val="006B1628"/>
    <w:rsid w:val="006B2D90"/>
    <w:rsid w:val="006B2ECA"/>
    <w:rsid w:val="006B3E34"/>
    <w:rsid w:val="006B5E88"/>
    <w:rsid w:val="006B61E8"/>
    <w:rsid w:val="006C030A"/>
    <w:rsid w:val="006C2060"/>
    <w:rsid w:val="006C4FA0"/>
    <w:rsid w:val="006C5665"/>
    <w:rsid w:val="006C5E25"/>
    <w:rsid w:val="006C607B"/>
    <w:rsid w:val="006D2710"/>
    <w:rsid w:val="006D42F9"/>
    <w:rsid w:val="006D58BF"/>
    <w:rsid w:val="006D593E"/>
    <w:rsid w:val="006D6847"/>
    <w:rsid w:val="006D7B3F"/>
    <w:rsid w:val="006E0671"/>
    <w:rsid w:val="006E2B22"/>
    <w:rsid w:val="006E42D3"/>
    <w:rsid w:val="006E5016"/>
    <w:rsid w:val="006E5A81"/>
    <w:rsid w:val="006E695C"/>
    <w:rsid w:val="006E7EB0"/>
    <w:rsid w:val="006F0839"/>
    <w:rsid w:val="006F420F"/>
    <w:rsid w:val="006F470A"/>
    <w:rsid w:val="006F6B49"/>
    <w:rsid w:val="006F7FCB"/>
    <w:rsid w:val="0070190E"/>
    <w:rsid w:val="00701E9C"/>
    <w:rsid w:val="00703495"/>
    <w:rsid w:val="00703C89"/>
    <w:rsid w:val="00704DD0"/>
    <w:rsid w:val="00705C65"/>
    <w:rsid w:val="00706B1B"/>
    <w:rsid w:val="00707ACA"/>
    <w:rsid w:val="00710003"/>
    <w:rsid w:val="0071005B"/>
    <w:rsid w:val="00710786"/>
    <w:rsid w:val="0071147E"/>
    <w:rsid w:val="00712404"/>
    <w:rsid w:val="00714D51"/>
    <w:rsid w:val="00714E4B"/>
    <w:rsid w:val="00721D07"/>
    <w:rsid w:val="00723F02"/>
    <w:rsid w:val="007240E1"/>
    <w:rsid w:val="00727372"/>
    <w:rsid w:val="007307DD"/>
    <w:rsid w:val="00730FCF"/>
    <w:rsid w:val="00731675"/>
    <w:rsid w:val="00731801"/>
    <w:rsid w:val="00731E78"/>
    <w:rsid w:val="007350B4"/>
    <w:rsid w:val="007358E3"/>
    <w:rsid w:val="00736993"/>
    <w:rsid w:val="007400D2"/>
    <w:rsid w:val="0074108B"/>
    <w:rsid w:val="00741D76"/>
    <w:rsid w:val="0074236D"/>
    <w:rsid w:val="00742A46"/>
    <w:rsid w:val="00744738"/>
    <w:rsid w:val="00752748"/>
    <w:rsid w:val="00752B0F"/>
    <w:rsid w:val="00753D97"/>
    <w:rsid w:val="0076648E"/>
    <w:rsid w:val="0077238B"/>
    <w:rsid w:val="007736C6"/>
    <w:rsid w:val="007754B9"/>
    <w:rsid w:val="00775F59"/>
    <w:rsid w:val="00776EBE"/>
    <w:rsid w:val="00777691"/>
    <w:rsid w:val="00780E85"/>
    <w:rsid w:val="007818DE"/>
    <w:rsid w:val="007823F3"/>
    <w:rsid w:val="0079058D"/>
    <w:rsid w:val="0079642E"/>
    <w:rsid w:val="00797109"/>
    <w:rsid w:val="007978C2"/>
    <w:rsid w:val="007A0179"/>
    <w:rsid w:val="007A21B8"/>
    <w:rsid w:val="007A45A6"/>
    <w:rsid w:val="007A46A6"/>
    <w:rsid w:val="007A4716"/>
    <w:rsid w:val="007A5049"/>
    <w:rsid w:val="007B0BAD"/>
    <w:rsid w:val="007B2A52"/>
    <w:rsid w:val="007B3A96"/>
    <w:rsid w:val="007B6F6F"/>
    <w:rsid w:val="007B7088"/>
    <w:rsid w:val="007C0EFD"/>
    <w:rsid w:val="007C2501"/>
    <w:rsid w:val="007C32B5"/>
    <w:rsid w:val="007C5E95"/>
    <w:rsid w:val="007D0BE8"/>
    <w:rsid w:val="007D2DFA"/>
    <w:rsid w:val="007D454C"/>
    <w:rsid w:val="007D6F7D"/>
    <w:rsid w:val="007E0954"/>
    <w:rsid w:val="007E3C26"/>
    <w:rsid w:val="007E5A30"/>
    <w:rsid w:val="007E5F93"/>
    <w:rsid w:val="007E7135"/>
    <w:rsid w:val="007E7863"/>
    <w:rsid w:val="007F1C83"/>
    <w:rsid w:val="007F52B8"/>
    <w:rsid w:val="007F68DC"/>
    <w:rsid w:val="007F6907"/>
    <w:rsid w:val="007F7488"/>
    <w:rsid w:val="008027BD"/>
    <w:rsid w:val="00804667"/>
    <w:rsid w:val="008046A7"/>
    <w:rsid w:val="00810C80"/>
    <w:rsid w:val="0081185B"/>
    <w:rsid w:val="00820DAA"/>
    <w:rsid w:val="0082125F"/>
    <w:rsid w:val="008263F4"/>
    <w:rsid w:val="0082786F"/>
    <w:rsid w:val="00831E06"/>
    <w:rsid w:val="00834244"/>
    <w:rsid w:val="0084137B"/>
    <w:rsid w:val="00843479"/>
    <w:rsid w:val="00844836"/>
    <w:rsid w:val="00846C61"/>
    <w:rsid w:val="008470C5"/>
    <w:rsid w:val="00853FAE"/>
    <w:rsid w:val="0085515B"/>
    <w:rsid w:val="00856899"/>
    <w:rsid w:val="00856B96"/>
    <w:rsid w:val="0086253E"/>
    <w:rsid w:val="008627BD"/>
    <w:rsid w:val="00863E9A"/>
    <w:rsid w:val="00864368"/>
    <w:rsid w:val="00864468"/>
    <w:rsid w:val="00865C1C"/>
    <w:rsid w:val="00866175"/>
    <w:rsid w:val="00872AE6"/>
    <w:rsid w:val="00872C54"/>
    <w:rsid w:val="0087538A"/>
    <w:rsid w:val="008777B6"/>
    <w:rsid w:val="0088140A"/>
    <w:rsid w:val="00881D98"/>
    <w:rsid w:val="0088379A"/>
    <w:rsid w:val="00884D48"/>
    <w:rsid w:val="00886565"/>
    <w:rsid w:val="008874C8"/>
    <w:rsid w:val="00887837"/>
    <w:rsid w:val="00891224"/>
    <w:rsid w:val="00891950"/>
    <w:rsid w:val="00893B10"/>
    <w:rsid w:val="0089406A"/>
    <w:rsid w:val="008955D7"/>
    <w:rsid w:val="00896F86"/>
    <w:rsid w:val="008A247F"/>
    <w:rsid w:val="008A2A0C"/>
    <w:rsid w:val="008B3546"/>
    <w:rsid w:val="008B4C8A"/>
    <w:rsid w:val="008B690A"/>
    <w:rsid w:val="008B7F0A"/>
    <w:rsid w:val="008C6B02"/>
    <w:rsid w:val="008C6D0D"/>
    <w:rsid w:val="008D2C11"/>
    <w:rsid w:val="008D5972"/>
    <w:rsid w:val="008D67B6"/>
    <w:rsid w:val="008D706F"/>
    <w:rsid w:val="008D7163"/>
    <w:rsid w:val="008D7655"/>
    <w:rsid w:val="008E022F"/>
    <w:rsid w:val="008E1582"/>
    <w:rsid w:val="008E59CF"/>
    <w:rsid w:val="008E6AF9"/>
    <w:rsid w:val="008E7799"/>
    <w:rsid w:val="008E77CD"/>
    <w:rsid w:val="008F0C19"/>
    <w:rsid w:val="008F1B3B"/>
    <w:rsid w:val="008F3532"/>
    <w:rsid w:val="009003C2"/>
    <w:rsid w:val="0090282A"/>
    <w:rsid w:val="00905727"/>
    <w:rsid w:val="009068F5"/>
    <w:rsid w:val="0090711A"/>
    <w:rsid w:val="00907ABB"/>
    <w:rsid w:val="00912F9C"/>
    <w:rsid w:val="00913629"/>
    <w:rsid w:val="0091455E"/>
    <w:rsid w:val="00916EE4"/>
    <w:rsid w:val="0091712F"/>
    <w:rsid w:val="00921631"/>
    <w:rsid w:val="00921B3C"/>
    <w:rsid w:val="00921E5F"/>
    <w:rsid w:val="00923C29"/>
    <w:rsid w:val="00924767"/>
    <w:rsid w:val="009250B8"/>
    <w:rsid w:val="00932D6C"/>
    <w:rsid w:val="0093588C"/>
    <w:rsid w:val="00935A91"/>
    <w:rsid w:val="0094235A"/>
    <w:rsid w:val="00943DE8"/>
    <w:rsid w:val="009440F0"/>
    <w:rsid w:val="00944F68"/>
    <w:rsid w:val="00946C48"/>
    <w:rsid w:val="009476AD"/>
    <w:rsid w:val="009476FA"/>
    <w:rsid w:val="009521F3"/>
    <w:rsid w:val="00952441"/>
    <w:rsid w:val="009532F1"/>
    <w:rsid w:val="00953C3D"/>
    <w:rsid w:val="00954F8F"/>
    <w:rsid w:val="00955853"/>
    <w:rsid w:val="00955ED5"/>
    <w:rsid w:val="009562F1"/>
    <w:rsid w:val="0096074B"/>
    <w:rsid w:val="009613C3"/>
    <w:rsid w:val="0096636A"/>
    <w:rsid w:val="00967547"/>
    <w:rsid w:val="00970BAE"/>
    <w:rsid w:val="00972364"/>
    <w:rsid w:val="00977DFB"/>
    <w:rsid w:val="00980513"/>
    <w:rsid w:val="00982A45"/>
    <w:rsid w:val="00986762"/>
    <w:rsid w:val="009875CB"/>
    <w:rsid w:val="00992DBB"/>
    <w:rsid w:val="009930B0"/>
    <w:rsid w:val="00995811"/>
    <w:rsid w:val="0099747E"/>
    <w:rsid w:val="009979A2"/>
    <w:rsid w:val="009A0192"/>
    <w:rsid w:val="009A07F6"/>
    <w:rsid w:val="009A0999"/>
    <w:rsid w:val="009A5C45"/>
    <w:rsid w:val="009A7F03"/>
    <w:rsid w:val="009B19D8"/>
    <w:rsid w:val="009B2BAE"/>
    <w:rsid w:val="009B340E"/>
    <w:rsid w:val="009B3EC4"/>
    <w:rsid w:val="009C20B7"/>
    <w:rsid w:val="009C2C22"/>
    <w:rsid w:val="009C4D4E"/>
    <w:rsid w:val="009C62BF"/>
    <w:rsid w:val="009C75AD"/>
    <w:rsid w:val="009D1484"/>
    <w:rsid w:val="009D305B"/>
    <w:rsid w:val="009E0B47"/>
    <w:rsid w:val="009E1840"/>
    <w:rsid w:val="009E21C9"/>
    <w:rsid w:val="009E2E13"/>
    <w:rsid w:val="009E3913"/>
    <w:rsid w:val="009E3CFE"/>
    <w:rsid w:val="009E4AD5"/>
    <w:rsid w:val="009E6D30"/>
    <w:rsid w:val="009F0553"/>
    <w:rsid w:val="009F1D51"/>
    <w:rsid w:val="009F21CF"/>
    <w:rsid w:val="009F2F1A"/>
    <w:rsid w:val="009F5669"/>
    <w:rsid w:val="009F5FD7"/>
    <w:rsid w:val="009F6742"/>
    <w:rsid w:val="009F76D6"/>
    <w:rsid w:val="009F7EA7"/>
    <w:rsid w:val="00A010D9"/>
    <w:rsid w:val="00A02470"/>
    <w:rsid w:val="00A02DAB"/>
    <w:rsid w:val="00A03B2D"/>
    <w:rsid w:val="00A0632D"/>
    <w:rsid w:val="00A06FF7"/>
    <w:rsid w:val="00A1101C"/>
    <w:rsid w:val="00A12919"/>
    <w:rsid w:val="00A15F5A"/>
    <w:rsid w:val="00A17390"/>
    <w:rsid w:val="00A17EA5"/>
    <w:rsid w:val="00A26505"/>
    <w:rsid w:val="00A30F21"/>
    <w:rsid w:val="00A333C4"/>
    <w:rsid w:val="00A34F44"/>
    <w:rsid w:val="00A35FE8"/>
    <w:rsid w:val="00A41736"/>
    <w:rsid w:val="00A44909"/>
    <w:rsid w:val="00A46064"/>
    <w:rsid w:val="00A4634E"/>
    <w:rsid w:val="00A470B4"/>
    <w:rsid w:val="00A478E5"/>
    <w:rsid w:val="00A5502A"/>
    <w:rsid w:val="00A552F3"/>
    <w:rsid w:val="00A55397"/>
    <w:rsid w:val="00A56968"/>
    <w:rsid w:val="00A569B9"/>
    <w:rsid w:val="00A57C79"/>
    <w:rsid w:val="00A6217B"/>
    <w:rsid w:val="00A65173"/>
    <w:rsid w:val="00A73A2C"/>
    <w:rsid w:val="00A77777"/>
    <w:rsid w:val="00A77947"/>
    <w:rsid w:val="00A867F9"/>
    <w:rsid w:val="00A86AA1"/>
    <w:rsid w:val="00A90541"/>
    <w:rsid w:val="00A91909"/>
    <w:rsid w:val="00A92CF5"/>
    <w:rsid w:val="00A92E25"/>
    <w:rsid w:val="00A95A09"/>
    <w:rsid w:val="00A973E6"/>
    <w:rsid w:val="00A97598"/>
    <w:rsid w:val="00AA0352"/>
    <w:rsid w:val="00AA1762"/>
    <w:rsid w:val="00AA1CB6"/>
    <w:rsid w:val="00AA1F6F"/>
    <w:rsid w:val="00AA6E08"/>
    <w:rsid w:val="00AA7A1E"/>
    <w:rsid w:val="00AA7A22"/>
    <w:rsid w:val="00AA7C8B"/>
    <w:rsid w:val="00AB0856"/>
    <w:rsid w:val="00AB1104"/>
    <w:rsid w:val="00AB4E36"/>
    <w:rsid w:val="00AB4FD5"/>
    <w:rsid w:val="00AB592E"/>
    <w:rsid w:val="00AB7B7F"/>
    <w:rsid w:val="00AC42FA"/>
    <w:rsid w:val="00AC4D23"/>
    <w:rsid w:val="00AC7CA4"/>
    <w:rsid w:val="00AD50D8"/>
    <w:rsid w:val="00AD5159"/>
    <w:rsid w:val="00AE08DE"/>
    <w:rsid w:val="00AE0C13"/>
    <w:rsid w:val="00AE0CB3"/>
    <w:rsid w:val="00AE1C09"/>
    <w:rsid w:val="00AE375A"/>
    <w:rsid w:val="00AE3CF9"/>
    <w:rsid w:val="00AE5B68"/>
    <w:rsid w:val="00AF046E"/>
    <w:rsid w:val="00AF131F"/>
    <w:rsid w:val="00AF2F9A"/>
    <w:rsid w:val="00AF32AC"/>
    <w:rsid w:val="00AF3D2C"/>
    <w:rsid w:val="00AF472F"/>
    <w:rsid w:val="00B00834"/>
    <w:rsid w:val="00B02EA2"/>
    <w:rsid w:val="00B05346"/>
    <w:rsid w:val="00B05656"/>
    <w:rsid w:val="00B0727A"/>
    <w:rsid w:val="00B07F23"/>
    <w:rsid w:val="00B10A38"/>
    <w:rsid w:val="00B114BE"/>
    <w:rsid w:val="00B11C6D"/>
    <w:rsid w:val="00B11EE3"/>
    <w:rsid w:val="00B12373"/>
    <w:rsid w:val="00B20A65"/>
    <w:rsid w:val="00B21AA1"/>
    <w:rsid w:val="00B246E0"/>
    <w:rsid w:val="00B25100"/>
    <w:rsid w:val="00B26E15"/>
    <w:rsid w:val="00B27DAC"/>
    <w:rsid w:val="00B32B29"/>
    <w:rsid w:val="00B33D18"/>
    <w:rsid w:val="00B34807"/>
    <w:rsid w:val="00B37443"/>
    <w:rsid w:val="00B41C24"/>
    <w:rsid w:val="00B44097"/>
    <w:rsid w:val="00B44511"/>
    <w:rsid w:val="00B449F0"/>
    <w:rsid w:val="00B44A63"/>
    <w:rsid w:val="00B45DD0"/>
    <w:rsid w:val="00B477B2"/>
    <w:rsid w:val="00B478EC"/>
    <w:rsid w:val="00B503EA"/>
    <w:rsid w:val="00B51406"/>
    <w:rsid w:val="00B550D1"/>
    <w:rsid w:val="00B555E5"/>
    <w:rsid w:val="00B6168A"/>
    <w:rsid w:val="00B649B3"/>
    <w:rsid w:val="00B65869"/>
    <w:rsid w:val="00B676BD"/>
    <w:rsid w:val="00B70BDC"/>
    <w:rsid w:val="00B73595"/>
    <w:rsid w:val="00B77B95"/>
    <w:rsid w:val="00B77FA6"/>
    <w:rsid w:val="00B820D9"/>
    <w:rsid w:val="00B83CE4"/>
    <w:rsid w:val="00B9128A"/>
    <w:rsid w:val="00B92B65"/>
    <w:rsid w:val="00B93648"/>
    <w:rsid w:val="00B94B70"/>
    <w:rsid w:val="00B96288"/>
    <w:rsid w:val="00BA2DEE"/>
    <w:rsid w:val="00BA6B96"/>
    <w:rsid w:val="00BA739E"/>
    <w:rsid w:val="00BA7AE8"/>
    <w:rsid w:val="00BB06AA"/>
    <w:rsid w:val="00BB1F1F"/>
    <w:rsid w:val="00BB2492"/>
    <w:rsid w:val="00BB24B0"/>
    <w:rsid w:val="00BB3873"/>
    <w:rsid w:val="00BB60DF"/>
    <w:rsid w:val="00BB78D6"/>
    <w:rsid w:val="00BC1596"/>
    <w:rsid w:val="00BC5B14"/>
    <w:rsid w:val="00BC6244"/>
    <w:rsid w:val="00BC6582"/>
    <w:rsid w:val="00BD06D4"/>
    <w:rsid w:val="00BD424D"/>
    <w:rsid w:val="00BE4587"/>
    <w:rsid w:val="00BE4F6F"/>
    <w:rsid w:val="00BE7A7F"/>
    <w:rsid w:val="00BE7D70"/>
    <w:rsid w:val="00BF0036"/>
    <w:rsid w:val="00BF0896"/>
    <w:rsid w:val="00BF1E23"/>
    <w:rsid w:val="00BF2ABC"/>
    <w:rsid w:val="00BF3B42"/>
    <w:rsid w:val="00BF4619"/>
    <w:rsid w:val="00BF491D"/>
    <w:rsid w:val="00BF60F5"/>
    <w:rsid w:val="00BF74B2"/>
    <w:rsid w:val="00BF7E1F"/>
    <w:rsid w:val="00C02C27"/>
    <w:rsid w:val="00C065F2"/>
    <w:rsid w:val="00C06D09"/>
    <w:rsid w:val="00C11A4B"/>
    <w:rsid w:val="00C11F1D"/>
    <w:rsid w:val="00C139A3"/>
    <w:rsid w:val="00C14C6E"/>
    <w:rsid w:val="00C165A7"/>
    <w:rsid w:val="00C206C7"/>
    <w:rsid w:val="00C2212C"/>
    <w:rsid w:val="00C226CF"/>
    <w:rsid w:val="00C23C99"/>
    <w:rsid w:val="00C23D68"/>
    <w:rsid w:val="00C24677"/>
    <w:rsid w:val="00C26AEB"/>
    <w:rsid w:val="00C275F2"/>
    <w:rsid w:val="00C34731"/>
    <w:rsid w:val="00C348F6"/>
    <w:rsid w:val="00C34C3A"/>
    <w:rsid w:val="00C3547C"/>
    <w:rsid w:val="00C355B4"/>
    <w:rsid w:val="00C37444"/>
    <w:rsid w:val="00C42954"/>
    <w:rsid w:val="00C44F05"/>
    <w:rsid w:val="00C4579F"/>
    <w:rsid w:val="00C45C62"/>
    <w:rsid w:val="00C518F9"/>
    <w:rsid w:val="00C529AA"/>
    <w:rsid w:val="00C547A6"/>
    <w:rsid w:val="00C54E1B"/>
    <w:rsid w:val="00C552F5"/>
    <w:rsid w:val="00C6108A"/>
    <w:rsid w:val="00C62FA6"/>
    <w:rsid w:val="00C6596F"/>
    <w:rsid w:val="00C74159"/>
    <w:rsid w:val="00C74B8F"/>
    <w:rsid w:val="00C7501A"/>
    <w:rsid w:val="00C76D07"/>
    <w:rsid w:val="00C80368"/>
    <w:rsid w:val="00C80E5D"/>
    <w:rsid w:val="00C831D9"/>
    <w:rsid w:val="00C86124"/>
    <w:rsid w:val="00C87E17"/>
    <w:rsid w:val="00C90C54"/>
    <w:rsid w:val="00C9357D"/>
    <w:rsid w:val="00C94BE7"/>
    <w:rsid w:val="00C94CEE"/>
    <w:rsid w:val="00C94D6C"/>
    <w:rsid w:val="00C9550A"/>
    <w:rsid w:val="00C9562B"/>
    <w:rsid w:val="00C9645F"/>
    <w:rsid w:val="00C97359"/>
    <w:rsid w:val="00CA04A4"/>
    <w:rsid w:val="00CA1B82"/>
    <w:rsid w:val="00CA2C15"/>
    <w:rsid w:val="00CA36A3"/>
    <w:rsid w:val="00CB17F6"/>
    <w:rsid w:val="00CB20E4"/>
    <w:rsid w:val="00CB2A69"/>
    <w:rsid w:val="00CB2CA6"/>
    <w:rsid w:val="00CB6A73"/>
    <w:rsid w:val="00CC0179"/>
    <w:rsid w:val="00CC0F98"/>
    <w:rsid w:val="00CC3474"/>
    <w:rsid w:val="00CC35D7"/>
    <w:rsid w:val="00CC3FC1"/>
    <w:rsid w:val="00CC4A36"/>
    <w:rsid w:val="00CC4B7D"/>
    <w:rsid w:val="00CD2E44"/>
    <w:rsid w:val="00CD3CE0"/>
    <w:rsid w:val="00CD4A69"/>
    <w:rsid w:val="00CE04C0"/>
    <w:rsid w:val="00CE135A"/>
    <w:rsid w:val="00CE312B"/>
    <w:rsid w:val="00CE6DFE"/>
    <w:rsid w:val="00CE742E"/>
    <w:rsid w:val="00D0206F"/>
    <w:rsid w:val="00D03B4D"/>
    <w:rsid w:val="00D03DAA"/>
    <w:rsid w:val="00D06C9A"/>
    <w:rsid w:val="00D16A01"/>
    <w:rsid w:val="00D17BFD"/>
    <w:rsid w:val="00D17C35"/>
    <w:rsid w:val="00D208DD"/>
    <w:rsid w:val="00D22BF4"/>
    <w:rsid w:val="00D237A4"/>
    <w:rsid w:val="00D249A2"/>
    <w:rsid w:val="00D24AE0"/>
    <w:rsid w:val="00D25548"/>
    <w:rsid w:val="00D25598"/>
    <w:rsid w:val="00D26813"/>
    <w:rsid w:val="00D31B2F"/>
    <w:rsid w:val="00D33735"/>
    <w:rsid w:val="00D33F90"/>
    <w:rsid w:val="00D35908"/>
    <w:rsid w:val="00D374B7"/>
    <w:rsid w:val="00D412B3"/>
    <w:rsid w:val="00D414CD"/>
    <w:rsid w:val="00D41D65"/>
    <w:rsid w:val="00D42381"/>
    <w:rsid w:val="00D43808"/>
    <w:rsid w:val="00D46F96"/>
    <w:rsid w:val="00D542DE"/>
    <w:rsid w:val="00D54D88"/>
    <w:rsid w:val="00D55A04"/>
    <w:rsid w:val="00D57A47"/>
    <w:rsid w:val="00D62428"/>
    <w:rsid w:val="00D64074"/>
    <w:rsid w:val="00D64773"/>
    <w:rsid w:val="00D71566"/>
    <w:rsid w:val="00D72430"/>
    <w:rsid w:val="00D7616F"/>
    <w:rsid w:val="00D7686A"/>
    <w:rsid w:val="00D80338"/>
    <w:rsid w:val="00D81497"/>
    <w:rsid w:val="00D81940"/>
    <w:rsid w:val="00D93074"/>
    <w:rsid w:val="00D94CCC"/>
    <w:rsid w:val="00D96740"/>
    <w:rsid w:val="00DA0960"/>
    <w:rsid w:val="00DA0D82"/>
    <w:rsid w:val="00DA3A9A"/>
    <w:rsid w:val="00DA6B22"/>
    <w:rsid w:val="00DA7CCC"/>
    <w:rsid w:val="00DB1C38"/>
    <w:rsid w:val="00DB1D91"/>
    <w:rsid w:val="00DB426E"/>
    <w:rsid w:val="00DB7274"/>
    <w:rsid w:val="00DB7A8B"/>
    <w:rsid w:val="00DC14E1"/>
    <w:rsid w:val="00DC2E97"/>
    <w:rsid w:val="00DC3871"/>
    <w:rsid w:val="00DC5B12"/>
    <w:rsid w:val="00DC646A"/>
    <w:rsid w:val="00DC764B"/>
    <w:rsid w:val="00DC76A5"/>
    <w:rsid w:val="00DD09BB"/>
    <w:rsid w:val="00DD27EC"/>
    <w:rsid w:val="00DD415F"/>
    <w:rsid w:val="00DD4766"/>
    <w:rsid w:val="00DE245E"/>
    <w:rsid w:val="00DE550B"/>
    <w:rsid w:val="00DF4D1F"/>
    <w:rsid w:val="00DF4FED"/>
    <w:rsid w:val="00DF76C6"/>
    <w:rsid w:val="00DF7E6B"/>
    <w:rsid w:val="00E009B9"/>
    <w:rsid w:val="00E01768"/>
    <w:rsid w:val="00E01864"/>
    <w:rsid w:val="00E01959"/>
    <w:rsid w:val="00E0625C"/>
    <w:rsid w:val="00E068FC"/>
    <w:rsid w:val="00E11B55"/>
    <w:rsid w:val="00E120C4"/>
    <w:rsid w:val="00E159E9"/>
    <w:rsid w:val="00E16296"/>
    <w:rsid w:val="00E16D6C"/>
    <w:rsid w:val="00E17F4B"/>
    <w:rsid w:val="00E2140F"/>
    <w:rsid w:val="00E215D6"/>
    <w:rsid w:val="00E238E1"/>
    <w:rsid w:val="00E2521A"/>
    <w:rsid w:val="00E25750"/>
    <w:rsid w:val="00E3016F"/>
    <w:rsid w:val="00E30752"/>
    <w:rsid w:val="00E329C9"/>
    <w:rsid w:val="00E36810"/>
    <w:rsid w:val="00E370AC"/>
    <w:rsid w:val="00E37BA3"/>
    <w:rsid w:val="00E40723"/>
    <w:rsid w:val="00E41FA3"/>
    <w:rsid w:val="00E42EEB"/>
    <w:rsid w:val="00E47062"/>
    <w:rsid w:val="00E47795"/>
    <w:rsid w:val="00E47F0E"/>
    <w:rsid w:val="00E51278"/>
    <w:rsid w:val="00E55CC8"/>
    <w:rsid w:val="00E56141"/>
    <w:rsid w:val="00E57FA9"/>
    <w:rsid w:val="00E61379"/>
    <w:rsid w:val="00E61D26"/>
    <w:rsid w:val="00E62E15"/>
    <w:rsid w:val="00E63CCD"/>
    <w:rsid w:val="00E648F2"/>
    <w:rsid w:val="00E64B94"/>
    <w:rsid w:val="00E66431"/>
    <w:rsid w:val="00E67754"/>
    <w:rsid w:val="00E705F1"/>
    <w:rsid w:val="00E75A3A"/>
    <w:rsid w:val="00E808FC"/>
    <w:rsid w:val="00E8274A"/>
    <w:rsid w:val="00E83FFE"/>
    <w:rsid w:val="00E87577"/>
    <w:rsid w:val="00E87B13"/>
    <w:rsid w:val="00E9043B"/>
    <w:rsid w:val="00E91D5A"/>
    <w:rsid w:val="00E93359"/>
    <w:rsid w:val="00E94521"/>
    <w:rsid w:val="00EA208A"/>
    <w:rsid w:val="00EA224F"/>
    <w:rsid w:val="00EA28D8"/>
    <w:rsid w:val="00EA4D4C"/>
    <w:rsid w:val="00EA54AD"/>
    <w:rsid w:val="00EA6C1F"/>
    <w:rsid w:val="00EB014D"/>
    <w:rsid w:val="00EB1EFE"/>
    <w:rsid w:val="00EB2A66"/>
    <w:rsid w:val="00EB3DB9"/>
    <w:rsid w:val="00EB4138"/>
    <w:rsid w:val="00EC0A73"/>
    <w:rsid w:val="00EC0F73"/>
    <w:rsid w:val="00EC2F5B"/>
    <w:rsid w:val="00EC33F8"/>
    <w:rsid w:val="00EC3A34"/>
    <w:rsid w:val="00EC7935"/>
    <w:rsid w:val="00ED10A1"/>
    <w:rsid w:val="00ED12E5"/>
    <w:rsid w:val="00ED3876"/>
    <w:rsid w:val="00ED38EA"/>
    <w:rsid w:val="00ED39DF"/>
    <w:rsid w:val="00ED6135"/>
    <w:rsid w:val="00ED7D41"/>
    <w:rsid w:val="00EE08B9"/>
    <w:rsid w:val="00EE25A2"/>
    <w:rsid w:val="00EE34DF"/>
    <w:rsid w:val="00EE63D0"/>
    <w:rsid w:val="00EF2FF6"/>
    <w:rsid w:val="00EF5AE5"/>
    <w:rsid w:val="00EF775D"/>
    <w:rsid w:val="00EF78B8"/>
    <w:rsid w:val="00EF798D"/>
    <w:rsid w:val="00F01406"/>
    <w:rsid w:val="00F04BA4"/>
    <w:rsid w:val="00F07BF8"/>
    <w:rsid w:val="00F11C47"/>
    <w:rsid w:val="00F13EFA"/>
    <w:rsid w:val="00F14646"/>
    <w:rsid w:val="00F16954"/>
    <w:rsid w:val="00F16BCC"/>
    <w:rsid w:val="00F1724A"/>
    <w:rsid w:val="00F172B4"/>
    <w:rsid w:val="00F21754"/>
    <w:rsid w:val="00F2457A"/>
    <w:rsid w:val="00F2474B"/>
    <w:rsid w:val="00F34BE8"/>
    <w:rsid w:val="00F36444"/>
    <w:rsid w:val="00F366E7"/>
    <w:rsid w:val="00F376B4"/>
    <w:rsid w:val="00F41A8B"/>
    <w:rsid w:val="00F4557A"/>
    <w:rsid w:val="00F52624"/>
    <w:rsid w:val="00F54703"/>
    <w:rsid w:val="00F656D1"/>
    <w:rsid w:val="00F6775C"/>
    <w:rsid w:val="00F71BDD"/>
    <w:rsid w:val="00F72030"/>
    <w:rsid w:val="00F7394C"/>
    <w:rsid w:val="00F807E6"/>
    <w:rsid w:val="00F811C6"/>
    <w:rsid w:val="00F842DF"/>
    <w:rsid w:val="00F86650"/>
    <w:rsid w:val="00F86F79"/>
    <w:rsid w:val="00F870D6"/>
    <w:rsid w:val="00F8762D"/>
    <w:rsid w:val="00F91ACD"/>
    <w:rsid w:val="00F95215"/>
    <w:rsid w:val="00F9589A"/>
    <w:rsid w:val="00F973A3"/>
    <w:rsid w:val="00FA0CFD"/>
    <w:rsid w:val="00FA4188"/>
    <w:rsid w:val="00FA6FF9"/>
    <w:rsid w:val="00FA7D6E"/>
    <w:rsid w:val="00FB247E"/>
    <w:rsid w:val="00FB249D"/>
    <w:rsid w:val="00FB2CEA"/>
    <w:rsid w:val="00FB36CC"/>
    <w:rsid w:val="00FB625A"/>
    <w:rsid w:val="00FB6B36"/>
    <w:rsid w:val="00FB7464"/>
    <w:rsid w:val="00FC0468"/>
    <w:rsid w:val="00FC28D6"/>
    <w:rsid w:val="00FC6E70"/>
    <w:rsid w:val="00FD1EC3"/>
    <w:rsid w:val="00FD4752"/>
    <w:rsid w:val="00FD7C9A"/>
    <w:rsid w:val="00FE182F"/>
    <w:rsid w:val="00FE1DDA"/>
    <w:rsid w:val="00FE37F3"/>
    <w:rsid w:val="00FE7383"/>
    <w:rsid w:val="00FE743A"/>
    <w:rsid w:val="00FE762A"/>
    <w:rsid w:val="00FE7A01"/>
    <w:rsid w:val="00FE7D3C"/>
    <w:rsid w:val="00FF56CC"/>
    <w:rsid w:val="02A1647C"/>
    <w:rsid w:val="034432F8"/>
    <w:rsid w:val="03D06EC8"/>
    <w:rsid w:val="03DD6C8F"/>
    <w:rsid w:val="03F701F6"/>
    <w:rsid w:val="051F0378"/>
    <w:rsid w:val="080F2584"/>
    <w:rsid w:val="08A54BB0"/>
    <w:rsid w:val="0B473191"/>
    <w:rsid w:val="0BC77A23"/>
    <w:rsid w:val="0DDE042B"/>
    <w:rsid w:val="0F4E6907"/>
    <w:rsid w:val="11247AA5"/>
    <w:rsid w:val="12FC59E6"/>
    <w:rsid w:val="13D411A4"/>
    <w:rsid w:val="17517330"/>
    <w:rsid w:val="191E0B9F"/>
    <w:rsid w:val="1A1D7DE1"/>
    <w:rsid w:val="1AB3329C"/>
    <w:rsid w:val="1B6C1EF1"/>
    <w:rsid w:val="1BAC34A5"/>
    <w:rsid w:val="1E905364"/>
    <w:rsid w:val="1F765FCD"/>
    <w:rsid w:val="213C4884"/>
    <w:rsid w:val="21833B65"/>
    <w:rsid w:val="21FC54F8"/>
    <w:rsid w:val="24FD2D9C"/>
    <w:rsid w:val="27D439F6"/>
    <w:rsid w:val="29811C0F"/>
    <w:rsid w:val="2BA21A8D"/>
    <w:rsid w:val="2D7A2C46"/>
    <w:rsid w:val="2E0F2ED1"/>
    <w:rsid w:val="307E5EDB"/>
    <w:rsid w:val="30A00444"/>
    <w:rsid w:val="31B064DE"/>
    <w:rsid w:val="34603B16"/>
    <w:rsid w:val="36D87C03"/>
    <w:rsid w:val="3AD20C92"/>
    <w:rsid w:val="40A1599B"/>
    <w:rsid w:val="428A421A"/>
    <w:rsid w:val="42E64A8B"/>
    <w:rsid w:val="43A92872"/>
    <w:rsid w:val="43B66086"/>
    <w:rsid w:val="46A60497"/>
    <w:rsid w:val="46EF3AA5"/>
    <w:rsid w:val="4E5F4C1E"/>
    <w:rsid w:val="4E8933CD"/>
    <w:rsid w:val="4F8A2859"/>
    <w:rsid w:val="516E5FCC"/>
    <w:rsid w:val="51886C98"/>
    <w:rsid w:val="542A18A1"/>
    <w:rsid w:val="567F0563"/>
    <w:rsid w:val="585C5F7A"/>
    <w:rsid w:val="5C4B4E84"/>
    <w:rsid w:val="5FA662F6"/>
    <w:rsid w:val="605E56A7"/>
    <w:rsid w:val="60AE68F2"/>
    <w:rsid w:val="62545F1B"/>
    <w:rsid w:val="648312BD"/>
    <w:rsid w:val="65BA6A9B"/>
    <w:rsid w:val="66D726F5"/>
    <w:rsid w:val="68894710"/>
    <w:rsid w:val="6B99564B"/>
    <w:rsid w:val="6D687794"/>
    <w:rsid w:val="6D807BB7"/>
    <w:rsid w:val="6EA95C68"/>
    <w:rsid w:val="6EFD3F15"/>
    <w:rsid w:val="6F2F0C6F"/>
    <w:rsid w:val="6F987C85"/>
    <w:rsid w:val="73985B4F"/>
    <w:rsid w:val="73BE2FD0"/>
    <w:rsid w:val="74542FC0"/>
    <w:rsid w:val="754F09EC"/>
    <w:rsid w:val="773E4B97"/>
    <w:rsid w:val="77E257B6"/>
    <w:rsid w:val="78AF45F0"/>
    <w:rsid w:val="7A0366F5"/>
    <w:rsid w:val="7AB14F79"/>
    <w:rsid w:val="7C2D4496"/>
    <w:rsid w:val="7CA46452"/>
    <w:rsid w:val="7E21796B"/>
    <w:rsid w:val="7F933784"/>
    <w:rsid w:val="7FD71F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08DE"/>
    <w:pPr>
      <w:widowControl w:val="0"/>
      <w:jc w:val="both"/>
    </w:pPr>
    <w:rPr>
      <w:rFonts w:eastAsia="仿宋_GB2312"/>
      <w:kern w:val="2"/>
      <w:sz w:val="28"/>
      <w:szCs w:val="28"/>
    </w:rPr>
  </w:style>
  <w:style w:type="paragraph" w:styleId="1">
    <w:name w:val="heading 1"/>
    <w:basedOn w:val="a"/>
    <w:next w:val="a"/>
    <w:qFormat/>
    <w:rsid w:val="006808D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6808DE"/>
    <w:rPr>
      <w:rFonts w:eastAsia="仿宋_GB2312"/>
      <w:kern w:val="2"/>
      <w:sz w:val="18"/>
      <w:szCs w:val="18"/>
    </w:rPr>
  </w:style>
  <w:style w:type="character" w:styleId="a4">
    <w:name w:val="page number"/>
    <w:basedOn w:val="a0"/>
    <w:rsid w:val="006808DE"/>
  </w:style>
  <w:style w:type="character" w:customStyle="1" w:styleId="bb1">
    <w:name w:val="bb1"/>
    <w:rsid w:val="006808DE"/>
    <w:rPr>
      <w:rFonts w:ascii="宋体" w:eastAsia="宋体" w:hAnsi="宋体" w:hint="eastAsia"/>
      <w:b/>
      <w:bCs/>
      <w:color w:val="990000"/>
      <w:sz w:val="18"/>
      <w:szCs w:val="18"/>
    </w:rPr>
  </w:style>
  <w:style w:type="paragraph" w:styleId="a5">
    <w:name w:val="Normal (Web)"/>
    <w:basedOn w:val="a"/>
    <w:rsid w:val="006808DE"/>
    <w:pPr>
      <w:widowControl/>
      <w:spacing w:before="100" w:beforeAutospacing="1" w:after="100" w:afterAutospacing="1"/>
      <w:jc w:val="left"/>
    </w:pPr>
    <w:rPr>
      <w:rFonts w:ascii="宋体" w:eastAsia="宋体" w:hAnsi="宋体" w:cs="宋体"/>
      <w:kern w:val="0"/>
      <w:sz w:val="24"/>
      <w:szCs w:val="24"/>
    </w:rPr>
  </w:style>
  <w:style w:type="paragraph" w:styleId="10">
    <w:name w:val="toc 1"/>
    <w:next w:val="1"/>
    <w:semiHidden/>
    <w:rsid w:val="006808DE"/>
    <w:pPr>
      <w:spacing w:before="360"/>
    </w:pPr>
    <w:rPr>
      <w:rFonts w:ascii="Arial" w:hAnsi="Arial" w:cs="Arial"/>
      <w:b/>
      <w:bCs/>
      <w:caps/>
      <w:kern w:val="2"/>
      <w:sz w:val="28"/>
      <w:szCs w:val="28"/>
    </w:rPr>
  </w:style>
  <w:style w:type="paragraph" w:styleId="a6">
    <w:name w:val="header"/>
    <w:basedOn w:val="a"/>
    <w:rsid w:val="006808DE"/>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rsid w:val="006808DE"/>
    <w:pPr>
      <w:tabs>
        <w:tab w:val="center" w:pos="4153"/>
        <w:tab w:val="right" w:pos="8306"/>
      </w:tabs>
      <w:snapToGrid w:val="0"/>
      <w:jc w:val="left"/>
    </w:pPr>
    <w:rPr>
      <w:sz w:val="18"/>
      <w:szCs w:val="18"/>
    </w:rPr>
  </w:style>
  <w:style w:type="paragraph" w:styleId="a7">
    <w:name w:val="Balloon Text"/>
    <w:basedOn w:val="a"/>
    <w:semiHidden/>
    <w:rsid w:val="006808DE"/>
    <w:rPr>
      <w:sz w:val="18"/>
      <w:szCs w:val="18"/>
    </w:rPr>
  </w:style>
  <w:style w:type="table" w:styleId="a8">
    <w:name w:val="Table Grid"/>
    <w:basedOn w:val="a1"/>
    <w:rsid w:val="006808D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s.hexun.com/2013/shanghai1/index.html" TargetMode="External"/><Relationship Id="rId13" Type="http://schemas.openxmlformats.org/officeDocument/2006/relationships/hyperlink" Target="http://news.hexun.com/2013/shanghai1/index.html" TargetMode="External"/><Relationship Id="rId18" Type="http://schemas.openxmlformats.org/officeDocument/2006/relationships/hyperlink" Target="http://news.hexun.com/2013/shanghai1/index.html" TargetMode="External"/><Relationship Id="rId26" Type="http://schemas.openxmlformats.org/officeDocument/2006/relationships/hyperlink" Target="http://news.hexun.com/2013/shanghai1/index.html" TargetMode="External"/><Relationship Id="rId3" Type="http://schemas.openxmlformats.org/officeDocument/2006/relationships/styles" Target="styles.xml"/><Relationship Id="rId21" Type="http://schemas.openxmlformats.org/officeDocument/2006/relationships/hyperlink" Target="http://news.hexun.com/2013/shanghai1/index.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ews.hexun.com/2013/shanghai1/index.html" TargetMode="External"/><Relationship Id="rId17" Type="http://schemas.openxmlformats.org/officeDocument/2006/relationships/hyperlink" Target="http://news.hexun.com/2013/shanghai1/index.html" TargetMode="External"/><Relationship Id="rId25" Type="http://schemas.openxmlformats.org/officeDocument/2006/relationships/hyperlink" Target="http://news.hexun.com/2013/shanghai1/index.htm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news.hexun.com/2013/shanghai1/index.html" TargetMode="External"/><Relationship Id="rId20" Type="http://schemas.openxmlformats.org/officeDocument/2006/relationships/hyperlink" Target="http://news.hexun.com/2013/shanghai1/index.html" TargetMode="External"/><Relationship Id="rId29" Type="http://schemas.openxmlformats.org/officeDocument/2006/relationships/hyperlink" Target="http://news.hexun.com/2013/shanghai1/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ews.hexun.com/2013/shanghai1/index.html" TargetMode="External"/><Relationship Id="rId24" Type="http://schemas.openxmlformats.org/officeDocument/2006/relationships/hyperlink" Target="http://news.hexun.com/2013/shanghai1/index.htm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news.hexun.com/2013/shanghai1/index.html" TargetMode="External"/><Relationship Id="rId23" Type="http://schemas.openxmlformats.org/officeDocument/2006/relationships/hyperlink" Target="http://news.hexun.com/2013/shanghai1/index.html" TargetMode="External"/><Relationship Id="rId28" Type="http://schemas.openxmlformats.org/officeDocument/2006/relationships/hyperlink" Target="http://news.hexun.com/2013/shanghai1/index.html" TargetMode="External"/><Relationship Id="rId36" Type="http://schemas.microsoft.com/office/2007/relationships/stylesWithEffects" Target="stylesWithEffects.xml"/><Relationship Id="rId10" Type="http://schemas.openxmlformats.org/officeDocument/2006/relationships/hyperlink" Target="http://news.hexun.com/2013/shanghai1/index.html" TargetMode="External"/><Relationship Id="rId19" Type="http://schemas.openxmlformats.org/officeDocument/2006/relationships/hyperlink" Target="http://news.hexun.com/2013/shanghai1/index.html" TargetMode="External"/><Relationship Id="rId31" Type="http://schemas.openxmlformats.org/officeDocument/2006/relationships/hyperlink" Target="http://news.hexun.com/2013/shanghai1/index.html" TargetMode="External"/><Relationship Id="rId4" Type="http://schemas.openxmlformats.org/officeDocument/2006/relationships/settings" Target="settings.xml"/><Relationship Id="rId9" Type="http://schemas.openxmlformats.org/officeDocument/2006/relationships/hyperlink" Target="http://news.hexun.com/2013/shanghai1/index.html" TargetMode="External"/><Relationship Id="rId14" Type="http://schemas.openxmlformats.org/officeDocument/2006/relationships/hyperlink" Target="http://news.hexun.com/2013/shanghai1/index.html" TargetMode="External"/><Relationship Id="rId22" Type="http://schemas.openxmlformats.org/officeDocument/2006/relationships/hyperlink" Target="http://news.hexun.com/2013/shanghai1/index.html" TargetMode="External"/><Relationship Id="rId27" Type="http://schemas.openxmlformats.org/officeDocument/2006/relationships/hyperlink" Target="http://news.hexun.com/2013/shanghai1/index.html" TargetMode="External"/><Relationship Id="rId30" Type="http://schemas.openxmlformats.org/officeDocument/2006/relationships/hyperlink" Target="http://news.hexun.com/2013/shanghai1/index.html"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C51238-88F8-44E5-A627-FDC28B866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0</TotalTime>
  <Pages>59</Pages>
  <Words>11655</Words>
  <Characters>66438</Characters>
  <Application>Microsoft Office Word</Application>
  <DocSecurity>0</DocSecurity>
  <Lines>553</Lines>
  <Paragraphs>155</Paragraphs>
  <ScaleCrop>false</ScaleCrop>
  <Company>Microsoft</Company>
  <LinksUpToDate>false</LinksUpToDate>
  <CharactersWithSpaces>77938</CharactersWithSpaces>
  <SharedDoc>false</SharedDoc>
  <HLinks>
    <vt:vector size="144" baseType="variant">
      <vt:variant>
        <vt:i4>3407930</vt:i4>
      </vt:variant>
      <vt:variant>
        <vt:i4>69</vt:i4>
      </vt:variant>
      <vt:variant>
        <vt:i4>0</vt:i4>
      </vt:variant>
      <vt:variant>
        <vt:i4>5</vt:i4>
      </vt:variant>
      <vt:variant>
        <vt:lpwstr>http://news.hexun.com/2013/shanghai1/index.html</vt:lpwstr>
      </vt:variant>
      <vt:variant>
        <vt:lpwstr/>
      </vt:variant>
      <vt:variant>
        <vt:i4>3407930</vt:i4>
      </vt:variant>
      <vt:variant>
        <vt:i4>66</vt:i4>
      </vt:variant>
      <vt:variant>
        <vt:i4>0</vt:i4>
      </vt:variant>
      <vt:variant>
        <vt:i4>5</vt:i4>
      </vt:variant>
      <vt:variant>
        <vt:lpwstr>http://news.hexun.com/2013/shanghai1/index.html</vt:lpwstr>
      </vt:variant>
      <vt:variant>
        <vt:lpwstr/>
      </vt:variant>
      <vt:variant>
        <vt:i4>3407930</vt:i4>
      </vt:variant>
      <vt:variant>
        <vt:i4>63</vt:i4>
      </vt:variant>
      <vt:variant>
        <vt:i4>0</vt:i4>
      </vt:variant>
      <vt:variant>
        <vt:i4>5</vt:i4>
      </vt:variant>
      <vt:variant>
        <vt:lpwstr>http://news.hexun.com/2013/shanghai1/index.html</vt:lpwstr>
      </vt:variant>
      <vt:variant>
        <vt:lpwstr/>
      </vt:variant>
      <vt:variant>
        <vt:i4>3407930</vt:i4>
      </vt:variant>
      <vt:variant>
        <vt:i4>60</vt:i4>
      </vt:variant>
      <vt:variant>
        <vt:i4>0</vt:i4>
      </vt:variant>
      <vt:variant>
        <vt:i4>5</vt:i4>
      </vt:variant>
      <vt:variant>
        <vt:lpwstr>http://news.hexun.com/2013/shanghai1/index.html</vt:lpwstr>
      </vt:variant>
      <vt:variant>
        <vt:lpwstr/>
      </vt:variant>
      <vt:variant>
        <vt:i4>3407930</vt:i4>
      </vt:variant>
      <vt:variant>
        <vt:i4>57</vt:i4>
      </vt:variant>
      <vt:variant>
        <vt:i4>0</vt:i4>
      </vt:variant>
      <vt:variant>
        <vt:i4>5</vt:i4>
      </vt:variant>
      <vt:variant>
        <vt:lpwstr>http://news.hexun.com/2013/shanghai1/index.html</vt:lpwstr>
      </vt:variant>
      <vt:variant>
        <vt:lpwstr/>
      </vt:variant>
      <vt:variant>
        <vt:i4>3407930</vt:i4>
      </vt:variant>
      <vt:variant>
        <vt:i4>54</vt:i4>
      </vt:variant>
      <vt:variant>
        <vt:i4>0</vt:i4>
      </vt:variant>
      <vt:variant>
        <vt:i4>5</vt:i4>
      </vt:variant>
      <vt:variant>
        <vt:lpwstr>http://news.hexun.com/2013/shanghai1/index.html</vt:lpwstr>
      </vt:variant>
      <vt:variant>
        <vt:lpwstr/>
      </vt:variant>
      <vt:variant>
        <vt:i4>3407930</vt:i4>
      </vt:variant>
      <vt:variant>
        <vt:i4>51</vt:i4>
      </vt:variant>
      <vt:variant>
        <vt:i4>0</vt:i4>
      </vt:variant>
      <vt:variant>
        <vt:i4>5</vt:i4>
      </vt:variant>
      <vt:variant>
        <vt:lpwstr>http://news.hexun.com/2013/shanghai1/index.html</vt:lpwstr>
      </vt:variant>
      <vt:variant>
        <vt:lpwstr/>
      </vt:variant>
      <vt:variant>
        <vt:i4>3407930</vt:i4>
      </vt:variant>
      <vt:variant>
        <vt:i4>48</vt:i4>
      </vt:variant>
      <vt:variant>
        <vt:i4>0</vt:i4>
      </vt:variant>
      <vt:variant>
        <vt:i4>5</vt:i4>
      </vt:variant>
      <vt:variant>
        <vt:lpwstr>http://news.hexun.com/2013/shanghai1/index.html</vt:lpwstr>
      </vt:variant>
      <vt:variant>
        <vt:lpwstr/>
      </vt:variant>
      <vt:variant>
        <vt:i4>3407930</vt:i4>
      </vt:variant>
      <vt:variant>
        <vt:i4>45</vt:i4>
      </vt:variant>
      <vt:variant>
        <vt:i4>0</vt:i4>
      </vt:variant>
      <vt:variant>
        <vt:i4>5</vt:i4>
      </vt:variant>
      <vt:variant>
        <vt:lpwstr>http://news.hexun.com/2013/shanghai1/index.html</vt:lpwstr>
      </vt:variant>
      <vt:variant>
        <vt:lpwstr/>
      </vt:variant>
      <vt:variant>
        <vt:i4>3407930</vt:i4>
      </vt:variant>
      <vt:variant>
        <vt:i4>42</vt:i4>
      </vt:variant>
      <vt:variant>
        <vt:i4>0</vt:i4>
      </vt:variant>
      <vt:variant>
        <vt:i4>5</vt:i4>
      </vt:variant>
      <vt:variant>
        <vt:lpwstr>http://news.hexun.com/2013/shanghai1/index.html</vt:lpwstr>
      </vt:variant>
      <vt:variant>
        <vt:lpwstr/>
      </vt:variant>
      <vt:variant>
        <vt:i4>3407930</vt:i4>
      </vt:variant>
      <vt:variant>
        <vt:i4>39</vt:i4>
      </vt:variant>
      <vt:variant>
        <vt:i4>0</vt:i4>
      </vt:variant>
      <vt:variant>
        <vt:i4>5</vt:i4>
      </vt:variant>
      <vt:variant>
        <vt:lpwstr>http://news.hexun.com/2013/shanghai1/index.html</vt:lpwstr>
      </vt:variant>
      <vt:variant>
        <vt:lpwstr/>
      </vt:variant>
      <vt:variant>
        <vt:i4>3407930</vt:i4>
      </vt:variant>
      <vt:variant>
        <vt:i4>36</vt:i4>
      </vt:variant>
      <vt:variant>
        <vt:i4>0</vt:i4>
      </vt:variant>
      <vt:variant>
        <vt:i4>5</vt:i4>
      </vt:variant>
      <vt:variant>
        <vt:lpwstr>http://news.hexun.com/2013/shanghai1/index.html</vt:lpwstr>
      </vt:variant>
      <vt:variant>
        <vt:lpwstr/>
      </vt:variant>
      <vt:variant>
        <vt:i4>3407930</vt:i4>
      </vt:variant>
      <vt:variant>
        <vt:i4>33</vt:i4>
      </vt:variant>
      <vt:variant>
        <vt:i4>0</vt:i4>
      </vt:variant>
      <vt:variant>
        <vt:i4>5</vt:i4>
      </vt:variant>
      <vt:variant>
        <vt:lpwstr>http://news.hexun.com/2013/shanghai1/index.html</vt:lpwstr>
      </vt:variant>
      <vt:variant>
        <vt:lpwstr/>
      </vt:variant>
      <vt:variant>
        <vt:i4>3407930</vt:i4>
      </vt:variant>
      <vt:variant>
        <vt:i4>30</vt:i4>
      </vt:variant>
      <vt:variant>
        <vt:i4>0</vt:i4>
      </vt:variant>
      <vt:variant>
        <vt:i4>5</vt:i4>
      </vt:variant>
      <vt:variant>
        <vt:lpwstr>http://news.hexun.com/2013/shanghai1/index.html</vt:lpwstr>
      </vt:variant>
      <vt:variant>
        <vt:lpwstr/>
      </vt:variant>
      <vt:variant>
        <vt:i4>3407930</vt:i4>
      </vt:variant>
      <vt:variant>
        <vt:i4>27</vt:i4>
      </vt:variant>
      <vt:variant>
        <vt:i4>0</vt:i4>
      </vt:variant>
      <vt:variant>
        <vt:i4>5</vt:i4>
      </vt:variant>
      <vt:variant>
        <vt:lpwstr>http://news.hexun.com/2013/shanghai1/index.html</vt:lpwstr>
      </vt:variant>
      <vt:variant>
        <vt:lpwstr/>
      </vt:variant>
      <vt:variant>
        <vt:i4>3407930</vt:i4>
      </vt:variant>
      <vt:variant>
        <vt:i4>24</vt:i4>
      </vt:variant>
      <vt:variant>
        <vt:i4>0</vt:i4>
      </vt:variant>
      <vt:variant>
        <vt:i4>5</vt:i4>
      </vt:variant>
      <vt:variant>
        <vt:lpwstr>http://news.hexun.com/2013/shanghai1/index.html</vt:lpwstr>
      </vt:variant>
      <vt:variant>
        <vt:lpwstr/>
      </vt:variant>
      <vt:variant>
        <vt:i4>3407930</vt:i4>
      </vt:variant>
      <vt:variant>
        <vt:i4>21</vt:i4>
      </vt:variant>
      <vt:variant>
        <vt:i4>0</vt:i4>
      </vt:variant>
      <vt:variant>
        <vt:i4>5</vt:i4>
      </vt:variant>
      <vt:variant>
        <vt:lpwstr>http://news.hexun.com/2013/shanghai1/index.html</vt:lpwstr>
      </vt:variant>
      <vt:variant>
        <vt:lpwstr/>
      </vt:variant>
      <vt:variant>
        <vt:i4>3407930</vt:i4>
      </vt:variant>
      <vt:variant>
        <vt:i4>18</vt:i4>
      </vt:variant>
      <vt:variant>
        <vt:i4>0</vt:i4>
      </vt:variant>
      <vt:variant>
        <vt:i4>5</vt:i4>
      </vt:variant>
      <vt:variant>
        <vt:lpwstr>http://news.hexun.com/2013/shanghai1/index.html</vt:lpwstr>
      </vt:variant>
      <vt:variant>
        <vt:lpwstr/>
      </vt:variant>
      <vt:variant>
        <vt:i4>3407930</vt:i4>
      </vt:variant>
      <vt:variant>
        <vt:i4>15</vt:i4>
      </vt:variant>
      <vt:variant>
        <vt:i4>0</vt:i4>
      </vt:variant>
      <vt:variant>
        <vt:i4>5</vt:i4>
      </vt:variant>
      <vt:variant>
        <vt:lpwstr>http://news.hexun.com/2013/shanghai1/index.html</vt:lpwstr>
      </vt:variant>
      <vt:variant>
        <vt:lpwstr/>
      </vt:variant>
      <vt:variant>
        <vt:i4>3407930</vt:i4>
      </vt:variant>
      <vt:variant>
        <vt:i4>12</vt:i4>
      </vt:variant>
      <vt:variant>
        <vt:i4>0</vt:i4>
      </vt:variant>
      <vt:variant>
        <vt:i4>5</vt:i4>
      </vt:variant>
      <vt:variant>
        <vt:lpwstr>http://news.hexun.com/2013/shanghai1/index.html</vt:lpwstr>
      </vt:variant>
      <vt:variant>
        <vt:lpwstr/>
      </vt:variant>
      <vt:variant>
        <vt:i4>3407930</vt:i4>
      </vt:variant>
      <vt:variant>
        <vt:i4>9</vt:i4>
      </vt:variant>
      <vt:variant>
        <vt:i4>0</vt:i4>
      </vt:variant>
      <vt:variant>
        <vt:i4>5</vt:i4>
      </vt:variant>
      <vt:variant>
        <vt:lpwstr>http://news.hexun.com/2013/shanghai1/index.html</vt:lpwstr>
      </vt:variant>
      <vt:variant>
        <vt:lpwstr/>
      </vt:variant>
      <vt:variant>
        <vt:i4>3407930</vt:i4>
      </vt:variant>
      <vt:variant>
        <vt:i4>6</vt:i4>
      </vt:variant>
      <vt:variant>
        <vt:i4>0</vt:i4>
      </vt:variant>
      <vt:variant>
        <vt:i4>5</vt:i4>
      </vt:variant>
      <vt:variant>
        <vt:lpwstr>http://news.hexun.com/2013/shanghai1/index.html</vt:lpwstr>
      </vt:variant>
      <vt:variant>
        <vt:lpwstr/>
      </vt:variant>
      <vt:variant>
        <vt:i4>3407930</vt:i4>
      </vt:variant>
      <vt:variant>
        <vt:i4>3</vt:i4>
      </vt:variant>
      <vt:variant>
        <vt:i4>0</vt:i4>
      </vt:variant>
      <vt:variant>
        <vt:i4>5</vt:i4>
      </vt:variant>
      <vt:variant>
        <vt:lpwstr>http://news.hexun.com/2013/shanghai1/index.html</vt:lpwstr>
      </vt:variant>
      <vt:variant>
        <vt:lpwstr/>
      </vt:variant>
      <vt:variant>
        <vt:i4>3407930</vt:i4>
      </vt:variant>
      <vt:variant>
        <vt:i4>0</vt:i4>
      </vt:variant>
      <vt:variant>
        <vt:i4>0</vt:i4>
      </vt:variant>
      <vt:variant>
        <vt:i4>5</vt:i4>
      </vt:variant>
      <vt:variant>
        <vt:lpwstr>http://news.hexun.com/2013/shanghai1/index.html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上海市建筑建材业行政处罚裁量基准（征求意见稿20100525）</dc:title>
  <dc:creator>tongjg</dc:creator>
  <cp:lastModifiedBy>王炜</cp:lastModifiedBy>
  <cp:revision>2</cp:revision>
  <cp:lastPrinted>2020-11-13T01:14:00Z</cp:lastPrinted>
  <dcterms:created xsi:type="dcterms:W3CDTF">2021-01-26T08:02:00Z</dcterms:created>
  <dcterms:modified xsi:type="dcterms:W3CDTF">2021-01-26T08:02:00Z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