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8A" w:rsidRPr="00E15F9D" w:rsidRDefault="00EC1F43" w:rsidP="006B268A">
      <w:pPr>
        <w:spacing w:after="100" w:afterAutospacing="1" w:line="360" w:lineRule="auto"/>
        <w:jc w:val="center"/>
        <w:rPr>
          <w:rFonts w:ascii="微软雅黑" w:eastAsia="微软雅黑" w:hAnsi="微软雅黑"/>
          <w:b/>
          <w:sz w:val="30"/>
          <w:szCs w:val="30"/>
        </w:rPr>
      </w:pPr>
      <w:r w:rsidRPr="00E15F9D">
        <w:rPr>
          <w:rFonts w:ascii="微软雅黑" w:eastAsia="微软雅黑" w:hAnsi="微软雅黑" w:hint="eastAsia"/>
          <w:b/>
          <w:sz w:val="30"/>
          <w:szCs w:val="30"/>
        </w:rPr>
        <w:t>关于召开</w:t>
      </w:r>
      <w:r w:rsidR="006B268A" w:rsidRPr="00E15F9D">
        <w:rPr>
          <w:rFonts w:ascii="微软雅黑" w:eastAsia="微软雅黑" w:hAnsi="微软雅黑" w:hint="eastAsia"/>
          <w:b/>
          <w:sz w:val="30"/>
          <w:szCs w:val="30"/>
        </w:rPr>
        <w:t>2</w:t>
      </w:r>
      <w:r w:rsidR="006B268A" w:rsidRPr="00E15F9D">
        <w:rPr>
          <w:rFonts w:ascii="微软雅黑" w:eastAsia="微软雅黑" w:hAnsi="微软雅黑"/>
          <w:b/>
          <w:sz w:val="30"/>
          <w:szCs w:val="30"/>
        </w:rPr>
        <w:t>021</w:t>
      </w:r>
      <w:r w:rsidR="006B268A" w:rsidRPr="00E15F9D">
        <w:rPr>
          <w:rFonts w:ascii="微软雅黑" w:eastAsia="微软雅黑" w:hAnsi="微软雅黑" w:hint="eastAsia"/>
          <w:b/>
          <w:sz w:val="30"/>
          <w:szCs w:val="30"/>
        </w:rPr>
        <w:t>上海市建筑业数字化转型升级交流大会</w:t>
      </w:r>
      <w:r w:rsidRPr="00E15F9D">
        <w:rPr>
          <w:rFonts w:ascii="微软雅黑" w:eastAsia="微软雅黑" w:hAnsi="微软雅黑" w:hint="eastAsia"/>
          <w:b/>
          <w:sz w:val="30"/>
          <w:szCs w:val="30"/>
        </w:rPr>
        <w:t>通知</w:t>
      </w:r>
    </w:p>
    <w:p w:rsidR="006B268A" w:rsidRPr="00082E11" w:rsidRDefault="00EC1F43" w:rsidP="00082E11">
      <w:pPr>
        <w:spacing w:line="360" w:lineRule="auto"/>
        <w:rPr>
          <w:sz w:val="24"/>
        </w:rPr>
      </w:pPr>
      <w:r w:rsidRPr="00082E11">
        <w:rPr>
          <w:rFonts w:hint="eastAsia"/>
          <w:sz w:val="24"/>
        </w:rPr>
        <w:t>各会员</w:t>
      </w:r>
      <w:r w:rsidRPr="00082E11">
        <w:rPr>
          <w:sz w:val="24"/>
        </w:rPr>
        <w:t>企业</w:t>
      </w:r>
      <w:r w:rsidR="006B268A" w:rsidRPr="00082E11">
        <w:rPr>
          <w:rFonts w:hint="eastAsia"/>
          <w:sz w:val="24"/>
        </w:rPr>
        <w:t>：</w:t>
      </w:r>
    </w:p>
    <w:p w:rsidR="006B268A" w:rsidRPr="00082E11" w:rsidRDefault="006B268A" w:rsidP="00082E11">
      <w:pPr>
        <w:spacing w:line="360" w:lineRule="auto"/>
        <w:ind w:firstLineChars="200" w:firstLine="480"/>
        <w:rPr>
          <w:sz w:val="24"/>
        </w:rPr>
      </w:pPr>
      <w:r w:rsidRPr="00082E11">
        <w:rPr>
          <w:rFonts w:hint="eastAsia"/>
          <w:sz w:val="24"/>
        </w:rPr>
        <w:t>为进一步推进</w:t>
      </w:r>
      <w:r w:rsidR="00CE5E65" w:rsidRPr="00082E11">
        <w:rPr>
          <w:rFonts w:hint="eastAsia"/>
          <w:sz w:val="24"/>
        </w:rPr>
        <w:t>本</w:t>
      </w:r>
      <w:r w:rsidRPr="00082E11">
        <w:rPr>
          <w:rFonts w:hint="eastAsia"/>
          <w:sz w:val="24"/>
        </w:rPr>
        <w:t>市建筑行业数字化进步与转型升级，应用数字化技术助力解决项目的重点难点问题</w:t>
      </w:r>
      <w:r w:rsidR="00CE5E65" w:rsidRPr="00082E11">
        <w:rPr>
          <w:rFonts w:hint="eastAsia"/>
          <w:sz w:val="24"/>
        </w:rPr>
        <w:t>，</w:t>
      </w:r>
      <w:r w:rsidRPr="00082E11">
        <w:rPr>
          <w:rFonts w:hint="eastAsia"/>
          <w:sz w:val="24"/>
        </w:rPr>
        <w:t>推动</w:t>
      </w:r>
      <w:r w:rsidR="00CE5E65" w:rsidRPr="00082E11">
        <w:rPr>
          <w:rFonts w:hint="eastAsia"/>
          <w:sz w:val="24"/>
        </w:rPr>
        <w:t>本</w:t>
      </w:r>
      <w:r w:rsidRPr="00082E11">
        <w:rPr>
          <w:rFonts w:hint="eastAsia"/>
          <w:sz w:val="24"/>
        </w:rPr>
        <w:t>市数字化高技能人才队伍建设，增强建筑数字化技术应用能力，加快实施智能建造</w:t>
      </w:r>
      <w:r w:rsidR="00CE5E65" w:rsidRPr="00082E11">
        <w:rPr>
          <w:rFonts w:hint="eastAsia"/>
          <w:sz w:val="24"/>
        </w:rPr>
        <w:t>，</w:t>
      </w:r>
      <w:r w:rsidRPr="00082E11">
        <w:rPr>
          <w:rFonts w:hint="eastAsia"/>
          <w:sz w:val="24"/>
        </w:rPr>
        <w:t>特邀请</w:t>
      </w:r>
      <w:proofErr w:type="gramStart"/>
      <w:r w:rsidRPr="00082E11">
        <w:rPr>
          <w:rFonts w:hint="eastAsia"/>
          <w:sz w:val="24"/>
        </w:rPr>
        <w:t>相关市</w:t>
      </w:r>
      <w:proofErr w:type="gramEnd"/>
      <w:r w:rsidRPr="00082E11">
        <w:rPr>
          <w:rFonts w:hint="eastAsia"/>
          <w:sz w:val="24"/>
        </w:rPr>
        <w:t>住建委领导、建筑行业数字化领域专家做数字化转型升级相关分享。</w:t>
      </w:r>
      <w:r w:rsidR="00EC1F43" w:rsidRPr="00082E11">
        <w:rPr>
          <w:rFonts w:hint="eastAsia"/>
          <w:sz w:val="24"/>
        </w:rPr>
        <w:t>现将有关事项通知如下：</w:t>
      </w:r>
    </w:p>
    <w:p w:rsidR="00EC1F43" w:rsidRPr="00082E11" w:rsidRDefault="00082E11" w:rsidP="00082E11">
      <w:pPr>
        <w:spacing w:line="360" w:lineRule="auto"/>
        <w:ind w:firstLine="200"/>
        <w:rPr>
          <w:b/>
          <w:sz w:val="24"/>
        </w:rPr>
      </w:pPr>
      <w:r w:rsidRPr="00082E11">
        <w:rPr>
          <w:rFonts w:hint="eastAsia"/>
          <w:b/>
          <w:sz w:val="24"/>
        </w:rPr>
        <w:t>一、</w:t>
      </w:r>
      <w:r w:rsidR="00EC1F43" w:rsidRPr="00082E11">
        <w:rPr>
          <w:rFonts w:hint="eastAsia"/>
          <w:b/>
          <w:sz w:val="24"/>
        </w:rPr>
        <w:t>主办</w:t>
      </w:r>
      <w:r w:rsidR="00EC1F43" w:rsidRPr="00082E11">
        <w:rPr>
          <w:rFonts w:hint="eastAsia"/>
          <w:b/>
          <w:sz w:val="24"/>
        </w:rPr>
        <w:t>/</w:t>
      </w:r>
      <w:r w:rsidR="00EC1F43" w:rsidRPr="00082E11">
        <w:rPr>
          <w:b/>
          <w:sz w:val="24"/>
        </w:rPr>
        <w:t>承办</w:t>
      </w:r>
      <w:r w:rsidR="00EC1F43" w:rsidRPr="00082E11">
        <w:rPr>
          <w:rFonts w:hint="eastAsia"/>
          <w:b/>
          <w:sz w:val="24"/>
        </w:rPr>
        <w:t>/</w:t>
      </w:r>
      <w:r w:rsidR="00EC1F43" w:rsidRPr="00082E11">
        <w:rPr>
          <w:rFonts w:hint="eastAsia"/>
          <w:b/>
          <w:sz w:val="24"/>
        </w:rPr>
        <w:t>支持单位</w:t>
      </w:r>
    </w:p>
    <w:p w:rsidR="00EC1F43" w:rsidRPr="00082E11" w:rsidRDefault="00EC1F43" w:rsidP="00082E11">
      <w:pPr>
        <w:spacing w:line="360" w:lineRule="auto"/>
        <w:ind w:firstLine="200"/>
        <w:rPr>
          <w:sz w:val="24"/>
        </w:rPr>
      </w:pPr>
      <w:r w:rsidRPr="00082E11">
        <w:rPr>
          <w:rFonts w:hint="eastAsia"/>
          <w:sz w:val="24"/>
        </w:rPr>
        <w:t>主办</w:t>
      </w:r>
      <w:r w:rsidRPr="00082E11">
        <w:rPr>
          <w:sz w:val="24"/>
        </w:rPr>
        <w:t>单位</w:t>
      </w:r>
      <w:r w:rsidRPr="00082E11">
        <w:rPr>
          <w:rFonts w:hint="eastAsia"/>
          <w:sz w:val="24"/>
        </w:rPr>
        <w:t>：上海市</w:t>
      </w:r>
      <w:r w:rsidRPr="00082E11">
        <w:rPr>
          <w:sz w:val="24"/>
        </w:rPr>
        <w:t>建筑施工行业协会</w:t>
      </w:r>
    </w:p>
    <w:p w:rsidR="00EC1F43" w:rsidRPr="00082E11" w:rsidRDefault="00EC1F43" w:rsidP="00082E11">
      <w:pPr>
        <w:spacing w:line="360" w:lineRule="auto"/>
        <w:ind w:firstLine="200"/>
        <w:rPr>
          <w:sz w:val="24"/>
        </w:rPr>
      </w:pPr>
      <w:r w:rsidRPr="00082E11">
        <w:rPr>
          <w:rFonts w:hint="eastAsia"/>
          <w:sz w:val="24"/>
        </w:rPr>
        <w:t>承办单位：广联达科技股份有限公司</w:t>
      </w:r>
    </w:p>
    <w:p w:rsidR="00EC1F43" w:rsidRPr="00082E11" w:rsidRDefault="00EC1F43" w:rsidP="00082E11">
      <w:pPr>
        <w:spacing w:line="360" w:lineRule="auto"/>
        <w:ind w:firstLine="200"/>
        <w:rPr>
          <w:sz w:val="24"/>
        </w:rPr>
      </w:pPr>
      <w:r w:rsidRPr="00082E11">
        <w:rPr>
          <w:sz w:val="24"/>
        </w:rPr>
        <w:t>支持单位</w:t>
      </w:r>
      <w:r w:rsidRPr="00082E11">
        <w:rPr>
          <w:rFonts w:hint="eastAsia"/>
          <w:sz w:val="24"/>
        </w:rPr>
        <w:t>：上海市安装行业协会</w:t>
      </w:r>
    </w:p>
    <w:p w:rsidR="00EC1F43" w:rsidRPr="00082E11" w:rsidRDefault="00EC1F43" w:rsidP="00082E11">
      <w:pPr>
        <w:spacing w:line="360" w:lineRule="auto"/>
        <w:ind w:firstLine="200"/>
        <w:rPr>
          <w:sz w:val="24"/>
        </w:rPr>
      </w:pPr>
      <w:r w:rsidRPr="00082E11">
        <w:rPr>
          <w:rFonts w:hint="eastAsia"/>
          <w:sz w:val="24"/>
        </w:rPr>
        <w:t xml:space="preserve">          </w:t>
      </w:r>
      <w:r w:rsidRPr="00082E11">
        <w:rPr>
          <w:rFonts w:hint="eastAsia"/>
          <w:sz w:val="24"/>
        </w:rPr>
        <w:t>上海市土木工程学会</w:t>
      </w:r>
    </w:p>
    <w:p w:rsidR="00EC1F43" w:rsidRPr="00082E11" w:rsidRDefault="00EC1F43" w:rsidP="00082E11">
      <w:pPr>
        <w:spacing w:line="360" w:lineRule="auto"/>
        <w:ind w:firstLine="1276"/>
        <w:rPr>
          <w:sz w:val="24"/>
        </w:rPr>
      </w:pPr>
      <w:r w:rsidRPr="00082E11">
        <w:rPr>
          <w:rFonts w:hint="eastAsia"/>
          <w:sz w:val="24"/>
        </w:rPr>
        <w:t>上海市浦东新区建筑信息模型应用技术协会</w:t>
      </w:r>
    </w:p>
    <w:p w:rsidR="00EC1F43" w:rsidRPr="00082E11" w:rsidRDefault="00EC1F43" w:rsidP="00082E11">
      <w:pPr>
        <w:spacing w:line="360" w:lineRule="auto"/>
        <w:ind w:firstLine="1276"/>
        <w:rPr>
          <w:sz w:val="24"/>
        </w:rPr>
      </w:pPr>
      <w:r w:rsidRPr="00082E11">
        <w:rPr>
          <w:sz w:val="24"/>
        </w:rPr>
        <w:t>绍兴市在沪建筑业联合会</w:t>
      </w:r>
    </w:p>
    <w:p w:rsidR="00EC1F43" w:rsidRPr="00082E11" w:rsidRDefault="00524AE1" w:rsidP="00082E11">
      <w:pPr>
        <w:spacing w:line="360" w:lineRule="auto"/>
        <w:ind w:firstLine="1276"/>
        <w:rPr>
          <w:sz w:val="24"/>
        </w:rPr>
      </w:pPr>
      <w:r w:rsidRPr="00082E11">
        <w:rPr>
          <w:rFonts w:hint="eastAsia"/>
          <w:sz w:val="24"/>
        </w:rPr>
        <w:t>上海建工集团股份有限公司</w:t>
      </w:r>
    </w:p>
    <w:p w:rsidR="00EC1F43" w:rsidRPr="00082E11" w:rsidRDefault="00EC1F43" w:rsidP="00082E11">
      <w:pPr>
        <w:spacing w:line="360" w:lineRule="auto"/>
        <w:ind w:firstLine="1276"/>
        <w:rPr>
          <w:sz w:val="24"/>
        </w:rPr>
      </w:pPr>
      <w:r w:rsidRPr="00082E11">
        <w:rPr>
          <w:rFonts w:hint="eastAsia"/>
          <w:sz w:val="24"/>
        </w:rPr>
        <w:t>上海宝冶集团有限公司</w:t>
      </w:r>
    </w:p>
    <w:p w:rsidR="00EC1F43" w:rsidRPr="00082E11" w:rsidRDefault="00EC1F43" w:rsidP="00082E11">
      <w:pPr>
        <w:spacing w:line="360" w:lineRule="auto"/>
        <w:ind w:firstLine="1276"/>
        <w:rPr>
          <w:sz w:val="24"/>
        </w:rPr>
      </w:pPr>
      <w:r w:rsidRPr="00082E11">
        <w:rPr>
          <w:sz w:val="24"/>
        </w:rPr>
        <w:t>中国建筑第八工程局有限公司</w:t>
      </w:r>
    </w:p>
    <w:p w:rsidR="00EC1F43" w:rsidRPr="00082E11" w:rsidRDefault="00EC1F43" w:rsidP="00082E11">
      <w:pPr>
        <w:spacing w:line="360" w:lineRule="auto"/>
        <w:ind w:firstLine="200"/>
        <w:rPr>
          <w:sz w:val="24"/>
        </w:rPr>
      </w:pPr>
      <w:r w:rsidRPr="00082E11">
        <w:rPr>
          <w:rFonts w:hint="eastAsia"/>
          <w:sz w:val="24"/>
        </w:rPr>
        <w:t xml:space="preserve">    </w:t>
      </w:r>
      <w:r w:rsidRPr="00082E11">
        <w:rPr>
          <w:sz w:val="24"/>
        </w:rPr>
        <w:t xml:space="preserve">   </w:t>
      </w:r>
      <w:r w:rsidRPr="00082E11">
        <w:rPr>
          <w:rFonts w:hint="eastAsia"/>
          <w:sz w:val="24"/>
        </w:rPr>
        <w:t xml:space="preserve">   </w:t>
      </w:r>
      <w:r w:rsidRPr="00082E11">
        <w:rPr>
          <w:rFonts w:hint="eastAsia"/>
          <w:sz w:val="24"/>
        </w:rPr>
        <w:t>中国二十冶集团有限公司</w:t>
      </w:r>
    </w:p>
    <w:p w:rsidR="00EC1F43" w:rsidRPr="00082E11" w:rsidRDefault="00EC1F43" w:rsidP="00082E11">
      <w:pPr>
        <w:spacing w:line="360" w:lineRule="auto"/>
        <w:ind w:firstLine="200"/>
        <w:rPr>
          <w:sz w:val="24"/>
        </w:rPr>
      </w:pPr>
      <w:r w:rsidRPr="00082E11">
        <w:rPr>
          <w:rFonts w:hint="eastAsia"/>
          <w:sz w:val="24"/>
        </w:rPr>
        <w:t xml:space="preserve">     </w:t>
      </w:r>
      <w:r w:rsidRPr="00082E11">
        <w:rPr>
          <w:sz w:val="24"/>
        </w:rPr>
        <w:t xml:space="preserve">   </w:t>
      </w:r>
      <w:r w:rsidRPr="00082E11">
        <w:rPr>
          <w:rFonts w:hint="eastAsia"/>
          <w:sz w:val="24"/>
        </w:rPr>
        <w:t xml:space="preserve">  </w:t>
      </w:r>
      <w:r w:rsidRPr="00082E11">
        <w:rPr>
          <w:rFonts w:hint="eastAsia"/>
          <w:sz w:val="24"/>
        </w:rPr>
        <w:t>浙江舜江建设集团有限公司</w:t>
      </w:r>
    </w:p>
    <w:p w:rsidR="001039DF" w:rsidRPr="00082E11" w:rsidRDefault="001039DF" w:rsidP="00082E11">
      <w:pPr>
        <w:spacing w:line="360" w:lineRule="auto"/>
        <w:ind w:firstLine="1276"/>
        <w:rPr>
          <w:sz w:val="24"/>
        </w:rPr>
      </w:pPr>
      <w:r w:rsidRPr="00082E11">
        <w:rPr>
          <w:rFonts w:hint="eastAsia"/>
          <w:sz w:val="24"/>
        </w:rPr>
        <w:t>上海家树建设集团有限公司</w:t>
      </w:r>
    </w:p>
    <w:p w:rsidR="00EC1F43" w:rsidRPr="00082E11" w:rsidRDefault="00EC1F43" w:rsidP="00082E11">
      <w:pPr>
        <w:spacing w:line="360" w:lineRule="auto"/>
        <w:ind w:firstLine="1276"/>
        <w:rPr>
          <w:sz w:val="24"/>
        </w:rPr>
      </w:pPr>
      <w:r w:rsidRPr="00082E11">
        <w:rPr>
          <w:sz w:val="24"/>
        </w:rPr>
        <w:t>上海隧道工程股份有限公司</w:t>
      </w:r>
    </w:p>
    <w:p w:rsidR="00EC1F43" w:rsidRPr="00082E11" w:rsidRDefault="00EC1F43" w:rsidP="00082E11">
      <w:pPr>
        <w:spacing w:line="360" w:lineRule="auto"/>
        <w:ind w:firstLine="1276"/>
        <w:rPr>
          <w:sz w:val="24"/>
        </w:rPr>
      </w:pPr>
      <w:proofErr w:type="gramStart"/>
      <w:r w:rsidRPr="00082E11">
        <w:rPr>
          <w:sz w:val="24"/>
        </w:rPr>
        <w:t>龙元建设</w:t>
      </w:r>
      <w:proofErr w:type="gramEnd"/>
      <w:r w:rsidRPr="00082E11">
        <w:rPr>
          <w:sz w:val="24"/>
        </w:rPr>
        <w:t>集团股份有限公司</w:t>
      </w:r>
    </w:p>
    <w:p w:rsidR="00EC1F43" w:rsidRPr="00082E11" w:rsidRDefault="00EC1F43" w:rsidP="00082E11">
      <w:pPr>
        <w:spacing w:line="360" w:lineRule="auto"/>
        <w:ind w:firstLine="1276"/>
        <w:rPr>
          <w:sz w:val="24"/>
        </w:rPr>
      </w:pPr>
      <w:r w:rsidRPr="00082E11">
        <w:rPr>
          <w:rFonts w:hint="eastAsia"/>
          <w:sz w:val="24"/>
        </w:rPr>
        <w:t>上海智大电子有限公司</w:t>
      </w:r>
    </w:p>
    <w:p w:rsidR="00E05071" w:rsidRPr="00082E11" w:rsidRDefault="00082E11" w:rsidP="00082E11">
      <w:pPr>
        <w:spacing w:line="360" w:lineRule="auto"/>
        <w:ind w:firstLine="200"/>
        <w:rPr>
          <w:b/>
          <w:sz w:val="24"/>
        </w:rPr>
      </w:pPr>
      <w:r w:rsidRPr="00082E11">
        <w:rPr>
          <w:rFonts w:hint="eastAsia"/>
          <w:b/>
          <w:sz w:val="24"/>
        </w:rPr>
        <w:t>二、</w:t>
      </w:r>
      <w:r w:rsidR="00E05071" w:rsidRPr="00082E11">
        <w:rPr>
          <w:rFonts w:hint="eastAsia"/>
          <w:b/>
          <w:sz w:val="24"/>
        </w:rPr>
        <w:t>会议时间</w:t>
      </w:r>
    </w:p>
    <w:p w:rsidR="00E05071" w:rsidRPr="007A4A18" w:rsidRDefault="00E05071" w:rsidP="007A4A18">
      <w:pPr>
        <w:rPr>
          <w:rFonts w:ascii="微软雅黑" w:eastAsia="微软雅黑" w:hAnsi="微软雅黑"/>
        </w:rPr>
      </w:pPr>
      <w:r w:rsidRPr="00082E11">
        <w:rPr>
          <w:rFonts w:hint="eastAsia"/>
          <w:sz w:val="24"/>
        </w:rPr>
        <w:t>2</w:t>
      </w:r>
      <w:r w:rsidRPr="00082E11">
        <w:rPr>
          <w:sz w:val="24"/>
        </w:rPr>
        <w:t>021</w:t>
      </w:r>
      <w:r w:rsidRPr="00082E11">
        <w:rPr>
          <w:rFonts w:hint="eastAsia"/>
          <w:sz w:val="24"/>
        </w:rPr>
        <w:t>年</w:t>
      </w:r>
      <w:r w:rsidRPr="00082E11">
        <w:rPr>
          <w:sz w:val="24"/>
        </w:rPr>
        <w:t>5</w:t>
      </w:r>
      <w:r w:rsidRPr="00082E11">
        <w:rPr>
          <w:rFonts w:hint="eastAsia"/>
          <w:sz w:val="24"/>
        </w:rPr>
        <w:t>月</w:t>
      </w:r>
      <w:r w:rsidRPr="00082E11">
        <w:rPr>
          <w:sz w:val="24"/>
        </w:rPr>
        <w:t>20</w:t>
      </w:r>
      <w:r w:rsidRPr="00082E11">
        <w:rPr>
          <w:rFonts w:hint="eastAsia"/>
          <w:sz w:val="24"/>
        </w:rPr>
        <w:t>日（星期</w:t>
      </w:r>
      <w:r w:rsidRPr="00082E11">
        <w:rPr>
          <w:sz w:val="24"/>
        </w:rPr>
        <w:t>四</w:t>
      </w:r>
      <w:r w:rsidRPr="00082E11">
        <w:rPr>
          <w:rFonts w:hint="eastAsia"/>
          <w:sz w:val="24"/>
        </w:rPr>
        <w:t>）</w:t>
      </w:r>
      <w:r w:rsidRPr="00082E11">
        <w:rPr>
          <w:rFonts w:hint="eastAsia"/>
          <w:sz w:val="24"/>
        </w:rPr>
        <w:t xml:space="preserve"> </w:t>
      </w:r>
      <w:r w:rsidR="007A4A18" w:rsidRPr="00E05071">
        <w:rPr>
          <w:rFonts w:ascii="微软雅黑" w:eastAsia="微软雅黑" w:hAnsi="微软雅黑" w:hint="eastAsia"/>
        </w:rPr>
        <w:t xml:space="preserve"> </w:t>
      </w:r>
      <w:r w:rsidR="007A4A18" w:rsidRPr="00E05071">
        <w:rPr>
          <w:rFonts w:ascii="微软雅黑" w:eastAsia="微软雅黑" w:hAnsi="微软雅黑"/>
        </w:rPr>
        <w:t>14:00-17:30</w:t>
      </w:r>
    </w:p>
    <w:p w:rsidR="00E05071" w:rsidRPr="00082E11" w:rsidRDefault="00F41AC5" w:rsidP="00082E11">
      <w:pPr>
        <w:spacing w:line="360" w:lineRule="auto"/>
        <w:ind w:firstLine="200"/>
        <w:rPr>
          <w:b/>
          <w:sz w:val="24"/>
        </w:rPr>
      </w:pPr>
      <w:r w:rsidRPr="00082E11">
        <w:rPr>
          <w:rFonts w:hint="eastAsia"/>
          <w:b/>
          <w:sz w:val="24"/>
        </w:rPr>
        <w:t>三、</w:t>
      </w:r>
      <w:r w:rsidR="00E05071" w:rsidRPr="00082E11">
        <w:rPr>
          <w:rFonts w:hint="eastAsia"/>
          <w:b/>
          <w:sz w:val="24"/>
        </w:rPr>
        <w:t>会议地点</w:t>
      </w:r>
    </w:p>
    <w:p w:rsidR="00C056B3" w:rsidRPr="00082E11" w:rsidRDefault="00CB1638" w:rsidP="00082E11">
      <w:pPr>
        <w:spacing w:line="360" w:lineRule="auto"/>
        <w:ind w:firstLine="200"/>
        <w:rPr>
          <w:sz w:val="24"/>
        </w:rPr>
      </w:pPr>
      <w:r w:rsidRPr="00082E11">
        <w:rPr>
          <w:rFonts w:hint="eastAsia"/>
          <w:sz w:val="24"/>
        </w:rPr>
        <w:t>上海</w:t>
      </w:r>
      <w:proofErr w:type="gramStart"/>
      <w:r w:rsidRPr="00082E11">
        <w:rPr>
          <w:rFonts w:hint="eastAsia"/>
          <w:sz w:val="24"/>
        </w:rPr>
        <w:t>扬子江万丽大</w:t>
      </w:r>
      <w:proofErr w:type="gramEnd"/>
      <w:r w:rsidRPr="00082E11">
        <w:rPr>
          <w:rFonts w:hint="eastAsia"/>
          <w:sz w:val="24"/>
        </w:rPr>
        <w:t>酒店</w:t>
      </w:r>
      <w:r w:rsidR="00F41AC5" w:rsidRPr="00082E11">
        <w:rPr>
          <w:rFonts w:hint="eastAsia"/>
          <w:sz w:val="24"/>
        </w:rPr>
        <w:t>三层</w:t>
      </w:r>
      <w:r w:rsidRPr="00082E11">
        <w:rPr>
          <w:rFonts w:hint="eastAsia"/>
          <w:sz w:val="24"/>
        </w:rPr>
        <w:t>—扬子江</w:t>
      </w:r>
      <w:r w:rsidRPr="00082E11">
        <w:rPr>
          <w:rFonts w:hint="eastAsia"/>
          <w:sz w:val="24"/>
        </w:rPr>
        <w:t>1</w:t>
      </w:r>
      <w:r w:rsidRPr="00082E11">
        <w:rPr>
          <w:rFonts w:hint="eastAsia"/>
          <w:sz w:val="24"/>
        </w:rPr>
        <w:t>号厅</w:t>
      </w:r>
      <w:r w:rsidR="00F41AC5" w:rsidRPr="00082E11">
        <w:rPr>
          <w:sz w:val="24"/>
        </w:rPr>
        <w:t>（上海市长宁区延安西路</w:t>
      </w:r>
      <w:r w:rsidR="00F41AC5" w:rsidRPr="00082E11">
        <w:rPr>
          <w:sz w:val="24"/>
        </w:rPr>
        <w:t>2099</w:t>
      </w:r>
      <w:r w:rsidR="00F41AC5" w:rsidRPr="00082E11">
        <w:rPr>
          <w:sz w:val="24"/>
        </w:rPr>
        <w:t>号）</w:t>
      </w:r>
    </w:p>
    <w:p w:rsidR="006B268A" w:rsidRPr="00082E11" w:rsidRDefault="00F41AC5" w:rsidP="00082E11">
      <w:pPr>
        <w:spacing w:line="360" w:lineRule="auto"/>
        <w:ind w:firstLine="200"/>
        <w:rPr>
          <w:b/>
          <w:sz w:val="24"/>
        </w:rPr>
      </w:pPr>
      <w:r w:rsidRPr="00082E11">
        <w:rPr>
          <w:b/>
          <w:sz w:val="24"/>
        </w:rPr>
        <w:t>四</w:t>
      </w:r>
      <w:r w:rsidRPr="00082E11">
        <w:rPr>
          <w:rFonts w:hint="eastAsia"/>
          <w:b/>
          <w:sz w:val="24"/>
        </w:rPr>
        <w:t>、</w:t>
      </w:r>
      <w:r w:rsidR="006B268A" w:rsidRPr="00082E11">
        <w:rPr>
          <w:b/>
          <w:sz w:val="24"/>
        </w:rPr>
        <w:t>会议</w:t>
      </w:r>
      <w:r w:rsidRPr="00082E11">
        <w:rPr>
          <w:rFonts w:hint="eastAsia"/>
          <w:b/>
          <w:sz w:val="24"/>
        </w:rPr>
        <w:t>内容</w:t>
      </w:r>
    </w:p>
    <w:p w:rsidR="007A4A18" w:rsidRPr="007A4A18" w:rsidRDefault="007A4A18" w:rsidP="007A4A18">
      <w:pPr>
        <w:spacing w:line="360" w:lineRule="auto"/>
        <w:ind w:firstLine="200"/>
        <w:rPr>
          <w:rFonts w:hint="eastAsia"/>
          <w:sz w:val="24"/>
        </w:rPr>
      </w:pPr>
      <w:r w:rsidRPr="007A4A18">
        <w:rPr>
          <w:rFonts w:hint="eastAsia"/>
          <w:sz w:val="24"/>
        </w:rPr>
        <w:t xml:space="preserve">14:30-14:35   </w:t>
      </w:r>
      <w:r w:rsidRPr="007A4A18">
        <w:rPr>
          <w:rFonts w:hint="eastAsia"/>
          <w:sz w:val="24"/>
        </w:rPr>
        <w:t>会议开幕</w:t>
      </w:r>
    </w:p>
    <w:p w:rsidR="007A4A18" w:rsidRPr="007A4A18" w:rsidRDefault="007A4A18" w:rsidP="007A4A18">
      <w:pPr>
        <w:spacing w:line="360" w:lineRule="auto"/>
        <w:ind w:firstLine="200"/>
        <w:rPr>
          <w:rFonts w:hint="eastAsia"/>
          <w:sz w:val="24"/>
        </w:rPr>
      </w:pPr>
      <w:r w:rsidRPr="007A4A18">
        <w:rPr>
          <w:rFonts w:hint="eastAsia"/>
          <w:sz w:val="24"/>
        </w:rPr>
        <w:t xml:space="preserve">14:35-14:40   </w:t>
      </w:r>
      <w:r w:rsidRPr="007A4A18">
        <w:rPr>
          <w:rFonts w:hint="eastAsia"/>
          <w:sz w:val="24"/>
        </w:rPr>
        <w:t>上海市住建委市场监管处领导开场致辞</w:t>
      </w:r>
    </w:p>
    <w:p w:rsidR="007A4A18" w:rsidRPr="007A4A18" w:rsidRDefault="007A4A18" w:rsidP="007A4A18">
      <w:pPr>
        <w:spacing w:line="360" w:lineRule="auto"/>
        <w:ind w:firstLine="200"/>
        <w:rPr>
          <w:rFonts w:hint="eastAsia"/>
          <w:sz w:val="24"/>
        </w:rPr>
      </w:pPr>
      <w:r w:rsidRPr="007A4A18">
        <w:rPr>
          <w:rFonts w:hint="eastAsia"/>
          <w:sz w:val="24"/>
        </w:rPr>
        <w:t xml:space="preserve">14:40-14:46   </w:t>
      </w:r>
      <w:r w:rsidRPr="007A4A18">
        <w:rPr>
          <w:rFonts w:hint="eastAsia"/>
          <w:sz w:val="24"/>
        </w:rPr>
        <w:t>上海市建筑施工行业协会领导致辞</w:t>
      </w:r>
    </w:p>
    <w:p w:rsidR="007A4A18" w:rsidRPr="007A4A18" w:rsidRDefault="007A4A18" w:rsidP="007A4A18">
      <w:pPr>
        <w:spacing w:line="360" w:lineRule="auto"/>
        <w:ind w:firstLine="200"/>
        <w:rPr>
          <w:rFonts w:hint="eastAsia"/>
          <w:sz w:val="24"/>
        </w:rPr>
      </w:pPr>
      <w:r w:rsidRPr="007A4A18">
        <w:rPr>
          <w:rFonts w:hint="eastAsia"/>
          <w:sz w:val="24"/>
        </w:rPr>
        <w:t xml:space="preserve">14:46-15:27    </w:t>
      </w:r>
      <w:r w:rsidRPr="007A4A18">
        <w:rPr>
          <w:rFonts w:hint="eastAsia"/>
          <w:sz w:val="24"/>
        </w:rPr>
        <w:t>建筑产业数字化转型升级的机遇与挑战</w:t>
      </w:r>
    </w:p>
    <w:p w:rsidR="007A4A18" w:rsidRPr="007A4A18" w:rsidRDefault="007A4A18" w:rsidP="007A4A18">
      <w:pPr>
        <w:spacing w:line="360" w:lineRule="auto"/>
        <w:ind w:firstLine="200"/>
        <w:rPr>
          <w:rFonts w:hint="eastAsia"/>
          <w:sz w:val="24"/>
        </w:rPr>
      </w:pPr>
      <w:r w:rsidRPr="007A4A18">
        <w:rPr>
          <w:rFonts w:hint="eastAsia"/>
          <w:sz w:val="24"/>
        </w:rPr>
        <w:t xml:space="preserve">15:27-16:18    </w:t>
      </w:r>
      <w:r w:rsidRPr="007A4A18">
        <w:rPr>
          <w:rFonts w:hint="eastAsia"/>
          <w:sz w:val="24"/>
        </w:rPr>
        <w:t>数字</w:t>
      </w:r>
      <w:proofErr w:type="gramStart"/>
      <w:r w:rsidRPr="007A4A18">
        <w:rPr>
          <w:rFonts w:hint="eastAsia"/>
          <w:sz w:val="24"/>
        </w:rPr>
        <w:t>建造项企一体化</w:t>
      </w:r>
      <w:proofErr w:type="gramEnd"/>
      <w:r w:rsidRPr="007A4A18">
        <w:rPr>
          <w:rFonts w:hint="eastAsia"/>
          <w:sz w:val="24"/>
        </w:rPr>
        <w:t>整体解决方案分享</w:t>
      </w:r>
    </w:p>
    <w:p w:rsidR="007A4A18" w:rsidRPr="007A4A18" w:rsidRDefault="007A4A18" w:rsidP="007A4A18">
      <w:pPr>
        <w:spacing w:line="360" w:lineRule="auto"/>
        <w:ind w:firstLine="200"/>
        <w:rPr>
          <w:rFonts w:hint="eastAsia"/>
          <w:sz w:val="24"/>
        </w:rPr>
      </w:pPr>
      <w:r w:rsidRPr="007A4A18">
        <w:rPr>
          <w:rFonts w:hint="eastAsia"/>
          <w:sz w:val="24"/>
        </w:rPr>
        <w:t xml:space="preserve">16:28-16:59    </w:t>
      </w:r>
      <w:r w:rsidRPr="007A4A18">
        <w:rPr>
          <w:rFonts w:hint="eastAsia"/>
          <w:sz w:val="24"/>
        </w:rPr>
        <w:t>二十冶集团数字建造实践分享</w:t>
      </w:r>
    </w:p>
    <w:p w:rsidR="007A4A18" w:rsidRDefault="007A4A18" w:rsidP="007A4A18">
      <w:pPr>
        <w:spacing w:line="360" w:lineRule="auto"/>
        <w:ind w:firstLine="200"/>
        <w:rPr>
          <w:rFonts w:hint="eastAsia"/>
          <w:sz w:val="24"/>
        </w:rPr>
      </w:pPr>
      <w:r w:rsidRPr="007A4A18">
        <w:rPr>
          <w:rFonts w:hint="eastAsia"/>
          <w:sz w:val="24"/>
        </w:rPr>
        <w:t xml:space="preserve">17: 00-17:30   </w:t>
      </w:r>
      <w:r w:rsidRPr="007A4A18">
        <w:rPr>
          <w:rFonts w:hint="eastAsia"/>
          <w:sz w:val="24"/>
        </w:rPr>
        <w:t>上海</w:t>
      </w:r>
      <w:proofErr w:type="gramStart"/>
      <w:r w:rsidRPr="007A4A18">
        <w:rPr>
          <w:rFonts w:hint="eastAsia"/>
          <w:sz w:val="24"/>
        </w:rPr>
        <w:t>家树数字</w:t>
      </w:r>
      <w:proofErr w:type="gramEnd"/>
      <w:r w:rsidRPr="007A4A18">
        <w:rPr>
          <w:rFonts w:hint="eastAsia"/>
          <w:sz w:val="24"/>
        </w:rPr>
        <w:t>建造实践分享</w:t>
      </w:r>
    </w:p>
    <w:p w:rsidR="00E05071" w:rsidRPr="00082E11" w:rsidRDefault="00F41AC5" w:rsidP="007A4A18">
      <w:pPr>
        <w:spacing w:line="360" w:lineRule="auto"/>
        <w:ind w:firstLine="200"/>
        <w:rPr>
          <w:sz w:val="24"/>
        </w:rPr>
      </w:pPr>
      <w:r w:rsidRPr="00082E11">
        <w:rPr>
          <w:rFonts w:hint="eastAsia"/>
          <w:sz w:val="24"/>
        </w:rPr>
        <w:t>五、</w:t>
      </w:r>
      <w:r w:rsidR="00E05071" w:rsidRPr="00082E11">
        <w:rPr>
          <w:rFonts w:hint="eastAsia"/>
          <w:sz w:val="24"/>
        </w:rPr>
        <w:t>参会对象</w:t>
      </w:r>
    </w:p>
    <w:p w:rsidR="00E05071" w:rsidRPr="00082E11" w:rsidRDefault="00E05071" w:rsidP="00082E11">
      <w:pPr>
        <w:spacing w:line="360" w:lineRule="auto"/>
        <w:ind w:firstLine="200"/>
        <w:rPr>
          <w:sz w:val="24"/>
        </w:rPr>
      </w:pPr>
      <w:r w:rsidRPr="00082E11">
        <w:rPr>
          <w:rFonts w:hint="eastAsia"/>
          <w:sz w:val="24"/>
        </w:rPr>
        <w:t>建筑企业董事长、总经理、总工程师、业务副总、</w:t>
      </w:r>
      <w:r w:rsidRPr="00082E11">
        <w:rPr>
          <w:rFonts w:hint="eastAsia"/>
          <w:sz w:val="24"/>
        </w:rPr>
        <w:t>CIO</w:t>
      </w:r>
      <w:r w:rsidRPr="00082E11">
        <w:rPr>
          <w:rFonts w:hint="eastAsia"/>
          <w:sz w:val="24"/>
        </w:rPr>
        <w:t>、信息中心主任。</w:t>
      </w:r>
    </w:p>
    <w:p w:rsidR="00E05071" w:rsidRPr="00082E11" w:rsidRDefault="00F41AC5" w:rsidP="00082E11">
      <w:pPr>
        <w:spacing w:line="360" w:lineRule="auto"/>
        <w:ind w:firstLine="200"/>
        <w:rPr>
          <w:sz w:val="24"/>
        </w:rPr>
      </w:pPr>
      <w:r w:rsidRPr="00082E11">
        <w:rPr>
          <w:rFonts w:hint="eastAsia"/>
          <w:sz w:val="24"/>
        </w:rPr>
        <w:t>六、</w:t>
      </w:r>
      <w:r w:rsidR="00E05071" w:rsidRPr="00082E11">
        <w:rPr>
          <w:rFonts w:hint="eastAsia"/>
          <w:sz w:val="24"/>
        </w:rPr>
        <w:t>参与方式</w:t>
      </w:r>
    </w:p>
    <w:p w:rsidR="00E05071" w:rsidRPr="00082E11" w:rsidRDefault="00E05071" w:rsidP="00082E11">
      <w:pPr>
        <w:spacing w:line="360" w:lineRule="auto"/>
        <w:ind w:firstLine="200"/>
        <w:rPr>
          <w:sz w:val="24"/>
        </w:rPr>
      </w:pPr>
      <w:r w:rsidRPr="00082E11">
        <w:rPr>
          <w:rFonts w:hint="eastAsia"/>
          <w:sz w:val="24"/>
        </w:rPr>
        <w:t>1</w:t>
      </w:r>
      <w:r w:rsidRPr="00082E11">
        <w:rPr>
          <w:rFonts w:hint="eastAsia"/>
          <w:sz w:val="24"/>
        </w:rPr>
        <w:t>、本次活动为公益讲座，不收取会务费；</w:t>
      </w:r>
    </w:p>
    <w:p w:rsidR="00F41AC5" w:rsidRPr="00082E11" w:rsidRDefault="00E05071" w:rsidP="00082E11">
      <w:pPr>
        <w:spacing w:line="360" w:lineRule="auto"/>
        <w:ind w:firstLine="200"/>
        <w:rPr>
          <w:sz w:val="24"/>
        </w:rPr>
      </w:pPr>
      <w:r w:rsidRPr="00082E11">
        <w:rPr>
          <w:sz w:val="24"/>
        </w:rPr>
        <w:t>2</w:t>
      </w:r>
      <w:r w:rsidRPr="00082E11">
        <w:rPr>
          <w:rFonts w:hint="eastAsia"/>
          <w:sz w:val="24"/>
        </w:rPr>
        <w:t>、活动需要提前报名，参会人员于</w:t>
      </w:r>
      <w:r w:rsidRPr="00082E11">
        <w:rPr>
          <w:sz w:val="24"/>
        </w:rPr>
        <w:t>5</w:t>
      </w:r>
      <w:r w:rsidRPr="00082E11">
        <w:rPr>
          <w:rFonts w:hint="eastAsia"/>
          <w:sz w:val="24"/>
        </w:rPr>
        <w:t>月</w:t>
      </w:r>
      <w:r w:rsidRPr="00082E11">
        <w:rPr>
          <w:sz w:val="24"/>
        </w:rPr>
        <w:t>18</w:t>
      </w:r>
      <w:r w:rsidRPr="00082E11">
        <w:rPr>
          <w:rFonts w:hint="eastAsia"/>
          <w:sz w:val="24"/>
        </w:rPr>
        <w:t>日前扫描</w:t>
      </w:r>
      <w:r w:rsidR="00F41AC5" w:rsidRPr="00082E11">
        <w:rPr>
          <w:rFonts w:hint="eastAsia"/>
          <w:sz w:val="24"/>
        </w:rPr>
        <w:t>下</w:t>
      </w:r>
      <w:r w:rsidRPr="00082E11">
        <w:rPr>
          <w:rFonts w:hint="eastAsia"/>
          <w:sz w:val="24"/>
        </w:rPr>
        <w:t>方</w:t>
      </w:r>
      <w:proofErr w:type="gramStart"/>
      <w:r w:rsidRPr="00082E11">
        <w:rPr>
          <w:rFonts w:hint="eastAsia"/>
          <w:sz w:val="24"/>
        </w:rPr>
        <w:t>二维码报名</w:t>
      </w:r>
      <w:proofErr w:type="gramEnd"/>
      <w:r w:rsidR="00F41AC5" w:rsidRPr="00082E11">
        <w:rPr>
          <w:rFonts w:hint="eastAsia"/>
          <w:sz w:val="24"/>
        </w:rPr>
        <w:t>或</w:t>
      </w:r>
      <w:r w:rsidR="00F41AC5" w:rsidRPr="00082E11">
        <w:rPr>
          <w:sz w:val="24"/>
        </w:rPr>
        <w:t>将报名回执表提交至邮箱</w:t>
      </w:r>
      <w:r w:rsidR="00F41AC5" w:rsidRPr="00082E11">
        <w:rPr>
          <w:sz w:val="24"/>
        </w:rPr>
        <w:t xml:space="preserve"> </w:t>
      </w:r>
      <w:bookmarkStart w:id="0" w:name="_GoBack"/>
      <w:bookmarkEnd w:id="0"/>
      <w:r w:rsidR="00082E11" w:rsidRPr="00082E11">
        <w:rPr>
          <w:sz w:val="24"/>
        </w:rPr>
        <w:fldChar w:fldCharType="begin"/>
      </w:r>
      <w:r w:rsidR="00082E11" w:rsidRPr="00082E11">
        <w:rPr>
          <w:sz w:val="24"/>
        </w:rPr>
        <w:instrText xml:space="preserve"> HYPERLINK "mailto:</w:instrText>
      </w:r>
      <w:r w:rsidR="00082E11" w:rsidRPr="00082E11">
        <w:rPr>
          <w:rFonts w:hint="eastAsia"/>
          <w:sz w:val="24"/>
        </w:rPr>
        <w:instrText>fazhanbu12</w:instrText>
      </w:r>
      <w:r w:rsidR="00082E11" w:rsidRPr="00082E11">
        <w:rPr>
          <w:sz w:val="24"/>
        </w:rPr>
        <w:instrText>@</w:instrText>
      </w:r>
      <w:r w:rsidR="00082E11" w:rsidRPr="00082E11">
        <w:rPr>
          <w:rFonts w:hint="eastAsia"/>
          <w:sz w:val="24"/>
        </w:rPr>
        <w:instrText>163</w:instrText>
      </w:r>
      <w:r w:rsidR="00082E11" w:rsidRPr="00082E11">
        <w:rPr>
          <w:sz w:val="24"/>
        </w:rPr>
        <w:instrText xml:space="preserve">.com" </w:instrText>
      </w:r>
      <w:r w:rsidR="00082E11" w:rsidRPr="00082E11">
        <w:rPr>
          <w:sz w:val="24"/>
        </w:rPr>
        <w:fldChar w:fldCharType="separate"/>
      </w:r>
      <w:r w:rsidR="00082E11" w:rsidRPr="00082E11">
        <w:rPr>
          <w:rStyle w:val="a8"/>
          <w:rFonts w:hint="eastAsia"/>
          <w:sz w:val="24"/>
        </w:rPr>
        <w:t>fazhanbu12</w:t>
      </w:r>
      <w:r w:rsidR="00082E11" w:rsidRPr="00082E11">
        <w:rPr>
          <w:rStyle w:val="a8"/>
          <w:sz w:val="24"/>
        </w:rPr>
        <w:t>@</w:t>
      </w:r>
      <w:r w:rsidR="00082E11" w:rsidRPr="00082E11">
        <w:rPr>
          <w:rStyle w:val="a8"/>
          <w:rFonts w:hint="eastAsia"/>
          <w:sz w:val="24"/>
        </w:rPr>
        <w:t>163</w:t>
      </w:r>
      <w:r w:rsidR="00082E11" w:rsidRPr="00082E11">
        <w:rPr>
          <w:rStyle w:val="a8"/>
          <w:sz w:val="24"/>
        </w:rPr>
        <w:t>.com</w:t>
      </w:r>
      <w:r w:rsidR="00082E11" w:rsidRPr="00082E11">
        <w:rPr>
          <w:sz w:val="24"/>
        </w:rPr>
        <w:fldChar w:fldCharType="end"/>
      </w:r>
      <w:r w:rsidR="00F41AC5" w:rsidRPr="00082E11">
        <w:rPr>
          <w:sz w:val="24"/>
        </w:rPr>
        <w:t>；</w:t>
      </w:r>
    </w:p>
    <w:p w:rsidR="00F41AC5" w:rsidRPr="00082E11" w:rsidRDefault="00F41AC5" w:rsidP="00082E11">
      <w:pPr>
        <w:spacing w:line="360" w:lineRule="auto"/>
        <w:ind w:firstLine="200"/>
        <w:rPr>
          <w:sz w:val="24"/>
        </w:rPr>
      </w:pPr>
      <w:r w:rsidRPr="00082E11">
        <w:rPr>
          <w:sz w:val="24"/>
        </w:rPr>
        <w:t>3</w:t>
      </w:r>
      <w:r w:rsidRPr="00082E11">
        <w:rPr>
          <w:sz w:val="24"/>
        </w:rPr>
        <w:t>、报名回执表详见附件。</w:t>
      </w:r>
    </w:p>
    <w:p w:rsidR="00082E11" w:rsidRPr="00082E11" w:rsidRDefault="00082E11" w:rsidP="00082E11">
      <w:pPr>
        <w:spacing w:line="360" w:lineRule="auto"/>
        <w:ind w:firstLine="200"/>
        <w:rPr>
          <w:rFonts w:hint="eastAsia"/>
          <w:sz w:val="24"/>
        </w:rPr>
      </w:pPr>
      <w:r w:rsidRPr="00082E11">
        <w:rPr>
          <w:sz w:val="24"/>
        </w:rPr>
        <w:lastRenderedPageBreak/>
        <w:t>协会联系电话：</w:t>
      </w:r>
      <w:r w:rsidRPr="00082E11">
        <w:rPr>
          <w:rFonts w:hint="eastAsia"/>
          <w:sz w:val="24"/>
        </w:rPr>
        <w:t>63077277</w:t>
      </w:r>
    </w:p>
    <w:p w:rsidR="00F41AC5" w:rsidRPr="00082E11" w:rsidRDefault="00F41AC5" w:rsidP="00082E11">
      <w:pPr>
        <w:spacing w:line="360" w:lineRule="auto"/>
        <w:ind w:firstLine="200"/>
        <w:rPr>
          <w:sz w:val="24"/>
        </w:rPr>
      </w:pPr>
      <w:r w:rsidRPr="00082E11">
        <w:rPr>
          <w:rFonts w:hint="eastAsia"/>
          <w:sz w:val="24"/>
        </w:rPr>
        <w:t>报名</w:t>
      </w:r>
      <w:proofErr w:type="gramStart"/>
      <w:r w:rsidRPr="00082E11">
        <w:rPr>
          <w:rFonts w:hint="eastAsia"/>
          <w:sz w:val="24"/>
        </w:rPr>
        <w:t>二维码如下</w:t>
      </w:r>
      <w:proofErr w:type="gramEnd"/>
      <w:r w:rsidRPr="00082E11">
        <w:rPr>
          <w:rFonts w:hint="eastAsia"/>
          <w:sz w:val="24"/>
        </w:rPr>
        <w:t>：</w:t>
      </w:r>
    </w:p>
    <w:p w:rsidR="00F41AC5" w:rsidRPr="00082E11" w:rsidRDefault="00193265" w:rsidP="00CE5E65">
      <w:pPr>
        <w:rPr>
          <w:sz w:val="24"/>
        </w:rPr>
      </w:pPr>
      <w:r w:rsidRPr="00082E11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01.25pt">
            <v:imagedata r:id="rId7" o:title="报名二维码"/>
          </v:shape>
        </w:pict>
      </w:r>
    </w:p>
    <w:p w:rsidR="00F41AC5" w:rsidRPr="00082E11" w:rsidRDefault="00F41AC5" w:rsidP="004E30EA">
      <w:pPr>
        <w:jc w:val="right"/>
        <w:rPr>
          <w:sz w:val="24"/>
        </w:rPr>
      </w:pPr>
      <w:r w:rsidRPr="00082E11">
        <w:rPr>
          <w:rFonts w:hint="eastAsia"/>
          <w:sz w:val="24"/>
        </w:rPr>
        <w:t>上海市</w:t>
      </w:r>
      <w:r w:rsidRPr="00082E11">
        <w:rPr>
          <w:sz w:val="24"/>
        </w:rPr>
        <w:t>建筑施工行业协会</w:t>
      </w:r>
    </w:p>
    <w:p w:rsidR="00F41AC5" w:rsidRPr="00082E11" w:rsidRDefault="00F41AC5" w:rsidP="004E30EA">
      <w:pPr>
        <w:jc w:val="right"/>
        <w:rPr>
          <w:sz w:val="24"/>
        </w:rPr>
      </w:pPr>
      <w:r w:rsidRPr="00082E11">
        <w:rPr>
          <w:rFonts w:hint="eastAsia"/>
          <w:sz w:val="24"/>
        </w:rPr>
        <w:t>2021</w:t>
      </w:r>
      <w:r w:rsidRPr="00082E11">
        <w:rPr>
          <w:rFonts w:hint="eastAsia"/>
          <w:sz w:val="24"/>
        </w:rPr>
        <w:t>年</w:t>
      </w:r>
      <w:r w:rsidRPr="00082E11">
        <w:rPr>
          <w:rFonts w:hint="eastAsia"/>
          <w:sz w:val="24"/>
        </w:rPr>
        <w:t>5</w:t>
      </w:r>
      <w:r w:rsidRPr="00082E11">
        <w:rPr>
          <w:rFonts w:hint="eastAsia"/>
          <w:sz w:val="24"/>
        </w:rPr>
        <w:t>月</w:t>
      </w:r>
      <w:r w:rsidRPr="00082E11">
        <w:rPr>
          <w:rFonts w:hint="eastAsia"/>
          <w:sz w:val="24"/>
        </w:rPr>
        <w:t>6</w:t>
      </w:r>
      <w:r w:rsidRPr="00082E11">
        <w:rPr>
          <w:rFonts w:hint="eastAsia"/>
          <w:sz w:val="24"/>
        </w:rPr>
        <w:t>日</w:t>
      </w:r>
    </w:p>
    <w:p w:rsidR="00F41AC5" w:rsidRPr="00CE5E65" w:rsidRDefault="00F41AC5" w:rsidP="00CE5E65"/>
    <w:p w:rsidR="00F41AC5" w:rsidRPr="00CE5E65" w:rsidRDefault="00F41AC5" w:rsidP="00CE5E65"/>
    <w:p w:rsidR="00F41AC5" w:rsidRPr="00CE5E65" w:rsidRDefault="00F41AC5" w:rsidP="00CE5E65"/>
    <w:p w:rsidR="00F41AC5" w:rsidRPr="00CE5E65" w:rsidRDefault="00F41AC5" w:rsidP="00CE5E65"/>
    <w:p w:rsidR="00F41AC5" w:rsidRPr="00CE5E65" w:rsidRDefault="00F41AC5" w:rsidP="00CE5E65"/>
    <w:p w:rsidR="00F41AC5" w:rsidRPr="00CE5E65" w:rsidRDefault="00F41AC5" w:rsidP="00CE5E65"/>
    <w:p w:rsidR="00F41AC5" w:rsidRPr="00CE5E65" w:rsidRDefault="00F41AC5" w:rsidP="00CE5E65"/>
    <w:p w:rsidR="00F41AC5" w:rsidRPr="00CE5E65" w:rsidRDefault="00F41AC5" w:rsidP="00CE5E65"/>
    <w:p w:rsidR="00F41AC5" w:rsidRPr="00CE5E65" w:rsidRDefault="00F41AC5" w:rsidP="00CE5E65"/>
    <w:p w:rsidR="00F41AC5" w:rsidRPr="00CE5E65" w:rsidRDefault="00F41AC5" w:rsidP="00CE5E65"/>
    <w:p w:rsidR="00F41AC5" w:rsidRPr="00CE5E65" w:rsidRDefault="00F41AC5" w:rsidP="00CE5E65"/>
    <w:p w:rsidR="00F41AC5" w:rsidRPr="00CE5E65" w:rsidRDefault="00F41AC5" w:rsidP="00CE5E65"/>
    <w:p w:rsidR="00F41AC5" w:rsidRPr="00CE5E65" w:rsidRDefault="00F41AC5" w:rsidP="00CE5E65"/>
    <w:p w:rsidR="00E15F9D" w:rsidRPr="00E15F9D" w:rsidRDefault="00E15F9D" w:rsidP="00E15F9D">
      <w:pPr>
        <w:spacing w:before="49"/>
        <w:ind w:left="770" w:right="816"/>
        <w:jc w:val="left"/>
        <w:rPr>
          <w:rFonts w:ascii="黑体" w:eastAsia="黑体"/>
          <w:sz w:val="28"/>
          <w:szCs w:val="28"/>
        </w:rPr>
      </w:pPr>
      <w:r w:rsidRPr="00E15F9D">
        <w:rPr>
          <w:rFonts w:ascii="黑体" w:eastAsia="黑体"/>
          <w:sz w:val="28"/>
          <w:szCs w:val="28"/>
        </w:rPr>
        <w:t>附件</w:t>
      </w:r>
      <w:r w:rsidRPr="00E15F9D">
        <w:rPr>
          <w:rFonts w:ascii="黑体" w:eastAsia="黑体" w:hint="eastAsia"/>
          <w:sz w:val="28"/>
          <w:szCs w:val="28"/>
        </w:rPr>
        <w:t>1：</w:t>
      </w:r>
    </w:p>
    <w:p w:rsidR="00F41AC5" w:rsidRDefault="00F41AC5" w:rsidP="00F41AC5">
      <w:pPr>
        <w:spacing w:before="49"/>
        <w:ind w:left="770" w:right="816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报名回执表</w:t>
      </w:r>
    </w:p>
    <w:p w:rsidR="00F41AC5" w:rsidRDefault="00F41AC5" w:rsidP="00F41AC5">
      <w:pPr>
        <w:pStyle w:val="a3"/>
        <w:rPr>
          <w:rFonts w:ascii="黑体"/>
          <w:sz w:val="20"/>
        </w:rPr>
      </w:pPr>
    </w:p>
    <w:p w:rsidR="00F41AC5" w:rsidRDefault="00F41AC5" w:rsidP="00F41AC5">
      <w:pPr>
        <w:pStyle w:val="a3"/>
        <w:spacing w:before="7"/>
        <w:rPr>
          <w:rFonts w:ascii="黑体"/>
          <w:sz w:val="2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74"/>
        <w:gridCol w:w="2005"/>
        <w:gridCol w:w="2146"/>
        <w:gridCol w:w="2816"/>
      </w:tblGrid>
      <w:tr w:rsidR="00F41AC5" w:rsidTr="004A5934">
        <w:trPr>
          <w:trHeight w:val="561"/>
        </w:trPr>
        <w:tc>
          <w:tcPr>
            <w:tcW w:w="2074" w:type="dxa"/>
          </w:tcPr>
          <w:p w:rsidR="00F41AC5" w:rsidRDefault="00F41AC5" w:rsidP="004A5934">
            <w:pPr>
              <w:pStyle w:val="TableParagraph"/>
              <w:spacing w:before="128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单位名称</w:t>
            </w:r>
          </w:p>
        </w:tc>
        <w:tc>
          <w:tcPr>
            <w:tcW w:w="6967" w:type="dxa"/>
            <w:gridSpan w:val="3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41AC5" w:rsidTr="004A5934">
        <w:trPr>
          <w:trHeight w:val="558"/>
        </w:trPr>
        <w:tc>
          <w:tcPr>
            <w:tcW w:w="2074" w:type="dxa"/>
          </w:tcPr>
          <w:p w:rsidR="00F41AC5" w:rsidRDefault="00F41AC5" w:rsidP="004A5934">
            <w:pPr>
              <w:pStyle w:val="TableParagraph"/>
              <w:spacing w:before="128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联 系 人</w:t>
            </w:r>
          </w:p>
        </w:tc>
        <w:tc>
          <w:tcPr>
            <w:tcW w:w="2005" w:type="dxa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146" w:type="dxa"/>
          </w:tcPr>
          <w:p w:rsidR="00F41AC5" w:rsidRDefault="00F41AC5" w:rsidP="004A5934">
            <w:pPr>
              <w:pStyle w:val="TableParagraph"/>
              <w:spacing w:before="128"/>
              <w:ind w:left="409" w:right="40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手机号码</w:t>
            </w:r>
          </w:p>
        </w:tc>
        <w:tc>
          <w:tcPr>
            <w:tcW w:w="2816" w:type="dxa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41AC5" w:rsidTr="004A5934">
        <w:trPr>
          <w:trHeight w:val="703"/>
        </w:trPr>
        <w:tc>
          <w:tcPr>
            <w:tcW w:w="2074" w:type="dxa"/>
          </w:tcPr>
          <w:p w:rsidR="00F41AC5" w:rsidRDefault="00F41AC5" w:rsidP="004A5934">
            <w:pPr>
              <w:pStyle w:val="TableParagraph"/>
              <w:tabs>
                <w:tab w:val="left" w:pos="803"/>
              </w:tabs>
              <w:spacing w:before="128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姓</w:t>
            </w:r>
            <w:r>
              <w:rPr>
                <w:b/>
                <w:sz w:val="32"/>
              </w:rPr>
              <w:tab/>
              <w:t>名</w:t>
            </w:r>
          </w:p>
        </w:tc>
        <w:tc>
          <w:tcPr>
            <w:tcW w:w="2005" w:type="dxa"/>
          </w:tcPr>
          <w:p w:rsidR="00F41AC5" w:rsidRDefault="00F41AC5" w:rsidP="004A5934">
            <w:pPr>
              <w:pStyle w:val="TableParagraph"/>
              <w:spacing w:before="128"/>
              <w:ind w:left="604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职 </w:t>
            </w:r>
            <w:proofErr w:type="gramStart"/>
            <w:r>
              <w:rPr>
                <w:b/>
                <w:sz w:val="32"/>
              </w:rPr>
              <w:t>务</w:t>
            </w:r>
            <w:proofErr w:type="gramEnd"/>
          </w:p>
        </w:tc>
        <w:tc>
          <w:tcPr>
            <w:tcW w:w="2146" w:type="dxa"/>
          </w:tcPr>
          <w:p w:rsidR="00F41AC5" w:rsidRDefault="00F41AC5" w:rsidP="004A5934">
            <w:pPr>
              <w:pStyle w:val="TableParagraph"/>
              <w:spacing w:before="128"/>
              <w:ind w:left="409" w:right="40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联系方式</w:t>
            </w:r>
          </w:p>
        </w:tc>
        <w:tc>
          <w:tcPr>
            <w:tcW w:w="2816" w:type="dxa"/>
          </w:tcPr>
          <w:p w:rsidR="00F41AC5" w:rsidRDefault="00F41AC5" w:rsidP="004A5934">
            <w:pPr>
              <w:pStyle w:val="TableParagraph"/>
              <w:spacing w:before="128"/>
              <w:ind w:left="1066" w:right="105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备注</w:t>
            </w:r>
          </w:p>
        </w:tc>
      </w:tr>
      <w:tr w:rsidR="00F41AC5" w:rsidTr="004A5934">
        <w:trPr>
          <w:trHeight w:val="561"/>
        </w:trPr>
        <w:tc>
          <w:tcPr>
            <w:tcW w:w="2074" w:type="dxa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5" w:type="dxa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146" w:type="dxa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816" w:type="dxa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41AC5" w:rsidTr="004A5934">
        <w:trPr>
          <w:trHeight w:val="693"/>
        </w:trPr>
        <w:tc>
          <w:tcPr>
            <w:tcW w:w="2074" w:type="dxa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5" w:type="dxa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146" w:type="dxa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816" w:type="dxa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41AC5" w:rsidTr="004A5934">
        <w:trPr>
          <w:trHeight w:val="705"/>
        </w:trPr>
        <w:tc>
          <w:tcPr>
            <w:tcW w:w="2074" w:type="dxa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5" w:type="dxa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146" w:type="dxa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816" w:type="dxa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41AC5" w:rsidTr="004A5934">
        <w:trPr>
          <w:trHeight w:val="700"/>
        </w:trPr>
        <w:tc>
          <w:tcPr>
            <w:tcW w:w="2074" w:type="dxa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5" w:type="dxa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146" w:type="dxa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816" w:type="dxa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41AC5" w:rsidTr="004A5934">
        <w:trPr>
          <w:trHeight w:val="696"/>
        </w:trPr>
        <w:tc>
          <w:tcPr>
            <w:tcW w:w="2074" w:type="dxa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5" w:type="dxa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146" w:type="dxa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816" w:type="dxa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41AC5" w:rsidTr="004A5934">
        <w:trPr>
          <w:trHeight w:val="558"/>
        </w:trPr>
        <w:tc>
          <w:tcPr>
            <w:tcW w:w="2074" w:type="dxa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5" w:type="dxa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146" w:type="dxa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816" w:type="dxa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41AC5" w:rsidTr="004A5934">
        <w:trPr>
          <w:trHeight w:val="700"/>
        </w:trPr>
        <w:tc>
          <w:tcPr>
            <w:tcW w:w="2074" w:type="dxa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5" w:type="dxa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146" w:type="dxa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816" w:type="dxa"/>
          </w:tcPr>
          <w:p w:rsidR="00F41AC5" w:rsidRDefault="00F41AC5" w:rsidP="004A5934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F41AC5" w:rsidRDefault="00F41AC5" w:rsidP="00F41AC5">
      <w:pPr>
        <w:pStyle w:val="a3"/>
        <w:spacing w:before="3"/>
        <w:rPr>
          <w:rFonts w:ascii="黑体"/>
          <w:sz w:val="8"/>
        </w:rPr>
      </w:pPr>
    </w:p>
    <w:p w:rsidR="00F41AC5" w:rsidRPr="00E15F9D" w:rsidRDefault="00F41AC5" w:rsidP="007E69CA">
      <w:pPr>
        <w:pStyle w:val="a3"/>
        <w:spacing w:before="54"/>
        <w:ind w:left="214"/>
        <w:jc w:val="both"/>
        <w:rPr>
          <w:rFonts w:ascii="微软雅黑" w:eastAsia="微软雅黑" w:hAnsi="微软雅黑" w:cstheme="minorBidi"/>
          <w:kern w:val="2"/>
          <w:sz w:val="24"/>
          <w:szCs w:val="24"/>
          <w:lang w:val="en-US" w:bidi="ar-SA"/>
        </w:rPr>
      </w:pPr>
      <w:r w:rsidRPr="00E15F9D">
        <w:rPr>
          <w:rFonts w:ascii="微软雅黑" w:eastAsia="微软雅黑" w:hAnsi="微软雅黑" w:cstheme="minorBidi"/>
          <w:kern w:val="2"/>
          <w:sz w:val="24"/>
          <w:szCs w:val="24"/>
          <w:lang w:val="en-US" w:bidi="ar-SA"/>
        </w:rPr>
        <w:t>注：1、表格栏数不够，可以自行添加；</w:t>
      </w:r>
    </w:p>
    <w:p w:rsidR="00F41AC5" w:rsidRPr="00E15F9D" w:rsidRDefault="00F41AC5" w:rsidP="00F41AC5">
      <w:pPr>
        <w:pStyle w:val="a3"/>
        <w:spacing w:before="54"/>
        <w:ind w:left="214" w:firstLineChars="200" w:firstLine="480"/>
        <w:jc w:val="both"/>
        <w:rPr>
          <w:rFonts w:ascii="微软雅黑" w:eastAsia="微软雅黑" w:hAnsi="微软雅黑" w:cstheme="minorBidi"/>
          <w:kern w:val="2"/>
          <w:sz w:val="24"/>
          <w:szCs w:val="24"/>
          <w:lang w:val="en-US" w:bidi="ar-SA"/>
        </w:rPr>
      </w:pPr>
      <w:r w:rsidRPr="00E15F9D">
        <w:rPr>
          <w:rFonts w:ascii="微软雅黑" w:eastAsia="微软雅黑" w:hAnsi="微软雅黑" w:cstheme="minorBidi"/>
          <w:kern w:val="2"/>
          <w:sz w:val="24"/>
          <w:szCs w:val="24"/>
          <w:lang w:val="en-US" w:bidi="ar-SA"/>
        </w:rPr>
        <w:t>2、请于 2021 年 5 月 17 日前</w:t>
      </w:r>
      <w:r w:rsidR="00082E11">
        <w:rPr>
          <w:rFonts w:ascii="微软雅黑" w:eastAsia="微软雅黑" w:hAnsi="微软雅黑" w:cstheme="minorBidi" w:hint="eastAsia"/>
          <w:kern w:val="2"/>
          <w:sz w:val="24"/>
          <w:szCs w:val="24"/>
          <w:lang w:val="en-US" w:bidi="ar-SA"/>
        </w:rPr>
        <w:t>,</w:t>
      </w:r>
      <w:r w:rsidRPr="00E15F9D">
        <w:rPr>
          <w:rFonts w:ascii="微软雅黑" w:eastAsia="微软雅黑" w:hAnsi="微软雅黑" w:cstheme="minorBidi"/>
          <w:kern w:val="2"/>
          <w:sz w:val="24"/>
          <w:szCs w:val="24"/>
          <w:lang w:val="en-US" w:bidi="ar-SA"/>
        </w:rPr>
        <w:t>将本</w:t>
      </w:r>
      <w:proofErr w:type="gramStart"/>
      <w:r w:rsidRPr="00E15F9D">
        <w:rPr>
          <w:rFonts w:ascii="微软雅黑" w:eastAsia="微软雅黑" w:hAnsi="微软雅黑" w:cstheme="minorBidi"/>
          <w:kern w:val="2"/>
          <w:sz w:val="24"/>
          <w:szCs w:val="24"/>
          <w:lang w:val="en-US" w:bidi="ar-SA"/>
        </w:rPr>
        <w:t>回执电</w:t>
      </w:r>
      <w:proofErr w:type="gramEnd"/>
      <w:r w:rsidRPr="00E15F9D">
        <w:rPr>
          <w:rFonts w:ascii="微软雅黑" w:eastAsia="微软雅黑" w:hAnsi="微软雅黑" w:cstheme="minorBidi"/>
          <w:kern w:val="2"/>
          <w:sz w:val="24"/>
          <w:szCs w:val="24"/>
          <w:lang w:val="en-US" w:bidi="ar-SA"/>
        </w:rPr>
        <w:t>邮至</w:t>
      </w:r>
      <w:r w:rsidR="00082E11">
        <w:rPr>
          <w:rFonts w:ascii="微软雅黑" w:eastAsia="微软雅黑" w:hAnsi="微软雅黑" w:cstheme="minorBidi" w:hint="eastAsia"/>
          <w:kern w:val="2"/>
          <w:sz w:val="24"/>
          <w:szCs w:val="24"/>
          <w:lang w:val="en-US" w:bidi="ar-SA"/>
        </w:rPr>
        <w:t>fazhanbu12@163.com</w:t>
      </w:r>
      <w:r w:rsidRPr="00E15F9D">
        <w:rPr>
          <w:rFonts w:ascii="微软雅黑" w:eastAsia="微软雅黑" w:hAnsi="微软雅黑" w:cstheme="minorBidi"/>
          <w:kern w:val="2"/>
          <w:sz w:val="24"/>
          <w:szCs w:val="24"/>
          <w:lang w:val="en-US" w:bidi="ar-SA"/>
        </w:rPr>
        <w:t>。</w:t>
      </w:r>
    </w:p>
    <w:p w:rsidR="00F41AC5" w:rsidRPr="00082E11" w:rsidRDefault="00F41AC5" w:rsidP="00F41AC5">
      <w:pPr>
        <w:rPr>
          <w:rFonts w:ascii="微软雅黑" w:eastAsia="微软雅黑" w:hAnsi="微软雅黑"/>
        </w:rPr>
      </w:pPr>
    </w:p>
    <w:sectPr w:rsidR="00F41AC5" w:rsidRPr="00082E11" w:rsidSect="00423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B5B" w:rsidRDefault="00EE6B5B" w:rsidP="003F0752">
      <w:r>
        <w:separator/>
      </w:r>
    </w:p>
  </w:endnote>
  <w:endnote w:type="continuationSeparator" w:id="0">
    <w:p w:rsidR="00EE6B5B" w:rsidRDefault="00EE6B5B" w:rsidP="003F0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B5B" w:rsidRDefault="00EE6B5B" w:rsidP="003F0752">
      <w:r>
        <w:separator/>
      </w:r>
    </w:p>
  </w:footnote>
  <w:footnote w:type="continuationSeparator" w:id="0">
    <w:p w:rsidR="00EE6B5B" w:rsidRDefault="00EE6B5B" w:rsidP="003F07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4441B"/>
    <w:multiLevelType w:val="hybridMultilevel"/>
    <w:tmpl w:val="175436A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5668FF"/>
    <w:multiLevelType w:val="hybridMultilevel"/>
    <w:tmpl w:val="525E625C"/>
    <w:lvl w:ilvl="0" w:tplc="A6B4E96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8A"/>
    <w:rsid w:val="00082E11"/>
    <w:rsid w:val="001039DF"/>
    <w:rsid w:val="00193265"/>
    <w:rsid w:val="002200D3"/>
    <w:rsid w:val="002D2F41"/>
    <w:rsid w:val="003F0752"/>
    <w:rsid w:val="00423935"/>
    <w:rsid w:val="004E30EA"/>
    <w:rsid w:val="00524AE1"/>
    <w:rsid w:val="005773A1"/>
    <w:rsid w:val="00590AA2"/>
    <w:rsid w:val="005E7C6E"/>
    <w:rsid w:val="006B268A"/>
    <w:rsid w:val="007A4A18"/>
    <w:rsid w:val="007E69CA"/>
    <w:rsid w:val="00933175"/>
    <w:rsid w:val="00B40141"/>
    <w:rsid w:val="00C056B3"/>
    <w:rsid w:val="00CB1638"/>
    <w:rsid w:val="00CE5E65"/>
    <w:rsid w:val="00E05071"/>
    <w:rsid w:val="00E15F9D"/>
    <w:rsid w:val="00EC1F43"/>
    <w:rsid w:val="00EE5FFC"/>
    <w:rsid w:val="00EE6B5B"/>
    <w:rsid w:val="00F4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B268A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99"/>
    <w:rsid w:val="006B268A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4">
    <w:name w:val="Date"/>
    <w:basedOn w:val="a"/>
    <w:next w:val="a"/>
    <w:link w:val="Char0"/>
    <w:uiPriority w:val="99"/>
    <w:semiHidden/>
    <w:unhideWhenUsed/>
    <w:rsid w:val="006B268A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6B268A"/>
  </w:style>
  <w:style w:type="paragraph" w:styleId="a5">
    <w:name w:val="header"/>
    <w:basedOn w:val="a"/>
    <w:link w:val="Char1"/>
    <w:uiPriority w:val="99"/>
    <w:unhideWhenUsed/>
    <w:rsid w:val="003F0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F075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F0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F0752"/>
    <w:rPr>
      <w:sz w:val="18"/>
      <w:szCs w:val="18"/>
    </w:rPr>
  </w:style>
  <w:style w:type="paragraph" w:styleId="a7">
    <w:name w:val="List Paragraph"/>
    <w:basedOn w:val="a"/>
    <w:uiPriority w:val="34"/>
    <w:qFormat/>
    <w:rsid w:val="00EC1F43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F41AC5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character" w:styleId="a8">
    <w:name w:val="Hyperlink"/>
    <w:basedOn w:val="a0"/>
    <w:uiPriority w:val="99"/>
    <w:unhideWhenUsed/>
    <w:rsid w:val="002D2F4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姚春子(10025123)</dc:creator>
  <cp:lastModifiedBy>lenovo</cp:lastModifiedBy>
  <cp:revision>3</cp:revision>
  <dcterms:created xsi:type="dcterms:W3CDTF">2021-05-06T07:00:00Z</dcterms:created>
  <dcterms:modified xsi:type="dcterms:W3CDTF">2021-05-06T07:17:00Z</dcterms:modified>
</cp:coreProperties>
</file>