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63" w:rsidRDefault="00F93663" w:rsidP="00F93663">
      <w:pPr>
        <w:pStyle w:val="a3"/>
        <w:spacing w:line="382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3</w:t>
      </w:r>
      <w:r>
        <w:rPr>
          <w:spacing w:val="-1"/>
          <w:lang w:eastAsia="zh-CN"/>
        </w:rPr>
        <w:t>：</w:t>
      </w:r>
    </w:p>
    <w:p w:rsidR="00F93663" w:rsidRDefault="00F93663" w:rsidP="00F93663">
      <w:pPr>
        <w:spacing w:before="1"/>
        <w:rPr>
          <w:rFonts w:ascii="仿宋" w:eastAsia="仿宋" w:hAnsi="仿宋" w:cs="仿宋"/>
          <w:sz w:val="37"/>
          <w:szCs w:val="37"/>
          <w:lang w:eastAsia="zh-CN"/>
        </w:rPr>
      </w:pPr>
      <w:r>
        <w:rPr>
          <w:lang w:eastAsia="zh-CN"/>
        </w:rPr>
        <w:br w:type="column"/>
      </w:r>
    </w:p>
    <w:p w:rsidR="00F93663" w:rsidRDefault="00F93663" w:rsidP="00F93663">
      <w:pPr>
        <w:pStyle w:val="Heading2"/>
        <w:ind w:left="118"/>
        <w:rPr>
          <w:lang w:eastAsia="zh-CN"/>
        </w:rPr>
      </w:pPr>
      <w:r>
        <w:rPr>
          <w:lang w:eastAsia="zh-CN"/>
        </w:rPr>
        <w:t>上海市建设工程施工项目经理</w:t>
      </w:r>
    </w:p>
    <w:p w:rsidR="00F93663" w:rsidRDefault="00F93663" w:rsidP="00F93663">
      <w:pPr>
        <w:rPr>
          <w:lang w:eastAsia="zh-CN"/>
        </w:rPr>
        <w:sectPr w:rsidR="00F93663">
          <w:pgSz w:w="11910" w:h="16840"/>
          <w:pgMar w:top="1500" w:right="1680" w:bottom="2040" w:left="1680" w:header="0" w:footer="1849" w:gutter="0"/>
          <w:cols w:num="2" w:space="720" w:equalWidth="0">
            <w:col w:w="1244" w:space="570"/>
            <w:col w:w="6736"/>
          </w:cols>
        </w:sectPr>
      </w:pPr>
    </w:p>
    <w:p w:rsidR="00F93663" w:rsidRDefault="00F93663" w:rsidP="00F93663">
      <w:pPr>
        <w:spacing w:line="468" w:lineRule="exact"/>
        <w:ind w:right="1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质量安全违法违规行为记分复核告知单</w:t>
      </w:r>
    </w:p>
    <w:p w:rsidR="00F93663" w:rsidRDefault="00F93663" w:rsidP="00F93663">
      <w:pPr>
        <w:spacing w:before="2"/>
        <w:rPr>
          <w:rFonts w:ascii="黑体" w:eastAsia="黑体" w:hAnsi="黑体" w:cs="黑体"/>
          <w:sz w:val="37"/>
          <w:szCs w:val="37"/>
          <w:lang w:eastAsia="zh-CN"/>
        </w:rPr>
      </w:pPr>
    </w:p>
    <w:p w:rsidR="00F93663" w:rsidRDefault="00F93663" w:rsidP="00F93663">
      <w:pPr>
        <w:tabs>
          <w:tab w:val="left" w:pos="842"/>
          <w:tab w:val="left" w:pos="3924"/>
        </w:tabs>
        <w:ind w:left="2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z w:val="28"/>
          <w:szCs w:val="28"/>
          <w:lang w:eastAsia="zh-CN"/>
        </w:rPr>
        <w:t>沪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proofErr w:type="gramStart"/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建质安记核</w:t>
      </w:r>
      <w:proofErr w:type="gramEnd"/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[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]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8"/>
          <w:szCs w:val="28"/>
          <w:lang w:eastAsia="zh-CN"/>
        </w:rPr>
        <w:t>号</w:t>
      </w:r>
    </w:p>
    <w:p w:rsidR="00F93663" w:rsidRDefault="00F93663" w:rsidP="00F93663">
      <w:pPr>
        <w:rPr>
          <w:rFonts w:ascii="楷体" w:eastAsia="楷体" w:hAnsi="楷体" w:cs="楷体"/>
          <w:sz w:val="20"/>
          <w:szCs w:val="20"/>
          <w:lang w:eastAsia="zh-CN"/>
        </w:rPr>
      </w:pPr>
    </w:p>
    <w:p w:rsidR="00F93663" w:rsidRDefault="00F93663" w:rsidP="00F93663">
      <w:pPr>
        <w:spacing w:before="8"/>
        <w:rPr>
          <w:rFonts w:ascii="楷体" w:eastAsia="楷体" w:hAnsi="楷体" w:cs="楷体"/>
          <w:sz w:val="14"/>
          <w:szCs w:val="14"/>
          <w:lang w:eastAsia="zh-CN"/>
        </w:rPr>
      </w:pPr>
    </w:p>
    <w:p w:rsidR="00F93663" w:rsidRDefault="00F93663" w:rsidP="00F93663">
      <w:pPr>
        <w:tabs>
          <w:tab w:val="left" w:pos="2780"/>
        </w:tabs>
        <w:spacing w:before="14" w:line="287" w:lineRule="auto"/>
        <w:ind w:left="677" w:right="115" w:hanging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u w:val="single" w:color="000000"/>
          <w:lang w:eastAsia="zh-CN"/>
        </w:rPr>
        <w:t>项目经理姓名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pacing w:val="2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28"/>
          <w:szCs w:val="28"/>
          <w:lang w:eastAsia="zh-CN"/>
        </w:rPr>
        <w:t>本单位对你提出的上海市建设工程施工项目经理质量安全违法</w:t>
      </w:r>
    </w:p>
    <w:p w:rsidR="00F93663" w:rsidRDefault="00F93663" w:rsidP="00F93663">
      <w:pPr>
        <w:tabs>
          <w:tab w:val="left" w:pos="2364"/>
          <w:tab w:val="left" w:pos="3713"/>
          <w:tab w:val="left" w:pos="6514"/>
        </w:tabs>
        <w:spacing w:before="20" w:line="271" w:lineRule="auto"/>
        <w:ind w:left="118" w:right="11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w w:val="95"/>
          <w:sz w:val="28"/>
          <w:szCs w:val="28"/>
          <w:lang w:eastAsia="zh-CN"/>
        </w:rPr>
        <w:t>违规行</w:t>
      </w:r>
      <w:r>
        <w:rPr>
          <w:rFonts w:ascii="仿宋" w:eastAsia="仿宋" w:hAnsi="仿宋" w:cs="仿宋"/>
          <w:spacing w:val="-3"/>
          <w:w w:val="95"/>
          <w:sz w:val="28"/>
          <w:szCs w:val="28"/>
          <w:lang w:eastAsia="zh-CN"/>
        </w:rPr>
        <w:t>为</w:t>
      </w:r>
      <w:r>
        <w:rPr>
          <w:rFonts w:ascii="仿宋" w:eastAsia="仿宋" w:hAnsi="仿宋" w:cs="仿宋"/>
          <w:w w:val="95"/>
          <w:sz w:val="28"/>
          <w:szCs w:val="28"/>
          <w:lang w:eastAsia="zh-CN"/>
        </w:rPr>
        <w:t>记分</w:t>
      </w:r>
      <w:r>
        <w:rPr>
          <w:rFonts w:ascii="仿宋" w:eastAsia="仿宋" w:hAnsi="仿宋" w:cs="仿宋"/>
          <w:spacing w:val="-3"/>
          <w:w w:val="95"/>
          <w:sz w:val="28"/>
          <w:szCs w:val="28"/>
          <w:lang w:eastAsia="zh-CN"/>
        </w:rPr>
        <w:t>告知</w:t>
      </w:r>
      <w:r>
        <w:rPr>
          <w:rFonts w:ascii="仿宋" w:eastAsia="仿宋" w:hAnsi="仿宋" w:cs="仿宋"/>
          <w:spacing w:val="-42"/>
          <w:w w:val="95"/>
          <w:sz w:val="28"/>
          <w:szCs w:val="28"/>
          <w:lang w:eastAsia="zh-CN"/>
        </w:rPr>
        <w:t>单</w:t>
      </w:r>
      <w:r>
        <w:rPr>
          <w:rFonts w:ascii="仿宋" w:eastAsia="仿宋" w:hAnsi="仿宋" w:cs="仿宋"/>
          <w:w w:val="95"/>
          <w:sz w:val="28"/>
          <w:szCs w:val="28"/>
          <w:lang w:eastAsia="zh-CN"/>
        </w:rPr>
        <w:t>（沪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  <w:lang w:eastAsia="zh-CN"/>
        </w:rPr>
        <w:tab/>
      </w:r>
      <w:proofErr w:type="gramStart"/>
      <w:r>
        <w:rPr>
          <w:rFonts w:ascii="仿宋" w:eastAsia="仿宋" w:hAnsi="仿宋" w:cs="仿宋"/>
          <w:sz w:val="28"/>
          <w:szCs w:val="28"/>
          <w:lang w:eastAsia="zh-CN"/>
        </w:rPr>
        <w:t>建质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安</w:t>
      </w:r>
      <w:proofErr w:type="gramEnd"/>
      <w:r>
        <w:rPr>
          <w:rFonts w:ascii="仿宋" w:eastAsia="仿宋" w:hAnsi="仿宋" w:cs="仿宋"/>
          <w:sz w:val="28"/>
          <w:szCs w:val="28"/>
          <w:lang w:eastAsia="zh-CN"/>
        </w:rPr>
        <w:t>记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]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号</w:t>
      </w:r>
      <w:r>
        <w:rPr>
          <w:rFonts w:ascii="仿宋" w:eastAsia="仿宋" w:hAnsi="仿宋" w:cs="仿宋"/>
          <w:spacing w:val="-44"/>
          <w:sz w:val="28"/>
          <w:szCs w:val="28"/>
          <w:lang w:eastAsia="zh-CN"/>
        </w:rPr>
        <w:t>）</w:t>
      </w:r>
      <w:r>
        <w:rPr>
          <w:rFonts w:ascii="仿宋" w:eastAsia="仿宋" w:hAnsi="仿宋" w:cs="仿宋"/>
          <w:sz w:val="28"/>
          <w:szCs w:val="28"/>
          <w:lang w:eastAsia="zh-CN"/>
        </w:rPr>
        <w:t>中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记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分事项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代码为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的事项异议进行了复核，复核结果如下：</w:t>
      </w:r>
    </w:p>
    <w:p w:rsidR="00F93663" w:rsidRDefault="00F93663" w:rsidP="00F93663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93663" w:rsidRDefault="00F93663" w:rsidP="00F93663">
      <w:pPr>
        <w:spacing w:before="5"/>
        <w:rPr>
          <w:rFonts w:ascii="仿宋" w:eastAsia="仿宋" w:hAnsi="仿宋" w:cs="仿宋"/>
          <w:sz w:val="15"/>
          <w:szCs w:val="15"/>
          <w:lang w:eastAsia="zh-CN"/>
        </w:rPr>
      </w:pPr>
    </w:p>
    <w:p w:rsidR="00F93663" w:rsidRDefault="00F93663" w:rsidP="00F93663">
      <w:pPr>
        <w:spacing w:before="14" w:line="287" w:lineRule="auto"/>
        <w:ind w:left="118" w:right="111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□</w:t>
      </w: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一、对你</w:t>
      </w:r>
      <w:proofErr w:type="gramStart"/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作出</w:t>
      </w:r>
      <w:proofErr w:type="gramEnd"/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的记分处理，符合有关规定，维持记分告知单</w:t>
      </w:r>
      <w:r>
        <w:rPr>
          <w:rFonts w:ascii="仿宋" w:eastAsia="仿宋" w:hAnsi="仿宋" w:cs="仿宋"/>
          <w:spacing w:val="2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结论。</w:t>
      </w:r>
    </w:p>
    <w:p w:rsidR="00F93663" w:rsidRDefault="00F93663" w:rsidP="00F93663">
      <w:pPr>
        <w:tabs>
          <w:tab w:val="left" w:pos="8152"/>
        </w:tabs>
        <w:spacing w:before="17"/>
        <w:ind w:left="67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□</w:t>
      </w: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二</w:t>
      </w:r>
      <w:r>
        <w:rPr>
          <w:rFonts w:ascii="仿宋" w:eastAsia="仿宋" w:hAnsi="仿宋" w:cs="仿宋"/>
          <w:spacing w:val="-77"/>
          <w:sz w:val="28"/>
          <w:szCs w:val="28"/>
          <w:lang w:eastAsia="zh-CN"/>
        </w:rPr>
        <w:t>、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对</w:t>
      </w:r>
      <w:r>
        <w:rPr>
          <w:rFonts w:ascii="仿宋" w:eastAsia="仿宋" w:hAnsi="仿宋" w:cs="仿宋"/>
          <w:sz w:val="28"/>
          <w:szCs w:val="28"/>
          <w:lang w:eastAsia="zh-CN"/>
        </w:rPr>
        <w:t>你</w:t>
      </w:r>
      <w:proofErr w:type="gramStart"/>
      <w:r>
        <w:rPr>
          <w:rFonts w:ascii="仿宋" w:eastAsia="仿宋" w:hAnsi="仿宋" w:cs="仿宋"/>
          <w:sz w:val="28"/>
          <w:szCs w:val="28"/>
          <w:lang w:eastAsia="zh-CN"/>
        </w:rPr>
        <w:t>作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出</w:t>
      </w:r>
      <w:proofErr w:type="gramEnd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的</w:t>
      </w:r>
      <w:r>
        <w:rPr>
          <w:rFonts w:ascii="仿宋" w:eastAsia="仿宋" w:hAnsi="仿宋" w:cs="仿宋"/>
          <w:sz w:val="28"/>
          <w:szCs w:val="28"/>
          <w:lang w:eastAsia="zh-CN"/>
        </w:rPr>
        <w:t>记分处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理</w:t>
      </w:r>
      <w:r>
        <w:rPr>
          <w:rFonts w:ascii="仿宋" w:eastAsia="仿宋" w:hAnsi="仿宋" w:cs="仿宋"/>
          <w:spacing w:val="-77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z w:val="28"/>
          <w:szCs w:val="28"/>
          <w:lang w:eastAsia="zh-CN"/>
        </w:rPr>
        <w:t>适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用</w:t>
      </w:r>
      <w:r>
        <w:rPr>
          <w:rFonts w:ascii="仿宋" w:eastAsia="仿宋" w:hAnsi="仿宋" w:cs="仿宋"/>
          <w:sz w:val="28"/>
          <w:szCs w:val="28"/>
          <w:lang w:eastAsia="zh-CN"/>
        </w:rPr>
        <w:t>条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款</w:t>
      </w:r>
      <w:r>
        <w:rPr>
          <w:rFonts w:ascii="仿宋" w:eastAsia="仿宋" w:hAnsi="仿宋" w:cs="仿宋"/>
          <w:sz w:val="28"/>
          <w:szCs w:val="28"/>
          <w:lang w:eastAsia="zh-CN"/>
        </w:rPr>
        <w:t>不当</w:t>
      </w:r>
      <w:r>
        <w:rPr>
          <w:rFonts w:ascii="仿宋" w:eastAsia="仿宋" w:hAnsi="仿宋" w:cs="仿宋"/>
          <w:spacing w:val="-77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现</w:t>
      </w:r>
      <w:r>
        <w:rPr>
          <w:rFonts w:ascii="仿宋" w:eastAsia="仿宋" w:hAnsi="仿宋" w:cs="仿宋"/>
          <w:sz w:val="28"/>
          <w:szCs w:val="28"/>
          <w:lang w:eastAsia="zh-CN"/>
        </w:rPr>
        <w:t>更正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为</w:t>
      </w:r>
      <w:r>
        <w:rPr>
          <w:rFonts w:ascii="仿宋" w:eastAsia="仿宋" w:hAnsi="仿宋" w:cs="仿宋"/>
          <w:sz w:val="28"/>
          <w:szCs w:val="28"/>
          <w:lang w:eastAsia="zh-CN"/>
        </w:rPr>
        <w:t>记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分</w:t>
      </w:r>
    </w:p>
    <w:p w:rsidR="00F93663" w:rsidRDefault="00F93663" w:rsidP="00F93663">
      <w:pPr>
        <w:tabs>
          <w:tab w:val="left" w:pos="4318"/>
        </w:tabs>
        <w:spacing w:before="75"/>
        <w:ind w:left="11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w w:val="95"/>
          <w:sz w:val="28"/>
          <w:szCs w:val="28"/>
          <w:lang w:eastAsia="zh-CN"/>
        </w:rPr>
        <w:t>（更正</w:t>
      </w:r>
      <w:r>
        <w:rPr>
          <w:rFonts w:ascii="仿宋" w:eastAsia="仿宋" w:hAnsi="仿宋" w:cs="仿宋"/>
          <w:spacing w:val="-3"/>
          <w:w w:val="95"/>
          <w:sz w:val="28"/>
          <w:szCs w:val="28"/>
          <w:lang w:eastAsia="zh-CN"/>
        </w:rPr>
        <w:t>后</w:t>
      </w:r>
      <w:r>
        <w:rPr>
          <w:rFonts w:ascii="仿宋" w:eastAsia="仿宋" w:hAnsi="仿宋" w:cs="仿宋"/>
          <w:w w:val="95"/>
          <w:sz w:val="28"/>
          <w:szCs w:val="28"/>
          <w:lang w:eastAsia="zh-CN"/>
        </w:rPr>
        <w:t>的记</w:t>
      </w:r>
      <w:r>
        <w:rPr>
          <w:rFonts w:ascii="仿宋" w:eastAsia="仿宋" w:hAnsi="仿宋" w:cs="仿宋"/>
          <w:spacing w:val="-3"/>
          <w:w w:val="95"/>
          <w:sz w:val="28"/>
          <w:szCs w:val="28"/>
          <w:lang w:eastAsia="zh-CN"/>
        </w:rPr>
        <w:t>分事</w:t>
      </w:r>
      <w:r>
        <w:rPr>
          <w:rFonts w:ascii="仿宋" w:eastAsia="仿宋" w:hAnsi="仿宋" w:cs="仿宋"/>
          <w:w w:val="95"/>
          <w:sz w:val="28"/>
          <w:szCs w:val="28"/>
          <w:lang w:eastAsia="zh-CN"/>
        </w:rPr>
        <w:t>项代码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40"/>
          <w:sz w:val="28"/>
          <w:szCs w:val="28"/>
          <w:lang w:eastAsia="zh-CN"/>
        </w:rPr>
        <w:t>）</w:t>
      </w:r>
      <w:r>
        <w:rPr>
          <w:rFonts w:ascii="仿宋" w:eastAsia="仿宋" w:hAnsi="仿宋" w:cs="仿宋"/>
          <w:sz w:val="28"/>
          <w:szCs w:val="28"/>
          <w:lang w:eastAsia="zh-CN"/>
        </w:rPr>
        <w:t>。</w:t>
      </w:r>
    </w:p>
    <w:p w:rsidR="00F93663" w:rsidRDefault="00F93663" w:rsidP="00F93663">
      <w:pPr>
        <w:tabs>
          <w:tab w:val="left" w:pos="7062"/>
        </w:tabs>
        <w:spacing w:before="72" w:line="288" w:lineRule="auto"/>
        <w:ind w:left="118" w:right="108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□</w:t>
      </w: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三</w:t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>、</w:t>
      </w:r>
      <w:r>
        <w:rPr>
          <w:rFonts w:ascii="仿宋" w:eastAsia="仿宋" w:hAnsi="仿宋" w:cs="仿宋"/>
          <w:sz w:val="28"/>
          <w:szCs w:val="28"/>
          <w:lang w:eastAsia="zh-CN"/>
        </w:rPr>
        <w:t>对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你</w:t>
      </w:r>
      <w:proofErr w:type="gramStart"/>
      <w:r>
        <w:rPr>
          <w:rFonts w:ascii="仿宋" w:eastAsia="仿宋" w:hAnsi="仿宋" w:cs="仿宋"/>
          <w:sz w:val="28"/>
          <w:szCs w:val="28"/>
          <w:lang w:eastAsia="zh-CN"/>
        </w:rPr>
        <w:t>作出</w:t>
      </w:r>
      <w:proofErr w:type="gramEnd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的</w:t>
      </w:r>
      <w:r>
        <w:rPr>
          <w:rFonts w:ascii="仿宋" w:eastAsia="仿宋" w:hAnsi="仿宋" w:cs="仿宋"/>
          <w:sz w:val="28"/>
          <w:szCs w:val="28"/>
          <w:lang w:eastAsia="zh-CN"/>
        </w:rPr>
        <w:t>记分处理</w:t>
      </w:r>
      <w:r>
        <w:rPr>
          <w:rFonts w:ascii="仿宋" w:eastAsia="仿宋" w:hAnsi="仿宋" w:cs="仿宋"/>
          <w:spacing w:val="-34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z w:val="28"/>
          <w:szCs w:val="28"/>
          <w:lang w:eastAsia="zh-CN"/>
        </w:rPr>
        <w:t>因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相应记分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给予撤销。</w:t>
      </w:r>
    </w:p>
    <w:p w:rsidR="00F93663" w:rsidRDefault="00F93663" w:rsidP="00F93663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F93663" w:rsidRDefault="00F93663" w:rsidP="00F93663">
      <w:pPr>
        <w:spacing w:before="10"/>
        <w:rPr>
          <w:rFonts w:ascii="仿宋" w:eastAsia="仿宋" w:hAnsi="仿宋" w:cs="仿宋"/>
          <w:sz w:val="21"/>
          <w:szCs w:val="21"/>
          <w:lang w:eastAsia="zh-CN"/>
        </w:rPr>
      </w:pPr>
    </w:p>
    <w:p w:rsidR="00F93663" w:rsidRDefault="00F93663" w:rsidP="00F93663">
      <w:pPr>
        <w:spacing w:line="341" w:lineRule="auto"/>
        <w:ind w:left="118" w:right="111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如果你对本单位复核结论不服，可以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自接到本单之日起</w:t>
      </w:r>
      <w:r>
        <w:rPr>
          <w:rFonts w:ascii="仿宋" w:eastAsia="仿宋" w:hAnsi="仿宋" w:cs="仿宋"/>
          <w:spacing w:val="-7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10</w:t>
      </w:r>
      <w:r>
        <w:rPr>
          <w:rFonts w:ascii="仿宋" w:eastAsia="仿宋" w:hAnsi="仿宋" w:cs="仿宋"/>
          <w:spacing w:val="-77"/>
          <w:sz w:val="30"/>
          <w:szCs w:val="30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z w:val="30"/>
          <w:szCs w:val="30"/>
          <w:lang w:eastAsia="zh-CN"/>
        </w:rPr>
        <w:t>个</w:t>
      </w:r>
      <w:proofErr w:type="gramEnd"/>
      <w:r>
        <w:rPr>
          <w:rFonts w:ascii="仿宋" w:eastAsia="仿宋" w:hAnsi="仿宋" w:cs="仿宋"/>
          <w:spacing w:val="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工作日内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向本单位的上级单位提出异议复核。</w:t>
      </w:r>
    </w:p>
    <w:p w:rsidR="00F93663" w:rsidRDefault="00F93663" w:rsidP="00F93663">
      <w:pPr>
        <w:spacing w:before="10"/>
        <w:rPr>
          <w:rFonts w:ascii="仿宋" w:eastAsia="仿宋" w:hAnsi="仿宋" w:cs="仿宋"/>
          <w:sz w:val="33"/>
          <w:szCs w:val="33"/>
          <w:lang w:eastAsia="zh-CN"/>
        </w:rPr>
      </w:pPr>
    </w:p>
    <w:p w:rsidR="00F93663" w:rsidRDefault="00F93663" w:rsidP="00F93663">
      <w:pPr>
        <w:tabs>
          <w:tab w:val="left" w:pos="7590"/>
        </w:tabs>
        <w:ind w:left="49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签发单位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（章）</w:t>
      </w:r>
    </w:p>
    <w:p w:rsidR="00F93663" w:rsidRDefault="00F93663" w:rsidP="00F93663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93663" w:rsidRDefault="00F93663" w:rsidP="00F93663">
      <w:pPr>
        <w:spacing w:before="5"/>
        <w:rPr>
          <w:rFonts w:ascii="仿宋" w:eastAsia="仿宋" w:hAnsi="仿宋" w:cs="仿宋"/>
          <w:sz w:val="21"/>
          <w:szCs w:val="21"/>
          <w:lang w:eastAsia="zh-CN"/>
        </w:rPr>
      </w:pPr>
    </w:p>
    <w:p w:rsidR="00F93663" w:rsidRDefault="00F93663" w:rsidP="00F93663">
      <w:pPr>
        <w:tabs>
          <w:tab w:val="left" w:pos="839"/>
          <w:tab w:val="left" w:pos="1680"/>
        </w:tabs>
        <w:spacing w:before="14"/>
        <w:ind w:right="728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月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日</w:t>
      </w:r>
    </w:p>
    <w:p w:rsidR="00F93663" w:rsidRDefault="00F93663" w:rsidP="00F93663">
      <w:pPr>
        <w:spacing w:before="1"/>
        <w:rPr>
          <w:rFonts w:ascii="仿宋" w:eastAsia="仿宋" w:hAnsi="仿宋" w:cs="仿宋"/>
          <w:sz w:val="13"/>
          <w:szCs w:val="13"/>
          <w:lang w:eastAsia="zh-CN"/>
        </w:rPr>
      </w:pPr>
    </w:p>
    <w:p w:rsidR="00F93663" w:rsidRDefault="00F93663" w:rsidP="00F93663">
      <w:pPr>
        <w:tabs>
          <w:tab w:val="left" w:pos="4205"/>
        </w:tabs>
        <w:spacing w:before="36"/>
        <w:ind w:left="118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任职单位名称:</w:t>
      </w:r>
      <w:r>
        <w:rPr>
          <w:rFonts w:ascii="仿宋" w:eastAsia="仿宋" w:hAnsi="仿宋" w:cs="仿宋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u w:val="single" w:color="000000"/>
          <w:lang w:eastAsia="zh-CN"/>
        </w:rPr>
        <w:tab/>
      </w:r>
    </w:p>
    <w:p w:rsidR="00F93663" w:rsidRDefault="00F93663" w:rsidP="00F93663">
      <w:pPr>
        <w:spacing w:before="7"/>
        <w:rPr>
          <w:rFonts w:ascii="仿宋" w:eastAsia="仿宋" w:hAnsi="仿宋" w:cs="仿宋"/>
          <w:sz w:val="14"/>
          <w:szCs w:val="14"/>
          <w:lang w:eastAsia="zh-CN"/>
        </w:rPr>
      </w:pPr>
    </w:p>
    <w:p w:rsidR="00F93663" w:rsidRDefault="00F93663" w:rsidP="00F93663">
      <w:pPr>
        <w:tabs>
          <w:tab w:val="left" w:pos="1953"/>
          <w:tab w:val="left" w:pos="4157"/>
        </w:tabs>
        <w:spacing w:before="36" w:line="364" w:lineRule="auto"/>
        <w:ind w:left="538" w:right="111" w:hanging="4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签收人：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，签收日期：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1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本单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三份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项目</w:t>
      </w:r>
      <w:r>
        <w:rPr>
          <w:rFonts w:ascii="仿宋" w:eastAsia="仿宋" w:hAnsi="仿宋" w:cs="仿宋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z w:val="21"/>
          <w:szCs w:val="21"/>
          <w:lang w:eastAsia="zh-CN"/>
        </w:rPr>
        <w:t>所任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职</w:t>
      </w:r>
      <w:r>
        <w:rPr>
          <w:rFonts w:ascii="仿宋" w:eastAsia="仿宋" w:hAnsi="仿宋" w:cs="仿宋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z w:val="21"/>
          <w:szCs w:val="21"/>
          <w:lang w:eastAsia="zh-CN"/>
        </w:rPr>
        <w:t>位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3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一份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z w:val="21"/>
          <w:szCs w:val="21"/>
          <w:lang w:eastAsia="zh-CN"/>
        </w:rPr>
        <w:t>理部</w:t>
      </w:r>
    </w:p>
    <w:p w:rsidR="00F93663" w:rsidRDefault="00F93663" w:rsidP="00F93663">
      <w:pPr>
        <w:spacing w:before="16"/>
        <w:ind w:left="118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门归档。</w:t>
      </w:r>
    </w:p>
    <w:p w:rsidR="00F93663" w:rsidRDefault="00F93663" w:rsidP="00F93663">
      <w:pPr>
        <w:rPr>
          <w:rFonts w:ascii="仿宋" w:eastAsia="仿宋" w:hAnsi="仿宋" w:cs="仿宋"/>
          <w:sz w:val="21"/>
          <w:szCs w:val="21"/>
          <w:lang w:eastAsia="zh-CN"/>
        </w:rPr>
        <w:sectPr w:rsidR="00F93663">
          <w:type w:val="continuous"/>
          <w:pgSz w:w="11910" w:h="16840"/>
          <w:pgMar w:top="1500" w:right="1680" w:bottom="2040" w:left="1680" w:header="720" w:footer="720" w:gutter="0"/>
          <w:cols w:space="720"/>
        </w:sectPr>
      </w:pPr>
    </w:p>
    <w:p w:rsidR="00425672" w:rsidRPr="00F93663" w:rsidRDefault="00425672" w:rsidP="00F93663"/>
    <w:sectPr w:rsidR="00425672" w:rsidRPr="00F93663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425672"/>
    <w:rsid w:val="00A94A66"/>
    <w:rsid w:val="00CC7043"/>
    <w:rsid w:val="00D861D2"/>
    <w:rsid w:val="00F83A3A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83A3A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A3A"/>
  </w:style>
  <w:style w:type="paragraph" w:customStyle="1" w:styleId="Heading2">
    <w:name w:val="Heading 2"/>
    <w:basedOn w:val="a"/>
    <w:uiPriority w:val="1"/>
    <w:qFormat/>
    <w:rsid w:val="00F93663"/>
    <w:pPr>
      <w:outlineLvl w:val="2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2015-11-23T02:42:00Z</dcterms:created>
  <dcterms:modified xsi:type="dcterms:W3CDTF">2015-11-23T02:42:00Z</dcterms:modified>
</cp:coreProperties>
</file>