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26D2C" w14:textId="77777777" w:rsidR="00EF4399" w:rsidRDefault="00EF4399" w:rsidP="00EF4399">
      <w:pPr>
        <w:spacing w:line="288" w:lineRule="auto"/>
        <w:jc w:val="center"/>
        <w:rPr>
          <w:rFonts w:ascii="大汉简仪宋" w:eastAsia="大汉简仪宋" w:hAnsi="大汉简仪宋" w:cs="大汉简仪宋"/>
          <w:b/>
          <w:bCs/>
          <w:sz w:val="44"/>
          <w:szCs w:val="44"/>
        </w:rPr>
      </w:pPr>
      <w:r>
        <w:rPr>
          <w:rFonts w:ascii="大汉简仪宋" w:eastAsia="大汉简仪宋" w:hAnsi="大汉简仪宋" w:cs="大汉简仪宋" w:hint="eastAsia"/>
          <w:b/>
          <w:bCs/>
          <w:sz w:val="44"/>
          <w:szCs w:val="44"/>
        </w:rPr>
        <w:t>四川省装配式建筑装配率计算细则</w:t>
      </w:r>
    </w:p>
    <w:p w14:paraId="10A324AD" w14:textId="77777777" w:rsidR="00EF4399" w:rsidRDefault="00EF4399" w:rsidP="00EF4399">
      <w:pPr>
        <w:spacing w:line="288" w:lineRule="auto"/>
        <w:jc w:val="center"/>
        <w:rPr>
          <w:rFonts w:ascii="大汉简仪宋" w:eastAsia="大汉简仪宋" w:hAnsi="大汉简仪宋" w:cs="大汉简仪宋"/>
          <w:b/>
          <w:bCs/>
          <w:sz w:val="44"/>
          <w:szCs w:val="44"/>
        </w:rPr>
      </w:pPr>
    </w:p>
    <w:p w14:paraId="5DC2C5B5" w14:textId="77777777" w:rsidR="00EF4399" w:rsidRDefault="00EF4399" w:rsidP="00EF4399">
      <w:pPr>
        <w:spacing w:line="288" w:lineRule="auto"/>
        <w:rPr>
          <w:rFonts w:ascii="黑体" w:eastAsia="黑体" w:hAnsi="黑体" w:cs="仿宋"/>
          <w:sz w:val="32"/>
        </w:rPr>
      </w:pPr>
      <w:r>
        <w:rPr>
          <w:rFonts w:ascii="黑体" w:eastAsia="黑体" w:hAnsi="黑体" w:cs="仿宋" w:hint="eastAsia"/>
          <w:sz w:val="32"/>
        </w:rPr>
        <w:t xml:space="preserve">    一、一般规定</w:t>
      </w:r>
    </w:p>
    <w:p w14:paraId="142787D3" w14:textId="77777777" w:rsidR="00EF4399" w:rsidRDefault="00EF4399" w:rsidP="00EF4399">
      <w:pPr>
        <w:spacing w:line="288" w:lineRule="auto"/>
        <w:ind w:firstLineChars="200" w:firstLine="640"/>
        <w:rPr>
          <w:rFonts w:ascii="仿宋" w:eastAsia="仿宋" w:hAnsi="仿宋" w:cs="仿宋"/>
          <w:kern w:val="21"/>
          <w:sz w:val="32"/>
        </w:rPr>
      </w:pPr>
      <w:r>
        <w:rPr>
          <w:rFonts w:ascii="仿宋" w:eastAsia="仿宋" w:hAnsi="仿宋" w:cs="仿宋" w:hint="eastAsia"/>
          <w:kern w:val="21"/>
          <w:sz w:val="32"/>
        </w:rPr>
        <w:t>1.本细则适用于四川省装配式建筑单体建筑装配率的计算，包括混凝土结构、钢结构、木（竹）结构、混合结构等结构类型。</w:t>
      </w:r>
    </w:p>
    <w:p w14:paraId="4B925FAD" w14:textId="77777777" w:rsidR="00EF4399" w:rsidRDefault="00EF4399" w:rsidP="00EF4399">
      <w:pPr>
        <w:spacing w:line="288" w:lineRule="auto"/>
        <w:ind w:firstLineChars="200" w:firstLine="640"/>
        <w:rPr>
          <w:rFonts w:ascii="仿宋" w:eastAsia="仿宋" w:hAnsi="仿宋" w:cs="仿宋"/>
          <w:kern w:val="21"/>
          <w:sz w:val="32"/>
        </w:rPr>
      </w:pPr>
      <w:r>
        <w:rPr>
          <w:rFonts w:ascii="仿宋" w:eastAsia="仿宋" w:hAnsi="仿宋" w:cs="仿宋" w:hint="eastAsia"/>
          <w:kern w:val="21"/>
          <w:sz w:val="32"/>
        </w:rPr>
        <w:t>2.单体建筑应按项目规划批准文件的建筑编号确认。</w:t>
      </w:r>
    </w:p>
    <w:p w14:paraId="496D4843" w14:textId="77777777" w:rsidR="00EF4399" w:rsidRDefault="00EF4399" w:rsidP="00EF4399">
      <w:pPr>
        <w:spacing w:line="288" w:lineRule="auto"/>
        <w:ind w:firstLineChars="200" w:firstLine="640"/>
        <w:rPr>
          <w:rFonts w:ascii="仿宋" w:eastAsia="仿宋" w:hAnsi="仿宋" w:cs="仿宋"/>
          <w:kern w:val="21"/>
          <w:sz w:val="32"/>
        </w:rPr>
      </w:pPr>
      <w:r>
        <w:rPr>
          <w:rFonts w:ascii="仿宋" w:eastAsia="仿宋" w:hAnsi="仿宋" w:cs="仿宋" w:hint="eastAsia"/>
          <w:kern w:val="21"/>
          <w:sz w:val="32"/>
        </w:rPr>
        <w:t>3.当建筑由主楼和裙房组成时，主楼和裙房可按不同的单体建筑进行计算。</w:t>
      </w:r>
    </w:p>
    <w:p w14:paraId="007A1912" w14:textId="77777777" w:rsidR="00EF4399" w:rsidRDefault="00EF4399" w:rsidP="00EF4399">
      <w:pPr>
        <w:spacing w:line="288" w:lineRule="auto"/>
        <w:ind w:firstLineChars="200" w:firstLine="640"/>
        <w:rPr>
          <w:rFonts w:ascii="仿宋" w:eastAsia="仿宋" w:hAnsi="仿宋" w:cs="仿宋"/>
          <w:kern w:val="21"/>
          <w:sz w:val="32"/>
        </w:rPr>
      </w:pPr>
      <w:r>
        <w:rPr>
          <w:rFonts w:ascii="仿宋" w:eastAsia="仿宋" w:hAnsi="仿宋" w:cs="仿宋" w:hint="eastAsia"/>
          <w:kern w:val="21"/>
          <w:sz w:val="32"/>
        </w:rPr>
        <w:t>4.当单体建筑中釆用了不同的结构体系（类型）时，可先按单一结构体系（类型）计算出各结构单元的装配率，再根据各结构单元地上建筑面积加权平均。</w:t>
      </w:r>
    </w:p>
    <w:p w14:paraId="67207C23" w14:textId="77777777" w:rsidR="00EF4399" w:rsidRDefault="00EF4399" w:rsidP="00EF4399">
      <w:pPr>
        <w:spacing w:line="288" w:lineRule="auto"/>
        <w:ind w:firstLineChars="200" w:firstLine="640"/>
        <w:rPr>
          <w:rFonts w:ascii="仿宋" w:eastAsia="仿宋" w:hAnsi="仿宋" w:cs="仿宋"/>
          <w:kern w:val="21"/>
          <w:sz w:val="32"/>
        </w:rPr>
      </w:pPr>
      <w:r>
        <w:rPr>
          <w:rFonts w:ascii="仿宋" w:eastAsia="仿宋" w:hAnsi="仿宋" w:cs="仿宋" w:hint="eastAsia"/>
          <w:kern w:val="21"/>
          <w:sz w:val="32"/>
        </w:rPr>
        <w:t>5.地下室主体结构采用装配式建造时，主体结构的得分按照相应评分表计算，地下室主体结构实际实施的面积可以替代上部结构相同面积的主体结构得分。</w:t>
      </w:r>
    </w:p>
    <w:p w14:paraId="6447382F" w14:textId="77777777" w:rsidR="00EF4399" w:rsidRDefault="00EF4399" w:rsidP="00EF4399">
      <w:pPr>
        <w:spacing w:line="288" w:lineRule="auto"/>
        <w:ind w:firstLineChars="200" w:firstLine="640"/>
        <w:rPr>
          <w:rFonts w:ascii="仿宋" w:eastAsia="仿宋" w:hAnsi="仿宋" w:cs="仿宋"/>
          <w:sz w:val="32"/>
        </w:rPr>
      </w:pPr>
      <w:r>
        <w:rPr>
          <w:rFonts w:ascii="仿宋" w:eastAsia="仿宋" w:hAnsi="仿宋" w:cs="仿宋" w:hint="eastAsia"/>
          <w:kern w:val="21"/>
          <w:sz w:val="32"/>
        </w:rPr>
        <w:t>6.</w:t>
      </w:r>
      <w:r>
        <w:rPr>
          <w:rFonts w:ascii="仿宋" w:eastAsia="仿宋" w:hAnsi="仿宋" w:cs="仿宋" w:hint="eastAsia"/>
          <w:sz w:val="32"/>
        </w:rPr>
        <w:t>单体建筑装配率P按下式计算：</w:t>
      </w:r>
    </w:p>
    <w:p w14:paraId="1B4356D7" w14:textId="77777777" w:rsidR="00EF4399" w:rsidRDefault="00EF4399" w:rsidP="00EF4399">
      <w:pPr>
        <w:adjustRightInd w:val="0"/>
        <w:snapToGrid w:val="0"/>
        <w:spacing w:line="288" w:lineRule="auto"/>
        <w:rPr>
          <w:rFonts w:ascii="仿宋" w:eastAsia="仿宋" w:hAnsi="仿宋" w:cs="仿宋"/>
          <w:sz w:val="32"/>
        </w:rPr>
      </w:pPr>
      <w:r>
        <w:rPr>
          <w:rFonts w:ascii="仿宋" w:eastAsia="仿宋" w:hAnsi="仿宋" w:cs="仿宋" w:hint="eastAsia"/>
          <w:sz w:val="32"/>
        </w:rPr>
        <w:t xml:space="preserve">          </w:t>
      </w:r>
      <w:r>
        <w:rPr>
          <w:rFonts w:ascii="仿宋" w:eastAsia="仿宋" w:hAnsi="仿宋" w:cs="仿宋" w:hint="eastAsia"/>
          <w:position w:val="-24"/>
          <w:sz w:val="32"/>
        </w:rPr>
        <w:object w:dxaOrig="3420" w:dyaOrig="620" w14:anchorId="2AE95E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30.75pt;mso-position-horizontal-relative:page;mso-position-vertical-relative:page" o:ole="">
            <v:imagedata r:id="rId6" o:title=""/>
          </v:shape>
          <o:OLEObject Type="Embed" ProgID="Equation.3" ShapeID="_x0000_i1025" DrawAspect="Content" ObjectID="_1662379773" r:id="rId7">
            <o:FieldCodes>\* MERGEFORMAT</o:FieldCodes>
          </o:OLEObject>
        </w:object>
      </w:r>
      <w:r>
        <w:rPr>
          <w:rFonts w:ascii="仿宋" w:eastAsia="仿宋" w:hAnsi="仿宋" w:cs="仿宋" w:hint="eastAsia"/>
          <w:sz w:val="32"/>
        </w:rPr>
        <w:t xml:space="preserve"> </w:t>
      </w:r>
    </w:p>
    <w:p w14:paraId="016741F0" w14:textId="77777777" w:rsidR="00EF4399" w:rsidRDefault="00EF4399" w:rsidP="00EF4399">
      <w:pPr>
        <w:adjustRightInd w:val="0"/>
        <w:snapToGrid w:val="0"/>
        <w:spacing w:line="288" w:lineRule="auto"/>
        <w:ind w:firstLineChars="400" w:firstLine="1280"/>
        <w:rPr>
          <w:rFonts w:ascii="仿宋" w:eastAsia="仿宋" w:hAnsi="仿宋" w:cs="仿宋"/>
          <w:sz w:val="32"/>
        </w:rPr>
      </w:pPr>
      <w:r>
        <w:rPr>
          <w:rFonts w:ascii="仿宋" w:eastAsia="仿宋" w:hAnsi="仿宋" w:cs="仿宋" w:hint="eastAsia"/>
          <w:sz w:val="32"/>
        </w:rPr>
        <w:t>式中：P──单体建筑装配率；</w:t>
      </w:r>
    </w:p>
    <w:p w14:paraId="715940C4" w14:textId="77777777" w:rsidR="00EF4399" w:rsidRDefault="00EF4399" w:rsidP="00EF4399">
      <w:pPr>
        <w:adjustRightInd w:val="0"/>
        <w:snapToGrid w:val="0"/>
        <w:spacing w:line="288" w:lineRule="auto"/>
        <w:ind w:firstLineChars="700" w:firstLine="2240"/>
        <w:rPr>
          <w:rFonts w:ascii="仿宋" w:eastAsia="仿宋" w:hAnsi="仿宋" w:cs="仿宋"/>
          <w:sz w:val="32"/>
        </w:rPr>
      </w:pPr>
      <w:r>
        <w:rPr>
          <w:rFonts w:ascii="仿宋" w:eastAsia="仿宋" w:hAnsi="仿宋" w:cs="仿宋" w:hint="eastAsia"/>
          <w:sz w:val="32"/>
        </w:rPr>
        <w:t>Q</w:t>
      </w:r>
      <w:r>
        <w:rPr>
          <w:rFonts w:ascii="仿宋" w:eastAsia="仿宋" w:hAnsi="仿宋" w:cs="仿宋" w:hint="eastAsia"/>
          <w:sz w:val="32"/>
          <w:vertAlign w:val="subscript"/>
        </w:rPr>
        <w:t>1</w:t>
      </w:r>
      <w:r>
        <w:rPr>
          <w:rFonts w:ascii="仿宋" w:eastAsia="仿宋" w:hAnsi="仿宋" w:cs="仿宋" w:hint="eastAsia"/>
          <w:sz w:val="32"/>
        </w:rPr>
        <w:t>──标准化指标实际得分值</w:t>
      </w:r>
    </w:p>
    <w:p w14:paraId="0816A255" w14:textId="77777777" w:rsidR="00EF4399" w:rsidRDefault="00EF4399" w:rsidP="00EF4399">
      <w:pPr>
        <w:adjustRightInd w:val="0"/>
        <w:snapToGrid w:val="0"/>
        <w:spacing w:line="288" w:lineRule="auto"/>
        <w:ind w:firstLineChars="700" w:firstLine="2240"/>
        <w:rPr>
          <w:rFonts w:ascii="仿宋" w:eastAsia="仿宋" w:hAnsi="仿宋" w:cs="仿宋"/>
          <w:sz w:val="32"/>
        </w:rPr>
      </w:pPr>
      <w:r>
        <w:rPr>
          <w:rFonts w:ascii="仿宋" w:eastAsia="仿宋" w:hAnsi="仿宋" w:cs="仿宋" w:hint="eastAsia"/>
          <w:sz w:val="32"/>
        </w:rPr>
        <w:t>Q</w:t>
      </w:r>
      <w:r>
        <w:rPr>
          <w:rFonts w:ascii="仿宋" w:eastAsia="仿宋" w:hAnsi="仿宋" w:cs="仿宋" w:hint="eastAsia"/>
          <w:sz w:val="32"/>
          <w:vertAlign w:val="subscript"/>
        </w:rPr>
        <w:t>2</w:t>
      </w:r>
      <w:r>
        <w:rPr>
          <w:rFonts w:ascii="仿宋" w:eastAsia="仿宋" w:hAnsi="仿宋" w:cs="仿宋" w:hint="eastAsia"/>
          <w:sz w:val="32"/>
        </w:rPr>
        <w:t xml:space="preserve">──主体结构系统指标实际得分值； </w:t>
      </w:r>
    </w:p>
    <w:p w14:paraId="675E50F2" w14:textId="77777777" w:rsidR="00EF4399" w:rsidRDefault="00EF4399" w:rsidP="00EF4399">
      <w:pPr>
        <w:adjustRightInd w:val="0"/>
        <w:snapToGrid w:val="0"/>
        <w:spacing w:line="288" w:lineRule="auto"/>
        <w:ind w:firstLineChars="700" w:firstLine="2240"/>
        <w:rPr>
          <w:rFonts w:ascii="仿宋" w:eastAsia="仿宋" w:hAnsi="仿宋" w:cs="仿宋"/>
          <w:sz w:val="32"/>
        </w:rPr>
      </w:pPr>
      <w:r>
        <w:rPr>
          <w:rFonts w:ascii="仿宋" w:eastAsia="仿宋" w:hAnsi="仿宋" w:cs="仿宋" w:hint="eastAsia"/>
          <w:sz w:val="32"/>
        </w:rPr>
        <w:t>Q</w:t>
      </w:r>
      <w:r>
        <w:rPr>
          <w:rFonts w:ascii="仿宋" w:eastAsia="仿宋" w:hAnsi="仿宋" w:cs="仿宋" w:hint="eastAsia"/>
          <w:sz w:val="32"/>
          <w:vertAlign w:val="subscript"/>
        </w:rPr>
        <w:t>3</w:t>
      </w:r>
      <w:r>
        <w:rPr>
          <w:rFonts w:ascii="仿宋" w:eastAsia="仿宋" w:hAnsi="仿宋" w:cs="仿宋" w:hint="eastAsia"/>
          <w:sz w:val="32"/>
        </w:rPr>
        <w:t>──外围护系统指标实际得分值；</w:t>
      </w:r>
    </w:p>
    <w:p w14:paraId="28544B5A" w14:textId="77777777" w:rsidR="00EF4399" w:rsidRDefault="00EF4399" w:rsidP="00EF4399">
      <w:pPr>
        <w:adjustRightInd w:val="0"/>
        <w:snapToGrid w:val="0"/>
        <w:spacing w:line="288" w:lineRule="auto"/>
        <w:ind w:firstLineChars="700" w:firstLine="2240"/>
        <w:rPr>
          <w:rFonts w:ascii="仿宋" w:eastAsia="仿宋" w:hAnsi="仿宋" w:cs="仿宋"/>
          <w:sz w:val="32"/>
        </w:rPr>
      </w:pPr>
      <w:r>
        <w:rPr>
          <w:rFonts w:ascii="仿宋" w:eastAsia="仿宋" w:hAnsi="仿宋" w:cs="仿宋" w:hint="eastAsia"/>
          <w:sz w:val="32"/>
        </w:rPr>
        <w:t>Q</w:t>
      </w:r>
      <w:r>
        <w:rPr>
          <w:rFonts w:ascii="仿宋" w:eastAsia="仿宋" w:hAnsi="仿宋" w:cs="仿宋" w:hint="eastAsia"/>
          <w:sz w:val="32"/>
          <w:vertAlign w:val="subscript"/>
        </w:rPr>
        <w:t>4</w:t>
      </w:r>
      <w:r>
        <w:rPr>
          <w:rFonts w:ascii="仿宋" w:eastAsia="仿宋" w:hAnsi="仿宋" w:cs="仿宋" w:hint="eastAsia"/>
          <w:sz w:val="32"/>
        </w:rPr>
        <w:t xml:space="preserve">──内装系统指标实际得分值； </w:t>
      </w:r>
    </w:p>
    <w:p w14:paraId="44DB83B4" w14:textId="77777777" w:rsidR="00EF4399" w:rsidRDefault="00EF4399" w:rsidP="00EF4399">
      <w:pPr>
        <w:adjustRightInd w:val="0"/>
        <w:snapToGrid w:val="0"/>
        <w:spacing w:line="288" w:lineRule="auto"/>
        <w:ind w:firstLineChars="700" w:firstLine="2240"/>
        <w:rPr>
          <w:rFonts w:ascii="仿宋" w:eastAsia="仿宋" w:hAnsi="仿宋" w:cs="仿宋"/>
          <w:sz w:val="32"/>
        </w:rPr>
      </w:pPr>
      <w:r>
        <w:rPr>
          <w:rFonts w:ascii="仿宋" w:eastAsia="仿宋" w:hAnsi="仿宋" w:cs="仿宋" w:hint="eastAsia"/>
          <w:sz w:val="32"/>
        </w:rPr>
        <w:t>Q</w:t>
      </w:r>
      <w:r>
        <w:rPr>
          <w:rFonts w:ascii="仿宋" w:eastAsia="仿宋" w:hAnsi="仿宋" w:cs="仿宋" w:hint="eastAsia"/>
          <w:sz w:val="32"/>
          <w:vertAlign w:val="subscript"/>
        </w:rPr>
        <w:t>5</w:t>
      </w:r>
      <w:r>
        <w:rPr>
          <w:rFonts w:ascii="仿宋" w:eastAsia="仿宋" w:hAnsi="仿宋" w:cs="仿宋" w:hint="eastAsia"/>
          <w:sz w:val="32"/>
        </w:rPr>
        <w:t>──管线系统指标实际得分值；</w:t>
      </w:r>
    </w:p>
    <w:p w14:paraId="34585939" w14:textId="77777777" w:rsidR="00EF4399" w:rsidRDefault="00EF4399" w:rsidP="00EF4399">
      <w:pPr>
        <w:adjustRightInd w:val="0"/>
        <w:snapToGrid w:val="0"/>
        <w:spacing w:line="288" w:lineRule="auto"/>
        <w:rPr>
          <w:rFonts w:ascii="仿宋" w:eastAsia="仿宋" w:hAnsi="仿宋" w:cs="仿宋"/>
          <w:sz w:val="32"/>
        </w:rPr>
      </w:pPr>
      <w:r>
        <w:rPr>
          <w:rFonts w:ascii="仿宋" w:eastAsia="仿宋" w:hAnsi="仿宋" w:cs="仿宋" w:hint="eastAsia"/>
          <w:sz w:val="32"/>
        </w:rPr>
        <w:t xml:space="preserve">    7.各系统的得分不应小于评分表中规定的最低分值要求。</w:t>
      </w:r>
    </w:p>
    <w:p w14:paraId="3C63A877" w14:textId="77777777" w:rsidR="00EF4399" w:rsidRDefault="00EF4399" w:rsidP="00EF4399">
      <w:pPr>
        <w:adjustRightInd w:val="0"/>
        <w:snapToGrid w:val="0"/>
        <w:spacing w:line="288" w:lineRule="auto"/>
        <w:ind w:firstLineChars="200" w:firstLine="640"/>
        <w:rPr>
          <w:rFonts w:ascii="仿宋" w:eastAsia="仿宋" w:hAnsi="仿宋" w:cs="仿宋"/>
          <w:sz w:val="32"/>
        </w:rPr>
      </w:pPr>
      <w:r>
        <w:rPr>
          <w:rFonts w:ascii="仿宋" w:eastAsia="仿宋" w:hAnsi="仿宋" w:cs="仿宋" w:hint="eastAsia"/>
          <w:sz w:val="32"/>
        </w:rPr>
        <w:t>8.公共建筑室内或居住建筑套内实施全装修的情况下，当全装修</w:t>
      </w:r>
      <w:r>
        <w:rPr>
          <w:rFonts w:ascii="仿宋" w:eastAsia="仿宋" w:hAnsi="仿宋" w:cs="仿宋" w:hint="eastAsia"/>
          <w:sz w:val="32"/>
        </w:rPr>
        <w:lastRenderedPageBreak/>
        <w:t>表面积的60%及以上采用装配式装修方式完成，且实现管线与主体结构分离时，内装系统和管线系统的装配率均可直接按照满分计算。</w:t>
      </w:r>
    </w:p>
    <w:p w14:paraId="56429F04" w14:textId="77777777" w:rsidR="00EF4399" w:rsidRDefault="00EF4399" w:rsidP="00EF4399">
      <w:pPr>
        <w:adjustRightInd w:val="0"/>
        <w:snapToGrid w:val="0"/>
        <w:spacing w:line="288" w:lineRule="auto"/>
        <w:ind w:firstLineChars="200" w:firstLine="640"/>
        <w:rPr>
          <w:rFonts w:ascii="仿宋" w:eastAsia="仿宋" w:hAnsi="仿宋" w:cs="仿宋"/>
          <w:sz w:val="32"/>
          <w:szCs w:val="32"/>
        </w:rPr>
      </w:pPr>
      <w:r>
        <w:rPr>
          <w:rFonts w:ascii="仿宋" w:eastAsia="仿宋" w:hAnsi="仿宋" w:cs="仿宋" w:hint="eastAsia"/>
          <w:sz w:val="32"/>
          <w:szCs w:val="32"/>
        </w:rPr>
        <w:t>9.本细则中未予明确计算的新技术、新工艺，其计算方式由四川省住房和城乡建设厅组织专家进行评估论证。</w:t>
      </w:r>
    </w:p>
    <w:p w14:paraId="54DB48B9" w14:textId="77777777" w:rsidR="00EF4399" w:rsidRDefault="00EF4399" w:rsidP="00EF4399">
      <w:pPr>
        <w:adjustRightInd w:val="0"/>
        <w:snapToGrid w:val="0"/>
        <w:spacing w:line="288" w:lineRule="auto"/>
        <w:ind w:firstLineChars="200" w:firstLine="640"/>
        <w:rPr>
          <w:rFonts w:ascii="仿宋" w:eastAsia="仿宋" w:hAnsi="仿宋" w:cs="仿宋"/>
          <w:sz w:val="32"/>
        </w:rPr>
      </w:pPr>
      <w:r>
        <w:rPr>
          <w:rFonts w:ascii="仿宋" w:eastAsia="仿宋" w:hAnsi="仿宋" w:cs="仿宋" w:hint="eastAsia"/>
          <w:sz w:val="32"/>
          <w:szCs w:val="32"/>
        </w:rPr>
        <w:t>10.</w:t>
      </w:r>
      <w:r>
        <w:rPr>
          <w:rFonts w:ascii="仿宋" w:eastAsia="仿宋" w:hAnsi="仿宋" w:cs="仿宋" w:hint="eastAsia"/>
          <w:sz w:val="32"/>
        </w:rPr>
        <w:t>装配式建筑的分级标准为：A级，得分为60-75分；AA级，得分为76-90分；AAA级，得分为91分及以上。</w:t>
      </w:r>
    </w:p>
    <w:p w14:paraId="7B81CD1A" w14:textId="77777777" w:rsidR="00EF4399" w:rsidRDefault="00EF4399" w:rsidP="00EF4399">
      <w:pPr>
        <w:adjustRightInd w:val="0"/>
        <w:snapToGrid w:val="0"/>
        <w:spacing w:line="288" w:lineRule="auto"/>
        <w:ind w:firstLineChars="200" w:firstLine="640"/>
        <w:rPr>
          <w:rFonts w:ascii="黑体" w:eastAsia="黑体" w:hAnsi="黑体" w:cs="仿宋"/>
          <w:sz w:val="32"/>
        </w:rPr>
      </w:pPr>
      <w:r>
        <w:rPr>
          <w:rFonts w:ascii="黑体" w:eastAsia="黑体" w:hAnsi="黑体" w:cs="仿宋" w:hint="eastAsia"/>
          <w:sz w:val="32"/>
        </w:rPr>
        <w:t>二、评分表</w:t>
      </w:r>
    </w:p>
    <w:p w14:paraId="3DA64DDD" w14:textId="77777777" w:rsidR="00EF4399" w:rsidRDefault="00EF4399" w:rsidP="00EF4399">
      <w:pPr>
        <w:adjustRightInd w:val="0"/>
        <w:snapToGrid w:val="0"/>
        <w:spacing w:line="288" w:lineRule="auto"/>
        <w:ind w:firstLineChars="200" w:firstLine="640"/>
        <w:rPr>
          <w:rFonts w:ascii="仿宋" w:eastAsia="仿宋" w:hAnsi="仿宋" w:cs="仿宋"/>
          <w:sz w:val="32"/>
        </w:rPr>
      </w:pPr>
      <w:r>
        <w:rPr>
          <w:rFonts w:ascii="仿宋" w:eastAsia="仿宋" w:hAnsi="仿宋" w:cs="仿宋" w:hint="eastAsia"/>
          <w:sz w:val="32"/>
        </w:rPr>
        <w:t>1.本细则按照居住建筑、公共建筑和工业建筑的特点分别给出评分项及评分值。（见表一、表二、表三）</w:t>
      </w:r>
    </w:p>
    <w:p w14:paraId="3005F506" w14:textId="77777777" w:rsidR="00EF4399" w:rsidRDefault="00EF4399" w:rsidP="00EF4399">
      <w:pPr>
        <w:adjustRightInd w:val="0"/>
        <w:snapToGrid w:val="0"/>
        <w:spacing w:line="288" w:lineRule="auto"/>
        <w:ind w:firstLineChars="200" w:firstLine="640"/>
        <w:rPr>
          <w:rFonts w:ascii="仿宋" w:eastAsia="仿宋" w:hAnsi="仿宋" w:cs="仿宋"/>
          <w:sz w:val="32"/>
        </w:rPr>
      </w:pPr>
      <w:r>
        <w:rPr>
          <w:rFonts w:ascii="仿宋" w:eastAsia="仿宋" w:hAnsi="仿宋" w:cs="仿宋" w:hint="eastAsia"/>
          <w:sz w:val="32"/>
        </w:rPr>
        <w:t>2.各评分项的得分有区间要求的按照插值法进行计算，仅有下限要求的评分项达到要求方可得分。</w:t>
      </w:r>
    </w:p>
    <w:p w14:paraId="6F95A392" w14:textId="77777777" w:rsidR="00EF4399" w:rsidRDefault="00EF4399" w:rsidP="00EF4399">
      <w:pPr>
        <w:adjustRightInd w:val="0"/>
        <w:snapToGrid w:val="0"/>
        <w:spacing w:line="288" w:lineRule="auto"/>
        <w:ind w:firstLineChars="200" w:firstLine="640"/>
        <w:rPr>
          <w:rFonts w:ascii="仿宋" w:eastAsia="仿宋" w:hAnsi="仿宋" w:cs="仿宋"/>
          <w:sz w:val="32"/>
        </w:rPr>
      </w:pPr>
      <w:r>
        <w:rPr>
          <w:rFonts w:ascii="仿宋" w:eastAsia="仿宋" w:hAnsi="仿宋" w:cs="仿宋" w:hint="eastAsia"/>
          <w:sz w:val="32"/>
        </w:rPr>
        <w:t>3.有多个评价项但评价分值仅有一项时，满足一个评价项的要求即可得分。</w:t>
      </w:r>
    </w:p>
    <w:p w14:paraId="5AB10150" w14:textId="77777777" w:rsidR="0077201C" w:rsidRDefault="0077201C"/>
    <w:p w14:paraId="538C3BD8" w14:textId="77777777" w:rsidR="00EF4399" w:rsidRDefault="00EF4399"/>
    <w:p w14:paraId="45E0A8E2" w14:textId="77777777" w:rsidR="00EF4399" w:rsidRDefault="00EF4399"/>
    <w:p w14:paraId="56BBB0A7" w14:textId="77777777" w:rsidR="00EF4399" w:rsidRDefault="00EF4399"/>
    <w:p w14:paraId="7974EC9A" w14:textId="77777777" w:rsidR="00EF4399" w:rsidRDefault="00EF4399"/>
    <w:p w14:paraId="15A5CC67" w14:textId="77777777" w:rsidR="00EF4399" w:rsidRDefault="00EF4399"/>
    <w:p w14:paraId="149F5A05" w14:textId="77777777" w:rsidR="00EF4399" w:rsidRDefault="00EF4399"/>
    <w:p w14:paraId="404D3A0C" w14:textId="77777777" w:rsidR="00EF4399" w:rsidRDefault="00EF4399"/>
    <w:p w14:paraId="6DB8BC18" w14:textId="77777777" w:rsidR="00EF4399" w:rsidRDefault="00EF4399"/>
    <w:p w14:paraId="6314C779" w14:textId="77777777" w:rsidR="00EF4399" w:rsidRDefault="00EF4399"/>
    <w:p w14:paraId="2F355662" w14:textId="77777777" w:rsidR="00EF4399" w:rsidRDefault="00EF4399"/>
    <w:p w14:paraId="2C3FB6E2" w14:textId="77777777" w:rsidR="00EF4399" w:rsidRDefault="00EF4399"/>
    <w:p w14:paraId="2357C84E" w14:textId="77777777" w:rsidR="00EF4399" w:rsidRDefault="00EF4399"/>
    <w:p w14:paraId="79AC27C2" w14:textId="77777777" w:rsidR="00EF4399" w:rsidRDefault="00EF4399"/>
    <w:p w14:paraId="5C7E2BFF" w14:textId="77777777" w:rsidR="00EF4399" w:rsidRDefault="00EF4399"/>
    <w:p w14:paraId="6F6AAC7A" w14:textId="77777777" w:rsidR="00EF4399" w:rsidRDefault="00EF4399"/>
    <w:p w14:paraId="6A67B22A" w14:textId="77777777" w:rsidR="00EF4399" w:rsidRDefault="00EF4399"/>
    <w:tbl>
      <w:tblPr>
        <w:tblpPr w:leftFromText="180" w:rightFromText="180" w:vertAnchor="page" w:horzAnchor="margin" w:tblpXSpec="center" w:tblpY="16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1"/>
        <w:gridCol w:w="1163"/>
        <w:gridCol w:w="3743"/>
        <w:gridCol w:w="1301"/>
        <w:gridCol w:w="1390"/>
        <w:gridCol w:w="792"/>
      </w:tblGrid>
      <w:tr w:rsidR="00EF4399" w14:paraId="3201309D" w14:textId="77777777" w:rsidTr="00A64ABF">
        <w:trPr>
          <w:trHeight w:val="512"/>
        </w:trPr>
        <w:tc>
          <w:tcPr>
            <w:tcW w:w="9540" w:type="dxa"/>
            <w:gridSpan w:val="6"/>
            <w:vAlign w:val="center"/>
          </w:tcPr>
          <w:p w14:paraId="272ADA30" w14:textId="77777777" w:rsidR="00EF4399" w:rsidRDefault="00EF4399" w:rsidP="00A64ABF">
            <w:pPr>
              <w:spacing w:line="340" w:lineRule="exact"/>
              <w:jc w:val="center"/>
              <w:rPr>
                <w:rFonts w:ascii="仿宋" w:eastAsia="仿宋" w:hAnsi="仿宋" w:cs="仿宋"/>
                <w:b/>
                <w:bCs/>
                <w:sz w:val="24"/>
              </w:rPr>
            </w:pPr>
            <w:r>
              <w:rPr>
                <w:rFonts w:ascii="宋体" w:hAnsi="宋体" w:cs="宋体" w:hint="eastAsia"/>
                <w:b/>
                <w:bCs/>
                <w:sz w:val="28"/>
                <w:szCs w:val="28"/>
              </w:rPr>
              <w:lastRenderedPageBreak/>
              <w:t>表一   居住建筑评分表</w:t>
            </w:r>
          </w:p>
        </w:tc>
      </w:tr>
      <w:tr w:rsidR="00EF4399" w14:paraId="27A6C929" w14:textId="77777777" w:rsidTr="00A64ABF">
        <w:trPr>
          <w:trHeight w:val="531"/>
        </w:trPr>
        <w:tc>
          <w:tcPr>
            <w:tcW w:w="6057" w:type="dxa"/>
            <w:gridSpan w:val="3"/>
            <w:vAlign w:val="center"/>
          </w:tcPr>
          <w:p w14:paraId="72B2D451" w14:textId="77777777" w:rsidR="00EF4399" w:rsidRDefault="00EF4399" w:rsidP="00A64ABF">
            <w:pPr>
              <w:spacing w:line="280" w:lineRule="exact"/>
              <w:jc w:val="center"/>
              <w:rPr>
                <w:rFonts w:ascii="仿宋" w:eastAsia="仿宋" w:hAnsi="仿宋" w:cs="仿宋"/>
                <w:b/>
                <w:sz w:val="24"/>
              </w:rPr>
            </w:pPr>
            <w:r>
              <w:rPr>
                <w:rFonts w:ascii="仿宋" w:eastAsia="仿宋" w:hAnsi="仿宋" w:cs="仿宋" w:hint="eastAsia"/>
                <w:b/>
                <w:sz w:val="24"/>
              </w:rPr>
              <w:t>评价项</w:t>
            </w:r>
          </w:p>
        </w:tc>
        <w:tc>
          <w:tcPr>
            <w:tcW w:w="1301" w:type="dxa"/>
            <w:vAlign w:val="center"/>
          </w:tcPr>
          <w:p w14:paraId="51882D19" w14:textId="77777777" w:rsidR="00EF4399" w:rsidRDefault="00EF4399" w:rsidP="00A64ABF">
            <w:pPr>
              <w:spacing w:line="280" w:lineRule="exact"/>
              <w:jc w:val="center"/>
              <w:rPr>
                <w:rFonts w:ascii="仿宋" w:eastAsia="仿宋" w:hAnsi="仿宋" w:cs="仿宋"/>
                <w:b/>
                <w:sz w:val="24"/>
              </w:rPr>
            </w:pPr>
            <w:r>
              <w:rPr>
                <w:rFonts w:ascii="仿宋" w:eastAsia="仿宋" w:hAnsi="仿宋" w:cs="仿宋" w:hint="eastAsia"/>
                <w:b/>
                <w:sz w:val="24"/>
              </w:rPr>
              <w:t>评价要求</w:t>
            </w:r>
          </w:p>
        </w:tc>
        <w:tc>
          <w:tcPr>
            <w:tcW w:w="1390" w:type="dxa"/>
            <w:vAlign w:val="center"/>
          </w:tcPr>
          <w:p w14:paraId="7036F3B7" w14:textId="77777777" w:rsidR="00EF4399" w:rsidRDefault="00EF4399" w:rsidP="00A64ABF">
            <w:pPr>
              <w:spacing w:line="280" w:lineRule="exact"/>
              <w:jc w:val="center"/>
              <w:rPr>
                <w:rFonts w:ascii="仿宋" w:eastAsia="仿宋" w:hAnsi="仿宋" w:cs="仿宋"/>
                <w:b/>
                <w:sz w:val="24"/>
              </w:rPr>
            </w:pPr>
            <w:r>
              <w:rPr>
                <w:rFonts w:ascii="仿宋" w:eastAsia="仿宋" w:hAnsi="仿宋" w:cs="仿宋" w:hint="eastAsia"/>
                <w:b/>
                <w:sz w:val="24"/>
              </w:rPr>
              <w:t>评价</w:t>
            </w:r>
          </w:p>
          <w:p w14:paraId="0730B94E" w14:textId="77777777" w:rsidR="00EF4399" w:rsidRDefault="00EF4399" w:rsidP="00A64ABF">
            <w:pPr>
              <w:spacing w:line="280" w:lineRule="exact"/>
              <w:jc w:val="center"/>
              <w:rPr>
                <w:rFonts w:ascii="仿宋" w:eastAsia="仿宋" w:hAnsi="仿宋" w:cs="仿宋"/>
                <w:b/>
                <w:sz w:val="24"/>
              </w:rPr>
            </w:pPr>
            <w:r>
              <w:rPr>
                <w:rFonts w:ascii="仿宋" w:eastAsia="仿宋" w:hAnsi="仿宋" w:cs="仿宋" w:hint="eastAsia"/>
                <w:b/>
                <w:sz w:val="24"/>
              </w:rPr>
              <w:t>分值</w:t>
            </w:r>
          </w:p>
        </w:tc>
        <w:tc>
          <w:tcPr>
            <w:tcW w:w="792" w:type="dxa"/>
            <w:vAlign w:val="center"/>
          </w:tcPr>
          <w:p w14:paraId="7341A8B2" w14:textId="77777777" w:rsidR="00EF4399" w:rsidRDefault="00EF4399" w:rsidP="00A64ABF">
            <w:pPr>
              <w:spacing w:line="280" w:lineRule="exact"/>
              <w:jc w:val="center"/>
              <w:rPr>
                <w:rFonts w:ascii="仿宋" w:eastAsia="仿宋" w:hAnsi="仿宋" w:cs="仿宋"/>
                <w:b/>
                <w:sz w:val="24"/>
              </w:rPr>
            </w:pPr>
            <w:r>
              <w:rPr>
                <w:rFonts w:ascii="仿宋" w:eastAsia="仿宋" w:hAnsi="仿宋" w:cs="仿宋" w:hint="eastAsia"/>
                <w:b/>
                <w:sz w:val="24"/>
              </w:rPr>
              <w:t>最低</w:t>
            </w:r>
          </w:p>
          <w:p w14:paraId="38F199D1" w14:textId="77777777" w:rsidR="00EF4399" w:rsidRDefault="00EF4399" w:rsidP="00A64ABF">
            <w:pPr>
              <w:spacing w:line="280" w:lineRule="exact"/>
              <w:jc w:val="center"/>
              <w:rPr>
                <w:rFonts w:ascii="仿宋" w:eastAsia="仿宋" w:hAnsi="仿宋" w:cs="仿宋"/>
                <w:b/>
                <w:sz w:val="24"/>
              </w:rPr>
            </w:pPr>
            <w:r>
              <w:rPr>
                <w:rFonts w:ascii="仿宋" w:eastAsia="仿宋" w:hAnsi="仿宋" w:cs="仿宋" w:hint="eastAsia"/>
                <w:b/>
                <w:sz w:val="24"/>
              </w:rPr>
              <w:t>分值</w:t>
            </w:r>
          </w:p>
        </w:tc>
      </w:tr>
      <w:tr w:rsidR="00EF4399" w14:paraId="795AC8EA" w14:textId="77777777" w:rsidTr="00A64ABF">
        <w:trPr>
          <w:trHeight w:val="455"/>
        </w:trPr>
        <w:tc>
          <w:tcPr>
            <w:tcW w:w="1151" w:type="dxa"/>
            <w:vMerge w:val="restart"/>
            <w:vAlign w:val="center"/>
          </w:tcPr>
          <w:p w14:paraId="447FE264" w14:textId="77777777" w:rsidR="00EF4399" w:rsidRDefault="00EF4399" w:rsidP="00A64ABF">
            <w:pPr>
              <w:spacing w:line="280" w:lineRule="exact"/>
              <w:jc w:val="center"/>
              <w:rPr>
                <w:rFonts w:ascii="仿宋" w:eastAsia="仿宋" w:hAnsi="仿宋" w:cs="仿宋"/>
                <w:b/>
                <w:sz w:val="24"/>
              </w:rPr>
            </w:pPr>
            <w:r>
              <w:rPr>
                <w:rFonts w:ascii="仿宋" w:eastAsia="仿宋" w:hAnsi="仿宋" w:cs="仿宋" w:hint="eastAsia"/>
                <w:b/>
                <w:sz w:val="24"/>
              </w:rPr>
              <w:t>标准</w:t>
            </w:r>
          </w:p>
          <w:p w14:paraId="791CEE84" w14:textId="77777777" w:rsidR="00EF4399" w:rsidRDefault="00EF4399" w:rsidP="00A64ABF">
            <w:pPr>
              <w:spacing w:line="280" w:lineRule="exact"/>
              <w:jc w:val="center"/>
              <w:rPr>
                <w:rFonts w:ascii="仿宋" w:eastAsia="仿宋" w:hAnsi="仿宋" w:cs="仿宋"/>
                <w:b/>
                <w:sz w:val="24"/>
              </w:rPr>
            </w:pPr>
            <w:r>
              <w:rPr>
                <w:rFonts w:ascii="仿宋" w:eastAsia="仿宋" w:hAnsi="仿宋" w:cs="仿宋" w:hint="eastAsia"/>
                <w:b/>
                <w:sz w:val="24"/>
              </w:rPr>
              <w:t>化Q1</w:t>
            </w:r>
          </w:p>
          <w:p w14:paraId="65F73623" w14:textId="77777777" w:rsidR="00EF4399" w:rsidRDefault="00EF4399" w:rsidP="00A64ABF">
            <w:pPr>
              <w:spacing w:line="280" w:lineRule="exact"/>
              <w:jc w:val="center"/>
              <w:rPr>
                <w:rFonts w:ascii="仿宋" w:eastAsia="仿宋" w:hAnsi="仿宋" w:cs="仿宋"/>
                <w:b/>
                <w:sz w:val="24"/>
              </w:rPr>
            </w:pPr>
            <w:r>
              <w:rPr>
                <w:rFonts w:ascii="仿宋" w:eastAsia="仿宋" w:hAnsi="仿宋" w:cs="仿宋" w:hint="eastAsia"/>
                <w:b/>
                <w:sz w:val="24"/>
              </w:rPr>
              <w:t>（5分）</w:t>
            </w:r>
          </w:p>
        </w:tc>
        <w:tc>
          <w:tcPr>
            <w:tcW w:w="4906" w:type="dxa"/>
            <w:gridSpan w:val="2"/>
            <w:vAlign w:val="center"/>
          </w:tcPr>
          <w:p w14:paraId="57E4C40A" w14:textId="77777777" w:rsidR="00EF4399" w:rsidRDefault="00EF4399" w:rsidP="00A64ABF">
            <w:pPr>
              <w:spacing w:line="280" w:lineRule="exact"/>
              <w:jc w:val="center"/>
              <w:rPr>
                <w:rFonts w:ascii="仿宋" w:eastAsia="仿宋" w:hAnsi="仿宋" w:cs="仿宋"/>
                <w:bCs/>
                <w:sz w:val="24"/>
              </w:rPr>
            </w:pPr>
            <w:r>
              <w:rPr>
                <w:rStyle w:val="font01"/>
                <w:rFonts w:ascii="仿宋" w:eastAsia="仿宋" w:hAnsi="仿宋" w:cs="仿宋" w:hint="default"/>
                <w:bCs/>
                <w:i w:val="0"/>
                <w:color w:val="auto"/>
              </w:rPr>
              <w:t>标准户型</w:t>
            </w:r>
            <w:r>
              <w:rPr>
                <w:rFonts w:ascii="仿宋" w:eastAsia="仿宋" w:hAnsi="仿宋" w:cs="仿宋" w:hint="eastAsia"/>
                <w:bCs/>
                <w:sz w:val="24"/>
              </w:rPr>
              <w:t>应用比例q1a</w:t>
            </w:r>
          </w:p>
        </w:tc>
        <w:tc>
          <w:tcPr>
            <w:tcW w:w="1301" w:type="dxa"/>
            <w:vAlign w:val="center"/>
          </w:tcPr>
          <w:p w14:paraId="7E419FFA" w14:textId="77777777" w:rsidR="00EF4399" w:rsidRDefault="00EF4399" w:rsidP="00A64ABF">
            <w:pPr>
              <w:widowControl/>
              <w:spacing w:line="280" w:lineRule="exact"/>
              <w:jc w:val="center"/>
              <w:textAlignment w:val="center"/>
              <w:rPr>
                <w:rFonts w:ascii="仿宋" w:eastAsia="仿宋" w:hAnsi="仿宋" w:cs="仿宋"/>
                <w:bCs/>
                <w:sz w:val="24"/>
              </w:rPr>
            </w:pPr>
            <w:r>
              <w:rPr>
                <w:rStyle w:val="font01"/>
                <w:rFonts w:ascii="仿宋" w:eastAsia="仿宋" w:hAnsi="仿宋" w:cs="仿宋" w:hint="default"/>
                <w:bCs/>
                <w:i w:val="0"/>
                <w:color w:val="auto"/>
              </w:rPr>
              <w:t>≥</w:t>
            </w:r>
            <w:r>
              <w:rPr>
                <w:rFonts w:ascii="仿宋" w:eastAsia="仿宋" w:hAnsi="仿宋" w:cs="仿宋" w:hint="eastAsia"/>
                <w:bCs/>
                <w:sz w:val="24"/>
              </w:rPr>
              <w:t>70%</w:t>
            </w:r>
          </w:p>
        </w:tc>
        <w:tc>
          <w:tcPr>
            <w:tcW w:w="1390" w:type="dxa"/>
            <w:vMerge w:val="restart"/>
            <w:vAlign w:val="center"/>
          </w:tcPr>
          <w:p w14:paraId="36A32CB0" w14:textId="77777777" w:rsidR="00EF4399" w:rsidRDefault="00EF4399" w:rsidP="00A64ABF">
            <w:pPr>
              <w:spacing w:line="280" w:lineRule="exact"/>
              <w:jc w:val="center"/>
              <w:rPr>
                <w:rFonts w:ascii="仿宋" w:eastAsia="仿宋" w:hAnsi="仿宋" w:cs="仿宋"/>
                <w:bCs/>
                <w:sz w:val="24"/>
              </w:rPr>
            </w:pPr>
            <w:r>
              <w:rPr>
                <w:rFonts w:ascii="仿宋" w:eastAsia="仿宋" w:hAnsi="仿宋" w:cs="仿宋" w:hint="eastAsia"/>
                <w:bCs/>
                <w:sz w:val="24"/>
              </w:rPr>
              <w:t>5</w:t>
            </w:r>
          </w:p>
        </w:tc>
        <w:tc>
          <w:tcPr>
            <w:tcW w:w="792" w:type="dxa"/>
            <w:vMerge w:val="restart"/>
            <w:vAlign w:val="center"/>
          </w:tcPr>
          <w:p w14:paraId="2CF620F3" w14:textId="77777777" w:rsidR="00EF4399" w:rsidRDefault="00EF4399" w:rsidP="00A64ABF">
            <w:pPr>
              <w:spacing w:line="280" w:lineRule="exact"/>
              <w:jc w:val="center"/>
              <w:rPr>
                <w:rFonts w:ascii="仿宋" w:eastAsia="仿宋" w:hAnsi="仿宋" w:cs="仿宋"/>
                <w:b/>
                <w:bCs/>
                <w:sz w:val="24"/>
              </w:rPr>
            </w:pPr>
          </w:p>
        </w:tc>
      </w:tr>
      <w:tr w:rsidR="00EF4399" w14:paraId="4AD8EE59" w14:textId="77777777" w:rsidTr="00A64ABF">
        <w:trPr>
          <w:trHeight w:val="405"/>
        </w:trPr>
        <w:tc>
          <w:tcPr>
            <w:tcW w:w="1151" w:type="dxa"/>
            <w:vMerge/>
            <w:vAlign w:val="center"/>
          </w:tcPr>
          <w:p w14:paraId="2ADAB384" w14:textId="77777777" w:rsidR="00EF4399" w:rsidRDefault="00EF4399" w:rsidP="00A64ABF">
            <w:pPr>
              <w:spacing w:line="280" w:lineRule="exact"/>
              <w:jc w:val="center"/>
              <w:rPr>
                <w:rFonts w:ascii="仿宋" w:eastAsia="仿宋" w:hAnsi="仿宋" w:cs="仿宋"/>
                <w:b/>
                <w:sz w:val="24"/>
              </w:rPr>
            </w:pPr>
          </w:p>
        </w:tc>
        <w:tc>
          <w:tcPr>
            <w:tcW w:w="4906" w:type="dxa"/>
            <w:gridSpan w:val="2"/>
            <w:vAlign w:val="center"/>
          </w:tcPr>
          <w:p w14:paraId="2325A832" w14:textId="77777777" w:rsidR="00EF4399" w:rsidRDefault="00EF4399" w:rsidP="00A64ABF">
            <w:pPr>
              <w:spacing w:line="280" w:lineRule="exact"/>
              <w:jc w:val="center"/>
              <w:rPr>
                <w:rFonts w:ascii="仿宋" w:eastAsia="仿宋" w:hAnsi="仿宋" w:cs="仿宋"/>
                <w:bCs/>
                <w:sz w:val="24"/>
              </w:rPr>
            </w:pPr>
            <w:r>
              <w:rPr>
                <w:rFonts w:ascii="仿宋" w:eastAsia="仿宋" w:hAnsi="仿宋" w:cs="仿宋" w:hint="eastAsia"/>
                <w:bCs/>
                <w:sz w:val="24"/>
              </w:rPr>
              <w:t>标准模数的套内空间应用比例q1b</w:t>
            </w:r>
          </w:p>
        </w:tc>
        <w:tc>
          <w:tcPr>
            <w:tcW w:w="1301" w:type="dxa"/>
            <w:vAlign w:val="center"/>
          </w:tcPr>
          <w:p w14:paraId="76B24673" w14:textId="77777777" w:rsidR="00EF4399" w:rsidRDefault="00EF4399" w:rsidP="00A64ABF">
            <w:pPr>
              <w:widowControl/>
              <w:spacing w:line="280" w:lineRule="exact"/>
              <w:jc w:val="center"/>
              <w:textAlignment w:val="center"/>
              <w:rPr>
                <w:rFonts w:ascii="仿宋" w:eastAsia="仿宋" w:hAnsi="仿宋" w:cs="仿宋"/>
                <w:bCs/>
                <w:sz w:val="24"/>
              </w:rPr>
            </w:pPr>
            <w:r>
              <w:rPr>
                <w:rStyle w:val="font01"/>
                <w:rFonts w:ascii="仿宋" w:eastAsia="仿宋" w:hAnsi="仿宋" w:cs="仿宋" w:hint="default"/>
                <w:bCs/>
                <w:i w:val="0"/>
                <w:color w:val="auto"/>
              </w:rPr>
              <w:t>≥</w:t>
            </w:r>
            <w:r>
              <w:rPr>
                <w:rFonts w:ascii="仿宋" w:eastAsia="仿宋" w:hAnsi="仿宋" w:cs="仿宋" w:hint="eastAsia"/>
                <w:bCs/>
                <w:sz w:val="24"/>
              </w:rPr>
              <w:t>50%</w:t>
            </w:r>
          </w:p>
        </w:tc>
        <w:tc>
          <w:tcPr>
            <w:tcW w:w="1390" w:type="dxa"/>
            <w:vMerge/>
            <w:vAlign w:val="center"/>
          </w:tcPr>
          <w:p w14:paraId="3045A423" w14:textId="77777777" w:rsidR="00EF4399" w:rsidRDefault="00EF4399" w:rsidP="00A64ABF">
            <w:pPr>
              <w:spacing w:line="280" w:lineRule="exact"/>
              <w:jc w:val="center"/>
              <w:rPr>
                <w:rFonts w:ascii="仿宋" w:eastAsia="仿宋" w:hAnsi="仿宋" w:cs="仿宋"/>
                <w:bCs/>
                <w:sz w:val="24"/>
              </w:rPr>
            </w:pPr>
          </w:p>
        </w:tc>
        <w:tc>
          <w:tcPr>
            <w:tcW w:w="792" w:type="dxa"/>
            <w:vMerge/>
            <w:vAlign w:val="center"/>
          </w:tcPr>
          <w:p w14:paraId="7AB69E04" w14:textId="77777777" w:rsidR="00EF4399" w:rsidRDefault="00EF4399" w:rsidP="00A64ABF">
            <w:pPr>
              <w:spacing w:line="280" w:lineRule="exact"/>
              <w:jc w:val="center"/>
              <w:rPr>
                <w:rFonts w:ascii="仿宋" w:eastAsia="仿宋" w:hAnsi="仿宋" w:cs="仿宋"/>
                <w:b/>
                <w:bCs/>
                <w:sz w:val="24"/>
              </w:rPr>
            </w:pPr>
          </w:p>
        </w:tc>
      </w:tr>
      <w:tr w:rsidR="00EF4399" w14:paraId="73E97C1E" w14:textId="77777777" w:rsidTr="00A64ABF">
        <w:trPr>
          <w:trHeight w:val="395"/>
        </w:trPr>
        <w:tc>
          <w:tcPr>
            <w:tcW w:w="1151" w:type="dxa"/>
            <w:vMerge/>
            <w:vAlign w:val="center"/>
          </w:tcPr>
          <w:p w14:paraId="7F3C9F93" w14:textId="77777777" w:rsidR="00EF4399" w:rsidRDefault="00EF4399" w:rsidP="00A64ABF">
            <w:pPr>
              <w:spacing w:line="280" w:lineRule="exact"/>
              <w:jc w:val="center"/>
              <w:rPr>
                <w:rFonts w:ascii="仿宋" w:eastAsia="仿宋" w:hAnsi="仿宋" w:cs="仿宋"/>
                <w:b/>
                <w:sz w:val="24"/>
              </w:rPr>
            </w:pPr>
          </w:p>
        </w:tc>
        <w:tc>
          <w:tcPr>
            <w:tcW w:w="4906" w:type="dxa"/>
            <w:gridSpan w:val="2"/>
            <w:vAlign w:val="center"/>
          </w:tcPr>
          <w:p w14:paraId="53C2C309" w14:textId="77777777" w:rsidR="00EF4399" w:rsidRDefault="00EF4399" w:rsidP="00A64ABF">
            <w:pPr>
              <w:spacing w:line="280" w:lineRule="exact"/>
              <w:jc w:val="center"/>
              <w:rPr>
                <w:rFonts w:ascii="仿宋" w:eastAsia="仿宋" w:hAnsi="仿宋" w:cs="仿宋"/>
                <w:bCs/>
                <w:sz w:val="24"/>
              </w:rPr>
            </w:pPr>
            <w:r>
              <w:rPr>
                <w:rStyle w:val="font01"/>
                <w:rFonts w:ascii="仿宋" w:eastAsia="仿宋" w:hAnsi="仿宋" w:cs="仿宋" w:hint="default"/>
                <w:bCs/>
                <w:i w:val="0"/>
                <w:color w:val="auto"/>
              </w:rPr>
              <w:t>标准宽度的</w:t>
            </w:r>
            <w:r>
              <w:rPr>
                <w:rFonts w:ascii="仿宋" w:eastAsia="仿宋" w:hAnsi="仿宋" w:cs="仿宋" w:hint="eastAsia"/>
                <w:bCs/>
                <w:sz w:val="24"/>
              </w:rPr>
              <w:t>预制剪力墙应用比例q1c</w:t>
            </w:r>
          </w:p>
        </w:tc>
        <w:tc>
          <w:tcPr>
            <w:tcW w:w="1301" w:type="dxa"/>
            <w:vAlign w:val="center"/>
          </w:tcPr>
          <w:p w14:paraId="71C11B31" w14:textId="77777777" w:rsidR="00EF4399" w:rsidRDefault="00EF4399" w:rsidP="00A64ABF">
            <w:pPr>
              <w:spacing w:line="280" w:lineRule="exact"/>
              <w:jc w:val="center"/>
              <w:rPr>
                <w:rFonts w:ascii="仿宋" w:eastAsia="仿宋" w:hAnsi="仿宋" w:cs="仿宋"/>
                <w:bCs/>
                <w:sz w:val="24"/>
              </w:rPr>
            </w:pPr>
            <w:r>
              <w:rPr>
                <w:rStyle w:val="font01"/>
                <w:rFonts w:ascii="仿宋" w:eastAsia="仿宋" w:hAnsi="仿宋" w:cs="仿宋" w:hint="default"/>
                <w:bCs/>
                <w:i w:val="0"/>
                <w:color w:val="auto"/>
              </w:rPr>
              <w:t>≥70%</w:t>
            </w:r>
          </w:p>
        </w:tc>
        <w:tc>
          <w:tcPr>
            <w:tcW w:w="1390" w:type="dxa"/>
            <w:vMerge/>
            <w:vAlign w:val="center"/>
          </w:tcPr>
          <w:p w14:paraId="183D085C" w14:textId="77777777" w:rsidR="00EF4399" w:rsidRDefault="00EF4399" w:rsidP="00A64ABF">
            <w:pPr>
              <w:spacing w:line="280" w:lineRule="exact"/>
              <w:jc w:val="center"/>
              <w:rPr>
                <w:rFonts w:ascii="仿宋" w:eastAsia="仿宋" w:hAnsi="仿宋" w:cs="仿宋"/>
                <w:bCs/>
                <w:sz w:val="24"/>
              </w:rPr>
            </w:pPr>
          </w:p>
        </w:tc>
        <w:tc>
          <w:tcPr>
            <w:tcW w:w="792" w:type="dxa"/>
            <w:vMerge/>
            <w:vAlign w:val="center"/>
          </w:tcPr>
          <w:p w14:paraId="78767813" w14:textId="77777777" w:rsidR="00EF4399" w:rsidRDefault="00EF4399" w:rsidP="00A64ABF">
            <w:pPr>
              <w:spacing w:line="280" w:lineRule="exact"/>
              <w:jc w:val="center"/>
              <w:rPr>
                <w:rFonts w:ascii="仿宋" w:eastAsia="仿宋" w:hAnsi="仿宋" w:cs="仿宋"/>
                <w:b/>
                <w:bCs/>
                <w:sz w:val="24"/>
              </w:rPr>
            </w:pPr>
          </w:p>
        </w:tc>
      </w:tr>
      <w:tr w:rsidR="00EF4399" w14:paraId="11708B8E" w14:textId="77777777" w:rsidTr="00A64ABF">
        <w:trPr>
          <w:trHeight w:val="455"/>
        </w:trPr>
        <w:tc>
          <w:tcPr>
            <w:tcW w:w="1151" w:type="dxa"/>
            <w:vMerge/>
            <w:vAlign w:val="center"/>
          </w:tcPr>
          <w:p w14:paraId="5F4B779E" w14:textId="77777777" w:rsidR="00EF4399" w:rsidRDefault="00EF4399" w:rsidP="00A64ABF">
            <w:pPr>
              <w:spacing w:line="280" w:lineRule="exact"/>
              <w:jc w:val="center"/>
              <w:rPr>
                <w:rFonts w:ascii="仿宋" w:eastAsia="仿宋" w:hAnsi="仿宋" w:cs="仿宋"/>
                <w:b/>
                <w:sz w:val="24"/>
              </w:rPr>
            </w:pPr>
          </w:p>
        </w:tc>
        <w:tc>
          <w:tcPr>
            <w:tcW w:w="4906" w:type="dxa"/>
            <w:gridSpan w:val="2"/>
            <w:vAlign w:val="center"/>
          </w:tcPr>
          <w:p w14:paraId="6D38D7D0" w14:textId="77777777" w:rsidR="00EF4399" w:rsidRDefault="00EF4399" w:rsidP="00A64ABF">
            <w:pPr>
              <w:spacing w:line="280" w:lineRule="exact"/>
              <w:jc w:val="center"/>
              <w:rPr>
                <w:rFonts w:ascii="仿宋" w:eastAsia="仿宋" w:hAnsi="仿宋" w:cs="仿宋"/>
                <w:bCs/>
                <w:sz w:val="24"/>
              </w:rPr>
            </w:pPr>
            <w:r>
              <w:rPr>
                <w:rStyle w:val="font01"/>
                <w:rFonts w:ascii="仿宋" w:eastAsia="仿宋" w:hAnsi="仿宋" w:cs="仿宋" w:hint="default"/>
                <w:bCs/>
                <w:i w:val="0"/>
                <w:color w:val="auto"/>
              </w:rPr>
              <w:t>标准宽度的</w:t>
            </w:r>
            <w:r>
              <w:rPr>
                <w:rFonts w:ascii="仿宋" w:eastAsia="仿宋" w:hAnsi="仿宋" w:cs="仿宋" w:hint="eastAsia"/>
                <w:bCs/>
                <w:sz w:val="24"/>
              </w:rPr>
              <w:t>预制楼面板</w:t>
            </w:r>
            <w:r>
              <w:rPr>
                <w:rStyle w:val="font01"/>
                <w:rFonts w:ascii="仿宋" w:eastAsia="仿宋" w:hAnsi="仿宋" w:cs="仿宋" w:hint="default"/>
                <w:bCs/>
                <w:i w:val="0"/>
                <w:color w:val="auto"/>
              </w:rPr>
              <w:t>应用比例</w:t>
            </w:r>
            <w:r>
              <w:rPr>
                <w:rFonts w:ascii="仿宋" w:eastAsia="仿宋" w:hAnsi="仿宋" w:cs="仿宋" w:hint="eastAsia"/>
                <w:bCs/>
                <w:sz w:val="24"/>
              </w:rPr>
              <w:t>q1d</w:t>
            </w:r>
          </w:p>
        </w:tc>
        <w:tc>
          <w:tcPr>
            <w:tcW w:w="1301" w:type="dxa"/>
            <w:vAlign w:val="center"/>
          </w:tcPr>
          <w:p w14:paraId="38BC4A96" w14:textId="77777777" w:rsidR="00EF4399" w:rsidRDefault="00EF4399" w:rsidP="00A64ABF">
            <w:pPr>
              <w:spacing w:line="280" w:lineRule="exact"/>
              <w:jc w:val="center"/>
              <w:rPr>
                <w:rFonts w:ascii="仿宋" w:eastAsia="仿宋" w:hAnsi="仿宋" w:cs="仿宋"/>
                <w:bCs/>
                <w:sz w:val="24"/>
              </w:rPr>
            </w:pPr>
            <w:r>
              <w:rPr>
                <w:rStyle w:val="font01"/>
                <w:rFonts w:ascii="仿宋" w:eastAsia="仿宋" w:hAnsi="仿宋" w:cs="仿宋" w:hint="default"/>
                <w:bCs/>
                <w:i w:val="0"/>
                <w:color w:val="auto"/>
              </w:rPr>
              <w:t>≥70%</w:t>
            </w:r>
          </w:p>
        </w:tc>
        <w:tc>
          <w:tcPr>
            <w:tcW w:w="1390" w:type="dxa"/>
            <w:vMerge/>
            <w:vAlign w:val="center"/>
          </w:tcPr>
          <w:p w14:paraId="2A86386E" w14:textId="77777777" w:rsidR="00EF4399" w:rsidRDefault="00EF4399" w:rsidP="00A64ABF">
            <w:pPr>
              <w:spacing w:line="280" w:lineRule="exact"/>
              <w:jc w:val="center"/>
              <w:rPr>
                <w:rFonts w:ascii="仿宋" w:eastAsia="仿宋" w:hAnsi="仿宋" w:cs="仿宋"/>
                <w:bCs/>
                <w:sz w:val="24"/>
              </w:rPr>
            </w:pPr>
          </w:p>
        </w:tc>
        <w:tc>
          <w:tcPr>
            <w:tcW w:w="792" w:type="dxa"/>
            <w:vMerge/>
            <w:vAlign w:val="center"/>
          </w:tcPr>
          <w:p w14:paraId="7A2FA8ED" w14:textId="77777777" w:rsidR="00EF4399" w:rsidRDefault="00EF4399" w:rsidP="00A64ABF">
            <w:pPr>
              <w:spacing w:line="280" w:lineRule="exact"/>
              <w:jc w:val="center"/>
              <w:rPr>
                <w:rFonts w:ascii="仿宋" w:eastAsia="仿宋" w:hAnsi="仿宋" w:cs="仿宋"/>
                <w:b/>
                <w:bCs/>
                <w:sz w:val="24"/>
              </w:rPr>
            </w:pPr>
          </w:p>
        </w:tc>
      </w:tr>
      <w:tr w:rsidR="00EF4399" w14:paraId="79AD7704" w14:textId="77777777" w:rsidTr="00A64ABF">
        <w:trPr>
          <w:trHeight w:val="455"/>
        </w:trPr>
        <w:tc>
          <w:tcPr>
            <w:tcW w:w="1151" w:type="dxa"/>
            <w:vMerge/>
            <w:vAlign w:val="center"/>
          </w:tcPr>
          <w:p w14:paraId="25A67904" w14:textId="77777777" w:rsidR="00EF4399" w:rsidRDefault="00EF4399" w:rsidP="00A64ABF">
            <w:pPr>
              <w:spacing w:line="280" w:lineRule="exact"/>
              <w:jc w:val="center"/>
              <w:rPr>
                <w:rFonts w:ascii="仿宋" w:eastAsia="仿宋" w:hAnsi="仿宋" w:cs="仿宋"/>
                <w:b/>
                <w:sz w:val="24"/>
              </w:rPr>
            </w:pPr>
          </w:p>
        </w:tc>
        <w:tc>
          <w:tcPr>
            <w:tcW w:w="4906" w:type="dxa"/>
            <w:gridSpan w:val="2"/>
            <w:vAlign w:val="center"/>
          </w:tcPr>
          <w:p w14:paraId="7E7D4B4B" w14:textId="77777777" w:rsidR="00EF4399" w:rsidRDefault="00EF4399" w:rsidP="00A64ABF">
            <w:pPr>
              <w:spacing w:line="280" w:lineRule="exact"/>
              <w:jc w:val="center"/>
              <w:rPr>
                <w:rFonts w:ascii="仿宋" w:eastAsia="仿宋" w:hAnsi="仿宋" w:cs="仿宋"/>
                <w:bCs/>
                <w:sz w:val="24"/>
              </w:rPr>
            </w:pPr>
            <w:r>
              <w:rPr>
                <w:rFonts w:ascii="仿宋" w:eastAsia="仿宋" w:hAnsi="仿宋" w:cs="仿宋" w:hint="eastAsia"/>
                <w:sz w:val="24"/>
              </w:rPr>
              <w:t>标准化预制构件应用比例</w:t>
            </w:r>
            <w:r>
              <w:rPr>
                <w:rFonts w:ascii="仿宋" w:eastAsia="仿宋" w:hAnsi="仿宋" w:cs="仿宋" w:hint="eastAsia"/>
                <w:bCs/>
                <w:sz w:val="24"/>
              </w:rPr>
              <w:t>q1e</w:t>
            </w:r>
          </w:p>
        </w:tc>
        <w:tc>
          <w:tcPr>
            <w:tcW w:w="1301" w:type="dxa"/>
            <w:vAlign w:val="center"/>
          </w:tcPr>
          <w:p w14:paraId="27BE68F8" w14:textId="77777777" w:rsidR="00EF4399" w:rsidRDefault="00EF4399" w:rsidP="00A64ABF">
            <w:pPr>
              <w:spacing w:line="280" w:lineRule="exact"/>
              <w:jc w:val="center"/>
              <w:rPr>
                <w:rFonts w:ascii="仿宋" w:eastAsia="仿宋" w:hAnsi="仿宋" w:cs="仿宋"/>
                <w:bCs/>
                <w:sz w:val="24"/>
              </w:rPr>
            </w:pPr>
            <w:r>
              <w:rPr>
                <w:rStyle w:val="font01"/>
                <w:rFonts w:ascii="仿宋" w:eastAsia="仿宋" w:hAnsi="仿宋" w:cs="仿宋" w:hint="default"/>
                <w:bCs/>
                <w:i w:val="0"/>
                <w:color w:val="auto"/>
              </w:rPr>
              <w:t>≥70%</w:t>
            </w:r>
          </w:p>
        </w:tc>
        <w:tc>
          <w:tcPr>
            <w:tcW w:w="1390" w:type="dxa"/>
            <w:vMerge/>
            <w:vAlign w:val="center"/>
          </w:tcPr>
          <w:p w14:paraId="4ECDBB26" w14:textId="77777777" w:rsidR="00EF4399" w:rsidRDefault="00EF4399" w:rsidP="00A64ABF">
            <w:pPr>
              <w:spacing w:line="280" w:lineRule="exact"/>
              <w:jc w:val="center"/>
              <w:rPr>
                <w:rFonts w:ascii="仿宋" w:eastAsia="仿宋" w:hAnsi="仿宋" w:cs="仿宋"/>
                <w:bCs/>
                <w:sz w:val="24"/>
              </w:rPr>
            </w:pPr>
          </w:p>
        </w:tc>
        <w:tc>
          <w:tcPr>
            <w:tcW w:w="792" w:type="dxa"/>
            <w:vMerge/>
            <w:vAlign w:val="center"/>
          </w:tcPr>
          <w:p w14:paraId="45917E77" w14:textId="77777777" w:rsidR="00EF4399" w:rsidRDefault="00EF4399" w:rsidP="00A64ABF">
            <w:pPr>
              <w:spacing w:line="280" w:lineRule="exact"/>
              <w:jc w:val="center"/>
              <w:rPr>
                <w:rFonts w:ascii="仿宋" w:eastAsia="仿宋" w:hAnsi="仿宋" w:cs="仿宋"/>
                <w:b/>
                <w:bCs/>
                <w:sz w:val="24"/>
              </w:rPr>
            </w:pPr>
          </w:p>
        </w:tc>
      </w:tr>
      <w:tr w:rsidR="00EF4399" w14:paraId="10EBF2D4" w14:textId="77777777" w:rsidTr="00A64ABF">
        <w:trPr>
          <w:trHeight w:val="565"/>
        </w:trPr>
        <w:tc>
          <w:tcPr>
            <w:tcW w:w="1151" w:type="dxa"/>
            <w:vMerge w:val="restart"/>
            <w:vAlign w:val="center"/>
          </w:tcPr>
          <w:p w14:paraId="0EBBC1DA" w14:textId="77777777" w:rsidR="00EF4399" w:rsidRDefault="00EF4399" w:rsidP="00A64ABF">
            <w:pPr>
              <w:spacing w:line="260" w:lineRule="exact"/>
              <w:jc w:val="center"/>
              <w:rPr>
                <w:rFonts w:ascii="仿宋" w:eastAsia="仿宋" w:hAnsi="仿宋" w:cs="仿宋"/>
                <w:b/>
                <w:sz w:val="24"/>
              </w:rPr>
            </w:pPr>
            <w:r>
              <w:rPr>
                <w:rFonts w:ascii="仿宋" w:eastAsia="仿宋" w:hAnsi="仿宋" w:cs="仿宋" w:hint="eastAsia"/>
                <w:b/>
                <w:sz w:val="24"/>
              </w:rPr>
              <w:t>主体</w:t>
            </w:r>
          </w:p>
          <w:p w14:paraId="5408832A" w14:textId="77777777" w:rsidR="00EF4399" w:rsidRDefault="00EF4399" w:rsidP="00A64ABF">
            <w:pPr>
              <w:spacing w:line="260" w:lineRule="exact"/>
              <w:jc w:val="center"/>
              <w:rPr>
                <w:rFonts w:ascii="仿宋" w:eastAsia="仿宋" w:hAnsi="仿宋" w:cs="仿宋"/>
                <w:b/>
                <w:sz w:val="24"/>
              </w:rPr>
            </w:pPr>
            <w:r>
              <w:rPr>
                <w:rFonts w:ascii="仿宋" w:eastAsia="仿宋" w:hAnsi="仿宋" w:cs="仿宋" w:hint="eastAsia"/>
                <w:b/>
                <w:sz w:val="24"/>
              </w:rPr>
              <w:t>结构</w:t>
            </w:r>
          </w:p>
          <w:p w14:paraId="659CBA39" w14:textId="77777777" w:rsidR="00EF4399" w:rsidRDefault="00EF4399" w:rsidP="00A64ABF">
            <w:pPr>
              <w:spacing w:line="260" w:lineRule="exact"/>
              <w:jc w:val="center"/>
              <w:rPr>
                <w:rFonts w:ascii="仿宋" w:eastAsia="仿宋" w:hAnsi="仿宋" w:cs="仿宋"/>
                <w:b/>
                <w:sz w:val="24"/>
              </w:rPr>
            </w:pPr>
            <w:r>
              <w:rPr>
                <w:rFonts w:ascii="仿宋" w:eastAsia="仿宋" w:hAnsi="仿宋" w:cs="仿宋" w:hint="eastAsia"/>
                <w:b/>
                <w:sz w:val="24"/>
              </w:rPr>
              <w:t>系统Q2</w:t>
            </w:r>
          </w:p>
          <w:p w14:paraId="48A0FFFD" w14:textId="77777777" w:rsidR="00EF4399" w:rsidRDefault="00EF4399" w:rsidP="00A64ABF">
            <w:pPr>
              <w:spacing w:line="260" w:lineRule="exact"/>
              <w:jc w:val="center"/>
              <w:rPr>
                <w:rFonts w:ascii="仿宋" w:eastAsia="仿宋" w:hAnsi="仿宋" w:cs="仿宋"/>
                <w:b/>
                <w:sz w:val="24"/>
              </w:rPr>
            </w:pPr>
            <w:r>
              <w:rPr>
                <w:rFonts w:ascii="仿宋" w:eastAsia="仿宋" w:hAnsi="仿宋" w:cs="仿宋" w:hint="eastAsia"/>
                <w:b/>
                <w:sz w:val="24"/>
              </w:rPr>
              <w:t>（45分）</w:t>
            </w:r>
          </w:p>
        </w:tc>
        <w:tc>
          <w:tcPr>
            <w:tcW w:w="4906" w:type="dxa"/>
            <w:gridSpan w:val="2"/>
            <w:vAlign w:val="center"/>
          </w:tcPr>
          <w:p w14:paraId="63895A3C" w14:textId="77777777" w:rsidR="00EF4399" w:rsidRDefault="00EF4399" w:rsidP="00A64ABF">
            <w:pPr>
              <w:spacing w:line="280" w:lineRule="exact"/>
              <w:jc w:val="center"/>
              <w:rPr>
                <w:rFonts w:ascii="仿宋" w:eastAsia="仿宋" w:hAnsi="仿宋" w:cs="仿宋"/>
                <w:bCs/>
                <w:sz w:val="24"/>
              </w:rPr>
            </w:pPr>
            <w:r>
              <w:rPr>
                <w:rFonts w:ascii="仿宋" w:eastAsia="仿宋" w:hAnsi="仿宋" w:cs="仿宋" w:hint="eastAsia"/>
                <w:bCs/>
                <w:sz w:val="24"/>
              </w:rPr>
              <w:t>竖向承重构件q2a</w:t>
            </w:r>
          </w:p>
        </w:tc>
        <w:tc>
          <w:tcPr>
            <w:tcW w:w="1301" w:type="dxa"/>
            <w:vAlign w:val="center"/>
          </w:tcPr>
          <w:p w14:paraId="27579B05" w14:textId="77777777" w:rsidR="00EF4399" w:rsidRDefault="00EF4399" w:rsidP="00A64ABF">
            <w:pPr>
              <w:widowControl/>
              <w:spacing w:line="280" w:lineRule="exact"/>
              <w:jc w:val="center"/>
              <w:textAlignment w:val="center"/>
              <w:rPr>
                <w:rFonts w:ascii="仿宋" w:eastAsia="仿宋" w:hAnsi="仿宋" w:cs="仿宋"/>
                <w:bCs/>
                <w:sz w:val="24"/>
              </w:rPr>
            </w:pPr>
            <w:r>
              <w:rPr>
                <w:rStyle w:val="font01"/>
                <w:rFonts w:ascii="仿宋" w:eastAsia="仿宋" w:hAnsi="仿宋" w:cs="仿宋" w:hint="default"/>
                <w:bCs/>
                <w:i w:val="0"/>
                <w:color w:val="auto"/>
              </w:rPr>
              <w:t>15%～</w:t>
            </w:r>
            <w:r>
              <w:rPr>
                <w:rStyle w:val="font31"/>
                <w:rFonts w:ascii="仿宋" w:eastAsia="仿宋" w:hAnsi="仿宋" w:cs="仿宋" w:hint="default"/>
                <w:bCs/>
                <w:i w:val="0"/>
                <w:color w:val="auto"/>
                <w:sz w:val="24"/>
              </w:rPr>
              <w:t>70%</w:t>
            </w:r>
          </w:p>
        </w:tc>
        <w:tc>
          <w:tcPr>
            <w:tcW w:w="1390" w:type="dxa"/>
            <w:vAlign w:val="center"/>
          </w:tcPr>
          <w:p w14:paraId="66E2E5E2" w14:textId="77777777" w:rsidR="00EF4399" w:rsidRDefault="00EF4399" w:rsidP="00A64ABF">
            <w:pPr>
              <w:spacing w:line="280" w:lineRule="exact"/>
              <w:jc w:val="center"/>
              <w:rPr>
                <w:rFonts w:ascii="仿宋" w:eastAsia="仿宋" w:hAnsi="仿宋" w:cs="仿宋"/>
                <w:bCs/>
                <w:sz w:val="24"/>
              </w:rPr>
            </w:pPr>
            <w:r>
              <w:rPr>
                <w:rStyle w:val="font01"/>
                <w:rFonts w:ascii="仿宋" w:eastAsia="仿宋" w:hAnsi="仿宋" w:cs="仿宋" w:hint="default"/>
                <w:bCs/>
                <w:i w:val="0"/>
                <w:color w:val="auto"/>
              </w:rPr>
              <w:t>5～</w:t>
            </w:r>
            <w:r>
              <w:rPr>
                <w:rFonts w:ascii="仿宋" w:eastAsia="仿宋" w:hAnsi="仿宋" w:cs="仿宋" w:hint="eastAsia"/>
                <w:bCs/>
                <w:sz w:val="24"/>
              </w:rPr>
              <w:t>25</w:t>
            </w:r>
          </w:p>
        </w:tc>
        <w:tc>
          <w:tcPr>
            <w:tcW w:w="792" w:type="dxa"/>
            <w:vMerge w:val="restart"/>
            <w:vAlign w:val="center"/>
          </w:tcPr>
          <w:p w14:paraId="2999EB7D" w14:textId="77777777" w:rsidR="00EF4399" w:rsidRDefault="00EF4399" w:rsidP="00A64ABF">
            <w:pPr>
              <w:spacing w:line="280" w:lineRule="exact"/>
              <w:jc w:val="center"/>
              <w:rPr>
                <w:rFonts w:ascii="仿宋" w:eastAsia="仿宋" w:hAnsi="仿宋" w:cs="仿宋"/>
                <w:b/>
                <w:bCs/>
                <w:sz w:val="24"/>
              </w:rPr>
            </w:pPr>
            <w:r>
              <w:rPr>
                <w:rFonts w:ascii="仿宋" w:eastAsia="仿宋" w:hAnsi="仿宋" w:cs="仿宋" w:hint="eastAsia"/>
                <w:b/>
                <w:bCs/>
                <w:sz w:val="24"/>
              </w:rPr>
              <w:t>20</w:t>
            </w:r>
          </w:p>
        </w:tc>
      </w:tr>
      <w:tr w:rsidR="00EF4399" w14:paraId="4C079F8F" w14:textId="77777777" w:rsidTr="00A64ABF">
        <w:trPr>
          <w:trHeight w:val="401"/>
        </w:trPr>
        <w:tc>
          <w:tcPr>
            <w:tcW w:w="1151" w:type="dxa"/>
            <w:vMerge/>
            <w:vAlign w:val="center"/>
          </w:tcPr>
          <w:p w14:paraId="46CF6F61" w14:textId="77777777" w:rsidR="00EF4399" w:rsidRDefault="00EF4399" w:rsidP="00A64ABF">
            <w:pPr>
              <w:spacing w:line="280" w:lineRule="exact"/>
              <w:jc w:val="center"/>
              <w:rPr>
                <w:rFonts w:ascii="仿宋" w:eastAsia="仿宋" w:hAnsi="仿宋" w:cs="仿宋"/>
                <w:b/>
                <w:sz w:val="24"/>
              </w:rPr>
            </w:pPr>
          </w:p>
        </w:tc>
        <w:tc>
          <w:tcPr>
            <w:tcW w:w="4906" w:type="dxa"/>
            <w:gridSpan w:val="2"/>
            <w:vAlign w:val="center"/>
          </w:tcPr>
          <w:p w14:paraId="1EF0B734" w14:textId="77777777" w:rsidR="00EF4399" w:rsidRDefault="00EF4399" w:rsidP="00A64ABF">
            <w:pPr>
              <w:spacing w:line="280" w:lineRule="exact"/>
              <w:jc w:val="center"/>
              <w:rPr>
                <w:rFonts w:ascii="仿宋" w:eastAsia="仿宋" w:hAnsi="仿宋" w:cs="仿宋"/>
                <w:bCs/>
                <w:sz w:val="24"/>
              </w:rPr>
            </w:pPr>
            <w:r>
              <w:rPr>
                <w:rFonts w:ascii="仿宋" w:eastAsia="仿宋" w:hAnsi="仿宋" w:cs="仿宋" w:hint="eastAsia"/>
                <w:bCs/>
                <w:sz w:val="24"/>
              </w:rPr>
              <w:t>水平承重构件q2b</w:t>
            </w:r>
          </w:p>
        </w:tc>
        <w:tc>
          <w:tcPr>
            <w:tcW w:w="1301" w:type="dxa"/>
            <w:vAlign w:val="center"/>
          </w:tcPr>
          <w:p w14:paraId="13B10D00" w14:textId="77777777" w:rsidR="00EF4399" w:rsidRDefault="00EF4399" w:rsidP="00A64ABF">
            <w:pPr>
              <w:widowControl/>
              <w:spacing w:line="280" w:lineRule="exact"/>
              <w:jc w:val="center"/>
              <w:textAlignment w:val="center"/>
              <w:rPr>
                <w:rFonts w:ascii="仿宋" w:eastAsia="仿宋" w:hAnsi="仿宋" w:cs="仿宋"/>
                <w:bCs/>
                <w:sz w:val="24"/>
              </w:rPr>
            </w:pPr>
            <w:r>
              <w:rPr>
                <w:rStyle w:val="font01"/>
                <w:rFonts w:ascii="仿宋" w:eastAsia="仿宋" w:hAnsi="仿宋" w:cs="仿宋" w:hint="default"/>
                <w:bCs/>
                <w:i w:val="0"/>
                <w:color w:val="auto"/>
              </w:rPr>
              <w:t>40%～80%</w:t>
            </w:r>
          </w:p>
        </w:tc>
        <w:tc>
          <w:tcPr>
            <w:tcW w:w="1390" w:type="dxa"/>
            <w:vAlign w:val="center"/>
          </w:tcPr>
          <w:p w14:paraId="0A4C7AF1" w14:textId="77777777" w:rsidR="00EF4399" w:rsidRDefault="00EF4399" w:rsidP="00A64ABF">
            <w:pPr>
              <w:spacing w:line="280" w:lineRule="exact"/>
              <w:jc w:val="center"/>
              <w:rPr>
                <w:rFonts w:ascii="仿宋" w:eastAsia="仿宋" w:hAnsi="仿宋" w:cs="仿宋"/>
                <w:bCs/>
                <w:sz w:val="24"/>
              </w:rPr>
            </w:pPr>
            <w:r>
              <w:rPr>
                <w:rStyle w:val="font01"/>
                <w:rFonts w:ascii="仿宋" w:eastAsia="仿宋" w:hAnsi="仿宋" w:cs="仿宋" w:hint="default"/>
                <w:bCs/>
                <w:i w:val="0"/>
                <w:color w:val="auto"/>
              </w:rPr>
              <w:t>5～</w:t>
            </w:r>
            <w:r>
              <w:rPr>
                <w:rFonts w:ascii="仿宋" w:eastAsia="仿宋" w:hAnsi="仿宋" w:cs="仿宋" w:hint="eastAsia"/>
                <w:bCs/>
                <w:sz w:val="24"/>
              </w:rPr>
              <w:t>20</w:t>
            </w:r>
          </w:p>
        </w:tc>
        <w:tc>
          <w:tcPr>
            <w:tcW w:w="792" w:type="dxa"/>
            <w:vMerge/>
            <w:vAlign w:val="center"/>
          </w:tcPr>
          <w:p w14:paraId="33151D09" w14:textId="77777777" w:rsidR="00EF4399" w:rsidRDefault="00EF4399" w:rsidP="00A64ABF">
            <w:pPr>
              <w:spacing w:line="280" w:lineRule="exact"/>
              <w:jc w:val="center"/>
              <w:rPr>
                <w:rFonts w:ascii="仿宋" w:eastAsia="仿宋" w:hAnsi="仿宋" w:cs="仿宋"/>
                <w:b/>
                <w:bCs/>
                <w:sz w:val="24"/>
              </w:rPr>
            </w:pPr>
          </w:p>
        </w:tc>
      </w:tr>
      <w:tr w:rsidR="00EF4399" w14:paraId="4D19B10F" w14:textId="77777777" w:rsidTr="00A64ABF">
        <w:trPr>
          <w:trHeight w:val="415"/>
        </w:trPr>
        <w:tc>
          <w:tcPr>
            <w:tcW w:w="1151" w:type="dxa"/>
            <w:vMerge w:val="restart"/>
            <w:vAlign w:val="center"/>
          </w:tcPr>
          <w:p w14:paraId="5B81211E" w14:textId="77777777" w:rsidR="00EF4399" w:rsidRDefault="00EF4399" w:rsidP="00A64ABF">
            <w:pPr>
              <w:spacing w:line="280" w:lineRule="exact"/>
              <w:jc w:val="center"/>
              <w:rPr>
                <w:rFonts w:ascii="仿宋" w:eastAsia="仿宋" w:hAnsi="仿宋" w:cs="仿宋"/>
                <w:b/>
                <w:sz w:val="24"/>
              </w:rPr>
            </w:pPr>
            <w:r>
              <w:rPr>
                <w:rFonts w:ascii="仿宋" w:eastAsia="仿宋" w:hAnsi="仿宋" w:cs="仿宋" w:hint="eastAsia"/>
                <w:b/>
                <w:sz w:val="24"/>
              </w:rPr>
              <w:t>外围护</w:t>
            </w:r>
          </w:p>
          <w:p w14:paraId="03E05285" w14:textId="77777777" w:rsidR="00EF4399" w:rsidRDefault="00EF4399" w:rsidP="00A64ABF">
            <w:pPr>
              <w:spacing w:line="280" w:lineRule="exact"/>
              <w:jc w:val="center"/>
              <w:rPr>
                <w:rFonts w:ascii="仿宋" w:eastAsia="仿宋" w:hAnsi="仿宋" w:cs="仿宋"/>
                <w:b/>
                <w:sz w:val="24"/>
              </w:rPr>
            </w:pPr>
            <w:r>
              <w:rPr>
                <w:rFonts w:ascii="仿宋" w:eastAsia="仿宋" w:hAnsi="仿宋" w:cs="仿宋" w:hint="eastAsia"/>
                <w:b/>
                <w:sz w:val="24"/>
              </w:rPr>
              <w:t>系统Q3</w:t>
            </w:r>
          </w:p>
          <w:p w14:paraId="4FCA6AE4" w14:textId="77777777" w:rsidR="00EF4399" w:rsidRDefault="00EF4399" w:rsidP="00A64ABF">
            <w:pPr>
              <w:spacing w:line="280" w:lineRule="exact"/>
              <w:jc w:val="center"/>
              <w:rPr>
                <w:rFonts w:ascii="仿宋" w:eastAsia="仿宋" w:hAnsi="仿宋" w:cs="仿宋"/>
                <w:b/>
                <w:sz w:val="24"/>
              </w:rPr>
            </w:pPr>
            <w:r>
              <w:rPr>
                <w:rFonts w:ascii="仿宋" w:eastAsia="仿宋" w:hAnsi="仿宋" w:cs="仿宋" w:hint="eastAsia"/>
                <w:b/>
                <w:sz w:val="24"/>
              </w:rPr>
              <w:t>（10分）</w:t>
            </w:r>
          </w:p>
        </w:tc>
        <w:tc>
          <w:tcPr>
            <w:tcW w:w="4906" w:type="dxa"/>
            <w:gridSpan w:val="2"/>
            <w:vAlign w:val="center"/>
          </w:tcPr>
          <w:p w14:paraId="23739DF9" w14:textId="77777777" w:rsidR="00EF4399" w:rsidRDefault="00EF4399" w:rsidP="00A64ABF">
            <w:pPr>
              <w:spacing w:line="280" w:lineRule="exact"/>
              <w:jc w:val="center"/>
              <w:rPr>
                <w:rFonts w:ascii="仿宋" w:eastAsia="仿宋" w:hAnsi="仿宋" w:cs="仿宋"/>
                <w:bCs/>
                <w:sz w:val="24"/>
              </w:rPr>
            </w:pPr>
            <w:r>
              <w:rPr>
                <w:rFonts w:ascii="仿宋" w:eastAsia="仿宋" w:hAnsi="仿宋" w:cs="仿宋" w:hint="eastAsia"/>
                <w:bCs/>
                <w:sz w:val="24"/>
              </w:rPr>
              <w:t>非承重外围护墙体非砌筑q3a</w:t>
            </w:r>
          </w:p>
        </w:tc>
        <w:tc>
          <w:tcPr>
            <w:tcW w:w="1301" w:type="dxa"/>
            <w:vAlign w:val="center"/>
          </w:tcPr>
          <w:p w14:paraId="25801793" w14:textId="77777777" w:rsidR="00EF4399" w:rsidRDefault="00EF4399" w:rsidP="00A64ABF">
            <w:pPr>
              <w:widowControl/>
              <w:spacing w:line="280" w:lineRule="exact"/>
              <w:jc w:val="center"/>
              <w:textAlignment w:val="center"/>
              <w:rPr>
                <w:rFonts w:ascii="仿宋" w:eastAsia="仿宋" w:hAnsi="仿宋" w:cs="仿宋"/>
                <w:bCs/>
                <w:sz w:val="24"/>
              </w:rPr>
            </w:pPr>
            <w:r>
              <w:rPr>
                <w:rStyle w:val="font01"/>
                <w:rFonts w:ascii="仿宋" w:eastAsia="仿宋" w:hAnsi="仿宋" w:cs="仿宋" w:hint="default"/>
                <w:bCs/>
                <w:i w:val="0"/>
                <w:color w:val="auto"/>
              </w:rPr>
              <w:t>≥80%</w:t>
            </w:r>
          </w:p>
        </w:tc>
        <w:tc>
          <w:tcPr>
            <w:tcW w:w="1390" w:type="dxa"/>
            <w:vAlign w:val="center"/>
          </w:tcPr>
          <w:p w14:paraId="3E152C22" w14:textId="77777777" w:rsidR="00EF4399" w:rsidRDefault="00EF4399" w:rsidP="00A64ABF">
            <w:pPr>
              <w:widowControl/>
              <w:spacing w:line="280" w:lineRule="exact"/>
              <w:jc w:val="center"/>
              <w:textAlignment w:val="center"/>
              <w:rPr>
                <w:rFonts w:ascii="仿宋" w:eastAsia="仿宋" w:hAnsi="仿宋" w:cs="仿宋"/>
                <w:bCs/>
                <w:sz w:val="24"/>
              </w:rPr>
            </w:pPr>
            <w:r>
              <w:rPr>
                <w:rFonts w:ascii="仿宋" w:eastAsia="仿宋" w:hAnsi="仿宋" w:cs="仿宋" w:hint="eastAsia"/>
                <w:bCs/>
                <w:sz w:val="24"/>
              </w:rPr>
              <w:t>5</w:t>
            </w:r>
          </w:p>
        </w:tc>
        <w:tc>
          <w:tcPr>
            <w:tcW w:w="792" w:type="dxa"/>
            <w:vMerge w:val="restart"/>
            <w:vAlign w:val="center"/>
          </w:tcPr>
          <w:p w14:paraId="4D4AE400" w14:textId="77777777" w:rsidR="00EF4399" w:rsidRDefault="00EF4399" w:rsidP="00A64ABF">
            <w:pPr>
              <w:spacing w:line="280" w:lineRule="exact"/>
              <w:jc w:val="center"/>
              <w:rPr>
                <w:rFonts w:ascii="仿宋" w:eastAsia="仿宋" w:hAnsi="仿宋" w:cs="仿宋"/>
                <w:b/>
                <w:bCs/>
                <w:sz w:val="24"/>
              </w:rPr>
            </w:pPr>
          </w:p>
        </w:tc>
      </w:tr>
      <w:tr w:rsidR="00EF4399" w14:paraId="61C2F8E2" w14:textId="77777777" w:rsidTr="00A64ABF">
        <w:trPr>
          <w:trHeight w:val="465"/>
        </w:trPr>
        <w:tc>
          <w:tcPr>
            <w:tcW w:w="1151" w:type="dxa"/>
            <w:vMerge/>
            <w:vAlign w:val="center"/>
          </w:tcPr>
          <w:p w14:paraId="6DAA7D37" w14:textId="77777777" w:rsidR="00EF4399" w:rsidRDefault="00EF4399" w:rsidP="00A64ABF">
            <w:pPr>
              <w:spacing w:line="280" w:lineRule="exact"/>
              <w:jc w:val="center"/>
              <w:rPr>
                <w:rFonts w:ascii="仿宋" w:eastAsia="仿宋" w:hAnsi="仿宋" w:cs="仿宋"/>
                <w:b/>
                <w:sz w:val="24"/>
              </w:rPr>
            </w:pPr>
          </w:p>
        </w:tc>
        <w:tc>
          <w:tcPr>
            <w:tcW w:w="4906" w:type="dxa"/>
            <w:gridSpan w:val="2"/>
            <w:vAlign w:val="center"/>
          </w:tcPr>
          <w:p w14:paraId="40928EFB" w14:textId="77777777" w:rsidR="00EF4399" w:rsidRDefault="00EF4399" w:rsidP="00A64ABF">
            <w:pPr>
              <w:spacing w:line="280" w:lineRule="exact"/>
              <w:jc w:val="center"/>
              <w:rPr>
                <w:rFonts w:ascii="仿宋" w:eastAsia="仿宋" w:hAnsi="仿宋" w:cs="仿宋"/>
                <w:bCs/>
                <w:sz w:val="24"/>
              </w:rPr>
            </w:pPr>
            <w:r>
              <w:rPr>
                <w:rFonts w:ascii="仿宋" w:eastAsia="仿宋" w:hAnsi="仿宋" w:cs="仿宋" w:hint="eastAsia"/>
                <w:bCs/>
                <w:sz w:val="24"/>
              </w:rPr>
              <w:t>非承重外围护墙体保温一体化q3b</w:t>
            </w:r>
          </w:p>
        </w:tc>
        <w:tc>
          <w:tcPr>
            <w:tcW w:w="1301" w:type="dxa"/>
            <w:vAlign w:val="center"/>
          </w:tcPr>
          <w:p w14:paraId="51841184" w14:textId="77777777" w:rsidR="00EF4399" w:rsidRDefault="00EF4399" w:rsidP="00A64ABF">
            <w:pPr>
              <w:widowControl/>
              <w:spacing w:line="280" w:lineRule="exact"/>
              <w:jc w:val="center"/>
              <w:textAlignment w:val="center"/>
              <w:rPr>
                <w:rFonts w:ascii="仿宋" w:eastAsia="仿宋" w:hAnsi="仿宋" w:cs="仿宋"/>
                <w:bCs/>
                <w:sz w:val="24"/>
              </w:rPr>
            </w:pPr>
            <w:r>
              <w:rPr>
                <w:rFonts w:ascii="仿宋" w:eastAsia="仿宋" w:hAnsi="仿宋" w:cs="仿宋" w:hint="eastAsia"/>
                <w:bCs/>
                <w:sz w:val="24"/>
              </w:rPr>
              <w:t>50%</w:t>
            </w:r>
            <w:r>
              <w:rPr>
                <w:rStyle w:val="font01"/>
                <w:rFonts w:ascii="仿宋" w:eastAsia="仿宋" w:hAnsi="仿宋" w:cs="仿宋" w:hint="default"/>
                <w:bCs/>
                <w:i w:val="0"/>
                <w:color w:val="auto"/>
              </w:rPr>
              <w:t>～80%</w:t>
            </w:r>
          </w:p>
        </w:tc>
        <w:tc>
          <w:tcPr>
            <w:tcW w:w="1390" w:type="dxa"/>
            <w:vAlign w:val="center"/>
          </w:tcPr>
          <w:p w14:paraId="52A0E917" w14:textId="77777777" w:rsidR="00EF4399" w:rsidRDefault="00EF4399" w:rsidP="00A64ABF">
            <w:pPr>
              <w:widowControl/>
              <w:spacing w:line="280" w:lineRule="exact"/>
              <w:jc w:val="center"/>
              <w:textAlignment w:val="center"/>
              <w:rPr>
                <w:rFonts w:ascii="仿宋" w:eastAsia="仿宋" w:hAnsi="仿宋" w:cs="仿宋"/>
                <w:bCs/>
                <w:sz w:val="24"/>
              </w:rPr>
            </w:pPr>
            <w:r>
              <w:rPr>
                <w:rStyle w:val="font01"/>
                <w:rFonts w:ascii="仿宋" w:eastAsia="仿宋" w:hAnsi="仿宋" w:cs="仿宋" w:hint="default"/>
                <w:bCs/>
                <w:i w:val="0"/>
                <w:color w:val="auto"/>
              </w:rPr>
              <w:t>1～</w:t>
            </w:r>
            <w:r>
              <w:rPr>
                <w:rFonts w:ascii="仿宋" w:eastAsia="仿宋" w:hAnsi="仿宋" w:cs="仿宋" w:hint="eastAsia"/>
                <w:bCs/>
                <w:sz w:val="24"/>
              </w:rPr>
              <w:t>2.5</w:t>
            </w:r>
          </w:p>
        </w:tc>
        <w:tc>
          <w:tcPr>
            <w:tcW w:w="792" w:type="dxa"/>
            <w:vMerge/>
            <w:vAlign w:val="center"/>
          </w:tcPr>
          <w:p w14:paraId="021B0607" w14:textId="77777777" w:rsidR="00EF4399" w:rsidRDefault="00EF4399" w:rsidP="00A64ABF">
            <w:pPr>
              <w:spacing w:line="280" w:lineRule="exact"/>
              <w:jc w:val="center"/>
              <w:rPr>
                <w:rFonts w:ascii="仿宋" w:eastAsia="仿宋" w:hAnsi="仿宋" w:cs="仿宋"/>
                <w:b/>
                <w:bCs/>
                <w:sz w:val="24"/>
              </w:rPr>
            </w:pPr>
          </w:p>
        </w:tc>
      </w:tr>
      <w:tr w:rsidR="00EF4399" w14:paraId="677C7369" w14:textId="77777777" w:rsidTr="00A64ABF">
        <w:trPr>
          <w:trHeight w:val="405"/>
        </w:trPr>
        <w:tc>
          <w:tcPr>
            <w:tcW w:w="1151" w:type="dxa"/>
            <w:vMerge/>
            <w:vAlign w:val="center"/>
          </w:tcPr>
          <w:p w14:paraId="0FD2D4BE" w14:textId="77777777" w:rsidR="00EF4399" w:rsidRDefault="00EF4399" w:rsidP="00A64ABF">
            <w:pPr>
              <w:spacing w:line="280" w:lineRule="exact"/>
              <w:jc w:val="center"/>
              <w:rPr>
                <w:rFonts w:ascii="仿宋" w:eastAsia="仿宋" w:hAnsi="仿宋" w:cs="仿宋"/>
                <w:b/>
                <w:sz w:val="24"/>
              </w:rPr>
            </w:pPr>
          </w:p>
        </w:tc>
        <w:tc>
          <w:tcPr>
            <w:tcW w:w="4906" w:type="dxa"/>
            <w:gridSpan w:val="2"/>
            <w:vAlign w:val="center"/>
          </w:tcPr>
          <w:p w14:paraId="263830F3" w14:textId="77777777" w:rsidR="00EF4399" w:rsidRDefault="00EF4399" w:rsidP="00A64ABF">
            <w:pPr>
              <w:spacing w:line="280" w:lineRule="exact"/>
              <w:jc w:val="center"/>
              <w:rPr>
                <w:rFonts w:ascii="仿宋" w:eastAsia="仿宋" w:hAnsi="仿宋" w:cs="仿宋"/>
                <w:bCs/>
                <w:sz w:val="24"/>
              </w:rPr>
            </w:pPr>
            <w:r>
              <w:rPr>
                <w:rFonts w:ascii="仿宋" w:eastAsia="仿宋" w:hAnsi="仿宋" w:cs="仿宋" w:hint="eastAsia"/>
                <w:bCs/>
                <w:sz w:val="24"/>
              </w:rPr>
              <w:t>外围护墙体装饰一体化q3c</w:t>
            </w:r>
          </w:p>
        </w:tc>
        <w:tc>
          <w:tcPr>
            <w:tcW w:w="1301" w:type="dxa"/>
            <w:vAlign w:val="center"/>
          </w:tcPr>
          <w:p w14:paraId="54BAAF65" w14:textId="77777777" w:rsidR="00EF4399" w:rsidRDefault="00EF4399" w:rsidP="00A64ABF">
            <w:pPr>
              <w:widowControl/>
              <w:spacing w:line="280" w:lineRule="exact"/>
              <w:jc w:val="center"/>
              <w:textAlignment w:val="center"/>
              <w:rPr>
                <w:rFonts w:ascii="仿宋" w:eastAsia="仿宋" w:hAnsi="仿宋" w:cs="仿宋"/>
                <w:bCs/>
                <w:sz w:val="24"/>
              </w:rPr>
            </w:pPr>
            <w:r>
              <w:rPr>
                <w:rFonts w:ascii="仿宋" w:eastAsia="仿宋" w:hAnsi="仿宋" w:cs="仿宋" w:hint="eastAsia"/>
                <w:bCs/>
                <w:sz w:val="24"/>
              </w:rPr>
              <w:t>50%</w:t>
            </w:r>
            <w:r>
              <w:rPr>
                <w:rStyle w:val="font01"/>
                <w:rFonts w:ascii="仿宋" w:eastAsia="仿宋" w:hAnsi="仿宋" w:cs="仿宋" w:hint="default"/>
                <w:bCs/>
                <w:i w:val="0"/>
                <w:color w:val="auto"/>
              </w:rPr>
              <w:t>～80%</w:t>
            </w:r>
          </w:p>
        </w:tc>
        <w:tc>
          <w:tcPr>
            <w:tcW w:w="1390" w:type="dxa"/>
            <w:vAlign w:val="center"/>
          </w:tcPr>
          <w:p w14:paraId="18E79CB8" w14:textId="77777777" w:rsidR="00EF4399" w:rsidRDefault="00EF4399" w:rsidP="00A64ABF">
            <w:pPr>
              <w:widowControl/>
              <w:spacing w:line="280" w:lineRule="exact"/>
              <w:jc w:val="center"/>
              <w:textAlignment w:val="center"/>
              <w:rPr>
                <w:rFonts w:ascii="仿宋" w:eastAsia="仿宋" w:hAnsi="仿宋" w:cs="仿宋"/>
                <w:bCs/>
                <w:sz w:val="24"/>
              </w:rPr>
            </w:pPr>
            <w:r>
              <w:rPr>
                <w:rStyle w:val="font01"/>
                <w:rFonts w:ascii="仿宋" w:eastAsia="仿宋" w:hAnsi="仿宋" w:cs="仿宋" w:hint="default"/>
                <w:bCs/>
                <w:i w:val="0"/>
                <w:color w:val="auto"/>
              </w:rPr>
              <w:t>1～</w:t>
            </w:r>
            <w:r>
              <w:rPr>
                <w:rFonts w:ascii="仿宋" w:eastAsia="仿宋" w:hAnsi="仿宋" w:cs="仿宋" w:hint="eastAsia"/>
                <w:bCs/>
                <w:sz w:val="24"/>
              </w:rPr>
              <w:t>2.5</w:t>
            </w:r>
          </w:p>
        </w:tc>
        <w:tc>
          <w:tcPr>
            <w:tcW w:w="792" w:type="dxa"/>
            <w:vMerge/>
            <w:vAlign w:val="center"/>
          </w:tcPr>
          <w:p w14:paraId="08740F52" w14:textId="77777777" w:rsidR="00EF4399" w:rsidRDefault="00EF4399" w:rsidP="00A64ABF">
            <w:pPr>
              <w:spacing w:line="280" w:lineRule="exact"/>
              <w:jc w:val="center"/>
              <w:rPr>
                <w:rFonts w:ascii="仿宋" w:eastAsia="仿宋" w:hAnsi="仿宋" w:cs="仿宋"/>
                <w:b/>
                <w:bCs/>
                <w:sz w:val="24"/>
              </w:rPr>
            </w:pPr>
          </w:p>
        </w:tc>
      </w:tr>
      <w:tr w:rsidR="00EF4399" w14:paraId="263E4DFF" w14:textId="77777777" w:rsidTr="00A64ABF">
        <w:trPr>
          <w:trHeight w:val="445"/>
        </w:trPr>
        <w:tc>
          <w:tcPr>
            <w:tcW w:w="1151" w:type="dxa"/>
            <w:vMerge w:val="restart"/>
            <w:vAlign w:val="center"/>
          </w:tcPr>
          <w:p w14:paraId="2C646CF2" w14:textId="77777777" w:rsidR="00EF4399" w:rsidRDefault="00EF4399" w:rsidP="00A64ABF">
            <w:pPr>
              <w:spacing w:line="280" w:lineRule="exact"/>
              <w:jc w:val="center"/>
              <w:rPr>
                <w:rFonts w:ascii="仿宋" w:eastAsia="仿宋" w:hAnsi="仿宋" w:cs="仿宋"/>
                <w:b/>
                <w:sz w:val="24"/>
              </w:rPr>
            </w:pPr>
            <w:r>
              <w:rPr>
                <w:rFonts w:ascii="仿宋" w:eastAsia="仿宋" w:hAnsi="仿宋" w:cs="仿宋" w:hint="eastAsia"/>
                <w:b/>
                <w:sz w:val="24"/>
              </w:rPr>
              <w:t>内装系</w:t>
            </w:r>
          </w:p>
          <w:p w14:paraId="23B445AD" w14:textId="77777777" w:rsidR="00EF4399" w:rsidRDefault="00EF4399" w:rsidP="00A64ABF">
            <w:pPr>
              <w:spacing w:line="280" w:lineRule="exact"/>
              <w:jc w:val="center"/>
              <w:rPr>
                <w:rFonts w:ascii="仿宋" w:eastAsia="仿宋" w:hAnsi="仿宋" w:cs="仿宋"/>
                <w:b/>
                <w:sz w:val="24"/>
              </w:rPr>
            </w:pPr>
            <w:r>
              <w:rPr>
                <w:rFonts w:ascii="仿宋" w:eastAsia="仿宋" w:hAnsi="仿宋" w:cs="仿宋" w:hint="eastAsia"/>
                <w:b/>
                <w:sz w:val="24"/>
              </w:rPr>
              <w:t>统Q4</w:t>
            </w:r>
          </w:p>
          <w:p w14:paraId="55E1B572" w14:textId="77777777" w:rsidR="00EF4399" w:rsidRDefault="00EF4399" w:rsidP="00A64ABF">
            <w:pPr>
              <w:spacing w:line="280" w:lineRule="exact"/>
              <w:jc w:val="center"/>
              <w:rPr>
                <w:rFonts w:ascii="仿宋" w:eastAsia="仿宋" w:hAnsi="仿宋" w:cs="仿宋"/>
                <w:b/>
                <w:sz w:val="24"/>
              </w:rPr>
            </w:pPr>
            <w:r>
              <w:rPr>
                <w:rFonts w:ascii="仿宋" w:eastAsia="仿宋" w:hAnsi="仿宋" w:cs="仿宋" w:hint="eastAsia"/>
                <w:b/>
                <w:sz w:val="24"/>
              </w:rPr>
              <w:t>（34）</w:t>
            </w:r>
          </w:p>
        </w:tc>
        <w:tc>
          <w:tcPr>
            <w:tcW w:w="1163" w:type="dxa"/>
            <w:vAlign w:val="center"/>
          </w:tcPr>
          <w:p w14:paraId="4EFAA7B6" w14:textId="77777777" w:rsidR="00EF4399" w:rsidRDefault="00EF4399" w:rsidP="00A64ABF">
            <w:pPr>
              <w:spacing w:line="280" w:lineRule="exact"/>
              <w:jc w:val="center"/>
              <w:rPr>
                <w:rFonts w:ascii="仿宋" w:eastAsia="仿宋" w:hAnsi="仿宋" w:cs="仿宋"/>
                <w:bCs/>
                <w:sz w:val="24"/>
              </w:rPr>
            </w:pPr>
            <w:r>
              <w:rPr>
                <w:rFonts w:ascii="仿宋" w:eastAsia="仿宋" w:hAnsi="仿宋" w:cs="仿宋" w:hint="eastAsia"/>
                <w:bCs/>
                <w:sz w:val="24"/>
              </w:rPr>
              <w:t>内部装修4a</w:t>
            </w:r>
          </w:p>
        </w:tc>
        <w:tc>
          <w:tcPr>
            <w:tcW w:w="3743" w:type="dxa"/>
            <w:vAlign w:val="center"/>
          </w:tcPr>
          <w:p w14:paraId="0100CE08" w14:textId="77777777" w:rsidR="00EF4399" w:rsidRDefault="00EF4399" w:rsidP="00A64ABF">
            <w:pPr>
              <w:spacing w:line="280" w:lineRule="exact"/>
              <w:jc w:val="center"/>
              <w:rPr>
                <w:rFonts w:ascii="仿宋" w:eastAsia="仿宋" w:hAnsi="仿宋" w:cs="仿宋"/>
                <w:bCs/>
                <w:sz w:val="24"/>
              </w:rPr>
            </w:pPr>
            <w:r>
              <w:rPr>
                <w:rFonts w:ascii="仿宋" w:eastAsia="仿宋" w:hAnsi="仿宋" w:cs="仿宋" w:hint="eastAsia"/>
                <w:bCs/>
                <w:sz w:val="24"/>
              </w:rPr>
              <w:t>全装修（仅公区装修时）</w:t>
            </w:r>
          </w:p>
        </w:tc>
        <w:tc>
          <w:tcPr>
            <w:tcW w:w="1301" w:type="dxa"/>
            <w:vAlign w:val="center"/>
          </w:tcPr>
          <w:p w14:paraId="16ECC560" w14:textId="77777777" w:rsidR="00EF4399" w:rsidRDefault="00EF4399" w:rsidP="00A64ABF">
            <w:pPr>
              <w:widowControl/>
              <w:spacing w:line="280" w:lineRule="exact"/>
              <w:jc w:val="center"/>
              <w:textAlignment w:val="center"/>
              <w:rPr>
                <w:rStyle w:val="font01"/>
                <w:rFonts w:ascii="仿宋" w:eastAsia="仿宋" w:hAnsi="仿宋" w:cs="仿宋" w:hint="default"/>
                <w:bCs/>
                <w:i w:val="0"/>
                <w:color w:val="auto"/>
              </w:rPr>
            </w:pPr>
            <w:r>
              <w:rPr>
                <w:rStyle w:val="font01"/>
                <w:rFonts w:ascii="仿宋" w:eastAsia="仿宋" w:hAnsi="仿宋" w:cs="仿宋" w:hint="default"/>
                <w:bCs/>
                <w:i w:val="0"/>
                <w:color w:val="auto"/>
              </w:rPr>
              <w:t>-----</w:t>
            </w:r>
          </w:p>
        </w:tc>
        <w:tc>
          <w:tcPr>
            <w:tcW w:w="1390" w:type="dxa"/>
            <w:vAlign w:val="center"/>
          </w:tcPr>
          <w:p w14:paraId="145CBDC2" w14:textId="77777777" w:rsidR="00EF4399" w:rsidRDefault="00EF4399" w:rsidP="00A64ABF">
            <w:pPr>
              <w:widowControl/>
              <w:spacing w:line="280" w:lineRule="exact"/>
              <w:jc w:val="center"/>
              <w:textAlignment w:val="center"/>
              <w:rPr>
                <w:rFonts w:ascii="仿宋" w:eastAsia="仿宋" w:hAnsi="仿宋" w:cs="仿宋"/>
                <w:bCs/>
                <w:sz w:val="24"/>
              </w:rPr>
            </w:pPr>
            <w:r>
              <w:rPr>
                <w:rFonts w:ascii="仿宋" w:eastAsia="仿宋" w:hAnsi="仿宋" w:cs="仿宋" w:hint="eastAsia"/>
                <w:bCs/>
                <w:sz w:val="24"/>
              </w:rPr>
              <w:t>6（3）</w:t>
            </w:r>
          </w:p>
        </w:tc>
        <w:tc>
          <w:tcPr>
            <w:tcW w:w="792" w:type="dxa"/>
            <w:vMerge w:val="restart"/>
            <w:vAlign w:val="center"/>
          </w:tcPr>
          <w:p w14:paraId="44E87E33" w14:textId="77777777" w:rsidR="00EF4399" w:rsidRDefault="00EF4399" w:rsidP="00A64ABF">
            <w:pPr>
              <w:spacing w:line="280" w:lineRule="exact"/>
              <w:jc w:val="center"/>
              <w:rPr>
                <w:rFonts w:ascii="仿宋" w:eastAsia="仿宋" w:hAnsi="仿宋" w:cs="仿宋"/>
                <w:b/>
                <w:bCs/>
                <w:sz w:val="24"/>
              </w:rPr>
            </w:pPr>
            <w:r>
              <w:rPr>
                <w:rFonts w:ascii="仿宋" w:eastAsia="仿宋" w:hAnsi="仿宋" w:cs="仿宋" w:hint="eastAsia"/>
                <w:b/>
                <w:bCs/>
                <w:sz w:val="24"/>
              </w:rPr>
              <w:t>15</w:t>
            </w:r>
          </w:p>
        </w:tc>
      </w:tr>
      <w:tr w:rsidR="00EF4399" w14:paraId="100167D3" w14:textId="77777777" w:rsidTr="00A64ABF">
        <w:trPr>
          <w:trHeight w:val="440"/>
        </w:trPr>
        <w:tc>
          <w:tcPr>
            <w:tcW w:w="1151" w:type="dxa"/>
            <w:vMerge/>
            <w:vAlign w:val="center"/>
          </w:tcPr>
          <w:p w14:paraId="3F42FB2A" w14:textId="77777777" w:rsidR="00EF4399" w:rsidRDefault="00EF4399" w:rsidP="00A64ABF">
            <w:pPr>
              <w:spacing w:line="280" w:lineRule="exact"/>
              <w:jc w:val="center"/>
              <w:rPr>
                <w:rFonts w:ascii="仿宋" w:eastAsia="仿宋" w:hAnsi="仿宋" w:cs="仿宋"/>
                <w:b/>
                <w:sz w:val="24"/>
              </w:rPr>
            </w:pPr>
          </w:p>
        </w:tc>
        <w:tc>
          <w:tcPr>
            <w:tcW w:w="4906" w:type="dxa"/>
            <w:gridSpan w:val="2"/>
            <w:vAlign w:val="center"/>
          </w:tcPr>
          <w:p w14:paraId="07AA57B2" w14:textId="77777777" w:rsidR="00EF4399" w:rsidRDefault="00EF4399" w:rsidP="00A64ABF">
            <w:pPr>
              <w:spacing w:line="280" w:lineRule="exact"/>
              <w:jc w:val="center"/>
              <w:rPr>
                <w:rFonts w:ascii="仿宋" w:eastAsia="仿宋" w:hAnsi="仿宋" w:cs="仿宋"/>
                <w:bCs/>
                <w:sz w:val="24"/>
              </w:rPr>
            </w:pPr>
            <w:r>
              <w:rPr>
                <w:rFonts w:ascii="仿宋" w:eastAsia="仿宋" w:hAnsi="仿宋" w:cs="仿宋" w:hint="eastAsia"/>
                <w:bCs/>
                <w:sz w:val="24"/>
              </w:rPr>
              <w:t>内隔墙非砌筑q4b</w:t>
            </w:r>
          </w:p>
        </w:tc>
        <w:tc>
          <w:tcPr>
            <w:tcW w:w="1301" w:type="dxa"/>
            <w:vAlign w:val="center"/>
          </w:tcPr>
          <w:p w14:paraId="2CF30E8C" w14:textId="77777777" w:rsidR="00EF4399" w:rsidRDefault="00EF4399" w:rsidP="00A64ABF">
            <w:pPr>
              <w:widowControl/>
              <w:spacing w:line="280" w:lineRule="exact"/>
              <w:jc w:val="center"/>
              <w:textAlignment w:val="center"/>
              <w:rPr>
                <w:rFonts w:ascii="仿宋" w:eastAsia="仿宋" w:hAnsi="仿宋" w:cs="仿宋"/>
                <w:bCs/>
                <w:sz w:val="24"/>
              </w:rPr>
            </w:pPr>
            <w:r>
              <w:rPr>
                <w:rStyle w:val="font01"/>
                <w:rFonts w:ascii="仿宋" w:eastAsia="仿宋" w:hAnsi="仿宋" w:cs="仿宋" w:hint="default"/>
                <w:bCs/>
                <w:i w:val="0"/>
                <w:color w:val="auto"/>
              </w:rPr>
              <w:t>≥50%</w:t>
            </w:r>
          </w:p>
        </w:tc>
        <w:tc>
          <w:tcPr>
            <w:tcW w:w="1390" w:type="dxa"/>
            <w:vAlign w:val="center"/>
          </w:tcPr>
          <w:p w14:paraId="0381E442" w14:textId="77777777" w:rsidR="00EF4399" w:rsidRDefault="00EF4399" w:rsidP="00A64ABF">
            <w:pPr>
              <w:widowControl/>
              <w:spacing w:line="280" w:lineRule="exact"/>
              <w:jc w:val="center"/>
              <w:textAlignment w:val="center"/>
              <w:rPr>
                <w:rFonts w:ascii="仿宋" w:eastAsia="仿宋" w:hAnsi="仿宋" w:cs="仿宋"/>
                <w:bCs/>
                <w:sz w:val="24"/>
              </w:rPr>
            </w:pPr>
            <w:r>
              <w:rPr>
                <w:rFonts w:ascii="仿宋" w:eastAsia="仿宋" w:hAnsi="仿宋" w:cs="仿宋" w:hint="eastAsia"/>
                <w:bCs/>
                <w:sz w:val="24"/>
              </w:rPr>
              <w:t>5</w:t>
            </w:r>
          </w:p>
        </w:tc>
        <w:tc>
          <w:tcPr>
            <w:tcW w:w="792" w:type="dxa"/>
            <w:vMerge/>
            <w:vAlign w:val="center"/>
          </w:tcPr>
          <w:p w14:paraId="291E71D3" w14:textId="77777777" w:rsidR="00EF4399" w:rsidRDefault="00EF4399" w:rsidP="00A64ABF">
            <w:pPr>
              <w:spacing w:line="280" w:lineRule="exact"/>
              <w:jc w:val="center"/>
              <w:rPr>
                <w:rFonts w:ascii="仿宋" w:eastAsia="仿宋" w:hAnsi="仿宋" w:cs="仿宋"/>
                <w:b/>
                <w:bCs/>
                <w:sz w:val="24"/>
              </w:rPr>
            </w:pPr>
          </w:p>
        </w:tc>
      </w:tr>
      <w:tr w:rsidR="00EF4399" w14:paraId="1239937A" w14:textId="77777777" w:rsidTr="00A64ABF">
        <w:trPr>
          <w:trHeight w:val="442"/>
        </w:trPr>
        <w:tc>
          <w:tcPr>
            <w:tcW w:w="1151" w:type="dxa"/>
            <w:vMerge/>
            <w:vAlign w:val="center"/>
          </w:tcPr>
          <w:p w14:paraId="20F8B7A9" w14:textId="77777777" w:rsidR="00EF4399" w:rsidRDefault="00EF4399" w:rsidP="00A64ABF">
            <w:pPr>
              <w:spacing w:line="280" w:lineRule="exact"/>
              <w:jc w:val="center"/>
              <w:rPr>
                <w:rFonts w:ascii="仿宋" w:eastAsia="仿宋" w:hAnsi="仿宋" w:cs="仿宋"/>
                <w:b/>
                <w:sz w:val="24"/>
              </w:rPr>
            </w:pPr>
          </w:p>
        </w:tc>
        <w:tc>
          <w:tcPr>
            <w:tcW w:w="1163" w:type="dxa"/>
            <w:vMerge w:val="restart"/>
            <w:vAlign w:val="center"/>
          </w:tcPr>
          <w:p w14:paraId="00AA961B" w14:textId="77777777" w:rsidR="00EF4399" w:rsidRDefault="00EF4399" w:rsidP="00A64ABF">
            <w:pPr>
              <w:spacing w:line="260" w:lineRule="exact"/>
              <w:jc w:val="center"/>
              <w:rPr>
                <w:rFonts w:ascii="仿宋" w:eastAsia="仿宋" w:hAnsi="仿宋" w:cs="仿宋"/>
                <w:bCs/>
                <w:sz w:val="24"/>
              </w:rPr>
            </w:pPr>
            <w:r>
              <w:rPr>
                <w:rFonts w:ascii="仿宋" w:eastAsia="仿宋" w:hAnsi="仿宋" w:cs="仿宋" w:hint="eastAsia"/>
                <w:bCs/>
                <w:sz w:val="24"/>
              </w:rPr>
              <w:t>内隔墙与管线、装修一体化q4c</w:t>
            </w:r>
          </w:p>
        </w:tc>
        <w:tc>
          <w:tcPr>
            <w:tcW w:w="3743" w:type="dxa"/>
            <w:vAlign w:val="center"/>
          </w:tcPr>
          <w:p w14:paraId="2B4D36C4" w14:textId="77777777" w:rsidR="00EF4399" w:rsidRDefault="00EF4399" w:rsidP="00A64ABF">
            <w:pPr>
              <w:spacing w:line="280" w:lineRule="exact"/>
              <w:jc w:val="center"/>
              <w:rPr>
                <w:rFonts w:ascii="仿宋" w:eastAsia="仿宋" w:hAnsi="仿宋" w:cs="仿宋"/>
                <w:bCs/>
                <w:sz w:val="24"/>
              </w:rPr>
            </w:pPr>
            <w:r>
              <w:rPr>
                <w:rFonts w:ascii="仿宋" w:eastAsia="仿宋" w:hAnsi="仿宋" w:cs="仿宋" w:hint="eastAsia"/>
                <w:bCs/>
                <w:sz w:val="24"/>
              </w:rPr>
              <w:t>内隔墙与管线一体化q4c1</w:t>
            </w:r>
          </w:p>
        </w:tc>
        <w:tc>
          <w:tcPr>
            <w:tcW w:w="1301" w:type="dxa"/>
            <w:vMerge w:val="restart"/>
            <w:vAlign w:val="center"/>
          </w:tcPr>
          <w:p w14:paraId="4C3AD672" w14:textId="77777777" w:rsidR="00EF4399" w:rsidRDefault="00EF4399" w:rsidP="00A64ABF">
            <w:pPr>
              <w:widowControl/>
              <w:spacing w:line="280" w:lineRule="exact"/>
              <w:jc w:val="center"/>
              <w:textAlignment w:val="center"/>
              <w:rPr>
                <w:rStyle w:val="font01"/>
                <w:rFonts w:ascii="仿宋" w:eastAsia="仿宋" w:hAnsi="仿宋" w:cs="仿宋" w:hint="default"/>
                <w:bCs/>
                <w:i w:val="0"/>
                <w:color w:val="auto"/>
              </w:rPr>
            </w:pPr>
            <w:r>
              <w:rPr>
                <w:rFonts w:ascii="仿宋" w:eastAsia="仿宋" w:hAnsi="仿宋" w:cs="仿宋" w:hint="eastAsia"/>
                <w:bCs/>
                <w:sz w:val="24"/>
              </w:rPr>
              <w:t>50%</w:t>
            </w:r>
            <w:r>
              <w:rPr>
                <w:rStyle w:val="font01"/>
                <w:rFonts w:ascii="仿宋" w:eastAsia="仿宋" w:hAnsi="仿宋" w:cs="仿宋" w:hint="default"/>
                <w:bCs/>
                <w:i w:val="0"/>
                <w:color w:val="auto"/>
              </w:rPr>
              <w:t>～80%</w:t>
            </w:r>
          </w:p>
        </w:tc>
        <w:tc>
          <w:tcPr>
            <w:tcW w:w="1390" w:type="dxa"/>
            <w:vAlign w:val="center"/>
          </w:tcPr>
          <w:p w14:paraId="08419F35" w14:textId="77777777" w:rsidR="00EF4399" w:rsidRDefault="00EF4399" w:rsidP="00A64ABF">
            <w:pPr>
              <w:widowControl/>
              <w:spacing w:line="280" w:lineRule="exact"/>
              <w:jc w:val="center"/>
              <w:textAlignment w:val="center"/>
              <w:rPr>
                <w:rStyle w:val="font01"/>
                <w:rFonts w:ascii="仿宋" w:eastAsia="仿宋" w:hAnsi="仿宋" w:cs="仿宋" w:hint="default"/>
                <w:bCs/>
                <w:i w:val="0"/>
                <w:color w:val="auto"/>
              </w:rPr>
            </w:pPr>
            <w:r>
              <w:rPr>
                <w:rStyle w:val="font01"/>
                <w:rFonts w:ascii="仿宋" w:eastAsia="仿宋" w:hAnsi="仿宋" w:cs="仿宋" w:hint="default"/>
                <w:bCs/>
                <w:i w:val="0"/>
                <w:color w:val="auto"/>
              </w:rPr>
              <w:t>1～</w:t>
            </w:r>
            <w:r>
              <w:rPr>
                <w:rFonts w:ascii="仿宋" w:eastAsia="仿宋" w:hAnsi="仿宋" w:cs="仿宋" w:hint="eastAsia"/>
                <w:bCs/>
                <w:sz w:val="24"/>
              </w:rPr>
              <w:t>2.5</w:t>
            </w:r>
          </w:p>
        </w:tc>
        <w:tc>
          <w:tcPr>
            <w:tcW w:w="792" w:type="dxa"/>
            <w:vMerge/>
            <w:vAlign w:val="center"/>
          </w:tcPr>
          <w:p w14:paraId="5885707F" w14:textId="77777777" w:rsidR="00EF4399" w:rsidRDefault="00EF4399" w:rsidP="00A64ABF">
            <w:pPr>
              <w:spacing w:line="280" w:lineRule="exact"/>
              <w:jc w:val="center"/>
              <w:rPr>
                <w:rFonts w:ascii="仿宋" w:eastAsia="仿宋" w:hAnsi="仿宋" w:cs="仿宋"/>
                <w:b/>
                <w:bCs/>
                <w:sz w:val="24"/>
              </w:rPr>
            </w:pPr>
          </w:p>
        </w:tc>
      </w:tr>
      <w:tr w:rsidR="00EF4399" w14:paraId="6F353944" w14:textId="77777777" w:rsidTr="00A64ABF">
        <w:trPr>
          <w:trHeight w:val="403"/>
        </w:trPr>
        <w:tc>
          <w:tcPr>
            <w:tcW w:w="1151" w:type="dxa"/>
            <w:vMerge/>
            <w:vAlign w:val="center"/>
          </w:tcPr>
          <w:p w14:paraId="45DB72E8" w14:textId="77777777" w:rsidR="00EF4399" w:rsidRDefault="00EF4399" w:rsidP="00A64ABF">
            <w:pPr>
              <w:spacing w:line="280" w:lineRule="exact"/>
              <w:jc w:val="center"/>
              <w:rPr>
                <w:rFonts w:ascii="仿宋" w:eastAsia="仿宋" w:hAnsi="仿宋" w:cs="仿宋"/>
                <w:b/>
                <w:sz w:val="24"/>
              </w:rPr>
            </w:pPr>
          </w:p>
        </w:tc>
        <w:tc>
          <w:tcPr>
            <w:tcW w:w="1163" w:type="dxa"/>
            <w:vMerge/>
            <w:vAlign w:val="center"/>
          </w:tcPr>
          <w:p w14:paraId="0ED401FB" w14:textId="77777777" w:rsidR="00EF4399" w:rsidRDefault="00EF4399" w:rsidP="00A64ABF">
            <w:pPr>
              <w:spacing w:line="280" w:lineRule="exact"/>
              <w:jc w:val="center"/>
              <w:rPr>
                <w:rFonts w:ascii="仿宋" w:eastAsia="仿宋" w:hAnsi="仿宋" w:cs="仿宋"/>
                <w:bCs/>
                <w:sz w:val="24"/>
              </w:rPr>
            </w:pPr>
          </w:p>
        </w:tc>
        <w:tc>
          <w:tcPr>
            <w:tcW w:w="3743" w:type="dxa"/>
            <w:vAlign w:val="center"/>
          </w:tcPr>
          <w:p w14:paraId="765CA989" w14:textId="77777777" w:rsidR="00EF4399" w:rsidRDefault="00EF4399" w:rsidP="00A64ABF">
            <w:pPr>
              <w:spacing w:line="280" w:lineRule="exact"/>
              <w:jc w:val="center"/>
              <w:rPr>
                <w:rFonts w:ascii="仿宋" w:eastAsia="仿宋" w:hAnsi="仿宋" w:cs="仿宋"/>
                <w:bCs/>
                <w:sz w:val="24"/>
              </w:rPr>
            </w:pPr>
            <w:r>
              <w:rPr>
                <w:rFonts w:ascii="仿宋" w:eastAsia="仿宋" w:hAnsi="仿宋" w:cs="仿宋" w:hint="eastAsia"/>
                <w:bCs/>
                <w:sz w:val="24"/>
              </w:rPr>
              <w:t>内隔墙与装修一体化q4c2</w:t>
            </w:r>
          </w:p>
        </w:tc>
        <w:tc>
          <w:tcPr>
            <w:tcW w:w="1301" w:type="dxa"/>
            <w:vMerge/>
            <w:vAlign w:val="center"/>
          </w:tcPr>
          <w:p w14:paraId="5BE0E52E" w14:textId="77777777" w:rsidR="00EF4399" w:rsidRDefault="00EF4399" w:rsidP="00A64ABF">
            <w:pPr>
              <w:spacing w:line="280" w:lineRule="exact"/>
              <w:jc w:val="center"/>
              <w:rPr>
                <w:rFonts w:ascii="仿宋" w:eastAsia="仿宋" w:hAnsi="仿宋" w:cs="仿宋"/>
                <w:bCs/>
                <w:sz w:val="24"/>
              </w:rPr>
            </w:pPr>
          </w:p>
        </w:tc>
        <w:tc>
          <w:tcPr>
            <w:tcW w:w="1390" w:type="dxa"/>
            <w:vAlign w:val="center"/>
          </w:tcPr>
          <w:p w14:paraId="5DC4EBA7" w14:textId="77777777" w:rsidR="00EF4399" w:rsidRDefault="00EF4399" w:rsidP="00A64ABF">
            <w:pPr>
              <w:spacing w:line="280" w:lineRule="exact"/>
              <w:jc w:val="center"/>
              <w:rPr>
                <w:rFonts w:ascii="仿宋" w:eastAsia="仿宋" w:hAnsi="仿宋" w:cs="仿宋"/>
                <w:bCs/>
                <w:sz w:val="24"/>
              </w:rPr>
            </w:pPr>
            <w:r>
              <w:rPr>
                <w:rStyle w:val="font01"/>
                <w:rFonts w:ascii="仿宋" w:eastAsia="仿宋" w:hAnsi="仿宋" w:cs="仿宋" w:hint="default"/>
                <w:bCs/>
                <w:i w:val="0"/>
                <w:color w:val="auto"/>
              </w:rPr>
              <w:t>1～</w:t>
            </w:r>
            <w:r>
              <w:rPr>
                <w:rFonts w:ascii="仿宋" w:eastAsia="仿宋" w:hAnsi="仿宋" w:cs="仿宋" w:hint="eastAsia"/>
                <w:bCs/>
                <w:sz w:val="24"/>
              </w:rPr>
              <w:t>2.5</w:t>
            </w:r>
          </w:p>
        </w:tc>
        <w:tc>
          <w:tcPr>
            <w:tcW w:w="792" w:type="dxa"/>
            <w:vMerge/>
            <w:vAlign w:val="center"/>
          </w:tcPr>
          <w:p w14:paraId="66914C9E" w14:textId="77777777" w:rsidR="00EF4399" w:rsidRDefault="00EF4399" w:rsidP="00A64ABF">
            <w:pPr>
              <w:spacing w:line="280" w:lineRule="exact"/>
              <w:jc w:val="center"/>
              <w:rPr>
                <w:rFonts w:ascii="仿宋" w:eastAsia="仿宋" w:hAnsi="仿宋" w:cs="仿宋"/>
                <w:b/>
                <w:bCs/>
                <w:sz w:val="24"/>
              </w:rPr>
            </w:pPr>
          </w:p>
        </w:tc>
      </w:tr>
      <w:tr w:rsidR="00EF4399" w14:paraId="7C9D2EE8" w14:textId="77777777" w:rsidTr="00A64ABF">
        <w:trPr>
          <w:trHeight w:val="460"/>
        </w:trPr>
        <w:tc>
          <w:tcPr>
            <w:tcW w:w="1151" w:type="dxa"/>
            <w:vMerge/>
            <w:vAlign w:val="center"/>
          </w:tcPr>
          <w:p w14:paraId="67E2C6CF" w14:textId="77777777" w:rsidR="00EF4399" w:rsidRDefault="00EF4399" w:rsidP="00A64ABF">
            <w:pPr>
              <w:spacing w:line="280" w:lineRule="exact"/>
              <w:jc w:val="center"/>
              <w:rPr>
                <w:rFonts w:ascii="仿宋" w:eastAsia="仿宋" w:hAnsi="仿宋" w:cs="仿宋"/>
                <w:b/>
                <w:sz w:val="24"/>
              </w:rPr>
            </w:pPr>
          </w:p>
        </w:tc>
        <w:tc>
          <w:tcPr>
            <w:tcW w:w="4906" w:type="dxa"/>
            <w:gridSpan w:val="2"/>
            <w:vAlign w:val="center"/>
          </w:tcPr>
          <w:p w14:paraId="01F1DCA1" w14:textId="77777777" w:rsidR="00EF4399" w:rsidRDefault="00EF4399" w:rsidP="00A64ABF">
            <w:pPr>
              <w:spacing w:line="280" w:lineRule="exact"/>
              <w:jc w:val="center"/>
              <w:rPr>
                <w:rFonts w:ascii="仿宋" w:eastAsia="仿宋" w:hAnsi="仿宋" w:cs="仿宋"/>
                <w:bCs/>
                <w:sz w:val="24"/>
              </w:rPr>
            </w:pPr>
            <w:r>
              <w:rPr>
                <w:rFonts w:ascii="仿宋" w:eastAsia="仿宋" w:hAnsi="仿宋" w:cs="仿宋" w:hint="eastAsia"/>
                <w:bCs/>
                <w:sz w:val="24"/>
              </w:rPr>
              <w:t>混凝土楼板底面免抹灰q4d</w:t>
            </w:r>
          </w:p>
        </w:tc>
        <w:tc>
          <w:tcPr>
            <w:tcW w:w="1301" w:type="dxa"/>
            <w:vAlign w:val="center"/>
          </w:tcPr>
          <w:p w14:paraId="36A9AF68" w14:textId="77777777" w:rsidR="00EF4399" w:rsidRDefault="00EF4399" w:rsidP="00A64ABF">
            <w:pPr>
              <w:widowControl/>
              <w:spacing w:line="280" w:lineRule="exact"/>
              <w:jc w:val="center"/>
              <w:textAlignment w:val="center"/>
              <w:rPr>
                <w:rStyle w:val="font01"/>
                <w:rFonts w:ascii="仿宋" w:eastAsia="仿宋" w:hAnsi="仿宋" w:cs="仿宋" w:hint="default"/>
                <w:bCs/>
                <w:i w:val="0"/>
                <w:color w:val="auto"/>
              </w:rPr>
            </w:pPr>
            <w:r>
              <w:rPr>
                <w:rStyle w:val="font01"/>
                <w:rFonts w:ascii="仿宋" w:eastAsia="仿宋" w:hAnsi="仿宋" w:cs="仿宋" w:hint="default"/>
                <w:bCs/>
                <w:i w:val="0"/>
                <w:color w:val="auto"/>
              </w:rPr>
              <w:t>≥</w:t>
            </w:r>
            <w:r>
              <w:rPr>
                <w:rFonts w:ascii="仿宋" w:eastAsia="仿宋" w:hAnsi="仿宋" w:cs="仿宋" w:hint="eastAsia"/>
                <w:bCs/>
                <w:sz w:val="24"/>
              </w:rPr>
              <w:t>70%</w:t>
            </w:r>
          </w:p>
        </w:tc>
        <w:tc>
          <w:tcPr>
            <w:tcW w:w="1390" w:type="dxa"/>
            <w:vAlign w:val="center"/>
          </w:tcPr>
          <w:p w14:paraId="26BAF4FD" w14:textId="77777777" w:rsidR="00EF4399" w:rsidRDefault="00EF4399" w:rsidP="00A64ABF">
            <w:pPr>
              <w:widowControl/>
              <w:spacing w:line="280" w:lineRule="exact"/>
              <w:jc w:val="center"/>
              <w:textAlignment w:val="center"/>
              <w:rPr>
                <w:rStyle w:val="font01"/>
                <w:rFonts w:ascii="仿宋" w:eastAsia="仿宋" w:hAnsi="仿宋" w:cs="仿宋" w:hint="default"/>
                <w:bCs/>
                <w:i w:val="0"/>
                <w:color w:val="auto"/>
              </w:rPr>
            </w:pPr>
            <w:r>
              <w:rPr>
                <w:rStyle w:val="font01"/>
                <w:rFonts w:ascii="仿宋" w:eastAsia="仿宋" w:hAnsi="仿宋" w:cs="仿宋" w:hint="default"/>
                <w:bCs/>
                <w:i w:val="0"/>
                <w:color w:val="auto"/>
              </w:rPr>
              <w:t>2</w:t>
            </w:r>
          </w:p>
        </w:tc>
        <w:tc>
          <w:tcPr>
            <w:tcW w:w="792" w:type="dxa"/>
            <w:vMerge/>
            <w:vAlign w:val="center"/>
          </w:tcPr>
          <w:p w14:paraId="6D554DF9" w14:textId="77777777" w:rsidR="00EF4399" w:rsidRDefault="00EF4399" w:rsidP="00A64ABF">
            <w:pPr>
              <w:spacing w:line="280" w:lineRule="exact"/>
              <w:jc w:val="center"/>
              <w:rPr>
                <w:rFonts w:ascii="仿宋" w:eastAsia="仿宋" w:hAnsi="仿宋" w:cs="仿宋"/>
                <w:b/>
                <w:bCs/>
                <w:sz w:val="24"/>
              </w:rPr>
            </w:pPr>
          </w:p>
        </w:tc>
      </w:tr>
      <w:tr w:rsidR="00EF4399" w14:paraId="13C5FCF1" w14:textId="77777777" w:rsidTr="00A64ABF">
        <w:trPr>
          <w:trHeight w:val="365"/>
        </w:trPr>
        <w:tc>
          <w:tcPr>
            <w:tcW w:w="1151" w:type="dxa"/>
            <w:vMerge/>
            <w:vAlign w:val="center"/>
          </w:tcPr>
          <w:p w14:paraId="351D7863" w14:textId="77777777" w:rsidR="00EF4399" w:rsidRDefault="00EF4399" w:rsidP="00A64ABF">
            <w:pPr>
              <w:spacing w:line="280" w:lineRule="exact"/>
              <w:jc w:val="center"/>
              <w:rPr>
                <w:rFonts w:ascii="仿宋" w:eastAsia="仿宋" w:hAnsi="仿宋" w:cs="仿宋"/>
                <w:b/>
                <w:sz w:val="24"/>
              </w:rPr>
            </w:pPr>
          </w:p>
        </w:tc>
        <w:tc>
          <w:tcPr>
            <w:tcW w:w="1163" w:type="dxa"/>
            <w:vMerge w:val="restart"/>
            <w:vAlign w:val="center"/>
          </w:tcPr>
          <w:p w14:paraId="46A03C6A" w14:textId="77777777" w:rsidR="00EF4399" w:rsidRDefault="00EF4399" w:rsidP="00A64ABF">
            <w:pPr>
              <w:spacing w:line="280" w:lineRule="exact"/>
              <w:jc w:val="center"/>
              <w:rPr>
                <w:rFonts w:ascii="仿宋" w:eastAsia="仿宋" w:hAnsi="仿宋" w:cs="仿宋"/>
                <w:bCs/>
                <w:sz w:val="24"/>
              </w:rPr>
            </w:pPr>
            <w:r>
              <w:rPr>
                <w:rFonts w:ascii="仿宋" w:eastAsia="仿宋" w:hAnsi="仿宋" w:cs="仿宋" w:hint="eastAsia"/>
                <w:bCs/>
                <w:sz w:val="24"/>
              </w:rPr>
              <w:t>墙面免抹灰q4e</w:t>
            </w:r>
          </w:p>
        </w:tc>
        <w:tc>
          <w:tcPr>
            <w:tcW w:w="3743" w:type="dxa"/>
            <w:vAlign w:val="center"/>
          </w:tcPr>
          <w:p w14:paraId="0C3A8F2B" w14:textId="77777777" w:rsidR="00EF4399" w:rsidRDefault="00EF4399" w:rsidP="00A64ABF">
            <w:pPr>
              <w:spacing w:line="280" w:lineRule="exact"/>
              <w:jc w:val="center"/>
              <w:rPr>
                <w:rFonts w:ascii="仿宋" w:eastAsia="仿宋" w:hAnsi="仿宋" w:cs="仿宋"/>
                <w:bCs/>
                <w:sz w:val="24"/>
              </w:rPr>
            </w:pPr>
            <w:r>
              <w:rPr>
                <w:rFonts w:ascii="仿宋" w:eastAsia="仿宋" w:hAnsi="仿宋" w:cs="仿宋" w:hint="eastAsia"/>
                <w:bCs/>
                <w:sz w:val="24"/>
              </w:rPr>
              <w:t>内隔墙体免抹灰q4e1</w:t>
            </w:r>
          </w:p>
        </w:tc>
        <w:tc>
          <w:tcPr>
            <w:tcW w:w="1301" w:type="dxa"/>
            <w:vAlign w:val="center"/>
          </w:tcPr>
          <w:p w14:paraId="3D93243C" w14:textId="77777777" w:rsidR="00EF4399" w:rsidRDefault="00EF4399" w:rsidP="00A64ABF">
            <w:pPr>
              <w:widowControl/>
              <w:spacing w:line="280" w:lineRule="exact"/>
              <w:jc w:val="center"/>
              <w:textAlignment w:val="center"/>
              <w:rPr>
                <w:rFonts w:ascii="仿宋" w:eastAsia="仿宋" w:hAnsi="仿宋" w:cs="仿宋"/>
                <w:bCs/>
                <w:sz w:val="24"/>
              </w:rPr>
            </w:pPr>
            <w:r>
              <w:rPr>
                <w:rStyle w:val="font01"/>
                <w:rFonts w:ascii="仿宋" w:eastAsia="仿宋" w:hAnsi="仿宋" w:cs="仿宋" w:hint="default"/>
                <w:bCs/>
                <w:i w:val="0"/>
                <w:color w:val="auto"/>
              </w:rPr>
              <w:t>≥</w:t>
            </w:r>
            <w:r>
              <w:rPr>
                <w:rFonts w:ascii="仿宋" w:eastAsia="仿宋" w:hAnsi="仿宋" w:cs="仿宋" w:hint="eastAsia"/>
                <w:bCs/>
                <w:sz w:val="24"/>
              </w:rPr>
              <w:t>70%</w:t>
            </w:r>
          </w:p>
        </w:tc>
        <w:tc>
          <w:tcPr>
            <w:tcW w:w="1390" w:type="dxa"/>
            <w:vMerge w:val="restart"/>
            <w:vAlign w:val="center"/>
          </w:tcPr>
          <w:p w14:paraId="50E1F3CD" w14:textId="77777777" w:rsidR="00EF4399" w:rsidRDefault="00EF4399" w:rsidP="00A64ABF">
            <w:pPr>
              <w:widowControl/>
              <w:spacing w:line="280" w:lineRule="exact"/>
              <w:jc w:val="center"/>
              <w:textAlignment w:val="center"/>
              <w:rPr>
                <w:rFonts w:ascii="仿宋" w:eastAsia="仿宋" w:hAnsi="仿宋" w:cs="仿宋"/>
                <w:bCs/>
                <w:sz w:val="24"/>
              </w:rPr>
            </w:pPr>
            <w:r>
              <w:rPr>
                <w:rFonts w:ascii="仿宋" w:eastAsia="仿宋" w:hAnsi="仿宋" w:cs="仿宋" w:hint="eastAsia"/>
                <w:bCs/>
                <w:sz w:val="24"/>
              </w:rPr>
              <w:t>3</w:t>
            </w:r>
          </w:p>
        </w:tc>
        <w:tc>
          <w:tcPr>
            <w:tcW w:w="792" w:type="dxa"/>
            <w:vMerge/>
            <w:vAlign w:val="center"/>
          </w:tcPr>
          <w:p w14:paraId="0752EFCB" w14:textId="77777777" w:rsidR="00EF4399" w:rsidRDefault="00EF4399" w:rsidP="00A64ABF">
            <w:pPr>
              <w:spacing w:line="280" w:lineRule="exact"/>
              <w:jc w:val="center"/>
              <w:rPr>
                <w:rFonts w:ascii="仿宋" w:eastAsia="仿宋" w:hAnsi="仿宋" w:cs="仿宋"/>
                <w:b/>
                <w:bCs/>
                <w:sz w:val="24"/>
              </w:rPr>
            </w:pPr>
          </w:p>
        </w:tc>
      </w:tr>
      <w:tr w:rsidR="00EF4399" w14:paraId="3D7A8B4A" w14:textId="77777777" w:rsidTr="00A64ABF">
        <w:trPr>
          <w:trHeight w:val="475"/>
        </w:trPr>
        <w:tc>
          <w:tcPr>
            <w:tcW w:w="1151" w:type="dxa"/>
            <w:vMerge/>
            <w:vAlign w:val="center"/>
          </w:tcPr>
          <w:p w14:paraId="2D8553E3" w14:textId="77777777" w:rsidR="00EF4399" w:rsidRDefault="00EF4399" w:rsidP="00A64ABF">
            <w:pPr>
              <w:spacing w:line="280" w:lineRule="exact"/>
              <w:jc w:val="center"/>
              <w:rPr>
                <w:rFonts w:ascii="仿宋" w:eastAsia="仿宋" w:hAnsi="仿宋" w:cs="仿宋"/>
                <w:b/>
                <w:sz w:val="24"/>
              </w:rPr>
            </w:pPr>
          </w:p>
        </w:tc>
        <w:tc>
          <w:tcPr>
            <w:tcW w:w="1163" w:type="dxa"/>
            <w:vMerge/>
            <w:vAlign w:val="center"/>
          </w:tcPr>
          <w:p w14:paraId="6EEFF6FD" w14:textId="77777777" w:rsidR="00EF4399" w:rsidRDefault="00EF4399" w:rsidP="00A64ABF">
            <w:pPr>
              <w:spacing w:line="280" w:lineRule="exact"/>
              <w:jc w:val="center"/>
              <w:rPr>
                <w:rFonts w:ascii="仿宋" w:eastAsia="仿宋" w:hAnsi="仿宋" w:cs="仿宋"/>
                <w:bCs/>
                <w:sz w:val="24"/>
              </w:rPr>
            </w:pPr>
          </w:p>
        </w:tc>
        <w:tc>
          <w:tcPr>
            <w:tcW w:w="3743" w:type="dxa"/>
            <w:vAlign w:val="center"/>
          </w:tcPr>
          <w:p w14:paraId="06E34BB6" w14:textId="77777777" w:rsidR="00EF4399" w:rsidRDefault="00EF4399" w:rsidP="00A64ABF">
            <w:pPr>
              <w:spacing w:line="280" w:lineRule="exact"/>
              <w:jc w:val="center"/>
              <w:rPr>
                <w:rFonts w:ascii="仿宋" w:eastAsia="仿宋" w:hAnsi="仿宋" w:cs="仿宋"/>
                <w:bCs/>
                <w:sz w:val="24"/>
              </w:rPr>
            </w:pPr>
            <w:r>
              <w:rPr>
                <w:rFonts w:ascii="仿宋" w:eastAsia="仿宋" w:hAnsi="仿宋" w:cs="仿宋" w:hint="eastAsia"/>
                <w:bCs/>
                <w:sz w:val="24"/>
              </w:rPr>
              <w:t>室内混凝土墙体免抹灰q4e2</w:t>
            </w:r>
          </w:p>
        </w:tc>
        <w:tc>
          <w:tcPr>
            <w:tcW w:w="1301" w:type="dxa"/>
            <w:vAlign w:val="center"/>
          </w:tcPr>
          <w:p w14:paraId="58DC4C13" w14:textId="77777777" w:rsidR="00EF4399" w:rsidRDefault="00EF4399" w:rsidP="00A64ABF">
            <w:pPr>
              <w:widowControl/>
              <w:spacing w:line="280" w:lineRule="exact"/>
              <w:jc w:val="center"/>
              <w:textAlignment w:val="center"/>
              <w:rPr>
                <w:rStyle w:val="font01"/>
                <w:rFonts w:ascii="仿宋" w:eastAsia="仿宋" w:hAnsi="仿宋" w:cs="仿宋" w:hint="default"/>
                <w:bCs/>
                <w:i w:val="0"/>
                <w:color w:val="auto"/>
              </w:rPr>
            </w:pPr>
            <w:r>
              <w:rPr>
                <w:rStyle w:val="font01"/>
                <w:rFonts w:ascii="仿宋" w:eastAsia="仿宋" w:hAnsi="仿宋" w:cs="仿宋" w:hint="default"/>
                <w:bCs/>
                <w:i w:val="0"/>
                <w:color w:val="auto"/>
              </w:rPr>
              <w:t>≥</w:t>
            </w:r>
            <w:r>
              <w:rPr>
                <w:rFonts w:ascii="仿宋" w:eastAsia="仿宋" w:hAnsi="仿宋" w:cs="仿宋" w:hint="eastAsia"/>
                <w:bCs/>
                <w:sz w:val="24"/>
              </w:rPr>
              <w:t>70%</w:t>
            </w:r>
          </w:p>
        </w:tc>
        <w:tc>
          <w:tcPr>
            <w:tcW w:w="1390" w:type="dxa"/>
            <w:vMerge/>
            <w:vAlign w:val="center"/>
          </w:tcPr>
          <w:p w14:paraId="165F4F45" w14:textId="77777777" w:rsidR="00EF4399" w:rsidRDefault="00EF4399" w:rsidP="00A64ABF">
            <w:pPr>
              <w:widowControl/>
              <w:spacing w:line="280" w:lineRule="exact"/>
              <w:jc w:val="center"/>
              <w:textAlignment w:val="center"/>
              <w:rPr>
                <w:rFonts w:ascii="仿宋" w:eastAsia="仿宋" w:hAnsi="仿宋" w:cs="仿宋"/>
                <w:bCs/>
                <w:sz w:val="24"/>
              </w:rPr>
            </w:pPr>
          </w:p>
        </w:tc>
        <w:tc>
          <w:tcPr>
            <w:tcW w:w="792" w:type="dxa"/>
            <w:vMerge/>
            <w:vAlign w:val="center"/>
          </w:tcPr>
          <w:p w14:paraId="6170BFCA" w14:textId="77777777" w:rsidR="00EF4399" w:rsidRDefault="00EF4399" w:rsidP="00A64ABF">
            <w:pPr>
              <w:spacing w:line="280" w:lineRule="exact"/>
              <w:jc w:val="center"/>
              <w:rPr>
                <w:rFonts w:ascii="仿宋" w:eastAsia="仿宋" w:hAnsi="仿宋" w:cs="仿宋"/>
                <w:b/>
                <w:bCs/>
                <w:sz w:val="24"/>
              </w:rPr>
            </w:pPr>
          </w:p>
        </w:tc>
      </w:tr>
      <w:tr w:rsidR="00EF4399" w14:paraId="654A4C64" w14:textId="77777777" w:rsidTr="00A64ABF">
        <w:trPr>
          <w:trHeight w:val="445"/>
        </w:trPr>
        <w:tc>
          <w:tcPr>
            <w:tcW w:w="1151" w:type="dxa"/>
            <w:vMerge/>
            <w:vAlign w:val="center"/>
          </w:tcPr>
          <w:p w14:paraId="213E66BC" w14:textId="77777777" w:rsidR="00EF4399" w:rsidRDefault="00EF4399" w:rsidP="00A64ABF">
            <w:pPr>
              <w:spacing w:line="280" w:lineRule="exact"/>
              <w:jc w:val="center"/>
              <w:rPr>
                <w:rFonts w:ascii="仿宋" w:eastAsia="仿宋" w:hAnsi="仿宋" w:cs="仿宋"/>
                <w:b/>
                <w:sz w:val="24"/>
              </w:rPr>
            </w:pPr>
          </w:p>
        </w:tc>
        <w:tc>
          <w:tcPr>
            <w:tcW w:w="4906" w:type="dxa"/>
            <w:gridSpan w:val="2"/>
            <w:vAlign w:val="center"/>
          </w:tcPr>
          <w:p w14:paraId="71F7ED65" w14:textId="77777777" w:rsidR="00EF4399" w:rsidRDefault="00EF4399" w:rsidP="00A64ABF">
            <w:pPr>
              <w:spacing w:line="280" w:lineRule="exact"/>
              <w:jc w:val="center"/>
              <w:rPr>
                <w:rFonts w:ascii="仿宋" w:eastAsia="仿宋" w:hAnsi="仿宋" w:cs="仿宋"/>
                <w:bCs/>
                <w:sz w:val="24"/>
              </w:rPr>
            </w:pPr>
            <w:r>
              <w:rPr>
                <w:rFonts w:ascii="仿宋" w:eastAsia="仿宋" w:hAnsi="仿宋" w:cs="仿宋" w:hint="eastAsia"/>
                <w:bCs/>
                <w:sz w:val="24"/>
              </w:rPr>
              <w:t>内墙面干法装修q4f</w:t>
            </w:r>
          </w:p>
        </w:tc>
        <w:tc>
          <w:tcPr>
            <w:tcW w:w="1301" w:type="dxa"/>
            <w:vAlign w:val="center"/>
          </w:tcPr>
          <w:p w14:paraId="4F5B373F" w14:textId="77777777" w:rsidR="00EF4399" w:rsidRDefault="00EF4399" w:rsidP="00A64ABF">
            <w:pPr>
              <w:widowControl/>
              <w:spacing w:line="280" w:lineRule="exact"/>
              <w:jc w:val="center"/>
              <w:textAlignment w:val="center"/>
              <w:rPr>
                <w:rFonts w:ascii="仿宋" w:eastAsia="仿宋" w:hAnsi="仿宋" w:cs="仿宋"/>
                <w:bCs/>
                <w:sz w:val="24"/>
              </w:rPr>
            </w:pPr>
            <w:r>
              <w:rPr>
                <w:rStyle w:val="font01"/>
                <w:rFonts w:ascii="仿宋" w:eastAsia="仿宋" w:hAnsi="仿宋" w:cs="仿宋" w:hint="default"/>
                <w:bCs/>
                <w:i w:val="0"/>
                <w:color w:val="auto"/>
              </w:rPr>
              <w:t>≥</w:t>
            </w:r>
            <w:r>
              <w:rPr>
                <w:rFonts w:ascii="仿宋" w:eastAsia="仿宋" w:hAnsi="仿宋" w:cs="仿宋" w:hint="eastAsia"/>
                <w:bCs/>
                <w:sz w:val="24"/>
              </w:rPr>
              <w:t>70%</w:t>
            </w:r>
          </w:p>
        </w:tc>
        <w:tc>
          <w:tcPr>
            <w:tcW w:w="1390" w:type="dxa"/>
            <w:vAlign w:val="center"/>
          </w:tcPr>
          <w:p w14:paraId="796359F4" w14:textId="77777777" w:rsidR="00EF4399" w:rsidRDefault="00EF4399" w:rsidP="00A64ABF">
            <w:pPr>
              <w:widowControl/>
              <w:spacing w:line="280" w:lineRule="exact"/>
              <w:jc w:val="center"/>
              <w:textAlignment w:val="center"/>
              <w:rPr>
                <w:rFonts w:ascii="仿宋" w:eastAsia="仿宋" w:hAnsi="仿宋" w:cs="仿宋"/>
                <w:bCs/>
                <w:sz w:val="24"/>
              </w:rPr>
            </w:pPr>
            <w:r>
              <w:rPr>
                <w:rFonts w:ascii="仿宋" w:eastAsia="仿宋" w:hAnsi="仿宋" w:cs="仿宋" w:hint="eastAsia"/>
                <w:bCs/>
                <w:sz w:val="24"/>
              </w:rPr>
              <w:t>4</w:t>
            </w:r>
          </w:p>
        </w:tc>
        <w:tc>
          <w:tcPr>
            <w:tcW w:w="792" w:type="dxa"/>
            <w:vMerge/>
            <w:vAlign w:val="center"/>
          </w:tcPr>
          <w:p w14:paraId="737EDF52" w14:textId="77777777" w:rsidR="00EF4399" w:rsidRDefault="00EF4399" w:rsidP="00A64ABF">
            <w:pPr>
              <w:spacing w:line="280" w:lineRule="exact"/>
              <w:jc w:val="center"/>
              <w:rPr>
                <w:rFonts w:ascii="仿宋" w:eastAsia="仿宋" w:hAnsi="仿宋" w:cs="仿宋"/>
                <w:b/>
                <w:bCs/>
                <w:sz w:val="24"/>
              </w:rPr>
            </w:pPr>
          </w:p>
        </w:tc>
      </w:tr>
      <w:tr w:rsidR="00EF4399" w14:paraId="6044EE69" w14:textId="77777777" w:rsidTr="00A64ABF">
        <w:trPr>
          <w:trHeight w:val="360"/>
        </w:trPr>
        <w:tc>
          <w:tcPr>
            <w:tcW w:w="1151" w:type="dxa"/>
            <w:vMerge/>
            <w:vAlign w:val="center"/>
          </w:tcPr>
          <w:p w14:paraId="6E617F0D" w14:textId="77777777" w:rsidR="00EF4399" w:rsidRDefault="00EF4399" w:rsidP="00A64ABF">
            <w:pPr>
              <w:spacing w:line="280" w:lineRule="exact"/>
              <w:jc w:val="center"/>
              <w:rPr>
                <w:rFonts w:ascii="仿宋" w:eastAsia="仿宋" w:hAnsi="仿宋" w:cs="仿宋"/>
                <w:b/>
                <w:sz w:val="24"/>
              </w:rPr>
            </w:pPr>
          </w:p>
        </w:tc>
        <w:tc>
          <w:tcPr>
            <w:tcW w:w="1163" w:type="dxa"/>
            <w:vMerge w:val="restart"/>
            <w:vAlign w:val="center"/>
          </w:tcPr>
          <w:p w14:paraId="2D54170D" w14:textId="77777777" w:rsidR="00EF4399" w:rsidRDefault="00EF4399" w:rsidP="00A64ABF">
            <w:pPr>
              <w:spacing w:line="280" w:lineRule="exact"/>
              <w:jc w:val="center"/>
              <w:rPr>
                <w:rFonts w:ascii="仿宋" w:eastAsia="仿宋" w:hAnsi="仿宋" w:cs="仿宋"/>
                <w:bCs/>
                <w:sz w:val="24"/>
              </w:rPr>
            </w:pPr>
            <w:r>
              <w:rPr>
                <w:rFonts w:ascii="仿宋" w:eastAsia="仿宋" w:hAnsi="仿宋" w:cs="仿宋" w:hint="eastAsia"/>
                <w:bCs/>
                <w:sz w:val="24"/>
              </w:rPr>
              <w:t>厨房</w:t>
            </w:r>
          </w:p>
          <w:p w14:paraId="0E0514FC" w14:textId="77777777" w:rsidR="00EF4399" w:rsidRDefault="00EF4399" w:rsidP="00A64ABF">
            <w:pPr>
              <w:spacing w:line="280" w:lineRule="exact"/>
              <w:jc w:val="center"/>
              <w:rPr>
                <w:rFonts w:ascii="仿宋" w:eastAsia="仿宋" w:hAnsi="仿宋" w:cs="仿宋"/>
                <w:bCs/>
                <w:sz w:val="24"/>
              </w:rPr>
            </w:pPr>
            <w:r>
              <w:rPr>
                <w:rFonts w:ascii="仿宋" w:eastAsia="仿宋" w:hAnsi="仿宋" w:cs="仿宋" w:hint="eastAsia"/>
                <w:bCs/>
                <w:sz w:val="24"/>
              </w:rPr>
              <w:t>q4g</w:t>
            </w:r>
          </w:p>
        </w:tc>
        <w:tc>
          <w:tcPr>
            <w:tcW w:w="3743" w:type="dxa"/>
            <w:vAlign w:val="center"/>
          </w:tcPr>
          <w:p w14:paraId="7402B10E" w14:textId="77777777" w:rsidR="00EF4399" w:rsidRDefault="00EF4399" w:rsidP="00A64ABF">
            <w:pPr>
              <w:spacing w:line="280" w:lineRule="exact"/>
              <w:jc w:val="center"/>
              <w:rPr>
                <w:rFonts w:ascii="仿宋" w:eastAsia="仿宋" w:hAnsi="仿宋" w:cs="仿宋"/>
                <w:bCs/>
                <w:sz w:val="24"/>
              </w:rPr>
            </w:pPr>
            <w:r>
              <w:rPr>
                <w:rFonts w:ascii="仿宋" w:eastAsia="仿宋" w:hAnsi="仿宋" w:cs="仿宋" w:hint="eastAsia"/>
                <w:bCs/>
                <w:sz w:val="24"/>
              </w:rPr>
              <w:t>集成式成品厨房q4g1</w:t>
            </w:r>
          </w:p>
        </w:tc>
        <w:tc>
          <w:tcPr>
            <w:tcW w:w="1301" w:type="dxa"/>
            <w:vMerge w:val="restart"/>
            <w:vAlign w:val="center"/>
          </w:tcPr>
          <w:p w14:paraId="264F580E" w14:textId="77777777" w:rsidR="00EF4399" w:rsidRDefault="00EF4399" w:rsidP="00A64ABF">
            <w:pPr>
              <w:widowControl/>
              <w:spacing w:line="280" w:lineRule="exact"/>
              <w:jc w:val="center"/>
              <w:textAlignment w:val="center"/>
              <w:rPr>
                <w:rFonts w:ascii="仿宋" w:eastAsia="仿宋" w:hAnsi="仿宋" w:cs="仿宋"/>
                <w:bCs/>
                <w:sz w:val="24"/>
              </w:rPr>
            </w:pPr>
            <w:r>
              <w:rPr>
                <w:rStyle w:val="font01"/>
                <w:rFonts w:ascii="仿宋" w:eastAsia="仿宋" w:hAnsi="仿宋" w:cs="仿宋" w:hint="default"/>
                <w:bCs/>
                <w:i w:val="0"/>
                <w:color w:val="auto"/>
              </w:rPr>
              <w:t>≥</w:t>
            </w:r>
            <w:r>
              <w:rPr>
                <w:rFonts w:ascii="仿宋" w:eastAsia="仿宋" w:hAnsi="仿宋" w:cs="仿宋" w:hint="eastAsia"/>
                <w:bCs/>
                <w:sz w:val="24"/>
              </w:rPr>
              <w:t>70%</w:t>
            </w:r>
          </w:p>
        </w:tc>
        <w:tc>
          <w:tcPr>
            <w:tcW w:w="1390" w:type="dxa"/>
            <w:vMerge w:val="restart"/>
            <w:vAlign w:val="center"/>
          </w:tcPr>
          <w:p w14:paraId="4CF1CF33" w14:textId="77777777" w:rsidR="00EF4399" w:rsidRDefault="00EF4399" w:rsidP="00A64ABF">
            <w:pPr>
              <w:widowControl/>
              <w:spacing w:line="280" w:lineRule="exact"/>
              <w:jc w:val="center"/>
              <w:textAlignment w:val="center"/>
              <w:rPr>
                <w:rFonts w:ascii="仿宋" w:eastAsia="仿宋" w:hAnsi="仿宋" w:cs="仿宋"/>
                <w:bCs/>
                <w:sz w:val="24"/>
              </w:rPr>
            </w:pPr>
            <w:r>
              <w:rPr>
                <w:rFonts w:ascii="仿宋" w:eastAsia="仿宋" w:hAnsi="仿宋" w:cs="仿宋" w:hint="eastAsia"/>
                <w:bCs/>
                <w:sz w:val="24"/>
              </w:rPr>
              <w:t>3</w:t>
            </w:r>
          </w:p>
        </w:tc>
        <w:tc>
          <w:tcPr>
            <w:tcW w:w="792" w:type="dxa"/>
            <w:vMerge/>
            <w:vAlign w:val="center"/>
          </w:tcPr>
          <w:p w14:paraId="73A6C79E" w14:textId="77777777" w:rsidR="00EF4399" w:rsidRDefault="00EF4399" w:rsidP="00A64ABF">
            <w:pPr>
              <w:spacing w:line="280" w:lineRule="exact"/>
              <w:jc w:val="center"/>
              <w:rPr>
                <w:rFonts w:ascii="仿宋" w:eastAsia="仿宋" w:hAnsi="仿宋" w:cs="仿宋"/>
                <w:b/>
                <w:bCs/>
                <w:sz w:val="24"/>
              </w:rPr>
            </w:pPr>
          </w:p>
        </w:tc>
      </w:tr>
      <w:tr w:rsidR="00EF4399" w14:paraId="1A10FAA7" w14:textId="77777777" w:rsidTr="00A64ABF">
        <w:trPr>
          <w:trHeight w:val="345"/>
        </w:trPr>
        <w:tc>
          <w:tcPr>
            <w:tcW w:w="1151" w:type="dxa"/>
            <w:vMerge/>
            <w:vAlign w:val="center"/>
          </w:tcPr>
          <w:p w14:paraId="4F7B0F48" w14:textId="77777777" w:rsidR="00EF4399" w:rsidRDefault="00EF4399" w:rsidP="00A64ABF">
            <w:pPr>
              <w:spacing w:line="280" w:lineRule="exact"/>
              <w:jc w:val="center"/>
              <w:rPr>
                <w:rFonts w:ascii="仿宋" w:eastAsia="仿宋" w:hAnsi="仿宋" w:cs="仿宋"/>
                <w:b/>
                <w:sz w:val="24"/>
              </w:rPr>
            </w:pPr>
          </w:p>
        </w:tc>
        <w:tc>
          <w:tcPr>
            <w:tcW w:w="1163" w:type="dxa"/>
            <w:vMerge/>
            <w:vAlign w:val="center"/>
          </w:tcPr>
          <w:p w14:paraId="3F060E87" w14:textId="77777777" w:rsidR="00EF4399" w:rsidRDefault="00EF4399" w:rsidP="00A64ABF">
            <w:pPr>
              <w:spacing w:line="280" w:lineRule="exact"/>
              <w:jc w:val="center"/>
              <w:rPr>
                <w:rFonts w:ascii="仿宋" w:eastAsia="仿宋" w:hAnsi="仿宋" w:cs="仿宋"/>
                <w:bCs/>
                <w:sz w:val="24"/>
              </w:rPr>
            </w:pPr>
          </w:p>
        </w:tc>
        <w:tc>
          <w:tcPr>
            <w:tcW w:w="3743" w:type="dxa"/>
            <w:vAlign w:val="center"/>
          </w:tcPr>
          <w:p w14:paraId="666834EC" w14:textId="77777777" w:rsidR="00EF4399" w:rsidRDefault="00EF4399" w:rsidP="00A64ABF">
            <w:pPr>
              <w:spacing w:line="280" w:lineRule="exact"/>
              <w:jc w:val="center"/>
              <w:rPr>
                <w:rFonts w:ascii="仿宋" w:eastAsia="仿宋" w:hAnsi="仿宋" w:cs="仿宋"/>
                <w:bCs/>
                <w:sz w:val="24"/>
              </w:rPr>
            </w:pPr>
            <w:r>
              <w:rPr>
                <w:rFonts w:ascii="仿宋" w:eastAsia="仿宋" w:hAnsi="仿宋" w:cs="仿宋" w:hint="eastAsia"/>
                <w:bCs/>
                <w:sz w:val="24"/>
              </w:rPr>
              <w:t>干式工法q4g2</w:t>
            </w:r>
          </w:p>
        </w:tc>
        <w:tc>
          <w:tcPr>
            <w:tcW w:w="1301" w:type="dxa"/>
            <w:vMerge/>
            <w:vAlign w:val="center"/>
          </w:tcPr>
          <w:p w14:paraId="46C32072" w14:textId="77777777" w:rsidR="00EF4399" w:rsidRDefault="00EF4399" w:rsidP="00A64ABF">
            <w:pPr>
              <w:widowControl/>
              <w:spacing w:line="280" w:lineRule="exact"/>
              <w:jc w:val="center"/>
              <w:textAlignment w:val="center"/>
              <w:rPr>
                <w:rStyle w:val="font01"/>
                <w:rFonts w:ascii="仿宋" w:eastAsia="仿宋" w:hAnsi="仿宋" w:cs="仿宋" w:hint="default"/>
                <w:bCs/>
                <w:i w:val="0"/>
                <w:color w:val="auto"/>
              </w:rPr>
            </w:pPr>
          </w:p>
        </w:tc>
        <w:tc>
          <w:tcPr>
            <w:tcW w:w="1390" w:type="dxa"/>
            <w:vMerge/>
            <w:vAlign w:val="center"/>
          </w:tcPr>
          <w:p w14:paraId="46C07FAB" w14:textId="77777777" w:rsidR="00EF4399" w:rsidRDefault="00EF4399" w:rsidP="00A64ABF">
            <w:pPr>
              <w:widowControl/>
              <w:spacing w:line="280" w:lineRule="exact"/>
              <w:jc w:val="center"/>
              <w:textAlignment w:val="center"/>
              <w:rPr>
                <w:rFonts w:ascii="仿宋" w:eastAsia="仿宋" w:hAnsi="仿宋" w:cs="仿宋"/>
                <w:bCs/>
                <w:sz w:val="24"/>
              </w:rPr>
            </w:pPr>
          </w:p>
        </w:tc>
        <w:tc>
          <w:tcPr>
            <w:tcW w:w="792" w:type="dxa"/>
            <w:vMerge/>
            <w:vAlign w:val="center"/>
          </w:tcPr>
          <w:p w14:paraId="61EE9D2F" w14:textId="77777777" w:rsidR="00EF4399" w:rsidRDefault="00EF4399" w:rsidP="00A64ABF">
            <w:pPr>
              <w:spacing w:line="280" w:lineRule="exact"/>
              <w:jc w:val="center"/>
              <w:rPr>
                <w:rFonts w:ascii="仿宋" w:eastAsia="仿宋" w:hAnsi="仿宋" w:cs="仿宋"/>
                <w:b/>
                <w:bCs/>
                <w:sz w:val="24"/>
              </w:rPr>
            </w:pPr>
          </w:p>
        </w:tc>
      </w:tr>
      <w:tr w:rsidR="00EF4399" w14:paraId="7E27BC86" w14:textId="77777777" w:rsidTr="00A64ABF">
        <w:trPr>
          <w:trHeight w:val="460"/>
        </w:trPr>
        <w:tc>
          <w:tcPr>
            <w:tcW w:w="1151" w:type="dxa"/>
            <w:vMerge/>
            <w:vAlign w:val="center"/>
          </w:tcPr>
          <w:p w14:paraId="186CA5B2" w14:textId="77777777" w:rsidR="00EF4399" w:rsidRDefault="00EF4399" w:rsidP="00A64ABF">
            <w:pPr>
              <w:spacing w:line="280" w:lineRule="exact"/>
              <w:jc w:val="center"/>
              <w:rPr>
                <w:rFonts w:ascii="仿宋" w:eastAsia="仿宋" w:hAnsi="仿宋" w:cs="仿宋"/>
                <w:b/>
                <w:sz w:val="24"/>
              </w:rPr>
            </w:pPr>
          </w:p>
        </w:tc>
        <w:tc>
          <w:tcPr>
            <w:tcW w:w="1163" w:type="dxa"/>
            <w:vMerge w:val="restart"/>
            <w:vAlign w:val="center"/>
          </w:tcPr>
          <w:p w14:paraId="1B1D6D04" w14:textId="77777777" w:rsidR="00EF4399" w:rsidRDefault="00EF4399" w:rsidP="00A64ABF">
            <w:pPr>
              <w:spacing w:line="280" w:lineRule="exact"/>
              <w:jc w:val="center"/>
              <w:rPr>
                <w:rFonts w:ascii="仿宋" w:eastAsia="仿宋" w:hAnsi="仿宋" w:cs="仿宋"/>
                <w:bCs/>
                <w:sz w:val="24"/>
              </w:rPr>
            </w:pPr>
            <w:r>
              <w:rPr>
                <w:rFonts w:ascii="仿宋" w:eastAsia="仿宋" w:hAnsi="仿宋" w:cs="仿宋" w:hint="eastAsia"/>
                <w:bCs/>
                <w:sz w:val="24"/>
              </w:rPr>
              <w:t>卫生间q4h</w:t>
            </w:r>
          </w:p>
        </w:tc>
        <w:tc>
          <w:tcPr>
            <w:tcW w:w="3743" w:type="dxa"/>
            <w:vAlign w:val="center"/>
          </w:tcPr>
          <w:p w14:paraId="52EBF3A4" w14:textId="77777777" w:rsidR="00EF4399" w:rsidRDefault="00EF4399" w:rsidP="00A64ABF">
            <w:pPr>
              <w:spacing w:line="280" w:lineRule="exact"/>
              <w:jc w:val="center"/>
              <w:rPr>
                <w:rFonts w:ascii="仿宋" w:eastAsia="仿宋" w:hAnsi="仿宋" w:cs="仿宋"/>
                <w:bCs/>
                <w:sz w:val="24"/>
              </w:rPr>
            </w:pPr>
            <w:r>
              <w:rPr>
                <w:rFonts w:ascii="仿宋" w:eastAsia="仿宋" w:hAnsi="仿宋" w:cs="仿宋" w:hint="eastAsia"/>
                <w:bCs/>
                <w:sz w:val="24"/>
              </w:rPr>
              <w:t>集成式成品卫生间q4h1</w:t>
            </w:r>
          </w:p>
        </w:tc>
        <w:tc>
          <w:tcPr>
            <w:tcW w:w="1301" w:type="dxa"/>
            <w:vMerge w:val="restart"/>
            <w:vAlign w:val="center"/>
          </w:tcPr>
          <w:p w14:paraId="40EEB577" w14:textId="77777777" w:rsidR="00EF4399" w:rsidRDefault="00EF4399" w:rsidP="00A64ABF">
            <w:pPr>
              <w:widowControl/>
              <w:spacing w:line="280" w:lineRule="exact"/>
              <w:jc w:val="center"/>
              <w:textAlignment w:val="center"/>
              <w:rPr>
                <w:rFonts w:ascii="仿宋" w:eastAsia="仿宋" w:hAnsi="仿宋" w:cs="仿宋"/>
                <w:bCs/>
                <w:sz w:val="24"/>
              </w:rPr>
            </w:pPr>
            <w:r>
              <w:rPr>
                <w:rStyle w:val="font01"/>
                <w:rFonts w:ascii="仿宋" w:eastAsia="仿宋" w:hAnsi="仿宋" w:cs="仿宋" w:hint="default"/>
                <w:bCs/>
                <w:i w:val="0"/>
                <w:color w:val="auto"/>
              </w:rPr>
              <w:t>≥</w:t>
            </w:r>
            <w:r>
              <w:rPr>
                <w:rFonts w:ascii="仿宋" w:eastAsia="仿宋" w:hAnsi="仿宋" w:cs="仿宋" w:hint="eastAsia"/>
                <w:bCs/>
                <w:sz w:val="24"/>
              </w:rPr>
              <w:t>70%</w:t>
            </w:r>
          </w:p>
        </w:tc>
        <w:tc>
          <w:tcPr>
            <w:tcW w:w="1390" w:type="dxa"/>
            <w:vMerge w:val="restart"/>
            <w:vAlign w:val="center"/>
          </w:tcPr>
          <w:p w14:paraId="20B47CBC" w14:textId="77777777" w:rsidR="00EF4399" w:rsidRDefault="00EF4399" w:rsidP="00A64ABF">
            <w:pPr>
              <w:widowControl/>
              <w:spacing w:line="280" w:lineRule="exact"/>
              <w:jc w:val="center"/>
              <w:textAlignment w:val="center"/>
              <w:rPr>
                <w:rFonts w:ascii="仿宋" w:eastAsia="仿宋" w:hAnsi="仿宋" w:cs="仿宋"/>
                <w:bCs/>
                <w:sz w:val="24"/>
              </w:rPr>
            </w:pPr>
            <w:r>
              <w:rPr>
                <w:rFonts w:ascii="仿宋" w:eastAsia="仿宋" w:hAnsi="仿宋" w:cs="仿宋" w:hint="eastAsia"/>
                <w:bCs/>
                <w:sz w:val="24"/>
              </w:rPr>
              <w:t>3</w:t>
            </w:r>
          </w:p>
        </w:tc>
        <w:tc>
          <w:tcPr>
            <w:tcW w:w="792" w:type="dxa"/>
            <w:vMerge/>
            <w:vAlign w:val="center"/>
          </w:tcPr>
          <w:p w14:paraId="4721FE5B" w14:textId="77777777" w:rsidR="00EF4399" w:rsidRDefault="00EF4399" w:rsidP="00A64ABF">
            <w:pPr>
              <w:spacing w:line="280" w:lineRule="exact"/>
              <w:jc w:val="center"/>
              <w:rPr>
                <w:rFonts w:ascii="仿宋" w:eastAsia="仿宋" w:hAnsi="仿宋" w:cs="仿宋"/>
                <w:b/>
                <w:bCs/>
                <w:sz w:val="24"/>
              </w:rPr>
            </w:pPr>
          </w:p>
        </w:tc>
      </w:tr>
      <w:tr w:rsidR="00EF4399" w14:paraId="1D89FCB8" w14:textId="77777777" w:rsidTr="00A64ABF">
        <w:trPr>
          <w:trHeight w:val="365"/>
        </w:trPr>
        <w:tc>
          <w:tcPr>
            <w:tcW w:w="1151" w:type="dxa"/>
            <w:vMerge/>
            <w:vAlign w:val="center"/>
          </w:tcPr>
          <w:p w14:paraId="55786E38" w14:textId="77777777" w:rsidR="00EF4399" w:rsidRDefault="00EF4399" w:rsidP="00A64ABF">
            <w:pPr>
              <w:spacing w:line="280" w:lineRule="exact"/>
              <w:jc w:val="center"/>
              <w:rPr>
                <w:rFonts w:ascii="仿宋" w:eastAsia="仿宋" w:hAnsi="仿宋" w:cs="仿宋"/>
                <w:b/>
                <w:sz w:val="24"/>
              </w:rPr>
            </w:pPr>
          </w:p>
        </w:tc>
        <w:tc>
          <w:tcPr>
            <w:tcW w:w="1163" w:type="dxa"/>
            <w:vMerge/>
            <w:vAlign w:val="center"/>
          </w:tcPr>
          <w:p w14:paraId="082938D5" w14:textId="77777777" w:rsidR="00EF4399" w:rsidRDefault="00EF4399" w:rsidP="00A64ABF">
            <w:pPr>
              <w:spacing w:line="280" w:lineRule="exact"/>
              <w:jc w:val="center"/>
              <w:rPr>
                <w:rFonts w:ascii="仿宋" w:eastAsia="仿宋" w:hAnsi="仿宋" w:cs="仿宋"/>
                <w:bCs/>
                <w:sz w:val="24"/>
              </w:rPr>
            </w:pPr>
          </w:p>
        </w:tc>
        <w:tc>
          <w:tcPr>
            <w:tcW w:w="3743" w:type="dxa"/>
            <w:vAlign w:val="center"/>
          </w:tcPr>
          <w:p w14:paraId="3075F8BB" w14:textId="77777777" w:rsidR="00EF4399" w:rsidRDefault="00EF4399" w:rsidP="00A64ABF">
            <w:pPr>
              <w:spacing w:line="280" w:lineRule="exact"/>
              <w:jc w:val="center"/>
              <w:rPr>
                <w:rFonts w:ascii="仿宋" w:eastAsia="仿宋" w:hAnsi="仿宋" w:cs="仿宋"/>
                <w:bCs/>
                <w:sz w:val="24"/>
              </w:rPr>
            </w:pPr>
            <w:r>
              <w:rPr>
                <w:rFonts w:ascii="仿宋" w:eastAsia="仿宋" w:hAnsi="仿宋" w:cs="仿宋" w:hint="eastAsia"/>
                <w:bCs/>
                <w:sz w:val="24"/>
              </w:rPr>
              <w:t>干式工法q4h2</w:t>
            </w:r>
          </w:p>
        </w:tc>
        <w:tc>
          <w:tcPr>
            <w:tcW w:w="1301" w:type="dxa"/>
            <w:vMerge/>
            <w:vAlign w:val="center"/>
          </w:tcPr>
          <w:p w14:paraId="38D3DE00" w14:textId="77777777" w:rsidR="00EF4399" w:rsidRDefault="00EF4399" w:rsidP="00A64ABF">
            <w:pPr>
              <w:widowControl/>
              <w:spacing w:line="280" w:lineRule="exact"/>
              <w:jc w:val="center"/>
              <w:textAlignment w:val="center"/>
              <w:rPr>
                <w:rStyle w:val="font01"/>
                <w:rFonts w:ascii="仿宋" w:eastAsia="仿宋" w:hAnsi="仿宋" w:cs="仿宋" w:hint="default"/>
                <w:bCs/>
                <w:i w:val="0"/>
                <w:color w:val="auto"/>
              </w:rPr>
            </w:pPr>
          </w:p>
        </w:tc>
        <w:tc>
          <w:tcPr>
            <w:tcW w:w="1390" w:type="dxa"/>
            <w:vMerge/>
            <w:vAlign w:val="center"/>
          </w:tcPr>
          <w:p w14:paraId="32F86517" w14:textId="77777777" w:rsidR="00EF4399" w:rsidRDefault="00EF4399" w:rsidP="00A64ABF">
            <w:pPr>
              <w:widowControl/>
              <w:spacing w:line="280" w:lineRule="exact"/>
              <w:jc w:val="center"/>
              <w:textAlignment w:val="center"/>
              <w:rPr>
                <w:rFonts w:ascii="仿宋" w:eastAsia="仿宋" w:hAnsi="仿宋" w:cs="仿宋"/>
                <w:bCs/>
                <w:sz w:val="24"/>
              </w:rPr>
            </w:pPr>
          </w:p>
        </w:tc>
        <w:tc>
          <w:tcPr>
            <w:tcW w:w="792" w:type="dxa"/>
            <w:vMerge/>
            <w:vAlign w:val="center"/>
          </w:tcPr>
          <w:p w14:paraId="7E4AFAF1" w14:textId="77777777" w:rsidR="00EF4399" w:rsidRDefault="00EF4399" w:rsidP="00A64ABF">
            <w:pPr>
              <w:spacing w:line="280" w:lineRule="exact"/>
              <w:jc w:val="center"/>
              <w:rPr>
                <w:rFonts w:ascii="仿宋" w:eastAsia="仿宋" w:hAnsi="仿宋" w:cs="仿宋"/>
                <w:b/>
                <w:bCs/>
                <w:sz w:val="24"/>
              </w:rPr>
            </w:pPr>
          </w:p>
        </w:tc>
      </w:tr>
      <w:tr w:rsidR="00EF4399" w14:paraId="5A5542EF" w14:textId="77777777" w:rsidTr="00A64ABF">
        <w:trPr>
          <w:trHeight w:val="430"/>
        </w:trPr>
        <w:tc>
          <w:tcPr>
            <w:tcW w:w="1151" w:type="dxa"/>
            <w:vMerge/>
            <w:vAlign w:val="center"/>
          </w:tcPr>
          <w:p w14:paraId="51B0DA69" w14:textId="77777777" w:rsidR="00EF4399" w:rsidRDefault="00EF4399" w:rsidP="00A64ABF">
            <w:pPr>
              <w:spacing w:line="280" w:lineRule="exact"/>
              <w:jc w:val="center"/>
              <w:rPr>
                <w:rFonts w:ascii="仿宋" w:eastAsia="仿宋" w:hAnsi="仿宋" w:cs="仿宋"/>
                <w:b/>
                <w:sz w:val="24"/>
              </w:rPr>
            </w:pPr>
          </w:p>
        </w:tc>
        <w:tc>
          <w:tcPr>
            <w:tcW w:w="1163" w:type="dxa"/>
            <w:vMerge w:val="restart"/>
            <w:vAlign w:val="center"/>
          </w:tcPr>
          <w:p w14:paraId="08B7D77F" w14:textId="77777777" w:rsidR="00EF4399" w:rsidRDefault="00EF4399" w:rsidP="00A64ABF">
            <w:pPr>
              <w:spacing w:line="280" w:lineRule="exact"/>
              <w:jc w:val="center"/>
              <w:rPr>
                <w:rFonts w:ascii="仿宋" w:eastAsia="仿宋" w:hAnsi="仿宋" w:cs="仿宋"/>
                <w:bCs/>
                <w:sz w:val="24"/>
              </w:rPr>
            </w:pPr>
            <w:r>
              <w:rPr>
                <w:rFonts w:ascii="仿宋" w:eastAsia="仿宋" w:hAnsi="仿宋" w:cs="仿宋" w:hint="eastAsia"/>
                <w:bCs/>
                <w:sz w:val="24"/>
              </w:rPr>
              <w:t>楼地面q4i</w:t>
            </w:r>
          </w:p>
        </w:tc>
        <w:tc>
          <w:tcPr>
            <w:tcW w:w="3743" w:type="dxa"/>
            <w:vAlign w:val="center"/>
          </w:tcPr>
          <w:p w14:paraId="0FD2E574" w14:textId="77777777" w:rsidR="00EF4399" w:rsidRDefault="00EF4399" w:rsidP="00A64ABF">
            <w:pPr>
              <w:spacing w:line="280" w:lineRule="exact"/>
              <w:jc w:val="center"/>
              <w:rPr>
                <w:rFonts w:ascii="仿宋" w:eastAsia="仿宋" w:hAnsi="仿宋" w:cs="仿宋"/>
                <w:bCs/>
                <w:sz w:val="24"/>
              </w:rPr>
            </w:pPr>
            <w:r>
              <w:rPr>
                <w:rFonts w:ascii="仿宋" w:eastAsia="仿宋" w:hAnsi="仿宋" w:cs="仿宋" w:hint="eastAsia"/>
                <w:bCs/>
                <w:sz w:val="24"/>
              </w:rPr>
              <w:t>干式工法q4i1</w:t>
            </w:r>
          </w:p>
        </w:tc>
        <w:tc>
          <w:tcPr>
            <w:tcW w:w="1301" w:type="dxa"/>
            <w:vMerge w:val="restart"/>
            <w:vAlign w:val="center"/>
          </w:tcPr>
          <w:p w14:paraId="28B93D1A" w14:textId="77777777" w:rsidR="00EF4399" w:rsidRDefault="00EF4399" w:rsidP="00A64ABF">
            <w:pPr>
              <w:widowControl/>
              <w:spacing w:line="280" w:lineRule="exact"/>
              <w:jc w:val="center"/>
              <w:textAlignment w:val="center"/>
              <w:rPr>
                <w:rStyle w:val="font01"/>
                <w:rFonts w:ascii="仿宋" w:eastAsia="仿宋" w:hAnsi="仿宋" w:cs="仿宋" w:hint="default"/>
                <w:bCs/>
                <w:i w:val="0"/>
                <w:color w:val="auto"/>
              </w:rPr>
            </w:pPr>
            <w:r>
              <w:rPr>
                <w:rStyle w:val="font01"/>
                <w:rFonts w:ascii="仿宋" w:eastAsia="仿宋" w:hAnsi="仿宋" w:cs="仿宋" w:hint="default"/>
                <w:bCs/>
                <w:i w:val="0"/>
                <w:color w:val="auto"/>
              </w:rPr>
              <w:t>≥</w:t>
            </w:r>
            <w:r>
              <w:rPr>
                <w:rFonts w:ascii="仿宋" w:eastAsia="仿宋" w:hAnsi="仿宋" w:cs="仿宋" w:hint="eastAsia"/>
                <w:bCs/>
                <w:sz w:val="24"/>
              </w:rPr>
              <w:t>50%</w:t>
            </w:r>
          </w:p>
        </w:tc>
        <w:tc>
          <w:tcPr>
            <w:tcW w:w="1390" w:type="dxa"/>
            <w:vMerge w:val="restart"/>
            <w:vAlign w:val="center"/>
          </w:tcPr>
          <w:p w14:paraId="6569DD7E" w14:textId="77777777" w:rsidR="00EF4399" w:rsidRDefault="00EF4399" w:rsidP="00A64ABF">
            <w:pPr>
              <w:widowControl/>
              <w:spacing w:line="280" w:lineRule="exact"/>
              <w:jc w:val="center"/>
              <w:textAlignment w:val="center"/>
              <w:rPr>
                <w:rFonts w:ascii="仿宋" w:eastAsia="仿宋" w:hAnsi="仿宋" w:cs="仿宋"/>
                <w:bCs/>
                <w:sz w:val="24"/>
              </w:rPr>
            </w:pPr>
            <w:r>
              <w:rPr>
                <w:rFonts w:ascii="仿宋" w:eastAsia="仿宋" w:hAnsi="仿宋" w:cs="仿宋" w:hint="eastAsia"/>
                <w:bCs/>
                <w:sz w:val="24"/>
              </w:rPr>
              <w:t>3</w:t>
            </w:r>
          </w:p>
        </w:tc>
        <w:tc>
          <w:tcPr>
            <w:tcW w:w="792" w:type="dxa"/>
            <w:vMerge/>
            <w:vAlign w:val="center"/>
          </w:tcPr>
          <w:p w14:paraId="29631CD1" w14:textId="77777777" w:rsidR="00EF4399" w:rsidRDefault="00EF4399" w:rsidP="00A64ABF">
            <w:pPr>
              <w:spacing w:line="280" w:lineRule="exact"/>
              <w:jc w:val="center"/>
              <w:rPr>
                <w:rFonts w:ascii="仿宋" w:eastAsia="仿宋" w:hAnsi="仿宋" w:cs="仿宋"/>
                <w:b/>
                <w:bCs/>
                <w:sz w:val="24"/>
              </w:rPr>
            </w:pPr>
          </w:p>
        </w:tc>
      </w:tr>
      <w:tr w:rsidR="00EF4399" w14:paraId="5C0013EF" w14:textId="77777777" w:rsidTr="00A64ABF">
        <w:trPr>
          <w:trHeight w:val="475"/>
        </w:trPr>
        <w:tc>
          <w:tcPr>
            <w:tcW w:w="1151" w:type="dxa"/>
            <w:vMerge/>
            <w:vAlign w:val="center"/>
          </w:tcPr>
          <w:p w14:paraId="13F5AFD5" w14:textId="77777777" w:rsidR="00EF4399" w:rsidRDefault="00EF4399" w:rsidP="00A64ABF">
            <w:pPr>
              <w:spacing w:line="280" w:lineRule="exact"/>
              <w:jc w:val="center"/>
              <w:rPr>
                <w:rFonts w:ascii="仿宋" w:eastAsia="仿宋" w:hAnsi="仿宋" w:cs="仿宋"/>
                <w:b/>
                <w:sz w:val="24"/>
              </w:rPr>
            </w:pPr>
          </w:p>
        </w:tc>
        <w:tc>
          <w:tcPr>
            <w:tcW w:w="1163" w:type="dxa"/>
            <w:vMerge/>
            <w:vAlign w:val="center"/>
          </w:tcPr>
          <w:p w14:paraId="53672C29" w14:textId="77777777" w:rsidR="00EF4399" w:rsidRDefault="00EF4399" w:rsidP="00A64ABF">
            <w:pPr>
              <w:spacing w:line="280" w:lineRule="exact"/>
              <w:jc w:val="center"/>
              <w:rPr>
                <w:rFonts w:ascii="仿宋" w:eastAsia="仿宋" w:hAnsi="仿宋" w:cs="仿宋"/>
                <w:sz w:val="24"/>
              </w:rPr>
            </w:pPr>
          </w:p>
        </w:tc>
        <w:tc>
          <w:tcPr>
            <w:tcW w:w="3743" w:type="dxa"/>
            <w:vAlign w:val="center"/>
          </w:tcPr>
          <w:p w14:paraId="3815FA0F" w14:textId="77777777" w:rsidR="00EF4399" w:rsidRDefault="00EF4399" w:rsidP="00A64ABF">
            <w:pPr>
              <w:spacing w:line="280" w:lineRule="exact"/>
              <w:jc w:val="center"/>
              <w:rPr>
                <w:rFonts w:ascii="仿宋" w:eastAsia="仿宋" w:hAnsi="仿宋" w:cs="仿宋"/>
                <w:bCs/>
                <w:sz w:val="24"/>
              </w:rPr>
            </w:pPr>
            <w:r>
              <w:rPr>
                <w:rFonts w:ascii="仿宋" w:eastAsia="仿宋" w:hAnsi="仿宋" w:cs="仿宋" w:hint="eastAsia"/>
                <w:bCs/>
                <w:sz w:val="24"/>
              </w:rPr>
              <w:t>楼地面隔声、保温一体化q4i2</w:t>
            </w:r>
          </w:p>
        </w:tc>
        <w:tc>
          <w:tcPr>
            <w:tcW w:w="1301" w:type="dxa"/>
            <w:vMerge/>
            <w:vAlign w:val="center"/>
          </w:tcPr>
          <w:p w14:paraId="3E26F122" w14:textId="77777777" w:rsidR="00EF4399" w:rsidRDefault="00EF4399" w:rsidP="00A64ABF">
            <w:pPr>
              <w:spacing w:line="280" w:lineRule="exact"/>
              <w:jc w:val="center"/>
              <w:rPr>
                <w:rFonts w:ascii="仿宋" w:eastAsia="仿宋" w:hAnsi="仿宋" w:cs="仿宋"/>
                <w:bCs/>
                <w:sz w:val="24"/>
              </w:rPr>
            </w:pPr>
          </w:p>
        </w:tc>
        <w:tc>
          <w:tcPr>
            <w:tcW w:w="1390" w:type="dxa"/>
            <w:vMerge/>
            <w:vAlign w:val="center"/>
          </w:tcPr>
          <w:p w14:paraId="76FD7D77" w14:textId="77777777" w:rsidR="00EF4399" w:rsidRDefault="00EF4399" w:rsidP="00A64ABF">
            <w:pPr>
              <w:spacing w:line="280" w:lineRule="exact"/>
              <w:jc w:val="center"/>
              <w:rPr>
                <w:rFonts w:ascii="仿宋" w:eastAsia="仿宋" w:hAnsi="仿宋" w:cs="仿宋"/>
                <w:bCs/>
                <w:sz w:val="24"/>
              </w:rPr>
            </w:pPr>
          </w:p>
        </w:tc>
        <w:tc>
          <w:tcPr>
            <w:tcW w:w="792" w:type="dxa"/>
            <w:vMerge/>
            <w:vAlign w:val="center"/>
          </w:tcPr>
          <w:p w14:paraId="75C32F72" w14:textId="77777777" w:rsidR="00EF4399" w:rsidRDefault="00EF4399" w:rsidP="00A64ABF">
            <w:pPr>
              <w:spacing w:line="280" w:lineRule="exact"/>
              <w:jc w:val="center"/>
              <w:rPr>
                <w:rFonts w:ascii="仿宋" w:eastAsia="仿宋" w:hAnsi="仿宋" w:cs="仿宋"/>
                <w:b/>
                <w:bCs/>
                <w:sz w:val="24"/>
              </w:rPr>
            </w:pPr>
          </w:p>
        </w:tc>
      </w:tr>
      <w:tr w:rsidR="00EF4399" w14:paraId="04FE6C6A" w14:textId="77777777" w:rsidTr="00A64ABF">
        <w:trPr>
          <w:trHeight w:val="444"/>
        </w:trPr>
        <w:tc>
          <w:tcPr>
            <w:tcW w:w="1151" w:type="dxa"/>
            <w:vMerge w:val="restart"/>
            <w:vAlign w:val="center"/>
          </w:tcPr>
          <w:p w14:paraId="0A09AAD8" w14:textId="77777777" w:rsidR="00EF4399" w:rsidRDefault="00EF4399" w:rsidP="00A64ABF">
            <w:pPr>
              <w:spacing w:line="260" w:lineRule="exact"/>
              <w:jc w:val="center"/>
              <w:rPr>
                <w:rFonts w:ascii="仿宋" w:eastAsia="仿宋" w:hAnsi="仿宋" w:cs="仿宋"/>
                <w:b/>
                <w:sz w:val="24"/>
              </w:rPr>
            </w:pPr>
            <w:r>
              <w:rPr>
                <w:rFonts w:ascii="仿宋" w:eastAsia="仿宋" w:hAnsi="仿宋" w:cs="仿宋" w:hint="eastAsia"/>
                <w:b/>
                <w:sz w:val="24"/>
              </w:rPr>
              <w:t>管线系</w:t>
            </w:r>
          </w:p>
          <w:p w14:paraId="2FEBCCFA" w14:textId="77777777" w:rsidR="00EF4399" w:rsidRDefault="00EF4399" w:rsidP="00A64ABF">
            <w:pPr>
              <w:spacing w:line="260" w:lineRule="exact"/>
              <w:jc w:val="center"/>
              <w:rPr>
                <w:rFonts w:ascii="仿宋" w:eastAsia="仿宋" w:hAnsi="仿宋" w:cs="仿宋"/>
                <w:b/>
                <w:sz w:val="24"/>
              </w:rPr>
            </w:pPr>
            <w:r>
              <w:rPr>
                <w:rFonts w:ascii="仿宋" w:eastAsia="仿宋" w:hAnsi="仿宋" w:cs="仿宋" w:hint="eastAsia"/>
                <w:b/>
                <w:sz w:val="24"/>
              </w:rPr>
              <w:t>统Q5</w:t>
            </w:r>
          </w:p>
          <w:p w14:paraId="0423689E" w14:textId="77777777" w:rsidR="00EF4399" w:rsidRDefault="00EF4399" w:rsidP="00A64ABF">
            <w:pPr>
              <w:spacing w:line="260" w:lineRule="exact"/>
              <w:jc w:val="center"/>
              <w:rPr>
                <w:rFonts w:ascii="仿宋" w:eastAsia="仿宋" w:hAnsi="仿宋" w:cs="仿宋"/>
                <w:b/>
                <w:sz w:val="24"/>
              </w:rPr>
            </w:pPr>
            <w:r>
              <w:rPr>
                <w:rFonts w:ascii="仿宋" w:eastAsia="仿宋" w:hAnsi="仿宋" w:cs="仿宋" w:hint="eastAsia"/>
                <w:b/>
                <w:sz w:val="24"/>
              </w:rPr>
              <w:t>（6）</w:t>
            </w:r>
          </w:p>
        </w:tc>
        <w:tc>
          <w:tcPr>
            <w:tcW w:w="1163" w:type="dxa"/>
            <w:vMerge w:val="restart"/>
            <w:vAlign w:val="center"/>
          </w:tcPr>
          <w:p w14:paraId="5D71280C" w14:textId="77777777" w:rsidR="00EF4399" w:rsidRDefault="00EF4399" w:rsidP="00A64ABF">
            <w:pPr>
              <w:spacing w:line="280" w:lineRule="exact"/>
              <w:jc w:val="center"/>
              <w:rPr>
                <w:rFonts w:ascii="仿宋" w:eastAsia="仿宋" w:hAnsi="仿宋" w:cs="仿宋"/>
                <w:bCs/>
                <w:sz w:val="24"/>
              </w:rPr>
            </w:pPr>
            <w:r>
              <w:rPr>
                <w:rFonts w:ascii="仿宋" w:eastAsia="仿宋" w:hAnsi="仿宋" w:cs="仿宋" w:hint="eastAsia"/>
                <w:bCs/>
                <w:sz w:val="24"/>
              </w:rPr>
              <w:t>管线分离q5a</w:t>
            </w:r>
          </w:p>
        </w:tc>
        <w:tc>
          <w:tcPr>
            <w:tcW w:w="3743" w:type="dxa"/>
            <w:vAlign w:val="center"/>
          </w:tcPr>
          <w:p w14:paraId="591A4C78" w14:textId="77777777" w:rsidR="00EF4399" w:rsidRDefault="00EF4399" w:rsidP="00A64ABF">
            <w:pPr>
              <w:spacing w:line="280" w:lineRule="exact"/>
              <w:jc w:val="center"/>
              <w:rPr>
                <w:rFonts w:ascii="仿宋" w:eastAsia="仿宋" w:hAnsi="仿宋" w:cs="仿宋"/>
                <w:bCs/>
                <w:sz w:val="24"/>
              </w:rPr>
            </w:pPr>
            <w:r>
              <w:rPr>
                <w:rFonts w:ascii="仿宋" w:eastAsia="仿宋" w:hAnsi="仿宋" w:cs="仿宋" w:hint="eastAsia"/>
                <w:bCs/>
                <w:sz w:val="24"/>
              </w:rPr>
              <w:t>竖向管线与墙体分离q5a1</w:t>
            </w:r>
          </w:p>
        </w:tc>
        <w:tc>
          <w:tcPr>
            <w:tcW w:w="1301" w:type="dxa"/>
            <w:vAlign w:val="center"/>
          </w:tcPr>
          <w:p w14:paraId="60F477F3" w14:textId="77777777" w:rsidR="00EF4399" w:rsidRDefault="00EF4399" w:rsidP="00A64ABF">
            <w:pPr>
              <w:widowControl/>
              <w:spacing w:line="280" w:lineRule="exact"/>
              <w:jc w:val="center"/>
              <w:textAlignment w:val="center"/>
              <w:rPr>
                <w:rFonts w:ascii="仿宋" w:eastAsia="仿宋" w:hAnsi="仿宋" w:cs="仿宋"/>
                <w:bCs/>
                <w:sz w:val="24"/>
              </w:rPr>
            </w:pPr>
            <w:r>
              <w:rPr>
                <w:rFonts w:ascii="仿宋" w:eastAsia="仿宋" w:hAnsi="仿宋" w:cs="仿宋" w:hint="eastAsia"/>
                <w:bCs/>
                <w:sz w:val="24"/>
              </w:rPr>
              <w:t>50%</w:t>
            </w:r>
            <w:r>
              <w:rPr>
                <w:rStyle w:val="font01"/>
                <w:rFonts w:ascii="仿宋" w:eastAsia="仿宋" w:hAnsi="仿宋" w:cs="仿宋" w:hint="default"/>
                <w:bCs/>
                <w:i w:val="0"/>
                <w:color w:val="auto"/>
              </w:rPr>
              <w:t>～70%</w:t>
            </w:r>
          </w:p>
        </w:tc>
        <w:tc>
          <w:tcPr>
            <w:tcW w:w="1390" w:type="dxa"/>
            <w:vAlign w:val="center"/>
          </w:tcPr>
          <w:p w14:paraId="1DAA95BF" w14:textId="77777777" w:rsidR="00EF4399" w:rsidRDefault="00EF4399" w:rsidP="00A64ABF">
            <w:pPr>
              <w:widowControl/>
              <w:spacing w:line="280" w:lineRule="exact"/>
              <w:jc w:val="center"/>
              <w:textAlignment w:val="center"/>
              <w:rPr>
                <w:rFonts w:ascii="仿宋" w:eastAsia="仿宋" w:hAnsi="仿宋" w:cs="仿宋"/>
                <w:bCs/>
                <w:sz w:val="24"/>
              </w:rPr>
            </w:pPr>
            <w:r>
              <w:rPr>
                <w:rStyle w:val="font01"/>
                <w:rFonts w:ascii="仿宋" w:eastAsia="仿宋" w:hAnsi="仿宋" w:cs="仿宋" w:hint="default"/>
                <w:bCs/>
                <w:i w:val="0"/>
                <w:color w:val="auto"/>
              </w:rPr>
              <w:t>2～</w:t>
            </w:r>
            <w:r>
              <w:rPr>
                <w:rFonts w:ascii="仿宋" w:eastAsia="仿宋" w:hAnsi="仿宋" w:cs="仿宋" w:hint="eastAsia"/>
                <w:bCs/>
                <w:sz w:val="24"/>
              </w:rPr>
              <w:t>3</w:t>
            </w:r>
          </w:p>
        </w:tc>
        <w:tc>
          <w:tcPr>
            <w:tcW w:w="792" w:type="dxa"/>
            <w:vMerge w:val="restart"/>
            <w:vAlign w:val="center"/>
          </w:tcPr>
          <w:p w14:paraId="343F8C84" w14:textId="77777777" w:rsidR="00EF4399" w:rsidRDefault="00EF4399" w:rsidP="00A64ABF">
            <w:pPr>
              <w:spacing w:line="280" w:lineRule="exact"/>
              <w:jc w:val="center"/>
              <w:rPr>
                <w:rFonts w:ascii="仿宋" w:eastAsia="仿宋" w:hAnsi="仿宋" w:cs="仿宋"/>
                <w:b/>
                <w:bCs/>
                <w:sz w:val="24"/>
              </w:rPr>
            </w:pPr>
          </w:p>
        </w:tc>
      </w:tr>
      <w:tr w:rsidR="00EF4399" w14:paraId="1C33D7CB" w14:textId="77777777" w:rsidTr="00A64ABF">
        <w:trPr>
          <w:trHeight w:val="531"/>
        </w:trPr>
        <w:tc>
          <w:tcPr>
            <w:tcW w:w="1151" w:type="dxa"/>
            <w:vMerge/>
            <w:vAlign w:val="center"/>
          </w:tcPr>
          <w:p w14:paraId="2F91C46C" w14:textId="77777777" w:rsidR="00EF4399" w:rsidRDefault="00EF4399" w:rsidP="00A64ABF">
            <w:pPr>
              <w:spacing w:line="280" w:lineRule="exact"/>
              <w:jc w:val="center"/>
              <w:rPr>
                <w:rFonts w:ascii="仿宋" w:eastAsia="仿宋" w:hAnsi="仿宋" w:cs="仿宋"/>
                <w:sz w:val="24"/>
              </w:rPr>
            </w:pPr>
          </w:p>
        </w:tc>
        <w:tc>
          <w:tcPr>
            <w:tcW w:w="1163" w:type="dxa"/>
            <w:vMerge/>
            <w:vAlign w:val="center"/>
          </w:tcPr>
          <w:p w14:paraId="062939A1" w14:textId="77777777" w:rsidR="00EF4399" w:rsidRDefault="00EF4399" w:rsidP="00A64ABF">
            <w:pPr>
              <w:spacing w:line="280" w:lineRule="exact"/>
              <w:jc w:val="center"/>
              <w:rPr>
                <w:rFonts w:ascii="仿宋" w:eastAsia="仿宋" w:hAnsi="仿宋" w:cs="仿宋"/>
                <w:sz w:val="24"/>
              </w:rPr>
            </w:pPr>
          </w:p>
        </w:tc>
        <w:tc>
          <w:tcPr>
            <w:tcW w:w="3743" w:type="dxa"/>
            <w:vAlign w:val="center"/>
          </w:tcPr>
          <w:p w14:paraId="76949985" w14:textId="77777777" w:rsidR="00EF4399" w:rsidRDefault="00EF4399" w:rsidP="00A64ABF">
            <w:pPr>
              <w:spacing w:line="280" w:lineRule="exact"/>
              <w:jc w:val="center"/>
              <w:rPr>
                <w:rFonts w:ascii="仿宋" w:eastAsia="仿宋" w:hAnsi="仿宋" w:cs="仿宋"/>
                <w:bCs/>
                <w:sz w:val="24"/>
              </w:rPr>
            </w:pPr>
            <w:r>
              <w:rPr>
                <w:rFonts w:ascii="仿宋" w:eastAsia="仿宋" w:hAnsi="仿宋" w:cs="仿宋" w:hint="eastAsia"/>
                <w:bCs/>
                <w:sz w:val="24"/>
              </w:rPr>
              <w:t>水平管线与楼面湿作业分离q5a2</w:t>
            </w:r>
          </w:p>
        </w:tc>
        <w:tc>
          <w:tcPr>
            <w:tcW w:w="1301" w:type="dxa"/>
            <w:vAlign w:val="center"/>
          </w:tcPr>
          <w:p w14:paraId="3DD280D2" w14:textId="77777777" w:rsidR="00EF4399" w:rsidRDefault="00EF4399" w:rsidP="00A64ABF">
            <w:pPr>
              <w:widowControl/>
              <w:spacing w:line="280" w:lineRule="exact"/>
              <w:jc w:val="center"/>
              <w:textAlignment w:val="center"/>
              <w:rPr>
                <w:rFonts w:ascii="仿宋" w:eastAsia="仿宋" w:hAnsi="仿宋" w:cs="仿宋"/>
                <w:bCs/>
                <w:sz w:val="24"/>
              </w:rPr>
            </w:pPr>
            <w:r>
              <w:rPr>
                <w:rFonts w:ascii="仿宋" w:eastAsia="仿宋" w:hAnsi="仿宋" w:cs="仿宋" w:hint="eastAsia"/>
                <w:bCs/>
                <w:sz w:val="24"/>
              </w:rPr>
              <w:t>50%</w:t>
            </w:r>
            <w:r>
              <w:rPr>
                <w:rStyle w:val="font01"/>
                <w:rFonts w:ascii="仿宋" w:eastAsia="仿宋" w:hAnsi="仿宋" w:cs="仿宋" w:hint="default"/>
                <w:bCs/>
                <w:i w:val="0"/>
                <w:color w:val="auto"/>
              </w:rPr>
              <w:t>～70%</w:t>
            </w:r>
          </w:p>
        </w:tc>
        <w:tc>
          <w:tcPr>
            <w:tcW w:w="1390" w:type="dxa"/>
            <w:vAlign w:val="center"/>
          </w:tcPr>
          <w:p w14:paraId="4FA4DBB8" w14:textId="77777777" w:rsidR="00EF4399" w:rsidRDefault="00EF4399" w:rsidP="00A64ABF">
            <w:pPr>
              <w:widowControl/>
              <w:spacing w:line="280" w:lineRule="exact"/>
              <w:jc w:val="center"/>
              <w:textAlignment w:val="center"/>
              <w:rPr>
                <w:rFonts w:ascii="仿宋" w:eastAsia="仿宋" w:hAnsi="仿宋" w:cs="仿宋"/>
                <w:bCs/>
                <w:sz w:val="24"/>
              </w:rPr>
            </w:pPr>
            <w:r>
              <w:rPr>
                <w:rStyle w:val="font01"/>
                <w:rFonts w:ascii="仿宋" w:eastAsia="仿宋" w:hAnsi="仿宋" w:cs="仿宋" w:hint="default"/>
                <w:bCs/>
                <w:i w:val="0"/>
                <w:color w:val="auto"/>
              </w:rPr>
              <w:t>2～</w:t>
            </w:r>
            <w:r>
              <w:rPr>
                <w:rFonts w:ascii="仿宋" w:eastAsia="仿宋" w:hAnsi="仿宋" w:cs="仿宋" w:hint="eastAsia"/>
                <w:bCs/>
                <w:sz w:val="24"/>
              </w:rPr>
              <w:t>3</w:t>
            </w:r>
          </w:p>
        </w:tc>
        <w:tc>
          <w:tcPr>
            <w:tcW w:w="792" w:type="dxa"/>
            <w:vMerge/>
            <w:vAlign w:val="center"/>
          </w:tcPr>
          <w:p w14:paraId="028DFD1C" w14:textId="77777777" w:rsidR="00EF4399" w:rsidRDefault="00EF4399" w:rsidP="00A64ABF">
            <w:pPr>
              <w:spacing w:line="280" w:lineRule="exact"/>
              <w:jc w:val="center"/>
              <w:rPr>
                <w:rFonts w:ascii="仿宋" w:eastAsia="仿宋" w:hAnsi="仿宋" w:cs="仿宋"/>
                <w:b/>
                <w:bCs/>
                <w:sz w:val="24"/>
              </w:rPr>
            </w:pPr>
          </w:p>
        </w:tc>
      </w:tr>
    </w:tbl>
    <w:p w14:paraId="0BEA3834" w14:textId="77777777" w:rsidR="00EF4399" w:rsidRDefault="00EF4399"/>
    <w:p w14:paraId="337AE8E0" w14:textId="77777777" w:rsidR="00EF4399" w:rsidRDefault="00EF4399"/>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210"/>
        <w:gridCol w:w="4806"/>
        <w:gridCol w:w="1330"/>
        <w:gridCol w:w="1391"/>
        <w:gridCol w:w="743"/>
      </w:tblGrid>
      <w:tr w:rsidR="00EF4399" w14:paraId="1D9C6DAD" w14:textId="77777777" w:rsidTr="00A64ABF">
        <w:trPr>
          <w:trHeight w:val="761"/>
          <w:jc w:val="center"/>
        </w:trPr>
        <w:tc>
          <w:tcPr>
            <w:tcW w:w="9480" w:type="dxa"/>
            <w:gridSpan w:val="5"/>
            <w:tcBorders>
              <w:tl2br w:val="nil"/>
              <w:tr2bl w:val="nil"/>
            </w:tcBorders>
            <w:vAlign w:val="center"/>
          </w:tcPr>
          <w:p w14:paraId="0D44A5E1" w14:textId="77777777" w:rsidR="00EF4399" w:rsidRDefault="00EF4399" w:rsidP="00A64ABF">
            <w:pPr>
              <w:spacing w:line="288" w:lineRule="auto"/>
              <w:jc w:val="center"/>
              <w:rPr>
                <w:rFonts w:ascii="仿宋" w:eastAsia="仿宋" w:hAnsi="仿宋" w:cs="仿宋"/>
                <w:bCs/>
                <w:sz w:val="24"/>
              </w:rPr>
            </w:pPr>
            <w:r>
              <w:rPr>
                <w:rFonts w:ascii="宋体" w:hAnsi="宋体" w:cs="宋体" w:hint="eastAsia"/>
                <w:b/>
                <w:bCs/>
                <w:sz w:val="28"/>
                <w:szCs w:val="28"/>
              </w:rPr>
              <w:lastRenderedPageBreak/>
              <w:t>表二（1）公共建筑评分表（全装修）</w:t>
            </w:r>
          </w:p>
        </w:tc>
      </w:tr>
      <w:tr w:rsidR="00EF4399" w14:paraId="43FD1A00" w14:textId="77777777" w:rsidTr="00A64ABF">
        <w:trPr>
          <w:trHeight w:val="770"/>
          <w:jc w:val="center"/>
        </w:trPr>
        <w:tc>
          <w:tcPr>
            <w:tcW w:w="6016" w:type="dxa"/>
            <w:gridSpan w:val="2"/>
            <w:tcBorders>
              <w:tl2br w:val="nil"/>
              <w:tr2bl w:val="nil"/>
            </w:tcBorders>
            <w:vAlign w:val="center"/>
          </w:tcPr>
          <w:p w14:paraId="15283D86" w14:textId="77777777" w:rsidR="00EF4399" w:rsidRDefault="00EF4399" w:rsidP="00A64ABF">
            <w:pPr>
              <w:spacing w:line="280" w:lineRule="exact"/>
              <w:jc w:val="center"/>
              <w:rPr>
                <w:rFonts w:ascii="仿宋" w:eastAsia="仿宋" w:hAnsi="仿宋" w:cs="仿宋"/>
                <w:b/>
                <w:sz w:val="24"/>
              </w:rPr>
            </w:pPr>
            <w:r>
              <w:rPr>
                <w:rFonts w:ascii="仿宋" w:eastAsia="仿宋" w:hAnsi="仿宋" w:cs="仿宋" w:hint="eastAsia"/>
                <w:b/>
                <w:sz w:val="24"/>
              </w:rPr>
              <w:t>评价项</w:t>
            </w:r>
          </w:p>
        </w:tc>
        <w:tc>
          <w:tcPr>
            <w:tcW w:w="1330" w:type="dxa"/>
            <w:tcBorders>
              <w:tl2br w:val="nil"/>
              <w:tr2bl w:val="nil"/>
            </w:tcBorders>
            <w:vAlign w:val="center"/>
          </w:tcPr>
          <w:p w14:paraId="43CCEF95" w14:textId="77777777" w:rsidR="00EF4399" w:rsidRDefault="00EF4399" w:rsidP="00A64ABF">
            <w:pPr>
              <w:spacing w:line="280" w:lineRule="exact"/>
              <w:jc w:val="center"/>
              <w:rPr>
                <w:rFonts w:ascii="仿宋" w:eastAsia="仿宋" w:hAnsi="仿宋" w:cs="仿宋"/>
                <w:b/>
                <w:sz w:val="24"/>
              </w:rPr>
            </w:pPr>
            <w:r>
              <w:rPr>
                <w:rFonts w:ascii="仿宋" w:eastAsia="仿宋" w:hAnsi="仿宋" w:cs="仿宋" w:hint="eastAsia"/>
                <w:b/>
                <w:sz w:val="24"/>
              </w:rPr>
              <w:t>评价要求</w:t>
            </w:r>
          </w:p>
        </w:tc>
        <w:tc>
          <w:tcPr>
            <w:tcW w:w="1391" w:type="dxa"/>
            <w:tcBorders>
              <w:tl2br w:val="nil"/>
              <w:tr2bl w:val="nil"/>
            </w:tcBorders>
            <w:vAlign w:val="center"/>
          </w:tcPr>
          <w:p w14:paraId="280FFFEC" w14:textId="77777777" w:rsidR="00EF4399" w:rsidRDefault="00EF4399" w:rsidP="00A64ABF">
            <w:pPr>
              <w:spacing w:line="280" w:lineRule="exact"/>
              <w:jc w:val="center"/>
              <w:rPr>
                <w:rFonts w:ascii="仿宋" w:eastAsia="仿宋" w:hAnsi="仿宋" w:cs="仿宋"/>
                <w:b/>
                <w:sz w:val="24"/>
              </w:rPr>
            </w:pPr>
            <w:r>
              <w:rPr>
                <w:rFonts w:ascii="仿宋" w:eastAsia="仿宋" w:hAnsi="仿宋" w:cs="仿宋" w:hint="eastAsia"/>
                <w:b/>
                <w:sz w:val="24"/>
              </w:rPr>
              <w:t>评价</w:t>
            </w:r>
          </w:p>
          <w:p w14:paraId="08D9BD94" w14:textId="77777777" w:rsidR="00EF4399" w:rsidRDefault="00EF4399" w:rsidP="00A64ABF">
            <w:pPr>
              <w:spacing w:line="280" w:lineRule="exact"/>
              <w:jc w:val="center"/>
              <w:rPr>
                <w:rFonts w:ascii="仿宋" w:eastAsia="仿宋" w:hAnsi="仿宋" w:cs="仿宋"/>
                <w:b/>
                <w:sz w:val="24"/>
              </w:rPr>
            </w:pPr>
            <w:r>
              <w:rPr>
                <w:rFonts w:ascii="仿宋" w:eastAsia="仿宋" w:hAnsi="仿宋" w:cs="仿宋" w:hint="eastAsia"/>
                <w:b/>
                <w:sz w:val="24"/>
              </w:rPr>
              <w:t>分值</w:t>
            </w:r>
          </w:p>
        </w:tc>
        <w:tc>
          <w:tcPr>
            <w:tcW w:w="743" w:type="dxa"/>
            <w:tcBorders>
              <w:tl2br w:val="nil"/>
              <w:tr2bl w:val="nil"/>
            </w:tcBorders>
            <w:vAlign w:val="center"/>
          </w:tcPr>
          <w:p w14:paraId="244A9D20" w14:textId="77777777" w:rsidR="00EF4399" w:rsidRDefault="00EF4399" w:rsidP="00A64ABF">
            <w:pPr>
              <w:spacing w:line="280" w:lineRule="exact"/>
              <w:jc w:val="center"/>
              <w:rPr>
                <w:rFonts w:ascii="仿宋" w:eastAsia="仿宋" w:hAnsi="仿宋" w:cs="仿宋"/>
                <w:b/>
                <w:sz w:val="24"/>
              </w:rPr>
            </w:pPr>
            <w:r>
              <w:rPr>
                <w:rFonts w:ascii="仿宋" w:eastAsia="仿宋" w:hAnsi="仿宋" w:cs="仿宋" w:hint="eastAsia"/>
                <w:b/>
                <w:sz w:val="24"/>
              </w:rPr>
              <w:t>最低</w:t>
            </w:r>
          </w:p>
          <w:p w14:paraId="5D7A9D9B" w14:textId="77777777" w:rsidR="00EF4399" w:rsidRDefault="00EF4399" w:rsidP="00A64ABF">
            <w:pPr>
              <w:spacing w:line="280" w:lineRule="exact"/>
              <w:jc w:val="center"/>
              <w:rPr>
                <w:rFonts w:ascii="仿宋" w:eastAsia="仿宋" w:hAnsi="仿宋" w:cs="仿宋"/>
                <w:b/>
                <w:sz w:val="24"/>
              </w:rPr>
            </w:pPr>
            <w:r>
              <w:rPr>
                <w:rFonts w:ascii="仿宋" w:eastAsia="仿宋" w:hAnsi="仿宋" w:cs="仿宋" w:hint="eastAsia"/>
                <w:b/>
                <w:sz w:val="24"/>
              </w:rPr>
              <w:t>分值</w:t>
            </w:r>
          </w:p>
        </w:tc>
      </w:tr>
      <w:tr w:rsidR="00EF4399" w14:paraId="0B0C248E" w14:textId="77777777" w:rsidTr="00A64ABF">
        <w:trPr>
          <w:trHeight w:val="647"/>
          <w:jc w:val="center"/>
        </w:trPr>
        <w:tc>
          <w:tcPr>
            <w:tcW w:w="1210" w:type="dxa"/>
            <w:vMerge w:val="restart"/>
            <w:tcBorders>
              <w:tl2br w:val="nil"/>
              <w:tr2bl w:val="nil"/>
            </w:tcBorders>
            <w:vAlign w:val="center"/>
          </w:tcPr>
          <w:p w14:paraId="5FDB51E8"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t>标准</w:t>
            </w:r>
          </w:p>
          <w:p w14:paraId="7BE21E4C"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t>化Q1</w:t>
            </w:r>
          </w:p>
          <w:p w14:paraId="2CB154D4"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t>（5分）</w:t>
            </w:r>
          </w:p>
        </w:tc>
        <w:tc>
          <w:tcPr>
            <w:tcW w:w="4806" w:type="dxa"/>
            <w:tcBorders>
              <w:tl2br w:val="nil"/>
              <w:tr2bl w:val="nil"/>
            </w:tcBorders>
            <w:vAlign w:val="center"/>
          </w:tcPr>
          <w:p w14:paraId="2A100F60"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标准柱网应用比例q1a</w:t>
            </w:r>
          </w:p>
        </w:tc>
        <w:tc>
          <w:tcPr>
            <w:tcW w:w="1330" w:type="dxa"/>
            <w:tcBorders>
              <w:tl2br w:val="nil"/>
              <w:tr2bl w:val="nil"/>
            </w:tcBorders>
            <w:vAlign w:val="center"/>
          </w:tcPr>
          <w:p w14:paraId="452A9EDB" w14:textId="77777777" w:rsidR="00EF4399" w:rsidRDefault="00EF4399" w:rsidP="00A64ABF">
            <w:pPr>
              <w:widowControl/>
              <w:spacing w:line="288" w:lineRule="auto"/>
              <w:jc w:val="center"/>
              <w:textAlignment w:val="center"/>
              <w:rPr>
                <w:rFonts w:ascii="仿宋" w:eastAsia="仿宋" w:hAnsi="仿宋" w:cs="仿宋"/>
                <w:bCs/>
                <w:sz w:val="24"/>
              </w:rPr>
            </w:pPr>
            <w:r>
              <w:rPr>
                <w:rStyle w:val="font01"/>
                <w:rFonts w:ascii="仿宋" w:eastAsia="仿宋" w:hAnsi="仿宋" w:cs="仿宋" w:hint="default"/>
                <w:bCs/>
                <w:i w:val="0"/>
                <w:color w:val="auto"/>
              </w:rPr>
              <w:t>≥</w:t>
            </w:r>
            <w:r>
              <w:rPr>
                <w:rFonts w:ascii="仿宋" w:eastAsia="仿宋" w:hAnsi="仿宋" w:cs="仿宋" w:hint="eastAsia"/>
                <w:bCs/>
                <w:sz w:val="24"/>
              </w:rPr>
              <w:t>70%</w:t>
            </w:r>
          </w:p>
        </w:tc>
        <w:tc>
          <w:tcPr>
            <w:tcW w:w="1391" w:type="dxa"/>
            <w:vMerge w:val="restart"/>
            <w:tcBorders>
              <w:tl2br w:val="nil"/>
              <w:tr2bl w:val="nil"/>
            </w:tcBorders>
            <w:vAlign w:val="center"/>
          </w:tcPr>
          <w:p w14:paraId="0F1D0E41" w14:textId="77777777" w:rsidR="00EF4399" w:rsidRDefault="00EF4399" w:rsidP="00A64ABF">
            <w:pPr>
              <w:spacing w:line="288" w:lineRule="auto"/>
              <w:jc w:val="center"/>
              <w:rPr>
                <w:rStyle w:val="font01"/>
                <w:rFonts w:ascii="仿宋" w:eastAsia="仿宋" w:hAnsi="仿宋" w:cs="仿宋" w:hint="default"/>
                <w:bCs/>
                <w:i w:val="0"/>
                <w:color w:val="auto"/>
              </w:rPr>
            </w:pPr>
            <w:r>
              <w:rPr>
                <w:rStyle w:val="font01"/>
                <w:rFonts w:ascii="仿宋" w:eastAsia="仿宋" w:hAnsi="仿宋" w:cs="仿宋" w:hint="default"/>
                <w:bCs/>
                <w:i w:val="0"/>
                <w:color w:val="auto"/>
              </w:rPr>
              <w:t>5</w:t>
            </w:r>
          </w:p>
        </w:tc>
        <w:tc>
          <w:tcPr>
            <w:tcW w:w="743" w:type="dxa"/>
            <w:vMerge w:val="restart"/>
            <w:tcBorders>
              <w:tl2br w:val="nil"/>
              <w:tr2bl w:val="nil"/>
            </w:tcBorders>
            <w:vAlign w:val="center"/>
          </w:tcPr>
          <w:p w14:paraId="68B88D28" w14:textId="77777777" w:rsidR="00EF4399" w:rsidRDefault="00EF4399" w:rsidP="00A64ABF">
            <w:pPr>
              <w:spacing w:line="288" w:lineRule="auto"/>
              <w:jc w:val="center"/>
              <w:rPr>
                <w:rFonts w:ascii="仿宋" w:eastAsia="仿宋" w:hAnsi="仿宋" w:cs="仿宋"/>
                <w:bCs/>
                <w:sz w:val="24"/>
              </w:rPr>
            </w:pPr>
          </w:p>
        </w:tc>
      </w:tr>
      <w:tr w:rsidR="00EF4399" w14:paraId="63F77E8D" w14:textId="77777777" w:rsidTr="00A64ABF">
        <w:trPr>
          <w:trHeight w:val="647"/>
          <w:jc w:val="center"/>
        </w:trPr>
        <w:tc>
          <w:tcPr>
            <w:tcW w:w="1210" w:type="dxa"/>
            <w:vMerge/>
            <w:tcBorders>
              <w:tl2br w:val="nil"/>
              <w:tr2bl w:val="nil"/>
            </w:tcBorders>
            <w:vAlign w:val="center"/>
          </w:tcPr>
          <w:p w14:paraId="6BE31A13" w14:textId="77777777" w:rsidR="00EF4399" w:rsidRDefault="00EF4399" w:rsidP="00A64ABF">
            <w:pPr>
              <w:widowControl/>
              <w:spacing w:line="288" w:lineRule="auto"/>
              <w:jc w:val="center"/>
              <w:textAlignment w:val="center"/>
              <w:rPr>
                <w:rFonts w:ascii="仿宋" w:eastAsia="仿宋" w:hAnsi="仿宋" w:cs="仿宋"/>
                <w:b/>
                <w:sz w:val="24"/>
              </w:rPr>
            </w:pPr>
          </w:p>
        </w:tc>
        <w:tc>
          <w:tcPr>
            <w:tcW w:w="4806" w:type="dxa"/>
            <w:tcBorders>
              <w:tl2br w:val="nil"/>
              <w:tr2bl w:val="nil"/>
            </w:tcBorders>
            <w:vAlign w:val="center"/>
          </w:tcPr>
          <w:p w14:paraId="026C377A" w14:textId="77777777" w:rsidR="00EF4399" w:rsidRDefault="00EF4399" w:rsidP="00A64ABF">
            <w:pPr>
              <w:spacing w:line="288" w:lineRule="auto"/>
              <w:jc w:val="center"/>
              <w:rPr>
                <w:rFonts w:ascii="仿宋" w:eastAsia="仿宋" w:hAnsi="仿宋" w:cs="仿宋"/>
                <w:bCs/>
                <w:sz w:val="24"/>
              </w:rPr>
            </w:pPr>
            <w:r>
              <w:rPr>
                <w:rStyle w:val="font01"/>
                <w:rFonts w:ascii="仿宋" w:eastAsia="仿宋" w:hAnsi="仿宋" w:cs="仿宋" w:hint="default"/>
                <w:bCs/>
                <w:i w:val="0"/>
                <w:color w:val="auto"/>
              </w:rPr>
              <w:t>标准宽度的</w:t>
            </w:r>
            <w:r>
              <w:rPr>
                <w:rFonts w:ascii="仿宋" w:eastAsia="仿宋" w:hAnsi="仿宋" w:cs="仿宋" w:hint="eastAsia"/>
                <w:bCs/>
                <w:sz w:val="24"/>
              </w:rPr>
              <w:t>预制剪力墙应用比例q1b</w:t>
            </w:r>
          </w:p>
        </w:tc>
        <w:tc>
          <w:tcPr>
            <w:tcW w:w="1330" w:type="dxa"/>
            <w:tcBorders>
              <w:tl2br w:val="nil"/>
              <w:tr2bl w:val="nil"/>
            </w:tcBorders>
            <w:vAlign w:val="center"/>
          </w:tcPr>
          <w:p w14:paraId="0C98FE71" w14:textId="77777777" w:rsidR="00EF4399" w:rsidRDefault="00EF4399" w:rsidP="00A64ABF">
            <w:pPr>
              <w:spacing w:line="288" w:lineRule="auto"/>
              <w:jc w:val="center"/>
              <w:rPr>
                <w:rFonts w:ascii="仿宋" w:eastAsia="仿宋" w:hAnsi="仿宋" w:cs="仿宋"/>
                <w:bCs/>
                <w:sz w:val="24"/>
              </w:rPr>
            </w:pPr>
            <w:r>
              <w:rPr>
                <w:rStyle w:val="font01"/>
                <w:rFonts w:ascii="仿宋" w:eastAsia="仿宋" w:hAnsi="仿宋" w:cs="仿宋" w:hint="default"/>
                <w:bCs/>
                <w:i w:val="0"/>
                <w:color w:val="auto"/>
              </w:rPr>
              <w:t>≥70%</w:t>
            </w:r>
          </w:p>
        </w:tc>
        <w:tc>
          <w:tcPr>
            <w:tcW w:w="1391" w:type="dxa"/>
            <w:vMerge/>
            <w:tcBorders>
              <w:tl2br w:val="nil"/>
              <w:tr2bl w:val="nil"/>
            </w:tcBorders>
            <w:vAlign w:val="center"/>
          </w:tcPr>
          <w:p w14:paraId="6465F497" w14:textId="77777777" w:rsidR="00EF4399" w:rsidRDefault="00EF4399" w:rsidP="00A64ABF">
            <w:pPr>
              <w:widowControl/>
              <w:spacing w:line="288" w:lineRule="auto"/>
              <w:jc w:val="center"/>
              <w:textAlignment w:val="center"/>
              <w:rPr>
                <w:rFonts w:ascii="仿宋" w:eastAsia="仿宋" w:hAnsi="仿宋" w:cs="仿宋"/>
                <w:bCs/>
                <w:sz w:val="24"/>
              </w:rPr>
            </w:pPr>
          </w:p>
        </w:tc>
        <w:tc>
          <w:tcPr>
            <w:tcW w:w="743" w:type="dxa"/>
            <w:vMerge/>
            <w:tcBorders>
              <w:tl2br w:val="nil"/>
              <w:tr2bl w:val="nil"/>
            </w:tcBorders>
            <w:vAlign w:val="center"/>
          </w:tcPr>
          <w:p w14:paraId="366536E3" w14:textId="77777777" w:rsidR="00EF4399" w:rsidRDefault="00EF4399" w:rsidP="00A64ABF">
            <w:pPr>
              <w:widowControl/>
              <w:spacing w:line="288" w:lineRule="auto"/>
              <w:jc w:val="center"/>
              <w:textAlignment w:val="center"/>
              <w:rPr>
                <w:rFonts w:ascii="仿宋" w:eastAsia="仿宋" w:hAnsi="仿宋" w:cs="仿宋"/>
                <w:bCs/>
                <w:sz w:val="24"/>
              </w:rPr>
            </w:pPr>
          </w:p>
        </w:tc>
      </w:tr>
      <w:tr w:rsidR="00EF4399" w14:paraId="2CF2107F" w14:textId="77777777" w:rsidTr="00A64ABF">
        <w:trPr>
          <w:trHeight w:val="612"/>
          <w:jc w:val="center"/>
        </w:trPr>
        <w:tc>
          <w:tcPr>
            <w:tcW w:w="1210" w:type="dxa"/>
            <w:vMerge/>
            <w:tcBorders>
              <w:tl2br w:val="nil"/>
              <w:tr2bl w:val="nil"/>
            </w:tcBorders>
            <w:vAlign w:val="center"/>
          </w:tcPr>
          <w:p w14:paraId="28BECA21" w14:textId="77777777" w:rsidR="00EF4399" w:rsidRDefault="00EF4399" w:rsidP="00A64ABF">
            <w:pPr>
              <w:widowControl/>
              <w:spacing w:line="288" w:lineRule="auto"/>
              <w:jc w:val="center"/>
              <w:textAlignment w:val="center"/>
              <w:rPr>
                <w:rFonts w:ascii="仿宋" w:eastAsia="仿宋" w:hAnsi="仿宋" w:cs="仿宋"/>
                <w:b/>
                <w:sz w:val="24"/>
              </w:rPr>
            </w:pPr>
          </w:p>
        </w:tc>
        <w:tc>
          <w:tcPr>
            <w:tcW w:w="4806" w:type="dxa"/>
            <w:tcBorders>
              <w:tl2br w:val="nil"/>
              <w:tr2bl w:val="nil"/>
            </w:tcBorders>
            <w:vAlign w:val="center"/>
          </w:tcPr>
          <w:p w14:paraId="3A5D24D6" w14:textId="77777777" w:rsidR="00EF4399" w:rsidRDefault="00EF4399" w:rsidP="00A64ABF">
            <w:pPr>
              <w:spacing w:line="288" w:lineRule="auto"/>
              <w:jc w:val="center"/>
              <w:rPr>
                <w:rFonts w:ascii="仿宋" w:eastAsia="仿宋" w:hAnsi="仿宋" w:cs="仿宋"/>
                <w:bCs/>
                <w:sz w:val="24"/>
              </w:rPr>
            </w:pPr>
            <w:r>
              <w:rPr>
                <w:rStyle w:val="font01"/>
                <w:rFonts w:ascii="仿宋" w:eastAsia="仿宋" w:hAnsi="仿宋" w:cs="仿宋" w:hint="default"/>
                <w:bCs/>
                <w:i w:val="0"/>
                <w:color w:val="auto"/>
              </w:rPr>
              <w:t>预制柱截面尺寸类型</w:t>
            </w:r>
            <w:r>
              <w:rPr>
                <w:rFonts w:ascii="仿宋" w:eastAsia="仿宋" w:hAnsi="仿宋" w:cs="仿宋" w:hint="eastAsia"/>
                <w:bCs/>
                <w:sz w:val="24"/>
              </w:rPr>
              <w:t>q1c</w:t>
            </w:r>
          </w:p>
        </w:tc>
        <w:tc>
          <w:tcPr>
            <w:tcW w:w="1330" w:type="dxa"/>
            <w:tcBorders>
              <w:tl2br w:val="nil"/>
              <w:tr2bl w:val="nil"/>
            </w:tcBorders>
            <w:vAlign w:val="center"/>
          </w:tcPr>
          <w:p w14:paraId="225AFF35"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≤3</w:t>
            </w:r>
          </w:p>
        </w:tc>
        <w:tc>
          <w:tcPr>
            <w:tcW w:w="1391" w:type="dxa"/>
            <w:vMerge/>
            <w:tcBorders>
              <w:tl2br w:val="nil"/>
              <w:tr2bl w:val="nil"/>
            </w:tcBorders>
            <w:vAlign w:val="center"/>
          </w:tcPr>
          <w:p w14:paraId="17FD6973" w14:textId="77777777" w:rsidR="00EF4399" w:rsidRDefault="00EF4399" w:rsidP="00A64ABF">
            <w:pPr>
              <w:widowControl/>
              <w:spacing w:line="288" w:lineRule="auto"/>
              <w:jc w:val="center"/>
              <w:textAlignment w:val="center"/>
              <w:rPr>
                <w:rFonts w:ascii="仿宋" w:eastAsia="仿宋" w:hAnsi="仿宋" w:cs="仿宋"/>
                <w:bCs/>
                <w:sz w:val="24"/>
              </w:rPr>
            </w:pPr>
          </w:p>
        </w:tc>
        <w:tc>
          <w:tcPr>
            <w:tcW w:w="743" w:type="dxa"/>
            <w:vMerge/>
            <w:tcBorders>
              <w:tl2br w:val="nil"/>
              <w:tr2bl w:val="nil"/>
            </w:tcBorders>
            <w:vAlign w:val="center"/>
          </w:tcPr>
          <w:p w14:paraId="6FC32868" w14:textId="77777777" w:rsidR="00EF4399" w:rsidRDefault="00EF4399" w:rsidP="00A64ABF">
            <w:pPr>
              <w:widowControl/>
              <w:spacing w:line="288" w:lineRule="auto"/>
              <w:jc w:val="center"/>
              <w:textAlignment w:val="center"/>
              <w:rPr>
                <w:rFonts w:ascii="仿宋" w:eastAsia="仿宋" w:hAnsi="仿宋" w:cs="仿宋"/>
                <w:bCs/>
                <w:sz w:val="24"/>
              </w:rPr>
            </w:pPr>
          </w:p>
        </w:tc>
      </w:tr>
      <w:tr w:rsidR="00EF4399" w14:paraId="698FE892" w14:textId="77777777" w:rsidTr="00A64ABF">
        <w:trPr>
          <w:trHeight w:val="716"/>
          <w:jc w:val="center"/>
        </w:trPr>
        <w:tc>
          <w:tcPr>
            <w:tcW w:w="1210" w:type="dxa"/>
            <w:vMerge/>
            <w:tcBorders>
              <w:tl2br w:val="nil"/>
              <w:tr2bl w:val="nil"/>
            </w:tcBorders>
            <w:vAlign w:val="center"/>
          </w:tcPr>
          <w:p w14:paraId="5D6FB592" w14:textId="77777777" w:rsidR="00EF4399" w:rsidRDefault="00EF4399" w:rsidP="00A64ABF">
            <w:pPr>
              <w:widowControl/>
              <w:spacing w:line="288" w:lineRule="auto"/>
              <w:jc w:val="center"/>
              <w:textAlignment w:val="center"/>
              <w:rPr>
                <w:rFonts w:ascii="仿宋" w:eastAsia="仿宋" w:hAnsi="仿宋" w:cs="仿宋"/>
                <w:b/>
                <w:sz w:val="24"/>
              </w:rPr>
            </w:pPr>
          </w:p>
        </w:tc>
        <w:tc>
          <w:tcPr>
            <w:tcW w:w="4806" w:type="dxa"/>
            <w:tcBorders>
              <w:tl2br w:val="nil"/>
              <w:tr2bl w:val="nil"/>
            </w:tcBorders>
            <w:vAlign w:val="center"/>
          </w:tcPr>
          <w:p w14:paraId="21958F49" w14:textId="77777777" w:rsidR="00EF4399" w:rsidRDefault="00EF4399" w:rsidP="00A64ABF">
            <w:pPr>
              <w:spacing w:line="288" w:lineRule="auto"/>
              <w:rPr>
                <w:rFonts w:ascii="仿宋" w:eastAsia="仿宋" w:hAnsi="仿宋" w:cs="仿宋"/>
                <w:bCs/>
                <w:sz w:val="24"/>
              </w:rPr>
            </w:pPr>
            <w:r>
              <w:rPr>
                <w:rStyle w:val="font01"/>
                <w:rFonts w:ascii="仿宋" w:eastAsia="仿宋" w:hAnsi="仿宋" w:cs="仿宋" w:hint="default"/>
                <w:bCs/>
                <w:i w:val="0"/>
                <w:color w:val="auto"/>
              </w:rPr>
              <w:t>标准宽度的</w:t>
            </w:r>
            <w:r>
              <w:rPr>
                <w:rFonts w:ascii="仿宋" w:eastAsia="仿宋" w:hAnsi="仿宋" w:cs="仿宋" w:hint="eastAsia"/>
                <w:bCs/>
                <w:sz w:val="24"/>
              </w:rPr>
              <w:t>预制楼面板</w:t>
            </w:r>
            <w:r>
              <w:rPr>
                <w:rStyle w:val="font01"/>
                <w:rFonts w:ascii="仿宋" w:eastAsia="仿宋" w:hAnsi="仿宋" w:cs="仿宋" w:hint="default"/>
                <w:bCs/>
                <w:i w:val="0"/>
                <w:color w:val="auto"/>
              </w:rPr>
              <w:t>应用比例</w:t>
            </w:r>
            <w:r>
              <w:rPr>
                <w:rFonts w:ascii="仿宋" w:eastAsia="仿宋" w:hAnsi="仿宋" w:cs="仿宋" w:hint="eastAsia"/>
                <w:bCs/>
                <w:sz w:val="24"/>
              </w:rPr>
              <w:t>q1d</w:t>
            </w:r>
          </w:p>
        </w:tc>
        <w:tc>
          <w:tcPr>
            <w:tcW w:w="1330" w:type="dxa"/>
            <w:tcBorders>
              <w:tl2br w:val="nil"/>
              <w:tr2bl w:val="nil"/>
            </w:tcBorders>
            <w:vAlign w:val="center"/>
          </w:tcPr>
          <w:p w14:paraId="01A6B6EB" w14:textId="77777777" w:rsidR="00EF4399" w:rsidRDefault="00EF4399" w:rsidP="00A64ABF">
            <w:pPr>
              <w:spacing w:line="288" w:lineRule="auto"/>
              <w:jc w:val="center"/>
              <w:rPr>
                <w:rFonts w:ascii="仿宋" w:eastAsia="仿宋" w:hAnsi="仿宋" w:cs="仿宋"/>
                <w:bCs/>
                <w:sz w:val="24"/>
              </w:rPr>
            </w:pPr>
            <w:r>
              <w:rPr>
                <w:rStyle w:val="font01"/>
                <w:rFonts w:ascii="仿宋" w:eastAsia="仿宋" w:hAnsi="仿宋" w:cs="仿宋" w:hint="default"/>
                <w:bCs/>
                <w:i w:val="0"/>
                <w:color w:val="auto"/>
              </w:rPr>
              <w:t>≥70%</w:t>
            </w:r>
          </w:p>
        </w:tc>
        <w:tc>
          <w:tcPr>
            <w:tcW w:w="1391" w:type="dxa"/>
            <w:vMerge/>
            <w:tcBorders>
              <w:tl2br w:val="nil"/>
              <w:tr2bl w:val="nil"/>
            </w:tcBorders>
            <w:vAlign w:val="center"/>
          </w:tcPr>
          <w:p w14:paraId="73C40F37" w14:textId="77777777" w:rsidR="00EF4399" w:rsidRDefault="00EF4399" w:rsidP="00A64ABF">
            <w:pPr>
              <w:widowControl/>
              <w:spacing w:line="288" w:lineRule="auto"/>
              <w:jc w:val="center"/>
              <w:textAlignment w:val="center"/>
              <w:rPr>
                <w:rFonts w:ascii="仿宋" w:eastAsia="仿宋" w:hAnsi="仿宋" w:cs="仿宋"/>
                <w:bCs/>
                <w:sz w:val="24"/>
              </w:rPr>
            </w:pPr>
          </w:p>
        </w:tc>
        <w:tc>
          <w:tcPr>
            <w:tcW w:w="743" w:type="dxa"/>
            <w:vMerge/>
            <w:tcBorders>
              <w:tl2br w:val="nil"/>
              <w:tr2bl w:val="nil"/>
            </w:tcBorders>
            <w:vAlign w:val="center"/>
          </w:tcPr>
          <w:p w14:paraId="43889383" w14:textId="77777777" w:rsidR="00EF4399" w:rsidRDefault="00EF4399" w:rsidP="00A64ABF">
            <w:pPr>
              <w:widowControl/>
              <w:spacing w:line="288" w:lineRule="auto"/>
              <w:jc w:val="center"/>
              <w:textAlignment w:val="center"/>
              <w:rPr>
                <w:rFonts w:ascii="仿宋" w:eastAsia="仿宋" w:hAnsi="仿宋" w:cs="仿宋"/>
                <w:bCs/>
                <w:sz w:val="24"/>
              </w:rPr>
            </w:pPr>
          </w:p>
        </w:tc>
      </w:tr>
      <w:tr w:rsidR="00EF4399" w14:paraId="1AA511A8" w14:textId="77777777" w:rsidTr="00A64ABF">
        <w:trPr>
          <w:trHeight w:val="612"/>
          <w:jc w:val="center"/>
        </w:trPr>
        <w:tc>
          <w:tcPr>
            <w:tcW w:w="1210" w:type="dxa"/>
            <w:vMerge/>
            <w:tcBorders>
              <w:tl2br w:val="nil"/>
              <w:tr2bl w:val="nil"/>
            </w:tcBorders>
            <w:vAlign w:val="center"/>
          </w:tcPr>
          <w:p w14:paraId="50DA1D07" w14:textId="77777777" w:rsidR="00EF4399" w:rsidRDefault="00EF4399" w:rsidP="00A64ABF">
            <w:pPr>
              <w:widowControl/>
              <w:spacing w:line="288" w:lineRule="auto"/>
              <w:jc w:val="center"/>
              <w:textAlignment w:val="center"/>
              <w:rPr>
                <w:rFonts w:ascii="仿宋" w:eastAsia="仿宋" w:hAnsi="仿宋" w:cs="仿宋"/>
                <w:b/>
                <w:sz w:val="24"/>
              </w:rPr>
            </w:pPr>
          </w:p>
        </w:tc>
        <w:tc>
          <w:tcPr>
            <w:tcW w:w="4806" w:type="dxa"/>
            <w:tcBorders>
              <w:tl2br w:val="nil"/>
              <w:tr2bl w:val="nil"/>
            </w:tcBorders>
            <w:vAlign w:val="center"/>
          </w:tcPr>
          <w:p w14:paraId="5A987646" w14:textId="77777777" w:rsidR="00EF4399" w:rsidRDefault="00EF4399" w:rsidP="00A64ABF">
            <w:pPr>
              <w:spacing w:line="288" w:lineRule="auto"/>
              <w:jc w:val="center"/>
              <w:rPr>
                <w:rFonts w:ascii="仿宋" w:eastAsia="仿宋" w:hAnsi="仿宋" w:cs="仿宋"/>
                <w:bCs/>
                <w:sz w:val="24"/>
              </w:rPr>
            </w:pPr>
            <w:r>
              <w:rPr>
                <w:rStyle w:val="font01"/>
                <w:rFonts w:ascii="仿宋" w:eastAsia="仿宋" w:hAnsi="仿宋" w:cs="仿宋" w:hint="default"/>
                <w:bCs/>
                <w:i w:val="0"/>
                <w:color w:val="auto"/>
              </w:rPr>
              <w:t>预制梁截面尺寸类型</w:t>
            </w:r>
            <w:r>
              <w:rPr>
                <w:rFonts w:ascii="仿宋" w:eastAsia="仿宋" w:hAnsi="仿宋" w:cs="仿宋" w:hint="eastAsia"/>
                <w:bCs/>
                <w:sz w:val="24"/>
              </w:rPr>
              <w:t>q1e</w:t>
            </w:r>
          </w:p>
        </w:tc>
        <w:tc>
          <w:tcPr>
            <w:tcW w:w="1330" w:type="dxa"/>
            <w:tcBorders>
              <w:tl2br w:val="nil"/>
              <w:tr2bl w:val="nil"/>
            </w:tcBorders>
            <w:vAlign w:val="center"/>
          </w:tcPr>
          <w:p w14:paraId="25FE4861"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≤3</w:t>
            </w:r>
          </w:p>
        </w:tc>
        <w:tc>
          <w:tcPr>
            <w:tcW w:w="1391" w:type="dxa"/>
            <w:vMerge/>
            <w:tcBorders>
              <w:tl2br w:val="nil"/>
              <w:tr2bl w:val="nil"/>
            </w:tcBorders>
            <w:vAlign w:val="center"/>
          </w:tcPr>
          <w:p w14:paraId="272B68C3" w14:textId="77777777" w:rsidR="00EF4399" w:rsidRDefault="00EF4399" w:rsidP="00A64ABF">
            <w:pPr>
              <w:widowControl/>
              <w:spacing w:line="288" w:lineRule="auto"/>
              <w:jc w:val="center"/>
              <w:textAlignment w:val="center"/>
              <w:rPr>
                <w:rFonts w:ascii="仿宋" w:eastAsia="仿宋" w:hAnsi="仿宋" w:cs="仿宋"/>
                <w:bCs/>
                <w:sz w:val="24"/>
              </w:rPr>
            </w:pPr>
          </w:p>
        </w:tc>
        <w:tc>
          <w:tcPr>
            <w:tcW w:w="743" w:type="dxa"/>
            <w:vMerge/>
            <w:tcBorders>
              <w:tl2br w:val="nil"/>
              <w:tr2bl w:val="nil"/>
            </w:tcBorders>
            <w:vAlign w:val="center"/>
          </w:tcPr>
          <w:p w14:paraId="475ECB2B" w14:textId="77777777" w:rsidR="00EF4399" w:rsidRDefault="00EF4399" w:rsidP="00A64ABF">
            <w:pPr>
              <w:widowControl/>
              <w:spacing w:line="288" w:lineRule="auto"/>
              <w:jc w:val="center"/>
              <w:textAlignment w:val="center"/>
              <w:rPr>
                <w:rFonts w:ascii="仿宋" w:eastAsia="仿宋" w:hAnsi="仿宋" w:cs="仿宋"/>
                <w:bCs/>
                <w:sz w:val="24"/>
              </w:rPr>
            </w:pPr>
          </w:p>
        </w:tc>
      </w:tr>
      <w:tr w:rsidR="00EF4399" w14:paraId="0088F52D" w14:textId="77777777" w:rsidTr="00A64ABF">
        <w:trPr>
          <w:trHeight w:val="612"/>
          <w:jc w:val="center"/>
        </w:trPr>
        <w:tc>
          <w:tcPr>
            <w:tcW w:w="1210" w:type="dxa"/>
            <w:vMerge w:val="restart"/>
            <w:tcBorders>
              <w:tl2br w:val="nil"/>
              <w:tr2bl w:val="nil"/>
            </w:tcBorders>
            <w:vAlign w:val="center"/>
          </w:tcPr>
          <w:p w14:paraId="49A31620"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t>主体结构</w:t>
            </w:r>
          </w:p>
          <w:p w14:paraId="10949707"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t>系统Q2</w:t>
            </w:r>
          </w:p>
          <w:p w14:paraId="2F72B35F"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t>（50分）</w:t>
            </w:r>
          </w:p>
        </w:tc>
        <w:tc>
          <w:tcPr>
            <w:tcW w:w="4806" w:type="dxa"/>
            <w:tcBorders>
              <w:tl2br w:val="nil"/>
              <w:tr2bl w:val="nil"/>
            </w:tcBorders>
            <w:vAlign w:val="center"/>
          </w:tcPr>
          <w:p w14:paraId="5E581675"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竖向承重构件q2a</w:t>
            </w:r>
          </w:p>
        </w:tc>
        <w:tc>
          <w:tcPr>
            <w:tcW w:w="1330" w:type="dxa"/>
            <w:tcBorders>
              <w:tl2br w:val="nil"/>
              <w:tr2bl w:val="nil"/>
            </w:tcBorders>
            <w:vAlign w:val="center"/>
          </w:tcPr>
          <w:p w14:paraId="74626343" w14:textId="77777777" w:rsidR="00EF4399" w:rsidRDefault="00EF4399" w:rsidP="00A64ABF">
            <w:pPr>
              <w:widowControl/>
              <w:spacing w:line="288" w:lineRule="auto"/>
              <w:jc w:val="center"/>
              <w:textAlignment w:val="center"/>
              <w:rPr>
                <w:rFonts w:ascii="仿宋" w:eastAsia="仿宋" w:hAnsi="仿宋" w:cs="仿宋"/>
                <w:bCs/>
                <w:sz w:val="24"/>
              </w:rPr>
            </w:pPr>
            <w:r>
              <w:rPr>
                <w:rStyle w:val="font01"/>
                <w:rFonts w:ascii="仿宋" w:eastAsia="仿宋" w:hAnsi="仿宋" w:cs="仿宋" w:hint="default"/>
                <w:bCs/>
                <w:i w:val="0"/>
                <w:color w:val="auto"/>
              </w:rPr>
              <w:t>15%～</w:t>
            </w:r>
            <w:r>
              <w:rPr>
                <w:rStyle w:val="font31"/>
                <w:rFonts w:ascii="仿宋" w:eastAsia="仿宋" w:hAnsi="仿宋" w:cs="仿宋" w:hint="default"/>
                <w:bCs/>
                <w:i w:val="0"/>
                <w:color w:val="auto"/>
                <w:sz w:val="24"/>
              </w:rPr>
              <w:t>80%</w:t>
            </w:r>
          </w:p>
        </w:tc>
        <w:tc>
          <w:tcPr>
            <w:tcW w:w="1391" w:type="dxa"/>
            <w:tcBorders>
              <w:tl2br w:val="nil"/>
              <w:tr2bl w:val="nil"/>
            </w:tcBorders>
            <w:vAlign w:val="center"/>
          </w:tcPr>
          <w:p w14:paraId="7D86FC98" w14:textId="77777777" w:rsidR="00EF4399" w:rsidRDefault="00EF4399" w:rsidP="00A64ABF">
            <w:pPr>
              <w:spacing w:line="288" w:lineRule="auto"/>
              <w:jc w:val="center"/>
              <w:rPr>
                <w:rFonts w:ascii="仿宋" w:eastAsia="仿宋" w:hAnsi="仿宋" w:cs="仿宋"/>
                <w:bCs/>
                <w:sz w:val="24"/>
              </w:rPr>
            </w:pPr>
            <w:r>
              <w:rPr>
                <w:rStyle w:val="font01"/>
                <w:rFonts w:ascii="仿宋" w:eastAsia="仿宋" w:hAnsi="仿宋" w:cs="仿宋" w:hint="default"/>
                <w:bCs/>
                <w:i w:val="0"/>
                <w:color w:val="auto"/>
              </w:rPr>
              <w:t>5～</w:t>
            </w:r>
            <w:r>
              <w:rPr>
                <w:rFonts w:ascii="仿宋" w:eastAsia="仿宋" w:hAnsi="仿宋" w:cs="仿宋" w:hint="eastAsia"/>
                <w:sz w:val="24"/>
              </w:rPr>
              <w:t>25</w:t>
            </w:r>
          </w:p>
        </w:tc>
        <w:tc>
          <w:tcPr>
            <w:tcW w:w="743" w:type="dxa"/>
            <w:vMerge w:val="restart"/>
            <w:tcBorders>
              <w:tl2br w:val="nil"/>
              <w:tr2bl w:val="nil"/>
            </w:tcBorders>
            <w:vAlign w:val="center"/>
          </w:tcPr>
          <w:p w14:paraId="3E954BC7"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25</w:t>
            </w:r>
          </w:p>
        </w:tc>
      </w:tr>
      <w:tr w:rsidR="00EF4399" w14:paraId="600A9A31" w14:textId="77777777" w:rsidTr="00A64ABF">
        <w:trPr>
          <w:trHeight w:val="682"/>
          <w:jc w:val="center"/>
        </w:trPr>
        <w:tc>
          <w:tcPr>
            <w:tcW w:w="1210" w:type="dxa"/>
            <w:vMerge/>
            <w:tcBorders>
              <w:tl2br w:val="nil"/>
              <w:tr2bl w:val="nil"/>
            </w:tcBorders>
            <w:vAlign w:val="center"/>
          </w:tcPr>
          <w:p w14:paraId="213277B2" w14:textId="77777777" w:rsidR="00EF4399" w:rsidRDefault="00EF4399" w:rsidP="00A64ABF">
            <w:pPr>
              <w:spacing w:line="288" w:lineRule="auto"/>
              <w:jc w:val="center"/>
              <w:rPr>
                <w:rFonts w:ascii="仿宋" w:eastAsia="仿宋" w:hAnsi="仿宋" w:cs="仿宋"/>
                <w:b/>
                <w:sz w:val="24"/>
              </w:rPr>
            </w:pPr>
          </w:p>
        </w:tc>
        <w:tc>
          <w:tcPr>
            <w:tcW w:w="4806" w:type="dxa"/>
            <w:tcBorders>
              <w:tl2br w:val="nil"/>
              <w:tr2bl w:val="nil"/>
            </w:tcBorders>
            <w:vAlign w:val="center"/>
          </w:tcPr>
          <w:p w14:paraId="2826B1EC"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水平承重构件q2b</w:t>
            </w:r>
          </w:p>
        </w:tc>
        <w:tc>
          <w:tcPr>
            <w:tcW w:w="1330" w:type="dxa"/>
            <w:tcBorders>
              <w:tl2br w:val="nil"/>
              <w:tr2bl w:val="nil"/>
            </w:tcBorders>
            <w:vAlign w:val="center"/>
          </w:tcPr>
          <w:p w14:paraId="6F8469EF" w14:textId="77777777" w:rsidR="00EF4399" w:rsidRDefault="00EF4399" w:rsidP="00A64ABF">
            <w:pPr>
              <w:widowControl/>
              <w:spacing w:line="288" w:lineRule="auto"/>
              <w:jc w:val="center"/>
              <w:textAlignment w:val="center"/>
              <w:rPr>
                <w:rFonts w:ascii="仿宋" w:eastAsia="仿宋" w:hAnsi="仿宋" w:cs="仿宋"/>
                <w:bCs/>
                <w:sz w:val="24"/>
              </w:rPr>
            </w:pPr>
            <w:r>
              <w:rPr>
                <w:rStyle w:val="font01"/>
                <w:rFonts w:ascii="仿宋" w:eastAsia="仿宋" w:hAnsi="仿宋" w:cs="仿宋" w:hint="default"/>
                <w:bCs/>
                <w:i w:val="0"/>
                <w:color w:val="auto"/>
              </w:rPr>
              <w:t>40%～80%</w:t>
            </w:r>
          </w:p>
        </w:tc>
        <w:tc>
          <w:tcPr>
            <w:tcW w:w="1391" w:type="dxa"/>
            <w:tcBorders>
              <w:tl2br w:val="nil"/>
              <w:tr2bl w:val="nil"/>
            </w:tcBorders>
            <w:vAlign w:val="center"/>
          </w:tcPr>
          <w:p w14:paraId="45E0EB0D" w14:textId="77777777" w:rsidR="00EF4399" w:rsidRDefault="00EF4399" w:rsidP="00A64ABF">
            <w:pPr>
              <w:spacing w:line="288" w:lineRule="auto"/>
              <w:jc w:val="center"/>
              <w:rPr>
                <w:rFonts w:ascii="仿宋" w:eastAsia="仿宋" w:hAnsi="仿宋" w:cs="仿宋"/>
                <w:bCs/>
                <w:sz w:val="24"/>
              </w:rPr>
            </w:pPr>
            <w:r>
              <w:rPr>
                <w:rStyle w:val="font01"/>
                <w:rFonts w:ascii="仿宋" w:eastAsia="仿宋" w:hAnsi="仿宋" w:cs="仿宋" w:hint="default"/>
                <w:bCs/>
                <w:i w:val="0"/>
                <w:color w:val="auto"/>
              </w:rPr>
              <w:t>5～</w:t>
            </w:r>
            <w:r>
              <w:rPr>
                <w:rFonts w:ascii="仿宋" w:eastAsia="仿宋" w:hAnsi="仿宋" w:cs="仿宋" w:hint="eastAsia"/>
                <w:bCs/>
                <w:sz w:val="24"/>
              </w:rPr>
              <w:t>20</w:t>
            </w:r>
          </w:p>
        </w:tc>
        <w:tc>
          <w:tcPr>
            <w:tcW w:w="743" w:type="dxa"/>
            <w:vMerge/>
            <w:tcBorders>
              <w:tl2br w:val="nil"/>
              <w:tr2bl w:val="nil"/>
            </w:tcBorders>
            <w:vAlign w:val="center"/>
          </w:tcPr>
          <w:p w14:paraId="60A61F46" w14:textId="77777777" w:rsidR="00EF4399" w:rsidRDefault="00EF4399" w:rsidP="00A64ABF">
            <w:pPr>
              <w:spacing w:line="288" w:lineRule="auto"/>
              <w:jc w:val="center"/>
              <w:rPr>
                <w:rFonts w:ascii="仿宋" w:eastAsia="仿宋" w:hAnsi="仿宋" w:cs="仿宋"/>
                <w:bCs/>
                <w:sz w:val="24"/>
              </w:rPr>
            </w:pPr>
          </w:p>
        </w:tc>
      </w:tr>
      <w:tr w:rsidR="00EF4399" w14:paraId="50F868D4" w14:textId="77777777" w:rsidTr="00A64ABF">
        <w:trPr>
          <w:trHeight w:val="647"/>
          <w:jc w:val="center"/>
        </w:trPr>
        <w:tc>
          <w:tcPr>
            <w:tcW w:w="1210" w:type="dxa"/>
            <w:vMerge/>
            <w:tcBorders>
              <w:tl2br w:val="nil"/>
              <w:tr2bl w:val="nil"/>
            </w:tcBorders>
            <w:vAlign w:val="center"/>
          </w:tcPr>
          <w:p w14:paraId="11CA3ADF" w14:textId="77777777" w:rsidR="00EF4399" w:rsidRDefault="00EF4399" w:rsidP="00A64ABF">
            <w:pPr>
              <w:spacing w:line="288" w:lineRule="auto"/>
              <w:jc w:val="center"/>
              <w:rPr>
                <w:rFonts w:ascii="仿宋" w:eastAsia="仿宋" w:hAnsi="仿宋" w:cs="仿宋"/>
                <w:b/>
                <w:sz w:val="24"/>
              </w:rPr>
            </w:pPr>
          </w:p>
        </w:tc>
        <w:tc>
          <w:tcPr>
            <w:tcW w:w="4806" w:type="dxa"/>
            <w:tcBorders>
              <w:tl2br w:val="nil"/>
              <w:tr2bl w:val="nil"/>
            </w:tcBorders>
            <w:vAlign w:val="center"/>
          </w:tcPr>
          <w:p w14:paraId="16413429"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预制梁q2c</w:t>
            </w:r>
          </w:p>
        </w:tc>
        <w:tc>
          <w:tcPr>
            <w:tcW w:w="1330" w:type="dxa"/>
            <w:tcBorders>
              <w:tl2br w:val="nil"/>
              <w:tr2bl w:val="nil"/>
            </w:tcBorders>
            <w:vAlign w:val="center"/>
          </w:tcPr>
          <w:p w14:paraId="5E7AD6BE" w14:textId="77777777" w:rsidR="00EF4399" w:rsidRDefault="00EF4399" w:rsidP="00A64ABF">
            <w:pPr>
              <w:widowControl/>
              <w:spacing w:line="288" w:lineRule="auto"/>
              <w:jc w:val="center"/>
              <w:textAlignment w:val="center"/>
              <w:rPr>
                <w:rStyle w:val="font01"/>
                <w:rFonts w:ascii="仿宋" w:eastAsia="仿宋" w:hAnsi="仿宋" w:cs="仿宋" w:hint="default"/>
                <w:bCs/>
                <w:i w:val="0"/>
                <w:color w:val="auto"/>
              </w:rPr>
            </w:pPr>
            <w:r>
              <w:rPr>
                <w:rStyle w:val="font01"/>
                <w:rFonts w:ascii="仿宋" w:eastAsia="仿宋" w:hAnsi="仿宋" w:cs="仿宋" w:hint="default"/>
                <w:bCs/>
                <w:i w:val="0"/>
                <w:color w:val="auto"/>
              </w:rPr>
              <w:t>≥40</w:t>
            </w:r>
            <w:r>
              <w:rPr>
                <w:rFonts w:ascii="仿宋" w:eastAsia="仿宋" w:hAnsi="仿宋" w:cs="仿宋" w:hint="eastAsia"/>
                <w:bCs/>
                <w:sz w:val="24"/>
              </w:rPr>
              <w:t>%</w:t>
            </w:r>
          </w:p>
        </w:tc>
        <w:tc>
          <w:tcPr>
            <w:tcW w:w="1391" w:type="dxa"/>
            <w:tcBorders>
              <w:tl2br w:val="nil"/>
              <w:tr2bl w:val="nil"/>
            </w:tcBorders>
            <w:vAlign w:val="center"/>
          </w:tcPr>
          <w:p w14:paraId="298D2CAA"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5</w:t>
            </w:r>
          </w:p>
        </w:tc>
        <w:tc>
          <w:tcPr>
            <w:tcW w:w="743" w:type="dxa"/>
            <w:vMerge/>
            <w:tcBorders>
              <w:tl2br w:val="nil"/>
              <w:tr2bl w:val="nil"/>
            </w:tcBorders>
            <w:vAlign w:val="center"/>
          </w:tcPr>
          <w:p w14:paraId="27F72FFB" w14:textId="77777777" w:rsidR="00EF4399" w:rsidRDefault="00EF4399" w:rsidP="00A64ABF">
            <w:pPr>
              <w:spacing w:line="288" w:lineRule="auto"/>
              <w:jc w:val="center"/>
              <w:rPr>
                <w:rFonts w:ascii="仿宋" w:eastAsia="仿宋" w:hAnsi="仿宋" w:cs="仿宋"/>
                <w:bCs/>
                <w:sz w:val="24"/>
              </w:rPr>
            </w:pPr>
          </w:p>
        </w:tc>
      </w:tr>
      <w:tr w:rsidR="00EF4399" w14:paraId="1C22F9C3" w14:textId="77777777" w:rsidTr="00A64ABF">
        <w:trPr>
          <w:trHeight w:val="612"/>
          <w:jc w:val="center"/>
        </w:trPr>
        <w:tc>
          <w:tcPr>
            <w:tcW w:w="1210" w:type="dxa"/>
            <w:vMerge w:val="restart"/>
            <w:tcBorders>
              <w:tl2br w:val="nil"/>
              <w:tr2bl w:val="nil"/>
            </w:tcBorders>
            <w:vAlign w:val="center"/>
          </w:tcPr>
          <w:p w14:paraId="64DA7324"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t>外围护</w:t>
            </w:r>
          </w:p>
          <w:p w14:paraId="2B801C06"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t>系统Q3</w:t>
            </w:r>
          </w:p>
          <w:p w14:paraId="6CBFD3E4"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t>（22分）</w:t>
            </w:r>
          </w:p>
        </w:tc>
        <w:tc>
          <w:tcPr>
            <w:tcW w:w="4806" w:type="dxa"/>
            <w:tcBorders>
              <w:tl2br w:val="nil"/>
              <w:tr2bl w:val="nil"/>
            </w:tcBorders>
            <w:vAlign w:val="center"/>
          </w:tcPr>
          <w:p w14:paraId="1630B722"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非承重外围护墙体非砌筑q3a</w:t>
            </w:r>
          </w:p>
        </w:tc>
        <w:tc>
          <w:tcPr>
            <w:tcW w:w="1330" w:type="dxa"/>
            <w:tcBorders>
              <w:tl2br w:val="nil"/>
              <w:tr2bl w:val="nil"/>
            </w:tcBorders>
            <w:vAlign w:val="center"/>
          </w:tcPr>
          <w:p w14:paraId="65EE5D01" w14:textId="77777777" w:rsidR="00EF4399" w:rsidRDefault="00EF4399" w:rsidP="00A64ABF">
            <w:pPr>
              <w:widowControl/>
              <w:spacing w:line="288" w:lineRule="auto"/>
              <w:jc w:val="center"/>
              <w:textAlignment w:val="center"/>
              <w:rPr>
                <w:rFonts w:ascii="仿宋" w:eastAsia="仿宋" w:hAnsi="仿宋" w:cs="仿宋"/>
                <w:bCs/>
                <w:sz w:val="24"/>
              </w:rPr>
            </w:pPr>
            <w:r>
              <w:rPr>
                <w:rStyle w:val="font01"/>
                <w:rFonts w:ascii="仿宋" w:eastAsia="仿宋" w:hAnsi="仿宋" w:cs="仿宋" w:hint="default"/>
                <w:bCs/>
                <w:i w:val="0"/>
                <w:color w:val="auto"/>
              </w:rPr>
              <w:t>50</w:t>
            </w:r>
            <w:r>
              <w:rPr>
                <w:rFonts w:ascii="仿宋" w:eastAsia="仿宋" w:hAnsi="仿宋" w:cs="仿宋" w:hint="eastAsia"/>
                <w:bCs/>
                <w:sz w:val="24"/>
              </w:rPr>
              <w:t>%</w:t>
            </w:r>
            <w:r>
              <w:rPr>
                <w:rStyle w:val="font01"/>
                <w:rFonts w:ascii="仿宋" w:eastAsia="仿宋" w:hAnsi="仿宋" w:cs="仿宋" w:hint="default"/>
                <w:bCs/>
                <w:i w:val="0"/>
                <w:color w:val="auto"/>
              </w:rPr>
              <w:t>～80%</w:t>
            </w:r>
          </w:p>
        </w:tc>
        <w:tc>
          <w:tcPr>
            <w:tcW w:w="1391" w:type="dxa"/>
            <w:tcBorders>
              <w:tl2br w:val="nil"/>
              <w:tr2bl w:val="nil"/>
            </w:tcBorders>
            <w:vAlign w:val="center"/>
          </w:tcPr>
          <w:p w14:paraId="0472DE69" w14:textId="77777777" w:rsidR="00EF4399" w:rsidRDefault="00EF4399" w:rsidP="00A64ABF">
            <w:pPr>
              <w:spacing w:line="288" w:lineRule="auto"/>
              <w:jc w:val="center"/>
              <w:rPr>
                <w:rFonts w:ascii="仿宋" w:eastAsia="仿宋" w:hAnsi="仿宋" w:cs="仿宋"/>
                <w:bCs/>
                <w:sz w:val="24"/>
              </w:rPr>
            </w:pPr>
            <w:r>
              <w:rPr>
                <w:rStyle w:val="font01"/>
                <w:rFonts w:ascii="仿宋" w:eastAsia="仿宋" w:hAnsi="仿宋" w:cs="仿宋" w:hint="default"/>
                <w:bCs/>
                <w:i w:val="0"/>
                <w:color w:val="auto"/>
              </w:rPr>
              <w:t>5～</w:t>
            </w:r>
            <w:r>
              <w:rPr>
                <w:rFonts w:ascii="仿宋" w:eastAsia="仿宋" w:hAnsi="仿宋" w:cs="仿宋" w:hint="eastAsia"/>
                <w:bCs/>
                <w:sz w:val="24"/>
              </w:rPr>
              <w:t>10</w:t>
            </w:r>
          </w:p>
        </w:tc>
        <w:tc>
          <w:tcPr>
            <w:tcW w:w="743" w:type="dxa"/>
            <w:vMerge w:val="restart"/>
            <w:tcBorders>
              <w:tl2br w:val="nil"/>
              <w:tr2bl w:val="nil"/>
            </w:tcBorders>
            <w:vAlign w:val="center"/>
          </w:tcPr>
          <w:p w14:paraId="45CB1CF7"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5</w:t>
            </w:r>
          </w:p>
        </w:tc>
      </w:tr>
      <w:tr w:rsidR="00EF4399" w14:paraId="41C536EA" w14:textId="77777777" w:rsidTr="00A64ABF">
        <w:trPr>
          <w:trHeight w:val="682"/>
          <w:jc w:val="center"/>
        </w:trPr>
        <w:tc>
          <w:tcPr>
            <w:tcW w:w="1210" w:type="dxa"/>
            <w:vMerge/>
            <w:tcBorders>
              <w:tl2br w:val="nil"/>
              <w:tr2bl w:val="nil"/>
            </w:tcBorders>
            <w:vAlign w:val="center"/>
          </w:tcPr>
          <w:p w14:paraId="04D47301" w14:textId="77777777" w:rsidR="00EF4399" w:rsidRDefault="00EF4399" w:rsidP="00A64ABF">
            <w:pPr>
              <w:spacing w:line="288" w:lineRule="auto"/>
              <w:jc w:val="center"/>
              <w:rPr>
                <w:rFonts w:ascii="仿宋" w:eastAsia="仿宋" w:hAnsi="仿宋" w:cs="仿宋"/>
                <w:b/>
                <w:sz w:val="24"/>
              </w:rPr>
            </w:pPr>
          </w:p>
        </w:tc>
        <w:tc>
          <w:tcPr>
            <w:tcW w:w="4806" w:type="dxa"/>
            <w:tcBorders>
              <w:tl2br w:val="nil"/>
              <w:tr2bl w:val="nil"/>
            </w:tcBorders>
            <w:vAlign w:val="center"/>
          </w:tcPr>
          <w:p w14:paraId="654C9393"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外围护墙体保温一体化q3b</w:t>
            </w:r>
          </w:p>
        </w:tc>
        <w:tc>
          <w:tcPr>
            <w:tcW w:w="1330" w:type="dxa"/>
            <w:tcBorders>
              <w:tl2br w:val="nil"/>
              <w:tr2bl w:val="nil"/>
            </w:tcBorders>
            <w:vAlign w:val="center"/>
          </w:tcPr>
          <w:p w14:paraId="45C660AB" w14:textId="77777777" w:rsidR="00EF4399" w:rsidRDefault="00EF4399" w:rsidP="00A64ABF">
            <w:pPr>
              <w:widowControl/>
              <w:spacing w:line="288" w:lineRule="auto"/>
              <w:jc w:val="center"/>
              <w:textAlignment w:val="center"/>
              <w:rPr>
                <w:rFonts w:ascii="仿宋" w:eastAsia="仿宋" w:hAnsi="仿宋" w:cs="仿宋"/>
                <w:bCs/>
                <w:sz w:val="24"/>
              </w:rPr>
            </w:pPr>
            <w:r>
              <w:rPr>
                <w:rStyle w:val="font01"/>
                <w:rFonts w:ascii="仿宋" w:eastAsia="仿宋" w:hAnsi="仿宋" w:cs="仿宋" w:hint="default"/>
                <w:bCs/>
                <w:i w:val="0"/>
                <w:color w:val="auto"/>
              </w:rPr>
              <w:t>50</w:t>
            </w:r>
            <w:r>
              <w:rPr>
                <w:rFonts w:ascii="仿宋" w:eastAsia="仿宋" w:hAnsi="仿宋" w:cs="仿宋" w:hint="eastAsia"/>
                <w:bCs/>
                <w:sz w:val="24"/>
              </w:rPr>
              <w:t>%</w:t>
            </w:r>
            <w:r>
              <w:rPr>
                <w:rStyle w:val="font01"/>
                <w:rFonts w:ascii="仿宋" w:eastAsia="仿宋" w:hAnsi="仿宋" w:cs="仿宋" w:hint="default"/>
                <w:bCs/>
                <w:i w:val="0"/>
                <w:color w:val="auto"/>
              </w:rPr>
              <w:t>～80%</w:t>
            </w:r>
          </w:p>
        </w:tc>
        <w:tc>
          <w:tcPr>
            <w:tcW w:w="1391" w:type="dxa"/>
            <w:tcBorders>
              <w:tl2br w:val="nil"/>
              <w:tr2bl w:val="nil"/>
            </w:tcBorders>
            <w:vAlign w:val="center"/>
          </w:tcPr>
          <w:p w14:paraId="66775A08" w14:textId="77777777" w:rsidR="00EF4399" w:rsidRDefault="00EF4399" w:rsidP="00A64ABF">
            <w:pPr>
              <w:widowControl/>
              <w:spacing w:line="288" w:lineRule="auto"/>
              <w:jc w:val="center"/>
              <w:textAlignment w:val="center"/>
              <w:rPr>
                <w:rFonts w:ascii="仿宋" w:eastAsia="仿宋" w:hAnsi="仿宋" w:cs="仿宋"/>
                <w:bCs/>
                <w:sz w:val="24"/>
              </w:rPr>
            </w:pPr>
            <w:r>
              <w:rPr>
                <w:rFonts w:ascii="仿宋" w:eastAsia="仿宋" w:hAnsi="仿宋" w:cs="仿宋" w:hint="eastAsia"/>
                <w:bCs/>
                <w:sz w:val="24"/>
              </w:rPr>
              <w:t>2</w:t>
            </w:r>
            <w:r>
              <w:rPr>
                <w:rStyle w:val="font01"/>
                <w:rFonts w:ascii="仿宋" w:eastAsia="仿宋" w:hAnsi="仿宋" w:cs="仿宋" w:hint="default"/>
                <w:bCs/>
                <w:i w:val="0"/>
                <w:color w:val="auto"/>
              </w:rPr>
              <w:t>～</w:t>
            </w:r>
            <w:r>
              <w:rPr>
                <w:rFonts w:ascii="仿宋" w:eastAsia="仿宋" w:hAnsi="仿宋" w:cs="仿宋" w:hint="eastAsia"/>
                <w:bCs/>
                <w:sz w:val="24"/>
              </w:rPr>
              <w:t>6</w:t>
            </w:r>
          </w:p>
        </w:tc>
        <w:tc>
          <w:tcPr>
            <w:tcW w:w="743" w:type="dxa"/>
            <w:vMerge/>
            <w:tcBorders>
              <w:tl2br w:val="nil"/>
              <w:tr2bl w:val="nil"/>
            </w:tcBorders>
            <w:vAlign w:val="center"/>
          </w:tcPr>
          <w:p w14:paraId="0BC5E3EA" w14:textId="77777777" w:rsidR="00EF4399" w:rsidRDefault="00EF4399" w:rsidP="00A64ABF">
            <w:pPr>
              <w:spacing w:line="288" w:lineRule="auto"/>
              <w:jc w:val="center"/>
              <w:rPr>
                <w:rFonts w:ascii="仿宋" w:eastAsia="仿宋" w:hAnsi="仿宋" w:cs="仿宋"/>
                <w:bCs/>
                <w:sz w:val="24"/>
              </w:rPr>
            </w:pPr>
          </w:p>
        </w:tc>
      </w:tr>
      <w:tr w:rsidR="00EF4399" w14:paraId="3BE4CDEF" w14:textId="77777777" w:rsidTr="00A64ABF">
        <w:trPr>
          <w:trHeight w:val="647"/>
          <w:jc w:val="center"/>
        </w:trPr>
        <w:tc>
          <w:tcPr>
            <w:tcW w:w="1210" w:type="dxa"/>
            <w:vMerge/>
            <w:tcBorders>
              <w:tl2br w:val="nil"/>
              <w:tr2bl w:val="nil"/>
            </w:tcBorders>
            <w:vAlign w:val="center"/>
          </w:tcPr>
          <w:p w14:paraId="45D87D9C" w14:textId="77777777" w:rsidR="00EF4399" w:rsidRDefault="00EF4399" w:rsidP="00A64ABF">
            <w:pPr>
              <w:spacing w:line="288" w:lineRule="auto"/>
              <w:jc w:val="center"/>
              <w:rPr>
                <w:rFonts w:ascii="仿宋" w:eastAsia="仿宋" w:hAnsi="仿宋" w:cs="仿宋"/>
                <w:b/>
                <w:sz w:val="24"/>
              </w:rPr>
            </w:pPr>
          </w:p>
        </w:tc>
        <w:tc>
          <w:tcPr>
            <w:tcW w:w="4806" w:type="dxa"/>
            <w:tcBorders>
              <w:tl2br w:val="nil"/>
              <w:tr2bl w:val="nil"/>
            </w:tcBorders>
            <w:vAlign w:val="center"/>
          </w:tcPr>
          <w:p w14:paraId="1D5791E8"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外围护墙体装饰一体化q3c</w:t>
            </w:r>
          </w:p>
        </w:tc>
        <w:tc>
          <w:tcPr>
            <w:tcW w:w="1330" w:type="dxa"/>
            <w:tcBorders>
              <w:tl2br w:val="nil"/>
              <w:tr2bl w:val="nil"/>
            </w:tcBorders>
            <w:vAlign w:val="center"/>
          </w:tcPr>
          <w:p w14:paraId="438528A7" w14:textId="77777777" w:rsidR="00EF4399" w:rsidRDefault="00EF4399" w:rsidP="00A64ABF">
            <w:pPr>
              <w:widowControl/>
              <w:spacing w:line="288" w:lineRule="auto"/>
              <w:jc w:val="center"/>
              <w:textAlignment w:val="center"/>
              <w:rPr>
                <w:rFonts w:ascii="仿宋" w:eastAsia="仿宋" w:hAnsi="仿宋" w:cs="仿宋"/>
                <w:bCs/>
                <w:sz w:val="24"/>
              </w:rPr>
            </w:pPr>
            <w:r>
              <w:rPr>
                <w:rStyle w:val="font01"/>
                <w:rFonts w:ascii="仿宋" w:eastAsia="仿宋" w:hAnsi="仿宋" w:cs="仿宋" w:hint="default"/>
                <w:bCs/>
                <w:i w:val="0"/>
                <w:color w:val="auto"/>
              </w:rPr>
              <w:t>50</w:t>
            </w:r>
            <w:r>
              <w:rPr>
                <w:rFonts w:ascii="仿宋" w:eastAsia="仿宋" w:hAnsi="仿宋" w:cs="仿宋" w:hint="eastAsia"/>
                <w:bCs/>
                <w:sz w:val="24"/>
              </w:rPr>
              <w:t>%</w:t>
            </w:r>
            <w:r>
              <w:rPr>
                <w:rStyle w:val="font01"/>
                <w:rFonts w:ascii="仿宋" w:eastAsia="仿宋" w:hAnsi="仿宋" w:cs="仿宋" w:hint="default"/>
                <w:bCs/>
                <w:i w:val="0"/>
                <w:color w:val="auto"/>
              </w:rPr>
              <w:t>～80%</w:t>
            </w:r>
          </w:p>
        </w:tc>
        <w:tc>
          <w:tcPr>
            <w:tcW w:w="1391" w:type="dxa"/>
            <w:tcBorders>
              <w:tl2br w:val="nil"/>
              <w:tr2bl w:val="nil"/>
            </w:tcBorders>
            <w:vAlign w:val="center"/>
          </w:tcPr>
          <w:p w14:paraId="6675716C" w14:textId="77777777" w:rsidR="00EF4399" w:rsidRDefault="00EF4399" w:rsidP="00A64ABF">
            <w:pPr>
              <w:widowControl/>
              <w:spacing w:line="288" w:lineRule="auto"/>
              <w:jc w:val="center"/>
              <w:textAlignment w:val="center"/>
              <w:rPr>
                <w:rFonts w:ascii="仿宋" w:eastAsia="仿宋" w:hAnsi="仿宋" w:cs="仿宋"/>
                <w:bCs/>
                <w:sz w:val="24"/>
              </w:rPr>
            </w:pPr>
            <w:r>
              <w:rPr>
                <w:rStyle w:val="font01"/>
                <w:rFonts w:ascii="仿宋" w:eastAsia="仿宋" w:hAnsi="仿宋" w:cs="仿宋" w:hint="default"/>
                <w:bCs/>
                <w:i w:val="0"/>
                <w:color w:val="auto"/>
              </w:rPr>
              <w:t>2～</w:t>
            </w:r>
            <w:r>
              <w:rPr>
                <w:rFonts w:ascii="仿宋" w:eastAsia="仿宋" w:hAnsi="仿宋" w:cs="仿宋" w:hint="eastAsia"/>
                <w:bCs/>
                <w:sz w:val="24"/>
              </w:rPr>
              <w:t>6</w:t>
            </w:r>
          </w:p>
        </w:tc>
        <w:tc>
          <w:tcPr>
            <w:tcW w:w="743" w:type="dxa"/>
            <w:vMerge/>
            <w:tcBorders>
              <w:tl2br w:val="nil"/>
              <w:tr2bl w:val="nil"/>
            </w:tcBorders>
            <w:vAlign w:val="center"/>
          </w:tcPr>
          <w:p w14:paraId="428D2582" w14:textId="77777777" w:rsidR="00EF4399" w:rsidRDefault="00EF4399" w:rsidP="00A64ABF">
            <w:pPr>
              <w:spacing w:line="288" w:lineRule="auto"/>
              <w:jc w:val="center"/>
              <w:rPr>
                <w:rFonts w:ascii="仿宋" w:eastAsia="仿宋" w:hAnsi="仿宋" w:cs="仿宋"/>
                <w:bCs/>
                <w:sz w:val="24"/>
              </w:rPr>
            </w:pPr>
          </w:p>
        </w:tc>
      </w:tr>
      <w:tr w:rsidR="00EF4399" w14:paraId="67C198E0" w14:textId="77777777" w:rsidTr="00A64ABF">
        <w:trPr>
          <w:trHeight w:val="577"/>
          <w:jc w:val="center"/>
        </w:trPr>
        <w:tc>
          <w:tcPr>
            <w:tcW w:w="1210" w:type="dxa"/>
            <w:vMerge w:val="restart"/>
            <w:tcBorders>
              <w:tl2br w:val="nil"/>
              <w:tr2bl w:val="nil"/>
            </w:tcBorders>
            <w:vAlign w:val="center"/>
          </w:tcPr>
          <w:p w14:paraId="53BD1E44"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t>内装系统Q4</w:t>
            </w:r>
          </w:p>
          <w:p w14:paraId="193F0BBE"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t>（18）</w:t>
            </w:r>
          </w:p>
        </w:tc>
        <w:tc>
          <w:tcPr>
            <w:tcW w:w="4806" w:type="dxa"/>
            <w:tcBorders>
              <w:tl2br w:val="nil"/>
              <w:tr2bl w:val="nil"/>
            </w:tcBorders>
            <w:vAlign w:val="center"/>
          </w:tcPr>
          <w:p w14:paraId="22B2473A"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全装修q4a</w:t>
            </w:r>
          </w:p>
        </w:tc>
        <w:tc>
          <w:tcPr>
            <w:tcW w:w="1330" w:type="dxa"/>
            <w:tcBorders>
              <w:tl2br w:val="nil"/>
              <w:tr2bl w:val="nil"/>
            </w:tcBorders>
            <w:vAlign w:val="center"/>
          </w:tcPr>
          <w:p w14:paraId="2C632F53" w14:textId="77777777" w:rsidR="00EF4399" w:rsidRDefault="00EF4399" w:rsidP="00A64ABF">
            <w:pPr>
              <w:widowControl/>
              <w:spacing w:line="288" w:lineRule="auto"/>
              <w:jc w:val="center"/>
              <w:textAlignment w:val="center"/>
              <w:rPr>
                <w:rFonts w:ascii="仿宋" w:eastAsia="仿宋" w:hAnsi="仿宋" w:cs="仿宋"/>
                <w:bCs/>
                <w:sz w:val="24"/>
              </w:rPr>
            </w:pPr>
            <w:r>
              <w:rPr>
                <w:rStyle w:val="font01"/>
                <w:rFonts w:ascii="仿宋" w:eastAsia="仿宋" w:hAnsi="仿宋" w:cs="仿宋" w:hint="default"/>
                <w:bCs/>
                <w:i w:val="0"/>
                <w:color w:val="auto"/>
              </w:rPr>
              <w:t>--</w:t>
            </w:r>
          </w:p>
        </w:tc>
        <w:tc>
          <w:tcPr>
            <w:tcW w:w="1391" w:type="dxa"/>
            <w:tcBorders>
              <w:tl2br w:val="nil"/>
              <w:tr2bl w:val="nil"/>
            </w:tcBorders>
            <w:vAlign w:val="center"/>
          </w:tcPr>
          <w:p w14:paraId="741B3FEB" w14:textId="77777777" w:rsidR="00EF4399" w:rsidRDefault="00EF4399" w:rsidP="00A64ABF">
            <w:pPr>
              <w:widowControl/>
              <w:spacing w:line="288" w:lineRule="auto"/>
              <w:jc w:val="center"/>
              <w:textAlignment w:val="center"/>
              <w:rPr>
                <w:rFonts w:ascii="仿宋" w:eastAsia="仿宋" w:hAnsi="仿宋" w:cs="仿宋"/>
                <w:bCs/>
                <w:sz w:val="24"/>
              </w:rPr>
            </w:pPr>
            <w:r>
              <w:rPr>
                <w:rFonts w:ascii="仿宋" w:eastAsia="仿宋" w:hAnsi="仿宋" w:cs="仿宋" w:hint="eastAsia"/>
                <w:bCs/>
                <w:sz w:val="24"/>
              </w:rPr>
              <w:t>6</w:t>
            </w:r>
          </w:p>
        </w:tc>
        <w:tc>
          <w:tcPr>
            <w:tcW w:w="743" w:type="dxa"/>
            <w:vMerge w:val="restart"/>
            <w:tcBorders>
              <w:tl2br w:val="nil"/>
              <w:tr2bl w:val="nil"/>
            </w:tcBorders>
            <w:vAlign w:val="center"/>
          </w:tcPr>
          <w:p w14:paraId="5470001F"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10</w:t>
            </w:r>
          </w:p>
        </w:tc>
      </w:tr>
      <w:tr w:rsidR="00EF4399" w14:paraId="2964A6DD" w14:textId="77777777" w:rsidTr="00A64ABF">
        <w:trPr>
          <w:trHeight w:val="595"/>
          <w:jc w:val="center"/>
        </w:trPr>
        <w:tc>
          <w:tcPr>
            <w:tcW w:w="1210" w:type="dxa"/>
            <w:vMerge/>
            <w:tcBorders>
              <w:tl2br w:val="nil"/>
              <w:tr2bl w:val="nil"/>
            </w:tcBorders>
            <w:vAlign w:val="center"/>
          </w:tcPr>
          <w:p w14:paraId="0912ADA2" w14:textId="77777777" w:rsidR="00EF4399" w:rsidRDefault="00EF4399" w:rsidP="00A64ABF">
            <w:pPr>
              <w:spacing w:line="288" w:lineRule="auto"/>
              <w:jc w:val="center"/>
              <w:rPr>
                <w:rFonts w:ascii="仿宋" w:eastAsia="仿宋" w:hAnsi="仿宋" w:cs="仿宋"/>
                <w:b/>
                <w:sz w:val="24"/>
              </w:rPr>
            </w:pPr>
          </w:p>
        </w:tc>
        <w:tc>
          <w:tcPr>
            <w:tcW w:w="4806" w:type="dxa"/>
            <w:tcBorders>
              <w:tl2br w:val="nil"/>
              <w:tr2bl w:val="nil"/>
            </w:tcBorders>
            <w:vAlign w:val="center"/>
          </w:tcPr>
          <w:p w14:paraId="2C9BD4AD"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内隔墙非砌筑q4b</w:t>
            </w:r>
          </w:p>
        </w:tc>
        <w:tc>
          <w:tcPr>
            <w:tcW w:w="1330" w:type="dxa"/>
            <w:tcBorders>
              <w:tl2br w:val="nil"/>
              <w:tr2bl w:val="nil"/>
            </w:tcBorders>
            <w:vAlign w:val="center"/>
          </w:tcPr>
          <w:p w14:paraId="713ACCDB" w14:textId="77777777" w:rsidR="00EF4399" w:rsidRDefault="00EF4399" w:rsidP="00A64ABF">
            <w:pPr>
              <w:widowControl/>
              <w:spacing w:line="288" w:lineRule="auto"/>
              <w:jc w:val="center"/>
              <w:textAlignment w:val="center"/>
              <w:rPr>
                <w:rFonts w:ascii="仿宋" w:eastAsia="仿宋" w:hAnsi="仿宋" w:cs="仿宋"/>
                <w:bCs/>
                <w:sz w:val="24"/>
              </w:rPr>
            </w:pPr>
            <w:r>
              <w:rPr>
                <w:rStyle w:val="font01"/>
                <w:rFonts w:ascii="仿宋" w:eastAsia="仿宋" w:hAnsi="仿宋" w:cs="仿宋" w:hint="default"/>
                <w:bCs/>
                <w:i w:val="0"/>
                <w:color w:val="auto"/>
              </w:rPr>
              <w:t>≥50%</w:t>
            </w:r>
          </w:p>
        </w:tc>
        <w:tc>
          <w:tcPr>
            <w:tcW w:w="1391" w:type="dxa"/>
            <w:tcBorders>
              <w:tl2br w:val="nil"/>
              <w:tr2bl w:val="nil"/>
            </w:tcBorders>
            <w:vAlign w:val="center"/>
          </w:tcPr>
          <w:p w14:paraId="77D1EFDB" w14:textId="77777777" w:rsidR="00EF4399" w:rsidRDefault="00EF4399" w:rsidP="00A64ABF">
            <w:pPr>
              <w:widowControl/>
              <w:spacing w:line="288" w:lineRule="auto"/>
              <w:jc w:val="center"/>
              <w:textAlignment w:val="center"/>
              <w:rPr>
                <w:rFonts w:ascii="仿宋" w:eastAsia="仿宋" w:hAnsi="仿宋" w:cs="仿宋"/>
                <w:bCs/>
                <w:sz w:val="24"/>
              </w:rPr>
            </w:pPr>
            <w:r>
              <w:rPr>
                <w:rFonts w:ascii="仿宋" w:eastAsia="仿宋" w:hAnsi="仿宋" w:cs="仿宋" w:hint="eastAsia"/>
                <w:bCs/>
                <w:sz w:val="24"/>
              </w:rPr>
              <w:t>5</w:t>
            </w:r>
          </w:p>
        </w:tc>
        <w:tc>
          <w:tcPr>
            <w:tcW w:w="743" w:type="dxa"/>
            <w:vMerge/>
            <w:tcBorders>
              <w:tl2br w:val="nil"/>
              <w:tr2bl w:val="nil"/>
            </w:tcBorders>
            <w:vAlign w:val="center"/>
          </w:tcPr>
          <w:p w14:paraId="4BEB9FF7" w14:textId="77777777" w:rsidR="00EF4399" w:rsidRDefault="00EF4399" w:rsidP="00A64ABF">
            <w:pPr>
              <w:spacing w:line="288" w:lineRule="auto"/>
              <w:jc w:val="center"/>
              <w:rPr>
                <w:rFonts w:ascii="仿宋" w:eastAsia="仿宋" w:hAnsi="仿宋" w:cs="仿宋"/>
                <w:bCs/>
                <w:sz w:val="24"/>
              </w:rPr>
            </w:pPr>
          </w:p>
        </w:tc>
      </w:tr>
      <w:tr w:rsidR="00EF4399" w14:paraId="1FC6637B" w14:textId="77777777" w:rsidTr="00A64ABF">
        <w:trPr>
          <w:trHeight w:val="629"/>
          <w:jc w:val="center"/>
        </w:trPr>
        <w:tc>
          <w:tcPr>
            <w:tcW w:w="1210" w:type="dxa"/>
            <w:vMerge/>
            <w:tcBorders>
              <w:tl2br w:val="nil"/>
              <w:tr2bl w:val="nil"/>
            </w:tcBorders>
            <w:vAlign w:val="center"/>
          </w:tcPr>
          <w:p w14:paraId="156247DA" w14:textId="77777777" w:rsidR="00EF4399" w:rsidRDefault="00EF4399" w:rsidP="00A64ABF">
            <w:pPr>
              <w:spacing w:line="288" w:lineRule="auto"/>
              <w:jc w:val="center"/>
              <w:rPr>
                <w:rFonts w:ascii="仿宋" w:eastAsia="仿宋" w:hAnsi="仿宋" w:cs="仿宋"/>
                <w:b/>
                <w:sz w:val="24"/>
              </w:rPr>
            </w:pPr>
          </w:p>
        </w:tc>
        <w:tc>
          <w:tcPr>
            <w:tcW w:w="4806" w:type="dxa"/>
            <w:tcBorders>
              <w:tl2br w:val="nil"/>
              <w:tr2bl w:val="nil"/>
            </w:tcBorders>
            <w:vAlign w:val="center"/>
          </w:tcPr>
          <w:p w14:paraId="766B2852"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内隔墙与管线、装修一体化q4c</w:t>
            </w:r>
          </w:p>
        </w:tc>
        <w:tc>
          <w:tcPr>
            <w:tcW w:w="1330" w:type="dxa"/>
            <w:tcBorders>
              <w:tl2br w:val="nil"/>
              <w:tr2bl w:val="nil"/>
            </w:tcBorders>
            <w:vAlign w:val="center"/>
          </w:tcPr>
          <w:p w14:paraId="07F6BF7D" w14:textId="77777777" w:rsidR="00EF4399" w:rsidRDefault="00EF4399" w:rsidP="00A64ABF">
            <w:pPr>
              <w:widowControl/>
              <w:spacing w:line="288" w:lineRule="auto"/>
              <w:jc w:val="center"/>
              <w:textAlignment w:val="center"/>
              <w:rPr>
                <w:rFonts w:ascii="仿宋" w:eastAsia="仿宋" w:hAnsi="仿宋" w:cs="仿宋"/>
                <w:bCs/>
                <w:sz w:val="24"/>
              </w:rPr>
            </w:pPr>
            <w:r>
              <w:rPr>
                <w:rStyle w:val="font01"/>
                <w:rFonts w:ascii="仿宋" w:eastAsia="仿宋" w:hAnsi="仿宋" w:cs="仿宋" w:hint="default"/>
                <w:bCs/>
                <w:i w:val="0"/>
                <w:color w:val="auto"/>
              </w:rPr>
              <w:t>50</w:t>
            </w:r>
            <w:r>
              <w:rPr>
                <w:rFonts w:ascii="仿宋" w:eastAsia="仿宋" w:hAnsi="仿宋" w:cs="仿宋" w:hint="eastAsia"/>
                <w:bCs/>
                <w:sz w:val="24"/>
              </w:rPr>
              <w:t>%</w:t>
            </w:r>
            <w:r>
              <w:rPr>
                <w:rStyle w:val="font01"/>
                <w:rFonts w:ascii="仿宋" w:eastAsia="仿宋" w:hAnsi="仿宋" w:cs="仿宋" w:hint="default"/>
                <w:bCs/>
                <w:i w:val="0"/>
                <w:color w:val="auto"/>
              </w:rPr>
              <w:t>～80%</w:t>
            </w:r>
          </w:p>
        </w:tc>
        <w:tc>
          <w:tcPr>
            <w:tcW w:w="1391" w:type="dxa"/>
            <w:tcBorders>
              <w:tl2br w:val="nil"/>
              <w:tr2bl w:val="nil"/>
            </w:tcBorders>
            <w:vAlign w:val="center"/>
          </w:tcPr>
          <w:p w14:paraId="201CCEE4" w14:textId="77777777" w:rsidR="00EF4399" w:rsidRDefault="00EF4399" w:rsidP="00A64ABF">
            <w:pPr>
              <w:widowControl/>
              <w:spacing w:line="288" w:lineRule="auto"/>
              <w:jc w:val="center"/>
              <w:textAlignment w:val="center"/>
              <w:rPr>
                <w:rFonts w:ascii="仿宋" w:eastAsia="仿宋" w:hAnsi="仿宋" w:cs="仿宋"/>
                <w:bCs/>
                <w:sz w:val="24"/>
              </w:rPr>
            </w:pPr>
            <w:r>
              <w:rPr>
                <w:rStyle w:val="font01"/>
                <w:rFonts w:ascii="仿宋" w:eastAsia="仿宋" w:hAnsi="仿宋" w:cs="仿宋" w:hint="default"/>
                <w:bCs/>
                <w:i w:val="0"/>
                <w:color w:val="auto"/>
              </w:rPr>
              <w:t>2～</w:t>
            </w:r>
            <w:r>
              <w:rPr>
                <w:rFonts w:ascii="仿宋" w:eastAsia="仿宋" w:hAnsi="仿宋" w:cs="仿宋" w:hint="eastAsia"/>
                <w:bCs/>
                <w:sz w:val="24"/>
              </w:rPr>
              <w:t>5</w:t>
            </w:r>
          </w:p>
        </w:tc>
        <w:tc>
          <w:tcPr>
            <w:tcW w:w="743" w:type="dxa"/>
            <w:vMerge/>
            <w:tcBorders>
              <w:tl2br w:val="nil"/>
              <w:tr2bl w:val="nil"/>
            </w:tcBorders>
            <w:vAlign w:val="center"/>
          </w:tcPr>
          <w:p w14:paraId="0C39C850" w14:textId="77777777" w:rsidR="00EF4399" w:rsidRDefault="00EF4399" w:rsidP="00A64ABF">
            <w:pPr>
              <w:spacing w:line="288" w:lineRule="auto"/>
              <w:jc w:val="center"/>
              <w:rPr>
                <w:rFonts w:ascii="仿宋" w:eastAsia="仿宋" w:hAnsi="仿宋" w:cs="仿宋"/>
                <w:bCs/>
                <w:sz w:val="24"/>
              </w:rPr>
            </w:pPr>
          </w:p>
        </w:tc>
      </w:tr>
      <w:tr w:rsidR="00EF4399" w14:paraId="17A96447" w14:textId="77777777" w:rsidTr="00A64ABF">
        <w:trPr>
          <w:trHeight w:val="716"/>
          <w:jc w:val="center"/>
        </w:trPr>
        <w:tc>
          <w:tcPr>
            <w:tcW w:w="1210" w:type="dxa"/>
            <w:vMerge/>
            <w:tcBorders>
              <w:tl2br w:val="nil"/>
              <w:tr2bl w:val="nil"/>
            </w:tcBorders>
            <w:vAlign w:val="center"/>
          </w:tcPr>
          <w:p w14:paraId="18E324ED" w14:textId="77777777" w:rsidR="00EF4399" w:rsidRDefault="00EF4399" w:rsidP="00A64ABF">
            <w:pPr>
              <w:spacing w:line="288" w:lineRule="auto"/>
              <w:jc w:val="center"/>
              <w:rPr>
                <w:rFonts w:ascii="仿宋" w:eastAsia="仿宋" w:hAnsi="仿宋" w:cs="仿宋"/>
                <w:b/>
                <w:sz w:val="24"/>
              </w:rPr>
            </w:pPr>
          </w:p>
        </w:tc>
        <w:tc>
          <w:tcPr>
            <w:tcW w:w="4806" w:type="dxa"/>
            <w:tcBorders>
              <w:tl2br w:val="nil"/>
              <w:tr2bl w:val="nil"/>
            </w:tcBorders>
            <w:vAlign w:val="center"/>
          </w:tcPr>
          <w:p w14:paraId="5D0C5743"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集成卫生间q4e</w:t>
            </w:r>
          </w:p>
        </w:tc>
        <w:tc>
          <w:tcPr>
            <w:tcW w:w="1330" w:type="dxa"/>
            <w:tcBorders>
              <w:tl2br w:val="nil"/>
              <w:tr2bl w:val="nil"/>
            </w:tcBorders>
            <w:vAlign w:val="center"/>
          </w:tcPr>
          <w:p w14:paraId="3D7C83E6" w14:textId="77777777" w:rsidR="00EF4399" w:rsidRDefault="00EF4399" w:rsidP="00A64ABF">
            <w:pPr>
              <w:widowControl/>
              <w:spacing w:line="288" w:lineRule="auto"/>
              <w:jc w:val="center"/>
              <w:textAlignment w:val="center"/>
              <w:rPr>
                <w:rStyle w:val="font01"/>
                <w:rFonts w:ascii="仿宋" w:eastAsia="仿宋" w:hAnsi="仿宋" w:cs="仿宋" w:hint="default"/>
                <w:bCs/>
                <w:i w:val="0"/>
                <w:color w:val="auto"/>
              </w:rPr>
            </w:pPr>
            <w:r>
              <w:rPr>
                <w:rStyle w:val="font01"/>
                <w:rFonts w:ascii="仿宋" w:eastAsia="仿宋" w:hAnsi="仿宋" w:cs="仿宋" w:hint="default"/>
                <w:bCs/>
                <w:i w:val="0"/>
                <w:color w:val="auto"/>
              </w:rPr>
              <w:t>≥70%</w:t>
            </w:r>
          </w:p>
        </w:tc>
        <w:tc>
          <w:tcPr>
            <w:tcW w:w="1391" w:type="dxa"/>
            <w:tcBorders>
              <w:tl2br w:val="nil"/>
              <w:tr2bl w:val="nil"/>
            </w:tcBorders>
            <w:vAlign w:val="center"/>
          </w:tcPr>
          <w:p w14:paraId="6CDCF13C" w14:textId="77777777" w:rsidR="00EF4399" w:rsidRDefault="00EF4399" w:rsidP="00A64ABF">
            <w:pPr>
              <w:widowControl/>
              <w:spacing w:line="288" w:lineRule="auto"/>
              <w:jc w:val="center"/>
              <w:textAlignment w:val="center"/>
              <w:rPr>
                <w:rFonts w:ascii="仿宋" w:eastAsia="仿宋" w:hAnsi="仿宋" w:cs="仿宋"/>
                <w:bCs/>
                <w:sz w:val="24"/>
              </w:rPr>
            </w:pPr>
            <w:r>
              <w:rPr>
                <w:rFonts w:ascii="仿宋" w:eastAsia="仿宋" w:hAnsi="仿宋" w:cs="仿宋" w:hint="eastAsia"/>
                <w:bCs/>
                <w:sz w:val="24"/>
              </w:rPr>
              <w:t>2</w:t>
            </w:r>
          </w:p>
        </w:tc>
        <w:tc>
          <w:tcPr>
            <w:tcW w:w="743" w:type="dxa"/>
            <w:vMerge/>
            <w:tcBorders>
              <w:tl2br w:val="nil"/>
              <w:tr2bl w:val="nil"/>
            </w:tcBorders>
            <w:vAlign w:val="center"/>
          </w:tcPr>
          <w:p w14:paraId="731F6D1A" w14:textId="77777777" w:rsidR="00EF4399" w:rsidRDefault="00EF4399" w:rsidP="00A64ABF">
            <w:pPr>
              <w:spacing w:line="288" w:lineRule="auto"/>
              <w:jc w:val="center"/>
              <w:rPr>
                <w:rFonts w:ascii="仿宋" w:eastAsia="仿宋" w:hAnsi="仿宋" w:cs="仿宋"/>
                <w:bCs/>
                <w:sz w:val="24"/>
              </w:rPr>
            </w:pPr>
          </w:p>
        </w:tc>
      </w:tr>
      <w:tr w:rsidR="00EF4399" w14:paraId="4773C665" w14:textId="77777777" w:rsidTr="00A64ABF">
        <w:trPr>
          <w:trHeight w:val="1364"/>
          <w:jc w:val="center"/>
        </w:trPr>
        <w:tc>
          <w:tcPr>
            <w:tcW w:w="1210" w:type="dxa"/>
            <w:tcBorders>
              <w:tl2br w:val="nil"/>
              <w:tr2bl w:val="nil"/>
            </w:tcBorders>
            <w:vAlign w:val="center"/>
          </w:tcPr>
          <w:p w14:paraId="5878A593"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t>管线系统Q5</w:t>
            </w:r>
          </w:p>
          <w:p w14:paraId="2774D192"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t>（5）</w:t>
            </w:r>
          </w:p>
        </w:tc>
        <w:tc>
          <w:tcPr>
            <w:tcW w:w="4806" w:type="dxa"/>
            <w:tcBorders>
              <w:tl2br w:val="nil"/>
              <w:tr2bl w:val="nil"/>
            </w:tcBorders>
            <w:vAlign w:val="center"/>
          </w:tcPr>
          <w:p w14:paraId="4798875C"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管线与主体结构分离q5a</w:t>
            </w:r>
          </w:p>
        </w:tc>
        <w:tc>
          <w:tcPr>
            <w:tcW w:w="1330" w:type="dxa"/>
            <w:tcBorders>
              <w:tl2br w:val="nil"/>
              <w:tr2bl w:val="nil"/>
            </w:tcBorders>
            <w:vAlign w:val="center"/>
          </w:tcPr>
          <w:p w14:paraId="418DAC8A" w14:textId="77777777" w:rsidR="00EF4399" w:rsidRDefault="00EF4399" w:rsidP="00A64ABF">
            <w:pPr>
              <w:widowControl/>
              <w:spacing w:line="288" w:lineRule="auto"/>
              <w:jc w:val="center"/>
              <w:textAlignment w:val="center"/>
              <w:rPr>
                <w:rFonts w:ascii="仿宋" w:eastAsia="仿宋" w:hAnsi="仿宋" w:cs="仿宋"/>
                <w:bCs/>
                <w:sz w:val="24"/>
              </w:rPr>
            </w:pPr>
            <w:r>
              <w:rPr>
                <w:rStyle w:val="font01"/>
                <w:rFonts w:ascii="仿宋" w:eastAsia="仿宋" w:hAnsi="仿宋" w:cs="仿宋" w:hint="default"/>
                <w:bCs/>
                <w:i w:val="0"/>
                <w:color w:val="auto"/>
              </w:rPr>
              <w:t>50</w:t>
            </w:r>
            <w:r>
              <w:rPr>
                <w:rFonts w:ascii="仿宋" w:eastAsia="仿宋" w:hAnsi="仿宋" w:cs="仿宋" w:hint="eastAsia"/>
                <w:bCs/>
                <w:sz w:val="24"/>
              </w:rPr>
              <w:t>%</w:t>
            </w:r>
            <w:r>
              <w:rPr>
                <w:rStyle w:val="font01"/>
                <w:rFonts w:ascii="仿宋" w:eastAsia="仿宋" w:hAnsi="仿宋" w:cs="仿宋" w:hint="default"/>
                <w:bCs/>
                <w:i w:val="0"/>
                <w:color w:val="auto"/>
              </w:rPr>
              <w:t>～</w:t>
            </w:r>
            <w:r>
              <w:rPr>
                <w:rFonts w:ascii="仿宋" w:eastAsia="仿宋" w:hAnsi="仿宋" w:cs="仿宋" w:hint="eastAsia"/>
                <w:bCs/>
                <w:sz w:val="24"/>
              </w:rPr>
              <w:t>70%</w:t>
            </w:r>
          </w:p>
        </w:tc>
        <w:tc>
          <w:tcPr>
            <w:tcW w:w="1391" w:type="dxa"/>
            <w:tcBorders>
              <w:tl2br w:val="nil"/>
              <w:tr2bl w:val="nil"/>
            </w:tcBorders>
            <w:vAlign w:val="center"/>
          </w:tcPr>
          <w:p w14:paraId="7320F4FC" w14:textId="77777777" w:rsidR="00EF4399" w:rsidRDefault="00EF4399" w:rsidP="00A64ABF">
            <w:pPr>
              <w:widowControl/>
              <w:spacing w:line="288" w:lineRule="auto"/>
              <w:jc w:val="center"/>
              <w:textAlignment w:val="center"/>
              <w:rPr>
                <w:rFonts w:ascii="仿宋" w:eastAsia="仿宋" w:hAnsi="仿宋" w:cs="仿宋"/>
                <w:bCs/>
                <w:sz w:val="24"/>
              </w:rPr>
            </w:pPr>
            <w:r>
              <w:rPr>
                <w:rStyle w:val="font01"/>
                <w:rFonts w:ascii="仿宋" w:eastAsia="仿宋" w:hAnsi="仿宋" w:cs="仿宋" w:hint="default"/>
                <w:bCs/>
                <w:i w:val="0"/>
                <w:color w:val="auto"/>
              </w:rPr>
              <w:t>2～</w:t>
            </w:r>
            <w:r>
              <w:rPr>
                <w:rFonts w:ascii="仿宋" w:eastAsia="仿宋" w:hAnsi="仿宋" w:cs="仿宋" w:hint="eastAsia"/>
                <w:sz w:val="24"/>
              </w:rPr>
              <w:t>5</w:t>
            </w:r>
          </w:p>
        </w:tc>
        <w:tc>
          <w:tcPr>
            <w:tcW w:w="743" w:type="dxa"/>
            <w:tcBorders>
              <w:tl2br w:val="nil"/>
              <w:tr2bl w:val="nil"/>
            </w:tcBorders>
            <w:vAlign w:val="center"/>
          </w:tcPr>
          <w:p w14:paraId="526352FE" w14:textId="77777777" w:rsidR="00EF4399" w:rsidRDefault="00EF4399" w:rsidP="00A64ABF">
            <w:pPr>
              <w:spacing w:line="288" w:lineRule="auto"/>
              <w:jc w:val="center"/>
              <w:rPr>
                <w:rFonts w:ascii="仿宋" w:eastAsia="仿宋" w:hAnsi="仿宋" w:cs="仿宋"/>
                <w:bCs/>
                <w:sz w:val="24"/>
              </w:rPr>
            </w:pPr>
          </w:p>
        </w:tc>
      </w:tr>
    </w:tbl>
    <w:p w14:paraId="3F8EEEA7" w14:textId="77777777" w:rsidR="00EF4399" w:rsidRDefault="00EF4399"/>
    <w:p w14:paraId="69664DF7" w14:textId="77777777" w:rsidR="00EF4399" w:rsidRDefault="00EF4399"/>
    <w:p w14:paraId="14C9D9A5" w14:textId="77777777" w:rsidR="00EF4399" w:rsidRDefault="00EF4399"/>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92"/>
        <w:gridCol w:w="4941"/>
        <w:gridCol w:w="1389"/>
        <w:gridCol w:w="1343"/>
        <w:gridCol w:w="855"/>
      </w:tblGrid>
      <w:tr w:rsidR="00EF4399" w14:paraId="45ECC506" w14:textId="77777777" w:rsidTr="00A64ABF">
        <w:trPr>
          <w:trHeight w:val="919"/>
          <w:jc w:val="center"/>
        </w:trPr>
        <w:tc>
          <w:tcPr>
            <w:tcW w:w="9720" w:type="dxa"/>
            <w:gridSpan w:val="5"/>
            <w:tcBorders>
              <w:tl2br w:val="nil"/>
              <w:tr2bl w:val="nil"/>
            </w:tcBorders>
            <w:vAlign w:val="center"/>
          </w:tcPr>
          <w:p w14:paraId="1EAF4B69" w14:textId="77777777" w:rsidR="00EF4399" w:rsidRDefault="00EF4399" w:rsidP="00A64ABF">
            <w:pPr>
              <w:spacing w:line="288" w:lineRule="auto"/>
              <w:jc w:val="center"/>
              <w:rPr>
                <w:rFonts w:ascii="仿宋" w:eastAsia="仿宋" w:hAnsi="仿宋" w:cs="仿宋"/>
                <w:bCs/>
                <w:sz w:val="24"/>
              </w:rPr>
            </w:pPr>
            <w:r>
              <w:rPr>
                <w:rFonts w:ascii="宋体" w:hAnsi="宋体" w:cs="宋体" w:hint="eastAsia"/>
                <w:b/>
                <w:bCs/>
                <w:sz w:val="28"/>
                <w:szCs w:val="28"/>
              </w:rPr>
              <w:lastRenderedPageBreak/>
              <w:t>表二（2）公共建筑评分表（仅公区和确定使用功能的区域装修）</w:t>
            </w:r>
          </w:p>
        </w:tc>
      </w:tr>
      <w:tr w:rsidR="00EF4399" w14:paraId="120C8976" w14:textId="77777777" w:rsidTr="00A64ABF">
        <w:trPr>
          <w:trHeight w:val="796"/>
          <w:jc w:val="center"/>
        </w:trPr>
        <w:tc>
          <w:tcPr>
            <w:tcW w:w="6133" w:type="dxa"/>
            <w:gridSpan w:val="2"/>
            <w:tcBorders>
              <w:tl2br w:val="nil"/>
              <w:tr2bl w:val="nil"/>
            </w:tcBorders>
            <w:vAlign w:val="center"/>
          </w:tcPr>
          <w:p w14:paraId="274F54C4" w14:textId="77777777" w:rsidR="00EF4399" w:rsidRDefault="00EF4399" w:rsidP="00A64ABF">
            <w:pPr>
              <w:spacing w:line="280" w:lineRule="exact"/>
              <w:jc w:val="center"/>
              <w:rPr>
                <w:rFonts w:ascii="仿宋" w:eastAsia="仿宋" w:hAnsi="仿宋" w:cs="仿宋"/>
                <w:b/>
                <w:sz w:val="24"/>
              </w:rPr>
            </w:pPr>
            <w:r>
              <w:rPr>
                <w:rFonts w:ascii="仿宋" w:eastAsia="仿宋" w:hAnsi="仿宋" w:cs="仿宋" w:hint="eastAsia"/>
                <w:b/>
                <w:sz w:val="24"/>
              </w:rPr>
              <w:t>评价项</w:t>
            </w:r>
          </w:p>
        </w:tc>
        <w:tc>
          <w:tcPr>
            <w:tcW w:w="1389" w:type="dxa"/>
            <w:tcBorders>
              <w:tl2br w:val="nil"/>
              <w:tr2bl w:val="nil"/>
            </w:tcBorders>
            <w:vAlign w:val="center"/>
          </w:tcPr>
          <w:p w14:paraId="2973B806" w14:textId="77777777" w:rsidR="00EF4399" w:rsidRDefault="00EF4399" w:rsidP="00A64ABF">
            <w:pPr>
              <w:spacing w:line="280" w:lineRule="exact"/>
              <w:jc w:val="center"/>
              <w:rPr>
                <w:rFonts w:ascii="仿宋" w:eastAsia="仿宋" w:hAnsi="仿宋" w:cs="仿宋"/>
                <w:b/>
                <w:sz w:val="24"/>
              </w:rPr>
            </w:pPr>
            <w:r>
              <w:rPr>
                <w:rFonts w:ascii="仿宋" w:eastAsia="仿宋" w:hAnsi="仿宋" w:cs="仿宋" w:hint="eastAsia"/>
                <w:b/>
                <w:sz w:val="24"/>
              </w:rPr>
              <w:t>评价要求</w:t>
            </w:r>
          </w:p>
        </w:tc>
        <w:tc>
          <w:tcPr>
            <w:tcW w:w="1343" w:type="dxa"/>
            <w:tcBorders>
              <w:tl2br w:val="nil"/>
              <w:tr2bl w:val="nil"/>
            </w:tcBorders>
            <w:vAlign w:val="center"/>
          </w:tcPr>
          <w:p w14:paraId="57678955" w14:textId="77777777" w:rsidR="00EF4399" w:rsidRDefault="00EF4399" w:rsidP="00A64ABF">
            <w:pPr>
              <w:spacing w:line="280" w:lineRule="exact"/>
              <w:jc w:val="center"/>
              <w:rPr>
                <w:rFonts w:ascii="仿宋" w:eastAsia="仿宋" w:hAnsi="仿宋" w:cs="仿宋"/>
                <w:b/>
                <w:sz w:val="24"/>
              </w:rPr>
            </w:pPr>
            <w:r>
              <w:rPr>
                <w:rFonts w:ascii="仿宋" w:eastAsia="仿宋" w:hAnsi="仿宋" w:cs="仿宋" w:hint="eastAsia"/>
                <w:b/>
                <w:sz w:val="24"/>
              </w:rPr>
              <w:t>评价</w:t>
            </w:r>
          </w:p>
          <w:p w14:paraId="3A0C62D6" w14:textId="77777777" w:rsidR="00EF4399" w:rsidRDefault="00EF4399" w:rsidP="00A64ABF">
            <w:pPr>
              <w:spacing w:line="280" w:lineRule="exact"/>
              <w:jc w:val="center"/>
              <w:rPr>
                <w:rFonts w:ascii="仿宋" w:eastAsia="仿宋" w:hAnsi="仿宋" w:cs="仿宋"/>
                <w:b/>
                <w:sz w:val="24"/>
              </w:rPr>
            </w:pPr>
            <w:r>
              <w:rPr>
                <w:rFonts w:ascii="仿宋" w:eastAsia="仿宋" w:hAnsi="仿宋" w:cs="仿宋" w:hint="eastAsia"/>
                <w:b/>
                <w:sz w:val="24"/>
              </w:rPr>
              <w:t>分值</w:t>
            </w:r>
          </w:p>
        </w:tc>
        <w:tc>
          <w:tcPr>
            <w:tcW w:w="855" w:type="dxa"/>
            <w:tcBorders>
              <w:tl2br w:val="nil"/>
              <w:tr2bl w:val="nil"/>
            </w:tcBorders>
            <w:vAlign w:val="center"/>
          </w:tcPr>
          <w:p w14:paraId="0838873C" w14:textId="77777777" w:rsidR="00EF4399" w:rsidRDefault="00EF4399" w:rsidP="00A64ABF">
            <w:pPr>
              <w:spacing w:line="280" w:lineRule="exact"/>
              <w:jc w:val="center"/>
              <w:rPr>
                <w:rFonts w:ascii="仿宋" w:eastAsia="仿宋" w:hAnsi="仿宋" w:cs="仿宋"/>
                <w:b/>
                <w:sz w:val="24"/>
              </w:rPr>
            </w:pPr>
            <w:r>
              <w:rPr>
                <w:rFonts w:ascii="仿宋" w:eastAsia="仿宋" w:hAnsi="仿宋" w:cs="仿宋" w:hint="eastAsia"/>
                <w:b/>
                <w:sz w:val="24"/>
              </w:rPr>
              <w:t>最低</w:t>
            </w:r>
          </w:p>
          <w:p w14:paraId="7BA8B3F4" w14:textId="77777777" w:rsidR="00EF4399" w:rsidRDefault="00EF4399" w:rsidP="00A64ABF">
            <w:pPr>
              <w:spacing w:line="280" w:lineRule="exact"/>
              <w:jc w:val="center"/>
              <w:rPr>
                <w:rFonts w:ascii="仿宋" w:eastAsia="仿宋" w:hAnsi="仿宋" w:cs="仿宋"/>
                <w:b/>
                <w:sz w:val="24"/>
              </w:rPr>
            </w:pPr>
            <w:r>
              <w:rPr>
                <w:rFonts w:ascii="仿宋" w:eastAsia="仿宋" w:hAnsi="仿宋" w:cs="仿宋" w:hint="eastAsia"/>
                <w:b/>
                <w:sz w:val="24"/>
              </w:rPr>
              <w:t>分值</w:t>
            </w:r>
          </w:p>
        </w:tc>
      </w:tr>
      <w:tr w:rsidR="00EF4399" w14:paraId="5F8FD702" w14:textId="77777777" w:rsidTr="00A64ABF">
        <w:trPr>
          <w:trHeight w:val="648"/>
          <w:jc w:val="center"/>
        </w:trPr>
        <w:tc>
          <w:tcPr>
            <w:tcW w:w="1192" w:type="dxa"/>
            <w:vMerge w:val="restart"/>
            <w:tcBorders>
              <w:tl2br w:val="nil"/>
              <w:tr2bl w:val="nil"/>
            </w:tcBorders>
            <w:vAlign w:val="center"/>
          </w:tcPr>
          <w:p w14:paraId="0602240D"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t>标准</w:t>
            </w:r>
          </w:p>
          <w:p w14:paraId="1B2DB255"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t>化Q1</w:t>
            </w:r>
          </w:p>
          <w:p w14:paraId="431F35C7"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t>（5分）</w:t>
            </w:r>
          </w:p>
        </w:tc>
        <w:tc>
          <w:tcPr>
            <w:tcW w:w="4941" w:type="dxa"/>
            <w:tcBorders>
              <w:tl2br w:val="nil"/>
              <w:tr2bl w:val="nil"/>
            </w:tcBorders>
            <w:vAlign w:val="center"/>
          </w:tcPr>
          <w:p w14:paraId="1F5EF766"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标准柱网应用比例q1a</w:t>
            </w:r>
          </w:p>
        </w:tc>
        <w:tc>
          <w:tcPr>
            <w:tcW w:w="1389" w:type="dxa"/>
            <w:tcBorders>
              <w:tl2br w:val="nil"/>
              <w:tr2bl w:val="nil"/>
            </w:tcBorders>
            <w:vAlign w:val="center"/>
          </w:tcPr>
          <w:p w14:paraId="1945D14F" w14:textId="77777777" w:rsidR="00EF4399" w:rsidRDefault="00EF4399" w:rsidP="00A64ABF">
            <w:pPr>
              <w:widowControl/>
              <w:spacing w:line="288" w:lineRule="auto"/>
              <w:jc w:val="center"/>
              <w:textAlignment w:val="center"/>
              <w:rPr>
                <w:rFonts w:ascii="仿宋" w:eastAsia="仿宋" w:hAnsi="仿宋" w:cs="仿宋"/>
                <w:bCs/>
                <w:sz w:val="24"/>
              </w:rPr>
            </w:pPr>
            <w:r>
              <w:rPr>
                <w:rStyle w:val="font01"/>
                <w:rFonts w:ascii="仿宋" w:eastAsia="仿宋" w:hAnsi="仿宋" w:cs="仿宋" w:hint="default"/>
                <w:bCs/>
                <w:i w:val="0"/>
                <w:color w:val="auto"/>
              </w:rPr>
              <w:t>≥</w:t>
            </w:r>
            <w:r>
              <w:rPr>
                <w:rFonts w:ascii="仿宋" w:eastAsia="仿宋" w:hAnsi="仿宋" w:cs="仿宋" w:hint="eastAsia"/>
                <w:bCs/>
                <w:sz w:val="24"/>
              </w:rPr>
              <w:t>70%</w:t>
            </w:r>
          </w:p>
        </w:tc>
        <w:tc>
          <w:tcPr>
            <w:tcW w:w="1343" w:type="dxa"/>
            <w:vMerge w:val="restart"/>
            <w:tcBorders>
              <w:tl2br w:val="nil"/>
              <w:tr2bl w:val="nil"/>
            </w:tcBorders>
            <w:vAlign w:val="center"/>
          </w:tcPr>
          <w:p w14:paraId="267B8198" w14:textId="77777777" w:rsidR="00EF4399" w:rsidRDefault="00EF4399" w:rsidP="00A64ABF">
            <w:pPr>
              <w:spacing w:line="288" w:lineRule="auto"/>
              <w:jc w:val="center"/>
              <w:rPr>
                <w:rStyle w:val="font01"/>
                <w:rFonts w:ascii="仿宋" w:eastAsia="仿宋" w:hAnsi="仿宋" w:cs="仿宋" w:hint="default"/>
                <w:bCs/>
                <w:i w:val="0"/>
                <w:color w:val="auto"/>
              </w:rPr>
            </w:pPr>
            <w:r>
              <w:rPr>
                <w:rStyle w:val="font01"/>
                <w:rFonts w:ascii="仿宋" w:eastAsia="仿宋" w:hAnsi="仿宋" w:cs="仿宋" w:hint="default"/>
                <w:bCs/>
                <w:i w:val="0"/>
                <w:color w:val="auto"/>
              </w:rPr>
              <w:t>5</w:t>
            </w:r>
          </w:p>
        </w:tc>
        <w:tc>
          <w:tcPr>
            <w:tcW w:w="855" w:type="dxa"/>
            <w:vMerge w:val="restart"/>
            <w:tcBorders>
              <w:tl2br w:val="nil"/>
              <w:tr2bl w:val="nil"/>
            </w:tcBorders>
            <w:vAlign w:val="center"/>
          </w:tcPr>
          <w:p w14:paraId="6B27590A" w14:textId="77777777" w:rsidR="00EF4399" w:rsidRDefault="00EF4399" w:rsidP="00A64ABF">
            <w:pPr>
              <w:spacing w:line="288" w:lineRule="auto"/>
              <w:jc w:val="center"/>
              <w:rPr>
                <w:rFonts w:ascii="仿宋" w:eastAsia="仿宋" w:hAnsi="仿宋" w:cs="仿宋"/>
                <w:bCs/>
                <w:sz w:val="24"/>
              </w:rPr>
            </w:pPr>
          </w:p>
        </w:tc>
      </w:tr>
      <w:tr w:rsidR="00EF4399" w14:paraId="6A54759F" w14:textId="77777777" w:rsidTr="00A64ABF">
        <w:trPr>
          <w:trHeight w:val="648"/>
          <w:jc w:val="center"/>
        </w:trPr>
        <w:tc>
          <w:tcPr>
            <w:tcW w:w="1192" w:type="dxa"/>
            <w:vMerge/>
            <w:tcBorders>
              <w:tl2br w:val="nil"/>
              <w:tr2bl w:val="nil"/>
            </w:tcBorders>
            <w:vAlign w:val="center"/>
          </w:tcPr>
          <w:p w14:paraId="2C3843AA" w14:textId="77777777" w:rsidR="00EF4399" w:rsidRDefault="00EF4399" w:rsidP="00A64ABF">
            <w:pPr>
              <w:widowControl/>
              <w:spacing w:line="288" w:lineRule="auto"/>
              <w:jc w:val="center"/>
              <w:textAlignment w:val="center"/>
              <w:rPr>
                <w:rFonts w:ascii="仿宋" w:eastAsia="仿宋" w:hAnsi="仿宋" w:cs="仿宋"/>
                <w:b/>
                <w:sz w:val="24"/>
              </w:rPr>
            </w:pPr>
          </w:p>
        </w:tc>
        <w:tc>
          <w:tcPr>
            <w:tcW w:w="4941" w:type="dxa"/>
            <w:tcBorders>
              <w:tl2br w:val="nil"/>
              <w:tr2bl w:val="nil"/>
            </w:tcBorders>
            <w:vAlign w:val="center"/>
          </w:tcPr>
          <w:p w14:paraId="0588A5BB" w14:textId="77777777" w:rsidR="00EF4399" w:rsidRDefault="00EF4399" w:rsidP="00A64ABF">
            <w:pPr>
              <w:spacing w:line="288" w:lineRule="auto"/>
              <w:jc w:val="center"/>
              <w:rPr>
                <w:rStyle w:val="font01"/>
                <w:rFonts w:ascii="仿宋" w:eastAsia="仿宋" w:hAnsi="仿宋" w:cs="仿宋" w:hint="default"/>
                <w:bCs/>
                <w:i w:val="0"/>
                <w:color w:val="auto"/>
              </w:rPr>
            </w:pPr>
            <w:r>
              <w:rPr>
                <w:rStyle w:val="font01"/>
                <w:rFonts w:ascii="仿宋" w:eastAsia="仿宋" w:hAnsi="仿宋" w:cs="仿宋" w:hint="default"/>
                <w:bCs/>
                <w:i w:val="0"/>
                <w:color w:val="auto"/>
              </w:rPr>
              <w:t>标准宽度的</w:t>
            </w:r>
            <w:r>
              <w:rPr>
                <w:rFonts w:ascii="仿宋" w:eastAsia="仿宋" w:hAnsi="仿宋" w:cs="仿宋" w:hint="eastAsia"/>
                <w:bCs/>
                <w:sz w:val="24"/>
              </w:rPr>
              <w:t>预制剪力墙应用比例q1b</w:t>
            </w:r>
          </w:p>
        </w:tc>
        <w:tc>
          <w:tcPr>
            <w:tcW w:w="1389" w:type="dxa"/>
            <w:tcBorders>
              <w:tl2br w:val="nil"/>
              <w:tr2bl w:val="nil"/>
            </w:tcBorders>
            <w:vAlign w:val="center"/>
          </w:tcPr>
          <w:p w14:paraId="664AA9A8" w14:textId="77777777" w:rsidR="00EF4399" w:rsidRDefault="00EF4399" w:rsidP="00A64ABF">
            <w:pPr>
              <w:spacing w:line="288" w:lineRule="auto"/>
              <w:jc w:val="center"/>
              <w:rPr>
                <w:rFonts w:ascii="仿宋" w:eastAsia="仿宋" w:hAnsi="仿宋" w:cs="仿宋"/>
                <w:bCs/>
                <w:sz w:val="24"/>
              </w:rPr>
            </w:pPr>
            <w:r>
              <w:rPr>
                <w:rStyle w:val="font01"/>
                <w:rFonts w:ascii="仿宋" w:eastAsia="仿宋" w:hAnsi="仿宋" w:cs="仿宋" w:hint="default"/>
                <w:bCs/>
                <w:i w:val="0"/>
                <w:color w:val="auto"/>
              </w:rPr>
              <w:t>≥70%</w:t>
            </w:r>
          </w:p>
        </w:tc>
        <w:tc>
          <w:tcPr>
            <w:tcW w:w="1343" w:type="dxa"/>
            <w:vMerge/>
            <w:tcBorders>
              <w:tl2br w:val="nil"/>
              <w:tr2bl w:val="nil"/>
            </w:tcBorders>
            <w:vAlign w:val="center"/>
          </w:tcPr>
          <w:p w14:paraId="595B911C" w14:textId="77777777" w:rsidR="00EF4399" w:rsidRDefault="00EF4399" w:rsidP="00A64ABF">
            <w:pPr>
              <w:widowControl/>
              <w:spacing w:line="288" w:lineRule="auto"/>
              <w:jc w:val="center"/>
              <w:textAlignment w:val="center"/>
              <w:rPr>
                <w:rFonts w:ascii="仿宋" w:eastAsia="仿宋" w:hAnsi="仿宋" w:cs="仿宋"/>
                <w:bCs/>
                <w:sz w:val="24"/>
              </w:rPr>
            </w:pPr>
          </w:p>
        </w:tc>
        <w:tc>
          <w:tcPr>
            <w:tcW w:w="855" w:type="dxa"/>
            <w:vMerge/>
            <w:tcBorders>
              <w:tl2br w:val="nil"/>
              <w:tr2bl w:val="nil"/>
            </w:tcBorders>
            <w:vAlign w:val="center"/>
          </w:tcPr>
          <w:p w14:paraId="28DABB69" w14:textId="77777777" w:rsidR="00EF4399" w:rsidRDefault="00EF4399" w:rsidP="00A64ABF">
            <w:pPr>
              <w:widowControl/>
              <w:spacing w:line="288" w:lineRule="auto"/>
              <w:jc w:val="center"/>
              <w:textAlignment w:val="center"/>
              <w:rPr>
                <w:rFonts w:ascii="仿宋" w:eastAsia="仿宋" w:hAnsi="仿宋" w:cs="仿宋"/>
                <w:bCs/>
                <w:sz w:val="24"/>
              </w:rPr>
            </w:pPr>
          </w:p>
        </w:tc>
      </w:tr>
      <w:tr w:rsidR="00EF4399" w14:paraId="116EE532" w14:textId="77777777" w:rsidTr="00A64ABF">
        <w:trPr>
          <w:trHeight w:val="648"/>
          <w:jc w:val="center"/>
        </w:trPr>
        <w:tc>
          <w:tcPr>
            <w:tcW w:w="1192" w:type="dxa"/>
            <w:vMerge/>
            <w:tcBorders>
              <w:tl2br w:val="nil"/>
              <w:tr2bl w:val="nil"/>
            </w:tcBorders>
            <w:vAlign w:val="center"/>
          </w:tcPr>
          <w:p w14:paraId="453143BB" w14:textId="77777777" w:rsidR="00EF4399" w:rsidRDefault="00EF4399" w:rsidP="00A64ABF">
            <w:pPr>
              <w:widowControl/>
              <w:spacing w:line="288" w:lineRule="auto"/>
              <w:jc w:val="center"/>
              <w:textAlignment w:val="center"/>
              <w:rPr>
                <w:rFonts w:ascii="仿宋" w:eastAsia="仿宋" w:hAnsi="仿宋" w:cs="仿宋"/>
                <w:b/>
                <w:sz w:val="24"/>
              </w:rPr>
            </w:pPr>
          </w:p>
        </w:tc>
        <w:tc>
          <w:tcPr>
            <w:tcW w:w="4941" w:type="dxa"/>
            <w:tcBorders>
              <w:tl2br w:val="nil"/>
              <w:tr2bl w:val="nil"/>
            </w:tcBorders>
            <w:vAlign w:val="center"/>
          </w:tcPr>
          <w:p w14:paraId="0E003727" w14:textId="77777777" w:rsidR="00EF4399" w:rsidRDefault="00EF4399" w:rsidP="00A64ABF">
            <w:pPr>
              <w:spacing w:line="288" w:lineRule="auto"/>
              <w:jc w:val="center"/>
              <w:rPr>
                <w:rFonts w:ascii="仿宋" w:eastAsia="仿宋" w:hAnsi="仿宋" w:cs="仿宋"/>
                <w:bCs/>
                <w:sz w:val="24"/>
              </w:rPr>
            </w:pPr>
            <w:r>
              <w:rPr>
                <w:rStyle w:val="font01"/>
                <w:rFonts w:ascii="仿宋" w:eastAsia="仿宋" w:hAnsi="仿宋" w:cs="仿宋" w:hint="default"/>
                <w:bCs/>
                <w:i w:val="0"/>
                <w:color w:val="auto"/>
              </w:rPr>
              <w:t>预制柱截面尺寸类型</w:t>
            </w:r>
            <w:r>
              <w:rPr>
                <w:rFonts w:ascii="仿宋" w:eastAsia="仿宋" w:hAnsi="仿宋" w:cs="仿宋" w:hint="eastAsia"/>
                <w:bCs/>
                <w:sz w:val="24"/>
              </w:rPr>
              <w:t>q1c</w:t>
            </w:r>
          </w:p>
        </w:tc>
        <w:tc>
          <w:tcPr>
            <w:tcW w:w="1389" w:type="dxa"/>
            <w:tcBorders>
              <w:tl2br w:val="nil"/>
              <w:tr2bl w:val="nil"/>
            </w:tcBorders>
            <w:vAlign w:val="center"/>
          </w:tcPr>
          <w:p w14:paraId="39507AF5"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≤3</w:t>
            </w:r>
          </w:p>
        </w:tc>
        <w:tc>
          <w:tcPr>
            <w:tcW w:w="1343" w:type="dxa"/>
            <w:vMerge/>
            <w:tcBorders>
              <w:tl2br w:val="nil"/>
              <w:tr2bl w:val="nil"/>
            </w:tcBorders>
            <w:vAlign w:val="center"/>
          </w:tcPr>
          <w:p w14:paraId="5F89CDC9" w14:textId="77777777" w:rsidR="00EF4399" w:rsidRDefault="00EF4399" w:rsidP="00A64ABF">
            <w:pPr>
              <w:widowControl/>
              <w:spacing w:line="288" w:lineRule="auto"/>
              <w:jc w:val="center"/>
              <w:textAlignment w:val="center"/>
              <w:rPr>
                <w:rFonts w:ascii="仿宋" w:eastAsia="仿宋" w:hAnsi="仿宋" w:cs="仿宋"/>
                <w:bCs/>
                <w:sz w:val="24"/>
              </w:rPr>
            </w:pPr>
          </w:p>
        </w:tc>
        <w:tc>
          <w:tcPr>
            <w:tcW w:w="855" w:type="dxa"/>
            <w:vMerge/>
            <w:tcBorders>
              <w:tl2br w:val="nil"/>
              <w:tr2bl w:val="nil"/>
            </w:tcBorders>
            <w:vAlign w:val="center"/>
          </w:tcPr>
          <w:p w14:paraId="44A88E7B" w14:textId="77777777" w:rsidR="00EF4399" w:rsidRDefault="00EF4399" w:rsidP="00A64ABF">
            <w:pPr>
              <w:widowControl/>
              <w:spacing w:line="288" w:lineRule="auto"/>
              <w:jc w:val="center"/>
              <w:textAlignment w:val="center"/>
              <w:rPr>
                <w:rFonts w:ascii="仿宋" w:eastAsia="仿宋" w:hAnsi="仿宋" w:cs="仿宋"/>
                <w:bCs/>
                <w:sz w:val="24"/>
              </w:rPr>
            </w:pPr>
          </w:p>
        </w:tc>
      </w:tr>
      <w:tr w:rsidR="00EF4399" w14:paraId="22487115" w14:textId="77777777" w:rsidTr="00A64ABF">
        <w:trPr>
          <w:trHeight w:val="648"/>
          <w:jc w:val="center"/>
        </w:trPr>
        <w:tc>
          <w:tcPr>
            <w:tcW w:w="1192" w:type="dxa"/>
            <w:vMerge/>
            <w:tcBorders>
              <w:tl2br w:val="nil"/>
              <w:tr2bl w:val="nil"/>
            </w:tcBorders>
            <w:vAlign w:val="center"/>
          </w:tcPr>
          <w:p w14:paraId="665B60D7" w14:textId="77777777" w:rsidR="00EF4399" w:rsidRDefault="00EF4399" w:rsidP="00A64ABF">
            <w:pPr>
              <w:widowControl/>
              <w:spacing w:line="288" w:lineRule="auto"/>
              <w:jc w:val="center"/>
              <w:textAlignment w:val="center"/>
              <w:rPr>
                <w:rFonts w:ascii="仿宋" w:eastAsia="仿宋" w:hAnsi="仿宋" w:cs="仿宋"/>
                <w:b/>
                <w:sz w:val="24"/>
              </w:rPr>
            </w:pPr>
          </w:p>
        </w:tc>
        <w:tc>
          <w:tcPr>
            <w:tcW w:w="4941" w:type="dxa"/>
            <w:tcBorders>
              <w:tl2br w:val="nil"/>
              <w:tr2bl w:val="nil"/>
            </w:tcBorders>
            <w:vAlign w:val="center"/>
          </w:tcPr>
          <w:p w14:paraId="5A9F025A" w14:textId="77777777" w:rsidR="00EF4399" w:rsidRDefault="00EF4399" w:rsidP="00A64ABF">
            <w:pPr>
              <w:spacing w:line="288" w:lineRule="auto"/>
              <w:rPr>
                <w:rStyle w:val="font01"/>
                <w:rFonts w:ascii="仿宋" w:eastAsia="仿宋" w:hAnsi="仿宋" w:cs="仿宋" w:hint="default"/>
                <w:bCs/>
                <w:i w:val="0"/>
                <w:color w:val="auto"/>
              </w:rPr>
            </w:pPr>
            <w:r>
              <w:rPr>
                <w:rStyle w:val="font01"/>
                <w:rFonts w:ascii="仿宋" w:eastAsia="仿宋" w:hAnsi="仿宋" w:cs="仿宋" w:hint="default"/>
                <w:bCs/>
                <w:i w:val="0"/>
                <w:color w:val="auto"/>
              </w:rPr>
              <w:t>标准宽度的</w:t>
            </w:r>
            <w:r>
              <w:rPr>
                <w:rFonts w:ascii="仿宋" w:eastAsia="仿宋" w:hAnsi="仿宋" w:cs="仿宋" w:hint="eastAsia"/>
                <w:bCs/>
                <w:sz w:val="24"/>
              </w:rPr>
              <w:t>预制楼面板</w:t>
            </w:r>
            <w:r>
              <w:rPr>
                <w:rStyle w:val="font01"/>
                <w:rFonts w:ascii="仿宋" w:eastAsia="仿宋" w:hAnsi="仿宋" w:cs="仿宋" w:hint="default"/>
                <w:bCs/>
                <w:i w:val="0"/>
                <w:color w:val="auto"/>
              </w:rPr>
              <w:t>应用比例</w:t>
            </w:r>
            <w:r>
              <w:rPr>
                <w:rFonts w:ascii="仿宋" w:eastAsia="仿宋" w:hAnsi="仿宋" w:cs="仿宋" w:hint="eastAsia"/>
                <w:bCs/>
                <w:sz w:val="24"/>
              </w:rPr>
              <w:t>q1d</w:t>
            </w:r>
          </w:p>
        </w:tc>
        <w:tc>
          <w:tcPr>
            <w:tcW w:w="1389" w:type="dxa"/>
            <w:tcBorders>
              <w:tl2br w:val="nil"/>
              <w:tr2bl w:val="nil"/>
            </w:tcBorders>
            <w:vAlign w:val="center"/>
          </w:tcPr>
          <w:p w14:paraId="212A2644" w14:textId="77777777" w:rsidR="00EF4399" w:rsidRDefault="00EF4399" w:rsidP="00A64ABF">
            <w:pPr>
              <w:spacing w:line="288" w:lineRule="auto"/>
              <w:jc w:val="center"/>
              <w:rPr>
                <w:rStyle w:val="font01"/>
                <w:rFonts w:ascii="仿宋" w:eastAsia="仿宋" w:hAnsi="仿宋" w:cs="仿宋" w:hint="default"/>
                <w:bCs/>
                <w:i w:val="0"/>
                <w:color w:val="auto"/>
              </w:rPr>
            </w:pPr>
            <w:r>
              <w:rPr>
                <w:rStyle w:val="font01"/>
                <w:rFonts w:ascii="仿宋" w:eastAsia="仿宋" w:hAnsi="仿宋" w:cs="仿宋" w:hint="default"/>
                <w:bCs/>
                <w:i w:val="0"/>
                <w:color w:val="auto"/>
              </w:rPr>
              <w:t>≥70%</w:t>
            </w:r>
          </w:p>
        </w:tc>
        <w:tc>
          <w:tcPr>
            <w:tcW w:w="1343" w:type="dxa"/>
            <w:vMerge/>
            <w:tcBorders>
              <w:tl2br w:val="nil"/>
              <w:tr2bl w:val="nil"/>
            </w:tcBorders>
            <w:vAlign w:val="center"/>
          </w:tcPr>
          <w:p w14:paraId="690AC3EF" w14:textId="77777777" w:rsidR="00EF4399" w:rsidRDefault="00EF4399" w:rsidP="00A64ABF">
            <w:pPr>
              <w:widowControl/>
              <w:spacing w:line="288" w:lineRule="auto"/>
              <w:jc w:val="center"/>
              <w:textAlignment w:val="center"/>
              <w:rPr>
                <w:rFonts w:ascii="仿宋" w:eastAsia="仿宋" w:hAnsi="仿宋" w:cs="仿宋"/>
                <w:bCs/>
                <w:sz w:val="24"/>
              </w:rPr>
            </w:pPr>
          </w:p>
        </w:tc>
        <w:tc>
          <w:tcPr>
            <w:tcW w:w="855" w:type="dxa"/>
            <w:vMerge/>
            <w:tcBorders>
              <w:tl2br w:val="nil"/>
              <w:tr2bl w:val="nil"/>
            </w:tcBorders>
            <w:vAlign w:val="center"/>
          </w:tcPr>
          <w:p w14:paraId="5D0BA1BB" w14:textId="77777777" w:rsidR="00EF4399" w:rsidRDefault="00EF4399" w:rsidP="00A64ABF">
            <w:pPr>
              <w:widowControl/>
              <w:spacing w:line="288" w:lineRule="auto"/>
              <w:jc w:val="center"/>
              <w:textAlignment w:val="center"/>
              <w:rPr>
                <w:rFonts w:ascii="仿宋" w:eastAsia="仿宋" w:hAnsi="仿宋" w:cs="仿宋"/>
                <w:bCs/>
                <w:sz w:val="24"/>
              </w:rPr>
            </w:pPr>
          </w:p>
        </w:tc>
      </w:tr>
      <w:tr w:rsidR="00EF4399" w14:paraId="0460CB56" w14:textId="77777777" w:rsidTr="00A64ABF">
        <w:trPr>
          <w:trHeight w:val="648"/>
          <w:jc w:val="center"/>
        </w:trPr>
        <w:tc>
          <w:tcPr>
            <w:tcW w:w="1192" w:type="dxa"/>
            <w:vMerge/>
            <w:tcBorders>
              <w:tl2br w:val="nil"/>
              <w:tr2bl w:val="nil"/>
            </w:tcBorders>
            <w:vAlign w:val="center"/>
          </w:tcPr>
          <w:p w14:paraId="5026E68E" w14:textId="77777777" w:rsidR="00EF4399" w:rsidRDefault="00EF4399" w:rsidP="00A64ABF">
            <w:pPr>
              <w:widowControl/>
              <w:spacing w:line="288" w:lineRule="auto"/>
              <w:jc w:val="center"/>
              <w:textAlignment w:val="center"/>
              <w:rPr>
                <w:rFonts w:ascii="仿宋" w:eastAsia="仿宋" w:hAnsi="仿宋" w:cs="仿宋"/>
                <w:b/>
                <w:sz w:val="24"/>
              </w:rPr>
            </w:pPr>
          </w:p>
        </w:tc>
        <w:tc>
          <w:tcPr>
            <w:tcW w:w="4941" w:type="dxa"/>
            <w:tcBorders>
              <w:tl2br w:val="nil"/>
              <w:tr2bl w:val="nil"/>
            </w:tcBorders>
            <w:vAlign w:val="center"/>
          </w:tcPr>
          <w:p w14:paraId="7F67AAB3" w14:textId="77777777" w:rsidR="00EF4399" w:rsidRDefault="00EF4399" w:rsidP="00A64ABF">
            <w:pPr>
              <w:spacing w:line="288" w:lineRule="auto"/>
              <w:jc w:val="center"/>
              <w:rPr>
                <w:rStyle w:val="font01"/>
                <w:rFonts w:ascii="仿宋" w:eastAsia="仿宋" w:hAnsi="仿宋" w:cs="仿宋" w:hint="default"/>
                <w:bCs/>
                <w:i w:val="0"/>
                <w:color w:val="auto"/>
              </w:rPr>
            </w:pPr>
            <w:r>
              <w:rPr>
                <w:rStyle w:val="font01"/>
                <w:rFonts w:ascii="仿宋" w:eastAsia="仿宋" w:hAnsi="仿宋" w:cs="仿宋" w:hint="default"/>
                <w:bCs/>
                <w:i w:val="0"/>
                <w:color w:val="auto"/>
              </w:rPr>
              <w:t>预制梁截面尺寸类型</w:t>
            </w:r>
            <w:r>
              <w:rPr>
                <w:rFonts w:ascii="仿宋" w:eastAsia="仿宋" w:hAnsi="仿宋" w:cs="仿宋" w:hint="eastAsia"/>
                <w:bCs/>
                <w:sz w:val="24"/>
              </w:rPr>
              <w:t>q1e</w:t>
            </w:r>
          </w:p>
        </w:tc>
        <w:tc>
          <w:tcPr>
            <w:tcW w:w="1389" w:type="dxa"/>
            <w:tcBorders>
              <w:tl2br w:val="nil"/>
              <w:tr2bl w:val="nil"/>
            </w:tcBorders>
            <w:vAlign w:val="center"/>
          </w:tcPr>
          <w:p w14:paraId="470CA26B" w14:textId="77777777" w:rsidR="00EF4399" w:rsidRDefault="00EF4399" w:rsidP="00A64ABF">
            <w:pPr>
              <w:spacing w:line="288" w:lineRule="auto"/>
              <w:jc w:val="center"/>
              <w:rPr>
                <w:rStyle w:val="font01"/>
                <w:rFonts w:ascii="仿宋" w:eastAsia="仿宋" w:hAnsi="仿宋" w:cs="仿宋" w:hint="default"/>
                <w:bCs/>
                <w:i w:val="0"/>
                <w:color w:val="auto"/>
              </w:rPr>
            </w:pPr>
            <w:r>
              <w:rPr>
                <w:rFonts w:ascii="仿宋" w:eastAsia="仿宋" w:hAnsi="仿宋" w:cs="仿宋" w:hint="eastAsia"/>
                <w:bCs/>
                <w:sz w:val="24"/>
              </w:rPr>
              <w:t>≤3</w:t>
            </w:r>
          </w:p>
        </w:tc>
        <w:tc>
          <w:tcPr>
            <w:tcW w:w="1343" w:type="dxa"/>
            <w:vMerge/>
            <w:tcBorders>
              <w:tl2br w:val="nil"/>
              <w:tr2bl w:val="nil"/>
            </w:tcBorders>
            <w:vAlign w:val="center"/>
          </w:tcPr>
          <w:p w14:paraId="4ABFB36B" w14:textId="77777777" w:rsidR="00EF4399" w:rsidRDefault="00EF4399" w:rsidP="00A64ABF">
            <w:pPr>
              <w:widowControl/>
              <w:spacing w:line="288" w:lineRule="auto"/>
              <w:jc w:val="center"/>
              <w:textAlignment w:val="center"/>
              <w:rPr>
                <w:rFonts w:ascii="仿宋" w:eastAsia="仿宋" w:hAnsi="仿宋" w:cs="仿宋"/>
                <w:bCs/>
                <w:sz w:val="24"/>
              </w:rPr>
            </w:pPr>
          </w:p>
        </w:tc>
        <w:tc>
          <w:tcPr>
            <w:tcW w:w="855" w:type="dxa"/>
            <w:vMerge/>
            <w:tcBorders>
              <w:tl2br w:val="nil"/>
              <w:tr2bl w:val="nil"/>
            </w:tcBorders>
            <w:vAlign w:val="center"/>
          </w:tcPr>
          <w:p w14:paraId="3752F3D4" w14:textId="77777777" w:rsidR="00EF4399" w:rsidRDefault="00EF4399" w:rsidP="00A64ABF">
            <w:pPr>
              <w:widowControl/>
              <w:spacing w:line="288" w:lineRule="auto"/>
              <w:jc w:val="center"/>
              <w:textAlignment w:val="center"/>
              <w:rPr>
                <w:rFonts w:ascii="仿宋" w:eastAsia="仿宋" w:hAnsi="仿宋" w:cs="仿宋"/>
                <w:bCs/>
                <w:sz w:val="24"/>
              </w:rPr>
            </w:pPr>
          </w:p>
        </w:tc>
      </w:tr>
      <w:tr w:rsidR="00EF4399" w14:paraId="4BA0D850" w14:textId="77777777" w:rsidTr="00A64ABF">
        <w:trPr>
          <w:trHeight w:val="648"/>
          <w:jc w:val="center"/>
        </w:trPr>
        <w:tc>
          <w:tcPr>
            <w:tcW w:w="1192" w:type="dxa"/>
            <w:vMerge w:val="restart"/>
            <w:tcBorders>
              <w:tl2br w:val="nil"/>
              <w:tr2bl w:val="nil"/>
            </w:tcBorders>
            <w:vAlign w:val="center"/>
          </w:tcPr>
          <w:p w14:paraId="10654204"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t>主体</w:t>
            </w:r>
          </w:p>
          <w:p w14:paraId="17A24788"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t>结构</w:t>
            </w:r>
          </w:p>
          <w:p w14:paraId="479EE919"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t>系统Q2</w:t>
            </w:r>
          </w:p>
          <w:p w14:paraId="366142DE"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t>（50分）</w:t>
            </w:r>
          </w:p>
        </w:tc>
        <w:tc>
          <w:tcPr>
            <w:tcW w:w="4941" w:type="dxa"/>
            <w:tcBorders>
              <w:tl2br w:val="nil"/>
              <w:tr2bl w:val="nil"/>
            </w:tcBorders>
            <w:vAlign w:val="center"/>
          </w:tcPr>
          <w:p w14:paraId="4C4F0FDF"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竖向承重构件q2a</w:t>
            </w:r>
          </w:p>
        </w:tc>
        <w:tc>
          <w:tcPr>
            <w:tcW w:w="1389" w:type="dxa"/>
            <w:tcBorders>
              <w:tl2br w:val="nil"/>
              <w:tr2bl w:val="nil"/>
            </w:tcBorders>
            <w:vAlign w:val="center"/>
          </w:tcPr>
          <w:p w14:paraId="1020B3F5" w14:textId="77777777" w:rsidR="00EF4399" w:rsidRDefault="00EF4399" w:rsidP="00A64ABF">
            <w:pPr>
              <w:widowControl/>
              <w:spacing w:line="288" w:lineRule="auto"/>
              <w:jc w:val="center"/>
              <w:textAlignment w:val="center"/>
              <w:rPr>
                <w:rFonts w:ascii="仿宋" w:eastAsia="仿宋" w:hAnsi="仿宋" w:cs="仿宋"/>
                <w:bCs/>
                <w:sz w:val="24"/>
              </w:rPr>
            </w:pPr>
            <w:r>
              <w:rPr>
                <w:rStyle w:val="font01"/>
                <w:rFonts w:ascii="仿宋" w:eastAsia="仿宋" w:hAnsi="仿宋" w:cs="仿宋" w:hint="default"/>
                <w:bCs/>
                <w:i w:val="0"/>
                <w:color w:val="auto"/>
              </w:rPr>
              <w:t>15%～</w:t>
            </w:r>
            <w:r>
              <w:rPr>
                <w:rStyle w:val="font31"/>
                <w:rFonts w:ascii="仿宋" w:eastAsia="仿宋" w:hAnsi="仿宋" w:cs="仿宋" w:hint="default"/>
                <w:bCs/>
                <w:i w:val="0"/>
                <w:color w:val="auto"/>
                <w:sz w:val="24"/>
              </w:rPr>
              <w:t>80%</w:t>
            </w:r>
          </w:p>
        </w:tc>
        <w:tc>
          <w:tcPr>
            <w:tcW w:w="1343" w:type="dxa"/>
            <w:tcBorders>
              <w:tl2br w:val="nil"/>
              <w:tr2bl w:val="nil"/>
            </w:tcBorders>
            <w:vAlign w:val="center"/>
          </w:tcPr>
          <w:p w14:paraId="51A47E97" w14:textId="77777777" w:rsidR="00EF4399" w:rsidRDefault="00EF4399" w:rsidP="00A64ABF">
            <w:pPr>
              <w:spacing w:line="288" w:lineRule="auto"/>
              <w:jc w:val="center"/>
              <w:rPr>
                <w:rFonts w:ascii="仿宋" w:eastAsia="仿宋" w:hAnsi="仿宋" w:cs="仿宋"/>
                <w:bCs/>
                <w:sz w:val="24"/>
              </w:rPr>
            </w:pPr>
            <w:r>
              <w:rPr>
                <w:rStyle w:val="font01"/>
                <w:rFonts w:ascii="仿宋" w:eastAsia="仿宋" w:hAnsi="仿宋" w:cs="仿宋" w:hint="default"/>
                <w:bCs/>
                <w:i w:val="0"/>
                <w:color w:val="auto"/>
              </w:rPr>
              <w:t>5～</w:t>
            </w:r>
            <w:r>
              <w:rPr>
                <w:rFonts w:ascii="仿宋" w:eastAsia="仿宋" w:hAnsi="仿宋" w:cs="仿宋" w:hint="eastAsia"/>
                <w:sz w:val="24"/>
              </w:rPr>
              <w:t>25</w:t>
            </w:r>
          </w:p>
        </w:tc>
        <w:tc>
          <w:tcPr>
            <w:tcW w:w="855" w:type="dxa"/>
            <w:vMerge w:val="restart"/>
            <w:tcBorders>
              <w:tl2br w:val="nil"/>
              <w:tr2bl w:val="nil"/>
            </w:tcBorders>
            <w:vAlign w:val="center"/>
          </w:tcPr>
          <w:p w14:paraId="2E9956BA"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25</w:t>
            </w:r>
          </w:p>
        </w:tc>
      </w:tr>
      <w:tr w:rsidR="00EF4399" w14:paraId="7B590BB1" w14:textId="77777777" w:rsidTr="00A64ABF">
        <w:trPr>
          <w:trHeight w:val="648"/>
          <w:jc w:val="center"/>
        </w:trPr>
        <w:tc>
          <w:tcPr>
            <w:tcW w:w="1192" w:type="dxa"/>
            <w:vMerge/>
            <w:tcBorders>
              <w:tl2br w:val="nil"/>
              <w:tr2bl w:val="nil"/>
            </w:tcBorders>
            <w:vAlign w:val="center"/>
          </w:tcPr>
          <w:p w14:paraId="74975E7C" w14:textId="77777777" w:rsidR="00EF4399" w:rsidRDefault="00EF4399" w:rsidP="00A64ABF">
            <w:pPr>
              <w:spacing w:line="288" w:lineRule="auto"/>
              <w:jc w:val="center"/>
              <w:rPr>
                <w:rFonts w:ascii="仿宋" w:eastAsia="仿宋" w:hAnsi="仿宋" w:cs="仿宋"/>
                <w:b/>
                <w:sz w:val="24"/>
              </w:rPr>
            </w:pPr>
          </w:p>
        </w:tc>
        <w:tc>
          <w:tcPr>
            <w:tcW w:w="4941" w:type="dxa"/>
            <w:tcBorders>
              <w:tl2br w:val="nil"/>
              <w:tr2bl w:val="nil"/>
            </w:tcBorders>
            <w:vAlign w:val="center"/>
          </w:tcPr>
          <w:p w14:paraId="6E10AAB0"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水平承重构件q2b</w:t>
            </w:r>
          </w:p>
        </w:tc>
        <w:tc>
          <w:tcPr>
            <w:tcW w:w="1389" w:type="dxa"/>
            <w:tcBorders>
              <w:tl2br w:val="nil"/>
              <w:tr2bl w:val="nil"/>
            </w:tcBorders>
            <w:vAlign w:val="center"/>
          </w:tcPr>
          <w:p w14:paraId="107114A8" w14:textId="77777777" w:rsidR="00EF4399" w:rsidRDefault="00EF4399" w:rsidP="00A64ABF">
            <w:pPr>
              <w:widowControl/>
              <w:spacing w:line="288" w:lineRule="auto"/>
              <w:jc w:val="center"/>
              <w:textAlignment w:val="center"/>
              <w:rPr>
                <w:rFonts w:ascii="仿宋" w:eastAsia="仿宋" w:hAnsi="仿宋" w:cs="仿宋"/>
                <w:bCs/>
                <w:sz w:val="24"/>
              </w:rPr>
            </w:pPr>
            <w:r>
              <w:rPr>
                <w:rStyle w:val="font01"/>
                <w:rFonts w:ascii="仿宋" w:eastAsia="仿宋" w:hAnsi="仿宋" w:cs="仿宋" w:hint="default"/>
                <w:bCs/>
                <w:i w:val="0"/>
                <w:color w:val="auto"/>
              </w:rPr>
              <w:t>40%～80%</w:t>
            </w:r>
          </w:p>
        </w:tc>
        <w:tc>
          <w:tcPr>
            <w:tcW w:w="1343" w:type="dxa"/>
            <w:tcBorders>
              <w:tl2br w:val="nil"/>
              <w:tr2bl w:val="nil"/>
            </w:tcBorders>
            <w:vAlign w:val="center"/>
          </w:tcPr>
          <w:p w14:paraId="5D32281A" w14:textId="77777777" w:rsidR="00EF4399" w:rsidRDefault="00EF4399" w:rsidP="00A64ABF">
            <w:pPr>
              <w:spacing w:line="288" w:lineRule="auto"/>
              <w:jc w:val="center"/>
              <w:rPr>
                <w:rFonts w:ascii="仿宋" w:eastAsia="仿宋" w:hAnsi="仿宋" w:cs="仿宋"/>
                <w:bCs/>
                <w:sz w:val="24"/>
              </w:rPr>
            </w:pPr>
            <w:r>
              <w:rPr>
                <w:rStyle w:val="font01"/>
                <w:rFonts w:ascii="仿宋" w:eastAsia="仿宋" w:hAnsi="仿宋" w:cs="仿宋" w:hint="default"/>
                <w:bCs/>
                <w:i w:val="0"/>
                <w:color w:val="auto"/>
              </w:rPr>
              <w:t>5～</w:t>
            </w:r>
            <w:r>
              <w:rPr>
                <w:rFonts w:ascii="仿宋" w:eastAsia="仿宋" w:hAnsi="仿宋" w:cs="仿宋" w:hint="eastAsia"/>
                <w:bCs/>
                <w:sz w:val="24"/>
              </w:rPr>
              <w:t>20</w:t>
            </w:r>
          </w:p>
        </w:tc>
        <w:tc>
          <w:tcPr>
            <w:tcW w:w="855" w:type="dxa"/>
            <w:vMerge/>
            <w:tcBorders>
              <w:tl2br w:val="nil"/>
              <w:tr2bl w:val="nil"/>
            </w:tcBorders>
            <w:vAlign w:val="center"/>
          </w:tcPr>
          <w:p w14:paraId="68395AB0" w14:textId="77777777" w:rsidR="00EF4399" w:rsidRDefault="00EF4399" w:rsidP="00A64ABF">
            <w:pPr>
              <w:spacing w:line="288" w:lineRule="auto"/>
              <w:jc w:val="center"/>
              <w:rPr>
                <w:rFonts w:ascii="仿宋" w:eastAsia="仿宋" w:hAnsi="仿宋" w:cs="仿宋"/>
                <w:bCs/>
                <w:sz w:val="24"/>
              </w:rPr>
            </w:pPr>
          </w:p>
        </w:tc>
      </w:tr>
      <w:tr w:rsidR="00EF4399" w14:paraId="59FE807A" w14:textId="77777777" w:rsidTr="00A64ABF">
        <w:trPr>
          <w:trHeight w:val="856"/>
          <w:jc w:val="center"/>
        </w:trPr>
        <w:tc>
          <w:tcPr>
            <w:tcW w:w="1192" w:type="dxa"/>
            <w:vMerge/>
            <w:tcBorders>
              <w:tl2br w:val="nil"/>
              <w:tr2bl w:val="nil"/>
            </w:tcBorders>
            <w:vAlign w:val="center"/>
          </w:tcPr>
          <w:p w14:paraId="22228BE0" w14:textId="77777777" w:rsidR="00EF4399" w:rsidRDefault="00EF4399" w:rsidP="00A64ABF">
            <w:pPr>
              <w:spacing w:line="288" w:lineRule="auto"/>
              <w:jc w:val="center"/>
              <w:rPr>
                <w:rFonts w:ascii="仿宋" w:eastAsia="仿宋" w:hAnsi="仿宋" w:cs="仿宋"/>
                <w:b/>
                <w:sz w:val="24"/>
              </w:rPr>
            </w:pPr>
          </w:p>
        </w:tc>
        <w:tc>
          <w:tcPr>
            <w:tcW w:w="4941" w:type="dxa"/>
            <w:tcBorders>
              <w:tl2br w:val="nil"/>
              <w:tr2bl w:val="nil"/>
            </w:tcBorders>
            <w:vAlign w:val="center"/>
          </w:tcPr>
          <w:p w14:paraId="225CCC8B"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预制梁q2c</w:t>
            </w:r>
          </w:p>
        </w:tc>
        <w:tc>
          <w:tcPr>
            <w:tcW w:w="1389" w:type="dxa"/>
            <w:tcBorders>
              <w:tl2br w:val="nil"/>
              <w:tr2bl w:val="nil"/>
            </w:tcBorders>
            <w:vAlign w:val="center"/>
          </w:tcPr>
          <w:p w14:paraId="5D1FC4DD" w14:textId="77777777" w:rsidR="00EF4399" w:rsidRDefault="00EF4399" w:rsidP="00A64ABF">
            <w:pPr>
              <w:widowControl/>
              <w:spacing w:line="288" w:lineRule="auto"/>
              <w:jc w:val="center"/>
              <w:textAlignment w:val="center"/>
              <w:rPr>
                <w:rStyle w:val="font01"/>
                <w:rFonts w:ascii="仿宋" w:eastAsia="仿宋" w:hAnsi="仿宋" w:cs="仿宋" w:hint="default"/>
                <w:bCs/>
                <w:i w:val="0"/>
                <w:color w:val="auto"/>
              </w:rPr>
            </w:pPr>
            <w:r>
              <w:rPr>
                <w:rStyle w:val="font01"/>
                <w:rFonts w:ascii="仿宋" w:eastAsia="仿宋" w:hAnsi="仿宋" w:cs="仿宋" w:hint="default"/>
                <w:bCs/>
                <w:i w:val="0"/>
                <w:color w:val="auto"/>
              </w:rPr>
              <w:t>≥40</w:t>
            </w:r>
            <w:r>
              <w:rPr>
                <w:rFonts w:ascii="仿宋" w:eastAsia="仿宋" w:hAnsi="仿宋" w:cs="仿宋" w:hint="eastAsia"/>
                <w:bCs/>
                <w:sz w:val="24"/>
              </w:rPr>
              <w:t>%</w:t>
            </w:r>
          </w:p>
        </w:tc>
        <w:tc>
          <w:tcPr>
            <w:tcW w:w="1343" w:type="dxa"/>
            <w:tcBorders>
              <w:tl2br w:val="nil"/>
              <w:tr2bl w:val="nil"/>
            </w:tcBorders>
            <w:vAlign w:val="center"/>
          </w:tcPr>
          <w:p w14:paraId="26D0405B"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5</w:t>
            </w:r>
          </w:p>
        </w:tc>
        <w:tc>
          <w:tcPr>
            <w:tcW w:w="855" w:type="dxa"/>
            <w:vMerge/>
            <w:tcBorders>
              <w:tl2br w:val="nil"/>
              <w:tr2bl w:val="nil"/>
            </w:tcBorders>
            <w:vAlign w:val="center"/>
          </w:tcPr>
          <w:p w14:paraId="1E41B662" w14:textId="77777777" w:rsidR="00EF4399" w:rsidRDefault="00EF4399" w:rsidP="00A64ABF">
            <w:pPr>
              <w:spacing w:line="288" w:lineRule="auto"/>
              <w:jc w:val="center"/>
              <w:rPr>
                <w:rFonts w:ascii="仿宋" w:eastAsia="仿宋" w:hAnsi="仿宋" w:cs="仿宋"/>
                <w:bCs/>
                <w:sz w:val="24"/>
              </w:rPr>
            </w:pPr>
          </w:p>
        </w:tc>
      </w:tr>
      <w:tr w:rsidR="00EF4399" w14:paraId="4D0FA39F" w14:textId="77777777" w:rsidTr="00A64ABF">
        <w:trPr>
          <w:trHeight w:val="648"/>
          <w:jc w:val="center"/>
        </w:trPr>
        <w:tc>
          <w:tcPr>
            <w:tcW w:w="1192" w:type="dxa"/>
            <w:vMerge w:val="restart"/>
            <w:tcBorders>
              <w:tl2br w:val="nil"/>
              <w:tr2bl w:val="nil"/>
            </w:tcBorders>
            <w:vAlign w:val="center"/>
          </w:tcPr>
          <w:p w14:paraId="1393AEFA"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t>外围护</w:t>
            </w:r>
          </w:p>
          <w:p w14:paraId="23AC5A74"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t>系统Q3</w:t>
            </w:r>
          </w:p>
          <w:p w14:paraId="2616DF5F"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t>（27分）</w:t>
            </w:r>
          </w:p>
        </w:tc>
        <w:tc>
          <w:tcPr>
            <w:tcW w:w="4941" w:type="dxa"/>
            <w:tcBorders>
              <w:tl2br w:val="nil"/>
              <w:tr2bl w:val="nil"/>
            </w:tcBorders>
            <w:vAlign w:val="center"/>
          </w:tcPr>
          <w:p w14:paraId="56840113"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非承重外围护墙体非砌筑q3a</w:t>
            </w:r>
          </w:p>
        </w:tc>
        <w:tc>
          <w:tcPr>
            <w:tcW w:w="1389" w:type="dxa"/>
            <w:tcBorders>
              <w:tl2br w:val="nil"/>
              <w:tr2bl w:val="nil"/>
            </w:tcBorders>
            <w:vAlign w:val="center"/>
          </w:tcPr>
          <w:p w14:paraId="212A0D45" w14:textId="77777777" w:rsidR="00EF4399" w:rsidRDefault="00EF4399" w:rsidP="00A64ABF">
            <w:pPr>
              <w:widowControl/>
              <w:spacing w:line="288" w:lineRule="auto"/>
              <w:jc w:val="center"/>
              <w:textAlignment w:val="center"/>
              <w:rPr>
                <w:rFonts w:ascii="仿宋" w:eastAsia="仿宋" w:hAnsi="仿宋" w:cs="仿宋"/>
                <w:bCs/>
                <w:sz w:val="24"/>
              </w:rPr>
            </w:pPr>
            <w:r>
              <w:rPr>
                <w:rStyle w:val="font01"/>
                <w:rFonts w:ascii="仿宋" w:eastAsia="仿宋" w:hAnsi="仿宋" w:cs="仿宋" w:hint="default"/>
                <w:bCs/>
                <w:i w:val="0"/>
                <w:color w:val="auto"/>
              </w:rPr>
              <w:t>50</w:t>
            </w:r>
            <w:r>
              <w:rPr>
                <w:rFonts w:ascii="仿宋" w:eastAsia="仿宋" w:hAnsi="仿宋" w:cs="仿宋" w:hint="eastAsia"/>
                <w:bCs/>
                <w:sz w:val="24"/>
              </w:rPr>
              <w:t>%</w:t>
            </w:r>
            <w:r>
              <w:rPr>
                <w:rStyle w:val="font01"/>
                <w:rFonts w:ascii="仿宋" w:eastAsia="仿宋" w:hAnsi="仿宋" w:cs="仿宋" w:hint="default"/>
                <w:bCs/>
                <w:i w:val="0"/>
                <w:color w:val="auto"/>
              </w:rPr>
              <w:t>～80%</w:t>
            </w:r>
          </w:p>
        </w:tc>
        <w:tc>
          <w:tcPr>
            <w:tcW w:w="1343" w:type="dxa"/>
            <w:tcBorders>
              <w:tl2br w:val="nil"/>
              <w:tr2bl w:val="nil"/>
            </w:tcBorders>
            <w:vAlign w:val="center"/>
          </w:tcPr>
          <w:p w14:paraId="654BE1F6" w14:textId="77777777" w:rsidR="00EF4399" w:rsidRDefault="00EF4399" w:rsidP="00A64ABF">
            <w:pPr>
              <w:spacing w:line="288" w:lineRule="auto"/>
              <w:jc w:val="center"/>
              <w:rPr>
                <w:rFonts w:ascii="仿宋" w:eastAsia="仿宋" w:hAnsi="仿宋" w:cs="仿宋"/>
                <w:bCs/>
                <w:sz w:val="24"/>
              </w:rPr>
            </w:pPr>
            <w:r>
              <w:rPr>
                <w:rStyle w:val="font01"/>
                <w:rFonts w:ascii="仿宋" w:eastAsia="仿宋" w:hAnsi="仿宋" w:cs="仿宋" w:hint="default"/>
                <w:bCs/>
                <w:i w:val="0"/>
                <w:color w:val="auto"/>
              </w:rPr>
              <w:t>10～</w:t>
            </w:r>
            <w:r>
              <w:rPr>
                <w:rFonts w:ascii="仿宋" w:eastAsia="仿宋" w:hAnsi="仿宋" w:cs="仿宋" w:hint="eastAsia"/>
                <w:bCs/>
                <w:sz w:val="24"/>
              </w:rPr>
              <w:t>15</w:t>
            </w:r>
          </w:p>
        </w:tc>
        <w:tc>
          <w:tcPr>
            <w:tcW w:w="855" w:type="dxa"/>
            <w:vMerge w:val="restart"/>
            <w:tcBorders>
              <w:tl2br w:val="nil"/>
              <w:tr2bl w:val="nil"/>
            </w:tcBorders>
            <w:vAlign w:val="center"/>
          </w:tcPr>
          <w:p w14:paraId="2B2888AA"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15</w:t>
            </w:r>
          </w:p>
        </w:tc>
      </w:tr>
      <w:tr w:rsidR="00EF4399" w14:paraId="06A1C8F8" w14:textId="77777777" w:rsidTr="00A64ABF">
        <w:trPr>
          <w:trHeight w:val="648"/>
          <w:jc w:val="center"/>
        </w:trPr>
        <w:tc>
          <w:tcPr>
            <w:tcW w:w="1192" w:type="dxa"/>
            <w:vMerge/>
            <w:tcBorders>
              <w:tl2br w:val="nil"/>
              <w:tr2bl w:val="nil"/>
            </w:tcBorders>
            <w:vAlign w:val="center"/>
          </w:tcPr>
          <w:p w14:paraId="6C04D7A3" w14:textId="77777777" w:rsidR="00EF4399" w:rsidRDefault="00EF4399" w:rsidP="00A64ABF">
            <w:pPr>
              <w:spacing w:line="288" w:lineRule="auto"/>
              <w:jc w:val="center"/>
              <w:rPr>
                <w:rFonts w:ascii="仿宋" w:eastAsia="仿宋" w:hAnsi="仿宋" w:cs="仿宋"/>
                <w:b/>
                <w:sz w:val="24"/>
              </w:rPr>
            </w:pPr>
          </w:p>
        </w:tc>
        <w:tc>
          <w:tcPr>
            <w:tcW w:w="4941" w:type="dxa"/>
            <w:tcBorders>
              <w:tl2br w:val="nil"/>
              <w:tr2bl w:val="nil"/>
            </w:tcBorders>
            <w:vAlign w:val="center"/>
          </w:tcPr>
          <w:p w14:paraId="10D16FFE"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外围护墙体保温一体化q3b</w:t>
            </w:r>
          </w:p>
        </w:tc>
        <w:tc>
          <w:tcPr>
            <w:tcW w:w="1389" w:type="dxa"/>
            <w:tcBorders>
              <w:tl2br w:val="nil"/>
              <w:tr2bl w:val="nil"/>
            </w:tcBorders>
            <w:vAlign w:val="center"/>
          </w:tcPr>
          <w:p w14:paraId="4DC22CC7" w14:textId="77777777" w:rsidR="00EF4399" w:rsidRDefault="00EF4399" w:rsidP="00A64ABF">
            <w:pPr>
              <w:widowControl/>
              <w:spacing w:line="288" w:lineRule="auto"/>
              <w:jc w:val="center"/>
              <w:textAlignment w:val="center"/>
              <w:rPr>
                <w:rFonts w:ascii="仿宋" w:eastAsia="仿宋" w:hAnsi="仿宋" w:cs="仿宋"/>
                <w:bCs/>
                <w:sz w:val="24"/>
              </w:rPr>
            </w:pPr>
            <w:r>
              <w:rPr>
                <w:rStyle w:val="font01"/>
                <w:rFonts w:ascii="仿宋" w:eastAsia="仿宋" w:hAnsi="仿宋" w:cs="仿宋" w:hint="default"/>
                <w:bCs/>
                <w:i w:val="0"/>
                <w:color w:val="auto"/>
              </w:rPr>
              <w:t>50</w:t>
            </w:r>
            <w:r>
              <w:rPr>
                <w:rFonts w:ascii="仿宋" w:eastAsia="仿宋" w:hAnsi="仿宋" w:cs="仿宋" w:hint="eastAsia"/>
                <w:bCs/>
                <w:sz w:val="24"/>
              </w:rPr>
              <w:t>%</w:t>
            </w:r>
            <w:r>
              <w:rPr>
                <w:rStyle w:val="font01"/>
                <w:rFonts w:ascii="仿宋" w:eastAsia="仿宋" w:hAnsi="仿宋" w:cs="仿宋" w:hint="default"/>
                <w:bCs/>
                <w:i w:val="0"/>
                <w:color w:val="auto"/>
              </w:rPr>
              <w:t>～80%</w:t>
            </w:r>
          </w:p>
        </w:tc>
        <w:tc>
          <w:tcPr>
            <w:tcW w:w="1343" w:type="dxa"/>
            <w:tcBorders>
              <w:tl2br w:val="nil"/>
              <w:tr2bl w:val="nil"/>
            </w:tcBorders>
            <w:vAlign w:val="center"/>
          </w:tcPr>
          <w:p w14:paraId="2D3CAF67" w14:textId="77777777" w:rsidR="00EF4399" w:rsidRDefault="00EF4399" w:rsidP="00A64ABF">
            <w:pPr>
              <w:widowControl/>
              <w:spacing w:line="288" w:lineRule="auto"/>
              <w:jc w:val="center"/>
              <w:textAlignment w:val="center"/>
              <w:rPr>
                <w:rFonts w:ascii="仿宋" w:eastAsia="仿宋" w:hAnsi="仿宋" w:cs="仿宋"/>
                <w:bCs/>
                <w:sz w:val="24"/>
              </w:rPr>
            </w:pPr>
            <w:r>
              <w:rPr>
                <w:rStyle w:val="font01"/>
                <w:rFonts w:ascii="仿宋" w:eastAsia="仿宋" w:hAnsi="仿宋" w:cs="仿宋" w:hint="default"/>
                <w:bCs/>
                <w:i w:val="0"/>
                <w:color w:val="auto"/>
              </w:rPr>
              <w:t>2～6</w:t>
            </w:r>
          </w:p>
        </w:tc>
        <w:tc>
          <w:tcPr>
            <w:tcW w:w="855" w:type="dxa"/>
            <w:vMerge/>
            <w:tcBorders>
              <w:tl2br w:val="nil"/>
              <w:tr2bl w:val="nil"/>
            </w:tcBorders>
            <w:vAlign w:val="center"/>
          </w:tcPr>
          <w:p w14:paraId="0C21C57B" w14:textId="77777777" w:rsidR="00EF4399" w:rsidRDefault="00EF4399" w:rsidP="00A64ABF">
            <w:pPr>
              <w:spacing w:line="288" w:lineRule="auto"/>
              <w:jc w:val="center"/>
              <w:rPr>
                <w:rFonts w:ascii="仿宋" w:eastAsia="仿宋" w:hAnsi="仿宋" w:cs="仿宋"/>
                <w:bCs/>
                <w:sz w:val="24"/>
              </w:rPr>
            </w:pPr>
          </w:p>
        </w:tc>
      </w:tr>
      <w:tr w:rsidR="00EF4399" w14:paraId="5C124445" w14:textId="77777777" w:rsidTr="00A64ABF">
        <w:trPr>
          <w:trHeight w:val="648"/>
          <w:jc w:val="center"/>
        </w:trPr>
        <w:tc>
          <w:tcPr>
            <w:tcW w:w="1192" w:type="dxa"/>
            <w:vMerge/>
            <w:tcBorders>
              <w:tl2br w:val="nil"/>
              <w:tr2bl w:val="nil"/>
            </w:tcBorders>
            <w:vAlign w:val="center"/>
          </w:tcPr>
          <w:p w14:paraId="07A777F0" w14:textId="77777777" w:rsidR="00EF4399" w:rsidRDefault="00EF4399" w:rsidP="00A64ABF">
            <w:pPr>
              <w:spacing w:line="288" w:lineRule="auto"/>
              <w:jc w:val="center"/>
              <w:rPr>
                <w:rFonts w:ascii="仿宋" w:eastAsia="仿宋" w:hAnsi="仿宋" w:cs="仿宋"/>
                <w:b/>
                <w:sz w:val="24"/>
              </w:rPr>
            </w:pPr>
          </w:p>
        </w:tc>
        <w:tc>
          <w:tcPr>
            <w:tcW w:w="4941" w:type="dxa"/>
            <w:tcBorders>
              <w:tl2br w:val="nil"/>
              <w:tr2bl w:val="nil"/>
            </w:tcBorders>
            <w:vAlign w:val="center"/>
          </w:tcPr>
          <w:p w14:paraId="3EB0DB40"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外围护墙体装饰一体化q3c</w:t>
            </w:r>
          </w:p>
        </w:tc>
        <w:tc>
          <w:tcPr>
            <w:tcW w:w="1389" w:type="dxa"/>
            <w:tcBorders>
              <w:tl2br w:val="nil"/>
              <w:tr2bl w:val="nil"/>
            </w:tcBorders>
            <w:vAlign w:val="center"/>
          </w:tcPr>
          <w:p w14:paraId="21D7EE68" w14:textId="77777777" w:rsidR="00EF4399" w:rsidRDefault="00EF4399" w:rsidP="00A64ABF">
            <w:pPr>
              <w:widowControl/>
              <w:spacing w:line="288" w:lineRule="auto"/>
              <w:jc w:val="center"/>
              <w:textAlignment w:val="center"/>
              <w:rPr>
                <w:rFonts w:ascii="仿宋" w:eastAsia="仿宋" w:hAnsi="仿宋" w:cs="仿宋"/>
                <w:bCs/>
                <w:sz w:val="24"/>
              </w:rPr>
            </w:pPr>
            <w:r>
              <w:rPr>
                <w:rStyle w:val="font01"/>
                <w:rFonts w:ascii="仿宋" w:eastAsia="仿宋" w:hAnsi="仿宋" w:cs="仿宋" w:hint="default"/>
                <w:bCs/>
                <w:i w:val="0"/>
                <w:color w:val="auto"/>
              </w:rPr>
              <w:t>50</w:t>
            </w:r>
            <w:r>
              <w:rPr>
                <w:rFonts w:ascii="仿宋" w:eastAsia="仿宋" w:hAnsi="仿宋" w:cs="仿宋" w:hint="eastAsia"/>
                <w:bCs/>
                <w:sz w:val="24"/>
              </w:rPr>
              <w:t>%</w:t>
            </w:r>
            <w:r>
              <w:rPr>
                <w:rStyle w:val="font01"/>
                <w:rFonts w:ascii="仿宋" w:eastAsia="仿宋" w:hAnsi="仿宋" w:cs="仿宋" w:hint="default"/>
                <w:bCs/>
                <w:i w:val="0"/>
                <w:color w:val="auto"/>
              </w:rPr>
              <w:t>～80%</w:t>
            </w:r>
          </w:p>
        </w:tc>
        <w:tc>
          <w:tcPr>
            <w:tcW w:w="1343" w:type="dxa"/>
            <w:tcBorders>
              <w:tl2br w:val="nil"/>
              <w:tr2bl w:val="nil"/>
            </w:tcBorders>
            <w:vAlign w:val="center"/>
          </w:tcPr>
          <w:p w14:paraId="73E1E28C" w14:textId="77777777" w:rsidR="00EF4399" w:rsidRDefault="00EF4399" w:rsidP="00A64ABF">
            <w:pPr>
              <w:widowControl/>
              <w:spacing w:line="288" w:lineRule="auto"/>
              <w:jc w:val="center"/>
              <w:textAlignment w:val="center"/>
              <w:rPr>
                <w:rFonts w:ascii="仿宋" w:eastAsia="仿宋" w:hAnsi="仿宋" w:cs="仿宋"/>
                <w:bCs/>
                <w:sz w:val="24"/>
              </w:rPr>
            </w:pPr>
            <w:r>
              <w:rPr>
                <w:rStyle w:val="font01"/>
                <w:rFonts w:ascii="仿宋" w:eastAsia="仿宋" w:hAnsi="仿宋" w:cs="仿宋" w:hint="default"/>
                <w:bCs/>
                <w:i w:val="0"/>
                <w:color w:val="auto"/>
              </w:rPr>
              <w:t>2～6</w:t>
            </w:r>
          </w:p>
        </w:tc>
        <w:tc>
          <w:tcPr>
            <w:tcW w:w="855" w:type="dxa"/>
            <w:vMerge/>
            <w:tcBorders>
              <w:tl2br w:val="nil"/>
              <w:tr2bl w:val="nil"/>
            </w:tcBorders>
            <w:vAlign w:val="center"/>
          </w:tcPr>
          <w:p w14:paraId="3BBCFBBD" w14:textId="77777777" w:rsidR="00EF4399" w:rsidRDefault="00EF4399" w:rsidP="00A64ABF">
            <w:pPr>
              <w:spacing w:line="288" w:lineRule="auto"/>
              <w:jc w:val="center"/>
              <w:rPr>
                <w:rFonts w:ascii="仿宋" w:eastAsia="仿宋" w:hAnsi="仿宋" w:cs="仿宋"/>
                <w:bCs/>
                <w:sz w:val="24"/>
              </w:rPr>
            </w:pPr>
          </w:p>
        </w:tc>
      </w:tr>
      <w:tr w:rsidR="00EF4399" w14:paraId="6CB2C8BE" w14:textId="77777777" w:rsidTr="00A64ABF">
        <w:trPr>
          <w:trHeight w:val="648"/>
          <w:jc w:val="center"/>
        </w:trPr>
        <w:tc>
          <w:tcPr>
            <w:tcW w:w="1192" w:type="dxa"/>
            <w:vMerge w:val="restart"/>
            <w:tcBorders>
              <w:tl2br w:val="nil"/>
              <w:tr2bl w:val="nil"/>
            </w:tcBorders>
            <w:vAlign w:val="center"/>
          </w:tcPr>
          <w:p w14:paraId="43D1F743"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t>内装系统Q4</w:t>
            </w:r>
          </w:p>
          <w:p w14:paraId="6907AA44"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t>（13）</w:t>
            </w:r>
          </w:p>
        </w:tc>
        <w:tc>
          <w:tcPr>
            <w:tcW w:w="4941" w:type="dxa"/>
            <w:tcBorders>
              <w:tl2br w:val="nil"/>
              <w:tr2bl w:val="nil"/>
            </w:tcBorders>
            <w:vAlign w:val="center"/>
          </w:tcPr>
          <w:p w14:paraId="661BE63E"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sz w:val="24"/>
              </w:rPr>
              <w:t>公区和确定使用功能的区域全装修</w:t>
            </w:r>
            <w:r>
              <w:rPr>
                <w:rFonts w:ascii="仿宋" w:eastAsia="仿宋" w:hAnsi="仿宋" w:cs="仿宋" w:hint="eastAsia"/>
                <w:bCs/>
                <w:sz w:val="24"/>
              </w:rPr>
              <w:t>q4a</w:t>
            </w:r>
          </w:p>
        </w:tc>
        <w:tc>
          <w:tcPr>
            <w:tcW w:w="1389" w:type="dxa"/>
            <w:tcBorders>
              <w:tl2br w:val="nil"/>
              <w:tr2bl w:val="nil"/>
            </w:tcBorders>
            <w:vAlign w:val="center"/>
          </w:tcPr>
          <w:p w14:paraId="575CB5CF" w14:textId="77777777" w:rsidR="00EF4399" w:rsidRDefault="00EF4399" w:rsidP="00A64ABF">
            <w:pPr>
              <w:widowControl/>
              <w:spacing w:line="288" w:lineRule="auto"/>
              <w:jc w:val="center"/>
              <w:textAlignment w:val="center"/>
              <w:rPr>
                <w:rFonts w:ascii="仿宋" w:eastAsia="仿宋" w:hAnsi="仿宋" w:cs="仿宋"/>
                <w:bCs/>
                <w:sz w:val="24"/>
              </w:rPr>
            </w:pPr>
            <w:r>
              <w:rPr>
                <w:rStyle w:val="font01"/>
                <w:rFonts w:ascii="仿宋" w:eastAsia="仿宋" w:hAnsi="仿宋" w:cs="仿宋" w:hint="default"/>
                <w:bCs/>
                <w:i w:val="0"/>
                <w:color w:val="auto"/>
              </w:rPr>
              <w:t>--</w:t>
            </w:r>
          </w:p>
        </w:tc>
        <w:tc>
          <w:tcPr>
            <w:tcW w:w="1343" w:type="dxa"/>
            <w:tcBorders>
              <w:tl2br w:val="nil"/>
              <w:tr2bl w:val="nil"/>
            </w:tcBorders>
            <w:vAlign w:val="center"/>
          </w:tcPr>
          <w:p w14:paraId="1AB7A583" w14:textId="77777777" w:rsidR="00EF4399" w:rsidRDefault="00EF4399" w:rsidP="00A64ABF">
            <w:pPr>
              <w:widowControl/>
              <w:spacing w:line="288" w:lineRule="auto"/>
              <w:jc w:val="center"/>
              <w:textAlignment w:val="center"/>
              <w:rPr>
                <w:rFonts w:ascii="仿宋" w:eastAsia="仿宋" w:hAnsi="仿宋" w:cs="仿宋"/>
                <w:bCs/>
                <w:sz w:val="24"/>
              </w:rPr>
            </w:pPr>
            <w:r>
              <w:rPr>
                <w:rFonts w:ascii="仿宋" w:eastAsia="仿宋" w:hAnsi="仿宋" w:cs="仿宋" w:hint="eastAsia"/>
                <w:bCs/>
                <w:sz w:val="24"/>
              </w:rPr>
              <w:t>3</w:t>
            </w:r>
          </w:p>
        </w:tc>
        <w:tc>
          <w:tcPr>
            <w:tcW w:w="855" w:type="dxa"/>
            <w:vMerge w:val="restart"/>
            <w:tcBorders>
              <w:tl2br w:val="nil"/>
              <w:tr2bl w:val="nil"/>
            </w:tcBorders>
            <w:vAlign w:val="center"/>
          </w:tcPr>
          <w:p w14:paraId="125547DE" w14:textId="77777777" w:rsidR="00EF4399" w:rsidRDefault="00EF4399" w:rsidP="00A64ABF">
            <w:pPr>
              <w:spacing w:line="288" w:lineRule="auto"/>
              <w:jc w:val="center"/>
              <w:rPr>
                <w:rFonts w:ascii="仿宋" w:eastAsia="仿宋" w:hAnsi="仿宋" w:cs="仿宋"/>
                <w:bCs/>
                <w:sz w:val="24"/>
              </w:rPr>
            </w:pPr>
          </w:p>
        </w:tc>
      </w:tr>
      <w:tr w:rsidR="00EF4399" w14:paraId="7D273952" w14:textId="77777777" w:rsidTr="00A64ABF">
        <w:trPr>
          <w:trHeight w:val="648"/>
          <w:jc w:val="center"/>
        </w:trPr>
        <w:tc>
          <w:tcPr>
            <w:tcW w:w="1192" w:type="dxa"/>
            <w:vMerge/>
            <w:tcBorders>
              <w:tl2br w:val="nil"/>
              <w:tr2bl w:val="nil"/>
            </w:tcBorders>
            <w:vAlign w:val="center"/>
          </w:tcPr>
          <w:p w14:paraId="21CC0A99" w14:textId="77777777" w:rsidR="00EF4399" w:rsidRDefault="00EF4399" w:rsidP="00A64ABF">
            <w:pPr>
              <w:spacing w:line="288" w:lineRule="auto"/>
              <w:jc w:val="center"/>
              <w:rPr>
                <w:rFonts w:ascii="仿宋" w:eastAsia="仿宋" w:hAnsi="仿宋" w:cs="仿宋"/>
                <w:b/>
                <w:sz w:val="24"/>
              </w:rPr>
            </w:pPr>
          </w:p>
        </w:tc>
        <w:tc>
          <w:tcPr>
            <w:tcW w:w="4941" w:type="dxa"/>
            <w:tcBorders>
              <w:tl2br w:val="nil"/>
              <w:tr2bl w:val="nil"/>
            </w:tcBorders>
            <w:vAlign w:val="center"/>
          </w:tcPr>
          <w:p w14:paraId="2BBF66E0"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内隔墙非砌筑q4b</w:t>
            </w:r>
          </w:p>
        </w:tc>
        <w:tc>
          <w:tcPr>
            <w:tcW w:w="1389" w:type="dxa"/>
            <w:tcBorders>
              <w:tl2br w:val="nil"/>
              <w:tr2bl w:val="nil"/>
            </w:tcBorders>
            <w:vAlign w:val="center"/>
          </w:tcPr>
          <w:p w14:paraId="68DA6A4D" w14:textId="77777777" w:rsidR="00EF4399" w:rsidRDefault="00EF4399" w:rsidP="00A64ABF">
            <w:pPr>
              <w:widowControl/>
              <w:spacing w:line="288" w:lineRule="auto"/>
              <w:jc w:val="center"/>
              <w:textAlignment w:val="center"/>
              <w:rPr>
                <w:rFonts w:ascii="仿宋" w:eastAsia="仿宋" w:hAnsi="仿宋" w:cs="仿宋"/>
                <w:bCs/>
                <w:sz w:val="24"/>
              </w:rPr>
            </w:pPr>
            <w:r>
              <w:rPr>
                <w:rStyle w:val="font01"/>
                <w:rFonts w:ascii="仿宋" w:eastAsia="仿宋" w:hAnsi="仿宋" w:cs="仿宋" w:hint="default"/>
                <w:bCs/>
                <w:i w:val="0"/>
                <w:color w:val="auto"/>
              </w:rPr>
              <w:t>≥50%</w:t>
            </w:r>
          </w:p>
        </w:tc>
        <w:tc>
          <w:tcPr>
            <w:tcW w:w="1343" w:type="dxa"/>
            <w:tcBorders>
              <w:tl2br w:val="nil"/>
              <w:tr2bl w:val="nil"/>
            </w:tcBorders>
            <w:vAlign w:val="center"/>
          </w:tcPr>
          <w:p w14:paraId="1E2CFE64" w14:textId="77777777" w:rsidR="00EF4399" w:rsidRDefault="00EF4399" w:rsidP="00A64ABF">
            <w:pPr>
              <w:widowControl/>
              <w:spacing w:line="288" w:lineRule="auto"/>
              <w:jc w:val="center"/>
              <w:textAlignment w:val="center"/>
              <w:rPr>
                <w:rFonts w:ascii="仿宋" w:eastAsia="仿宋" w:hAnsi="仿宋" w:cs="仿宋"/>
                <w:bCs/>
                <w:sz w:val="24"/>
              </w:rPr>
            </w:pPr>
            <w:r>
              <w:rPr>
                <w:rFonts w:ascii="仿宋" w:eastAsia="仿宋" w:hAnsi="仿宋" w:cs="仿宋" w:hint="eastAsia"/>
                <w:bCs/>
                <w:sz w:val="24"/>
              </w:rPr>
              <w:t>5</w:t>
            </w:r>
          </w:p>
        </w:tc>
        <w:tc>
          <w:tcPr>
            <w:tcW w:w="855" w:type="dxa"/>
            <w:vMerge/>
            <w:tcBorders>
              <w:tl2br w:val="nil"/>
              <w:tr2bl w:val="nil"/>
            </w:tcBorders>
            <w:vAlign w:val="center"/>
          </w:tcPr>
          <w:p w14:paraId="3F2803D1" w14:textId="77777777" w:rsidR="00EF4399" w:rsidRDefault="00EF4399" w:rsidP="00A64ABF">
            <w:pPr>
              <w:spacing w:line="288" w:lineRule="auto"/>
              <w:jc w:val="center"/>
              <w:rPr>
                <w:rFonts w:ascii="仿宋" w:eastAsia="仿宋" w:hAnsi="仿宋" w:cs="仿宋"/>
                <w:bCs/>
                <w:sz w:val="24"/>
              </w:rPr>
            </w:pPr>
          </w:p>
        </w:tc>
      </w:tr>
      <w:tr w:rsidR="00EF4399" w14:paraId="73120DDA" w14:textId="77777777" w:rsidTr="00A64ABF">
        <w:trPr>
          <w:trHeight w:val="648"/>
          <w:jc w:val="center"/>
        </w:trPr>
        <w:tc>
          <w:tcPr>
            <w:tcW w:w="1192" w:type="dxa"/>
            <w:vMerge/>
            <w:tcBorders>
              <w:tl2br w:val="nil"/>
              <w:tr2bl w:val="nil"/>
            </w:tcBorders>
            <w:vAlign w:val="center"/>
          </w:tcPr>
          <w:p w14:paraId="64CEFB2B" w14:textId="77777777" w:rsidR="00EF4399" w:rsidRDefault="00EF4399" w:rsidP="00A64ABF">
            <w:pPr>
              <w:spacing w:line="288" w:lineRule="auto"/>
              <w:jc w:val="center"/>
              <w:rPr>
                <w:rFonts w:ascii="仿宋" w:eastAsia="仿宋" w:hAnsi="仿宋" w:cs="仿宋"/>
                <w:b/>
                <w:sz w:val="24"/>
              </w:rPr>
            </w:pPr>
          </w:p>
        </w:tc>
        <w:tc>
          <w:tcPr>
            <w:tcW w:w="4941" w:type="dxa"/>
            <w:tcBorders>
              <w:tl2br w:val="nil"/>
              <w:tr2bl w:val="nil"/>
            </w:tcBorders>
            <w:vAlign w:val="center"/>
          </w:tcPr>
          <w:p w14:paraId="73868E8A"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内隔墙与管线、装修一体化q4c</w:t>
            </w:r>
          </w:p>
        </w:tc>
        <w:tc>
          <w:tcPr>
            <w:tcW w:w="1389" w:type="dxa"/>
            <w:tcBorders>
              <w:tl2br w:val="nil"/>
              <w:tr2bl w:val="nil"/>
            </w:tcBorders>
            <w:vAlign w:val="center"/>
          </w:tcPr>
          <w:p w14:paraId="0C172FE2" w14:textId="77777777" w:rsidR="00EF4399" w:rsidRDefault="00EF4399" w:rsidP="00A64ABF">
            <w:pPr>
              <w:widowControl/>
              <w:spacing w:line="288" w:lineRule="auto"/>
              <w:jc w:val="center"/>
              <w:textAlignment w:val="center"/>
              <w:rPr>
                <w:rFonts w:ascii="仿宋" w:eastAsia="仿宋" w:hAnsi="仿宋" w:cs="仿宋"/>
                <w:bCs/>
                <w:sz w:val="24"/>
              </w:rPr>
            </w:pPr>
            <w:r>
              <w:rPr>
                <w:rStyle w:val="font01"/>
                <w:rFonts w:ascii="仿宋" w:eastAsia="仿宋" w:hAnsi="仿宋" w:cs="仿宋" w:hint="default"/>
                <w:bCs/>
                <w:i w:val="0"/>
                <w:color w:val="auto"/>
              </w:rPr>
              <w:t>50</w:t>
            </w:r>
            <w:r>
              <w:rPr>
                <w:rFonts w:ascii="仿宋" w:eastAsia="仿宋" w:hAnsi="仿宋" w:cs="仿宋" w:hint="eastAsia"/>
                <w:bCs/>
                <w:sz w:val="24"/>
              </w:rPr>
              <w:t>%</w:t>
            </w:r>
            <w:r>
              <w:rPr>
                <w:rStyle w:val="font01"/>
                <w:rFonts w:ascii="仿宋" w:eastAsia="仿宋" w:hAnsi="仿宋" w:cs="仿宋" w:hint="default"/>
                <w:bCs/>
                <w:i w:val="0"/>
                <w:color w:val="auto"/>
              </w:rPr>
              <w:t>～80%</w:t>
            </w:r>
          </w:p>
        </w:tc>
        <w:tc>
          <w:tcPr>
            <w:tcW w:w="1343" w:type="dxa"/>
            <w:tcBorders>
              <w:tl2br w:val="nil"/>
              <w:tr2bl w:val="nil"/>
            </w:tcBorders>
            <w:vAlign w:val="center"/>
          </w:tcPr>
          <w:p w14:paraId="7094AC5E" w14:textId="77777777" w:rsidR="00EF4399" w:rsidRDefault="00EF4399" w:rsidP="00A64ABF">
            <w:pPr>
              <w:widowControl/>
              <w:spacing w:line="288" w:lineRule="auto"/>
              <w:jc w:val="center"/>
              <w:textAlignment w:val="center"/>
              <w:rPr>
                <w:rFonts w:ascii="仿宋" w:eastAsia="仿宋" w:hAnsi="仿宋" w:cs="仿宋"/>
                <w:bCs/>
                <w:sz w:val="24"/>
              </w:rPr>
            </w:pPr>
            <w:r>
              <w:rPr>
                <w:rStyle w:val="font01"/>
                <w:rFonts w:ascii="仿宋" w:eastAsia="仿宋" w:hAnsi="仿宋" w:cs="仿宋" w:hint="default"/>
                <w:bCs/>
                <w:i w:val="0"/>
                <w:color w:val="auto"/>
              </w:rPr>
              <w:t>2～</w:t>
            </w:r>
            <w:r>
              <w:rPr>
                <w:rFonts w:ascii="仿宋" w:eastAsia="仿宋" w:hAnsi="仿宋" w:cs="仿宋" w:hint="eastAsia"/>
                <w:bCs/>
                <w:sz w:val="24"/>
              </w:rPr>
              <w:t>4</w:t>
            </w:r>
          </w:p>
        </w:tc>
        <w:tc>
          <w:tcPr>
            <w:tcW w:w="855" w:type="dxa"/>
            <w:vMerge/>
            <w:tcBorders>
              <w:tl2br w:val="nil"/>
              <w:tr2bl w:val="nil"/>
            </w:tcBorders>
            <w:vAlign w:val="center"/>
          </w:tcPr>
          <w:p w14:paraId="12A585FE" w14:textId="77777777" w:rsidR="00EF4399" w:rsidRDefault="00EF4399" w:rsidP="00A64ABF">
            <w:pPr>
              <w:spacing w:line="288" w:lineRule="auto"/>
              <w:jc w:val="center"/>
              <w:rPr>
                <w:rFonts w:ascii="仿宋" w:eastAsia="仿宋" w:hAnsi="仿宋" w:cs="仿宋"/>
                <w:bCs/>
                <w:sz w:val="24"/>
              </w:rPr>
            </w:pPr>
          </w:p>
        </w:tc>
      </w:tr>
      <w:tr w:rsidR="00EF4399" w14:paraId="32FFAF86" w14:textId="77777777" w:rsidTr="00A64ABF">
        <w:trPr>
          <w:trHeight w:val="648"/>
          <w:jc w:val="center"/>
        </w:trPr>
        <w:tc>
          <w:tcPr>
            <w:tcW w:w="1192" w:type="dxa"/>
            <w:vMerge/>
            <w:tcBorders>
              <w:tl2br w:val="nil"/>
              <w:tr2bl w:val="nil"/>
            </w:tcBorders>
            <w:vAlign w:val="center"/>
          </w:tcPr>
          <w:p w14:paraId="16AA6753" w14:textId="77777777" w:rsidR="00EF4399" w:rsidRDefault="00EF4399" w:rsidP="00A64ABF">
            <w:pPr>
              <w:spacing w:line="288" w:lineRule="auto"/>
              <w:jc w:val="center"/>
              <w:rPr>
                <w:rFonts w:ascii="仿宋" w:eastAsia="仿宋" w:hAnsi="仿宋" w:cs="仿宋"/>
                <w:b/>
                <w:sz w:val="24"/>
              </w:rPr>
            </w:pPr>
          </w:p>
        </w:tc>
        <w:tc>
          <w:tcPr>
            <w:tcW w:w="4941" w:type="dxa"/>
            <w:tcBorders>
              <w:tl2br w:val="nil"/>
              <w:tr2bl w:val="nil"/>
            </w:tcBorders>
            <w:vAlign w:val="center"/>
          </w:tcPr>
          <w:p w14:paraId="224A89D6"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集成卫生间q4e</w:t>
            </w:r>
          </w:p>
        </w:tc>
        <w:tc>
          <w:tcPr>
            <w:tcW w:w="1389" w:type="dxa"/>
            <w:tcBorders>
              <w:tl2br w:val="nil"/>
              <w:tr2bl w:val="nil"/>
            </w:tcBorders>
            <w:vAlign w:val="center"/>
          </w:tcPr>
          <w:p w14:paraId="20969070" w14:textId="77777777" w:rsidR="00EF4399" w:rsidRDefault="00EF4399" w:rsidP="00A64ABF">
            <w:pPr>
              <w:widowControl/>
              <w:spacing w:line="288" w:lineRule="auto"/>
              <w:jc w:val="center"/>
              <w:textAlignment w:val="center"/>
              <w:rPr>
                <w:rStyle w:val="font01"/>
                <w:rFonts w:ascii="仿宋" w:eastAsia="仿宋" w:hAnsi="仿宋" w:cs="仿宋" w:hint="default"/>
                <w:bCs/>
                <w:i w:val="0"/>
                <w:color w:val="auto"/>
              </w:rPr>
            </w:pPr>
            <w:r>
              <w:rPr>
                <w:rStyle w:val="font01"/>
                <w:rFonts w:ascii="仿宋" w:eastAsia="仿宋" w:hAnsi="仿宋" w:cs="仿宋" w:hint="default"/>
                <w:bCs/>
                <w:i w:val="0"/>
                <w:color w:val="auto"/>
              </w:rPr>
              <w:t>≥70%</w:t>
            </w:r>
          </w:p>
        </w:tc>
        <w:tc>
          <w:tcPr>
            <w:tcW w:w="1343" w:type="dxa"/>
            <w:tcBorders>
              <w:tl2br w:val="nil"/>
              <w:tr2bl w:val="nil"/>
            </w:tcBorders>
            <w:vAlign w:val="center"/>
          </w:tcPr>
          <w:p w14:paraId="4B2FED48" w14:textId="77777777" w:rsidR="00EF4399" w:rsidRDefault="00EF4399" w:rsidP="00A64ABF">
            <w:pPr>
              <w:widowControl/>
              <w:spacing w:line="288" w:lineRule="auto"/>
              <w:jc w:val="center"/>
              <w:textAlignment w:val="center"/>
              <w:rPr>
                <w:rFonts w:ascii="仿宋" w:eastAsia="仿宋" w:hAnsi="仿宋" w:cs="仿宋"/>
                <w:bCs/>
                <w:sz w:val="24"/>
              </w:rPr>
            </w:pPr>
            <w:r>
              <w:rPr>
                <w:rFonts w:ascii="仿宋" w:eastAsia="仿宋" w:hAnsi="仿宋" w:cs="仿宋" w:hint="eastAsia"/>
                <w:bCs/>
                <w:sz w:val="24"/>
              </w:rPr>
              <w:t>1</w:t>
            </w:r>
          </w:p>
        </w:tc>
        <w:tc>
          <w:tcPr>
            <w:tcW w:w="855" w:type="dxa"/>
            <w:vMerge/>
            <w:tcBorders>
              <w:tl2br w:val="nil"/>
              <w:tr2bl w:val="nil"/>
            </w:tcBorders>
            <w:vAlign w:val="center"/>
          </w:tcPr>
          <w:p w14:paraId="08AEBFC5" w14:textId="77777777" w:rsidR="00EF4399" w:rsidRDefault="00EF4399" w:rsidP="00A64ABF">
            <w:pPr>
              <w:spacing w:line="288" w:lineRule="auto"/>
              <w:jc w:val="center"/>
              <w:rPr>
                <w:rFonts w:ascii="仿宋" w:eastAsia="仿宋" w:hAnsi="仿宋" w:cs="仿宋"/>
                <w:bCs/>
                <w:sz w:val="24"/>
              </w:rPr>
            </w:pPr>
          </w:p>
        </w:tc>
      </w:tr>
      <w:tr w:rsidR="00EF4399" w14:paraId="2C5C68F2" w14:textId="77777777" w:rsidTr="00A64ABF">
        <w:trPr>
          <w:trHeight w:val="1111"/>
          <w:jc w:val="center"/>
        </w:trPr>
        <w:tc>
          <w:tcPr>
            <w:tcW w:w="1192" w:type="dxa"/>
            <w:tcBorders>
              <w:tl2br w:val="nil"/>
              <w:tr2bl w:val="nil"/>
            </w:tcBorders>
            <w:vAlign w:val="center"/>
          </w:tcPr>
          <w:p w14:paraId="15FD820C"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t>管线系统Q5（5）</w:t>
            </w:r>
          </w:p>
        </w:tc>
        <w:tc>
          <w:tcPr>
            <w:tcW w:w="4941" w:type="dxa"/>
            <w:tcBorders>
              <w:tl2br w:val="nil"/>
              <w:tr2bl w:val="nil"/>
            </w:tcBorders>
            <w:vAlign w:val="center"/>
          </w:tcPr>
          <w:p w14:paraId="3972BC15"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管线与主体结构分离q5a</w:t>
            </w:r>
          </w:p>
        </w:tc>
        <w:tc>
          <w:tcPr>
            <w:tcW w:w="1389" w:type="dxa"/>
            <w:tcBorders>
              <w:tl2br w:val="nil"/>
              <w:tr2bl w:val="nil"/>
            </w:tcBorders>
            <w:vAlign w:val="center"/>
          </w:tcPr>
          <w:p w14:paraId="01A6548A" w14:textId="77777777" w:rsidR="00EF4399" w:rsidRDefault="00EF4399" w:rsidP="00A64ABF">
            <w:pPr>
              <w:widowControl/>
              <w:spacing w:line="288" w:lineRule="auto"/>
              <w:jc w:val="center"/>
              <w:textAlignment w:val="center"/>
              <w:rPr>
                <w:rFonts w:ascii="仿宋" w:eastAsia="仿宋" w:hAnsi="仿宋" w:cs="仿宋"/>
                <w:bCs/>
                <w:sz w:val="24"/>
              </w:rPr>
            </w:pPr>
            <w:r>
              <w:rPr>
                <w:rStyle w:val="font01"/>
                <w:rFonts w:ascii="仿宋" w:eastAsia="仿宋" w:hAnsi="仿宋" w:cs="仿宋" w:hint="default"/>
                <w:bCs/>
                <w:i w:val="0"/>
                <w:color w:val="auto"/>
              </w:rPr>
              <w:t>50</w:t>
            </w:r>
            <w:r>
              <w:rPr>
                <w:rFonts w:ascii="仿宋" w:eastAsia="仿宋" w:hAnsi="仿宋" w:cs="仿宋" w:hint="eastAsia"/>
                <w:bCs/>
                <w:sz w:val="24"/>
              </w:rPr>
              <w:t>%</w:t>
            </w:r>
            <w:r>
              <w:rPr>
                <w:rStyle w:val="font01"/>
                <w:rFonts w:ascii="仿宋" w:eastAsia="仿宋" w:hAnsi="仿宋" w:cs="仿宋" w:hint="default"/>
                <w:bCs/>
                <w:i w:val="0"/>
                <w:color w:val="auto"/>
              </w:rPr>
              <w:t>～</w:t>
            </w:r>
            <w:r>
              <w:rPr>
                <w:rFonts w:ascii="仿宋" w:eastAsia="仿宋" w:hAnsi="仿宋" w:cs="仿宋" w:hint="eastAsia"/>
                <w:bCs/>
                <w:sz w:val="24"/>
              </w:rPr>
              <w:t>70%</w:t>
            </w:r>
          </w:p>
        </w:tc>
        <w:tc>
          <w:tcPr>
            <w:tcW w:w="1343" w:type="dxa"/>
            <w:tcBorders>
              <w:tl2br w:val="nil"/>
              <w:tr2bl w:val="nil"/>
            </w:tcBorders>
            <w:vAlign w:val="center"/>
          </w:tcPr>
          <w:p w14:paraId="6505DC9D" w14:textId="77777777" w:rsidR="00EF4399" w:rsidRDefault="00EF4399" w:rsidP="00A64ABF">
            <w:pPr>
              <w:widowControl/>
              <w:spacing w:line="288" w:lineRule="auto"/>
              <w:jc w:val="center"/>
              <w:textAlignment w:val="center"/>
              <w:rPr>
                <w:rFonts w:ascii="仿宋" w:eastAsia="仿宋" w:hAnsi="仿宋" w:cs="仿宋"/>
                <w:bCs/>
                <w:sz w:val="24"/>
              </w:rPr>
            </w:pPr>
            <w:r>
              <w:rPr>
                <w:rStyle w:val="font01"/>
                <w:rFonts w:ascii="仿宋" w:eastAsia="仿宋" w:hAnsi="仿宋" w:cs="仿宋" w:hint="default"/>
                <w:bCs/>
                <w:i w:val="0"/>
                <w:color w:val="auto"/>
              </w:rPr>
              <w:t>2～</w:t>
            </w:r>
            <w:r>
              <w:rPr>
                <w:rFonts w:ascii="仿宋" w:eastAsia="仿宋" w:hAnsi="仿宋" w:cs="仿宋" w:hint="eastAsia"/>
                <w:sz w:val="24"/>
              </w:rPr>
              <w:t>5</w:t>
            </w:r>
          </w:p>
        </w:tc>
        <w:tc>
          <w:tcPr>
            <w:tcW w:w="855" w:type="dxa"/>
            <w:tcBorders>
              <w:tl2br w:val="nil"/>
              <w:tr2bl w:val="nil"/>
            </w:tcBorders>
            <w:vAlign w:val="center"/>
          </w:tcPr>
          <w:p w14:paraId="2CED72DE" w14:textId="77777777" w:rsidR="00EF4399" w:rsidRDefault="00EF4399" w:rsidP="00A64ABF">
            <w:pPr>
              <w:spacing w:line="288" w:lineRule="auto"/>
              <w:jc w:val="center"/>
              <w:rPr>
                <w:rFonts w:ascii="仿宋" w:eastAsia="仿宋" w:hAnsi="仿宋" w:cs="仿宋"/>
                <w:bCs/>
                <w:sz w:val="24"/>
              </w:rPr>
            </w:pPr>
          </w:p>
        </w:tc>
      </w:tr>
    </w:tbl>
    <w:p w14:paraId="7032CB87" w14:textId="77777777" w:rsidR="00EF4399" w:rsidRDefault="00EF4399"/>
    <w:p w14:paraId="67B6DC0C" w14:textId="77777777" w:rsidR="00EF4399" w:rsidRDefault="00EF4399"/>
    <w:p w14:paraId="6D24A8AD" w14:textId="77777777" w:rsidR="00EF4399" w:rsidRDefault="00EF4399"/>
    <w:tbl>
      <w:tblPr>
        <w:tblpPr w:leftFromText="180" w:rightFromText="180" w:vertAnchor="text" w:horzAnchor="page" w:tblpX="1323" w:tblpY="129"/>
        <w:tblOverlap w:val="never"/>
        <w:tblW w:w="0" w:type="auto"/>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23"/>
        <w:gridCol w:w="4920"/>
        <w:gridCol w:w="1374"/>
        <w:gridCol w:w="1312"/>
        <w:gridCol w:w="951"/>
      </w:tblGrid>
      <w:tr w:rsidR="00EF4399" w14:paraId="550C1544" w14:textId="77777777" w:rsidTr="00A64ABF">
        <w:trPr>
          <w:trHeight w:val="1024"/>
        </w:trPr>
        <w:tc>
          <w:tcPr>
            <w:tcW w:w="9780" w:type="dxa"/>
            <w:gridSpan w:val="5"/>
            <w:tcBorders>
              <w:top w:val="single" w:sz="4" w:space="0" w:color="000000"/>
              <w:bottom w:val="single" w:sz="4" w:space="0" w:color="000000"/>
              <w:right w:val="single" w:sz="4" w:space="0" w:color="000000"/>
            </w:tcBorders>
            <w:vAlign w:val="center"/>
          </w:tcPr>
          <w:p w14:paraId="3267D967" w14:textId="77777777" w:rsidR="00EF4399" w:rsidRDefault="00EF4399" w:rsidP="00A64ABF">
            <w:pPr>
              <w:spacing w:line="288" w:lineRule="auto"/>
              <w:jc w:val="center"/>
              <w:rPr>
                <w:rFonts w:ascii="仿宋" w:eastAsia="仿宋" w:hAnsi="仿宋" w:cs="仿宋"/>
                <w:bCs/>
                <w:sz w:val="24"/>
              </w:rPr>
            </w:pPr>
            <w:r>
              <w:rPr>
                <w:rFonts w:ascii="宋体" w:hAnsi="宋体" w:cs="宋体" w:hint="eastAsia"/>
                <w:b/>
                <w:bCs/>
                <w:sz w:val="28"/>
                <w:szCs w:val="28"/>
              </w:rPr>
              <w:lastRenderedPageBreak/>
              <w:t>表三 工业建筑评分表（框架结构）</w:t>
            </w:r>
          </w:p>
        </w:tc>
      </w:tr>
      <w:tr w:rsidR="00EF4399" w14:paraId="033541D0" w14:textId="77777777" w:rsidTr="00A64ABF">
        <w:trPr>
          <w:trHeight w:val="684"/>
        </w:trPr>
        <w:tc>
          <w:tcPr>
            <w:tcW w:w="6143" w:type="dxa"/>
            <w:gridSpan w:val="2"/>
            <w:tcBorders>
              <w:top w:val="single" w:sz="4" w:space="0" w:color="000000"/>
              <w:bottom w:val="single" w:sz="4" w:space="0" w:color="000000"/>
              <w:right w:val="single" w:sz="4" w:space="0" w:color="000000"/>
            </w:tcBorders>
            <w:vAlign w:val="center"/>
          </w:tcPr>
          <w:p w14:paraId="4B98AB2B" w14:textId="77777777" w:rsidR="00EF4399" w:rsidRDefault="00EF4399" w:rsidP="00A64ABF">
            <w:pPr>
              <w:spacing w:line="280" w:lineRule="exact"/>
              <w:jc w:val="center"/>
              <w:rPr>
                <w:rFonts w:ascii="仿宋" w:eastAsia="仿宋" w:hAnsi="仿宋" w:cs="仿宋"/>
                <w:b/>
                <w:sz w:val="24"/>
              </w:rPr>
            </w:pPr>
            <w:r>
              <w:rPr>
                <w:rFonts w:ascii="仿宋" w:eastAsia="仿宋" w:hAnsi="仿宋" w:cs="仿宋" w:hint="eastAsia"/>
                <w:b/>
                <w:sz w:val="24"/>
              </w:rPr>
              <w:t>评价项</w:t>
            </w:r>
          </w:p>
        </w:tc>
        <w:tc>
          <w:tcPr>
            <w:tcW w:w="1374" w:type="dxa"/>
            <w:tcBorders>
              <w:top w:val="single" w:sz="4" w:space="0" w:color="000000"/>
              <w:left w:val="single" w:sz="4" w:space="0" w:color="000000"/>
              <w:bottom w:val="single" w:sz="4" w:space="0" w:color="000000"/>
              <w:right w:val="single" w:sz="4" w:space="0" w:color="000000"/>
            </w:tcBorders>
            <w:vAlign w:val="center"/>
          </w:tcPr>
          <w:p w14:paraId="3AEB65D1" w14:textId="77777777" w:rsidR="00EF4399" w:rsidRDefault="00EF4399" w:rsidP="00A64ABF">
            <w:pPr>
              <w:spacing w:line="280" w:lineRule="exact"/>
              <w:jc w:val="center"/>
              <w:rPr>
                <w:rFonts w:ascii="仿宋" w:eastAsia="仿宋" w:hAnsi="仿宋" w:cs="仿宋"/>
                <w:b/>
                <w:sz w:val="24"/>
              </w:rPr>
            </w:pPr>
            <w:r>
              <w:rPr>
                <w:rFonts w:ascii="仿宋" w:eastAsia="仿宋" w:hAnsi="仿宋" w:cs="仿宋" w:hint="eastAsia"/>
                <w:b/>
                <w:sz w:val="24"/>
              </w:rPr>
              <w:t>评价要求</w:t>
            </w:r>
          </w:p>
        </w:tc>
        <w:tc>
          <w:tcPr>
            <w:tcW w:w="1312" w:type="dxa"/>
            <w:tcBorders>
              <w:top w:val="single" w:sz="4" w:space="0" w:color="000000"/>
              <w:left w:val="single" w:sz="4" w:space="0" w:color="000000"/>
              <w:bottom w:val="single" w:sz="4" w:space="0" w:color="000000"/>
              <w:right w:val="single" w:sz="4" w:space="0" w:color="000000"/>
            </w:tcBorders>
            <w:vAlign w:val="center"/>
          </w:tcPr>
          <w:p w14:paraId="73ADCA8E" w14:textId="77777777" w:rsidR="00EF4399" w:rsidRDefault="00EF4399" w:rsidP="00A64ABF">
            <w:pPr>
              <w:spacing w:line="280" w:lineRule="exact"/>
              <w:jc w:val="center"/>
              <w:rPr>
                <w:rFonts w:ascii="仿宋" w:eastAsia="仿宋" w:hAnsi="仿宋" w:cs="仿宋"/>
                <w:b/>
                <w:sz w:val="24"/>
              </w:rPr>
            </w:pPr>
            <w:r>
              <w:rPr>
                <w:rFonts w:ascii="仿宋" w:eastAsia="仿宋" w:hAnsi="仿宋" w:cs="仿宋" w:hint="eastAsia"/>
                <w:b/>
                <w:sz w:val="24"/>
              </w:rPr>
              <w:t>评价</w:t>
            </w:r>
          </w:p>
          <w:p w14:paraId="6D409C4C" w14:textId="77777777" w:rsidR="00EF4399" w:rsidRDefault="00EF4399" w:rsidP="00A64ABF">
            <w:pPr>
              <w:spacing w:line="280" w:lineRule="exact"/>
              <w:jc w:val="center"/>
              <w:rPr>
                <w:rFonts w:ascii="仿宋" w:eastAsia="仿宋" w:hAnsi="仿宋" w:cs="仿宋"/>
                <w:b/>
                <w:sz w:val="24"/>
              </w:rPr>
            </w:pPr>
            <w:r>
              <w:rPr>
                <w:rFonts w:ascii="仿宋" w:eastAsia="仿宋" w:hAnsi="仿宋" w:cs="仿宋" w:hint="eastAsia"/>
                <w:b/>
                <w:sz w:val="24"/>
              </w:rPr>
              <w:t>分值</w:t>
            </w:r>
          </w:p>
        </w:tc>
        <w:tc>
          <w:tcPr>
            <w:tcW w:w="951" w:type="dxa"/>
            <w:tcBorders>
              <w:top w:val="single" w:sz="4" w:space="0" w:color="000000"/>
              <w:left w:val="single" w:sz="4" w:space="0" w:color="000000"/>
              <w:bottom w:val="single" w:sz="4" w:space="0" w:color="000000"/>
              <w:right w:val="single" w:sz="4" w:space="0" w:color="000000"/>
            </w:tcBorders>
            <w:vAlign w:val="center"/>
          </w:tcPr>
          <w:p w14:paraId="62B91368" w14:textId="77777777" w:rsidR="00EF4399" w:rsidRDefault="00EF4399" w:rsidP="00A64ABF">
            <w:pPr>
              <w:spacing w:line="280" w:lineRule="exact"/>
              <w:jc w:val="center"/>
              <w:rPr>
                <w:rFonts w:ascii="仿宋" w:eastAsia="仿宋" w:hAnsi="仿宋" w:cs="仿宋"/>
                <w:b/>
                <w:sz w:val="24"/>
              </w:rPr>
            </w:pPr>
            <w:r>
              <w:rPr>
                <w:rFonts w:ascii="仿宋" w:eastAsia="仿宋" w:hAnsi="仿宋" w:cs="仿宋" w:hint="eastAsia"/>
                <w:b/>
                <w:sz w:val="24"/>
              </w:rPr>
              <w:t>最低</w:t>
            </w:r>
          </w:p>
          <w:p w14:paraId="712A6A19" w14:textId="77777777" w:rsidR="00EF4399" w:rsidRDefault="00EF4399" w:rsidP="00A64ABF">
            <w:pPr>
              <w:spacing w:line="280" w:lineRule="exact"/>
              <w:jc w:val="center"/>
              <w:rPr>
                <w:rFonts w:ascii="仿宋" w:eastAsia="仿宋" w:hAnsi="仿宋" w:cs="仿宋"/>
                <w:b/>
                <w:sz w:val="24"/>
              </w:rPr>
            </w:pPr>
            <w:r>
              <w:rPr>
                <w:rFonts w:ascii="仿宋" w:eastAsia="仿宋" w:hAnsi="仿宋" w:cs="仿宋" w:hint="eastAsia"/>
                <w:b/>
                <w:sz w:val="24"/>
              </w:rPr>
              <w:t>分值</w:t>
            </w:r>
          </w:p>
        </w:tc>
      </w:tr>
      <w:tr w:rsidR="00EF4399" w14:paraId="586D9072" w14:textId="77777777" w:rsidTr="00A64ABF">
        <w:trPr>
          <w:trHeight w:val="833"/>
        </w:trPr>
        <w:tc>
          <w:tcPr>
            <w:tcW w:w="1223" w:type="dxa"/>
            <w:vMerge w:val="restart"/>
            <w:tcBorders>
              <w:top w:val="single" w:sz="4" w:space="0" w:color="000000"/>
              <w:right w:val="single" w:sz="4" w:space="0" w:color="000000"/>
            </w:tcBorders>
            <w:vAlign w:val="center"/>
          </w:tcPr>
          <w:p w14:paraId="2D2A7E70"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t>标准化Q1</w:t>
            </w:r>
          </w:p>
          <w:p w14:paraId="5241592B"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t>（5分）</w:t>
            </w:r>
          </w:p>
        </w:tc>
        <w:tc>
          <w:tcPr>
            <w:tcW w:w="4920" w:type="dxa"/>
            <w:tcBorders>
              <w:top w:val="single" w:sz="4" w:space="0" w:color="000000"/>
              <w:left w:val="single" w:sz="4" w:space="0" w:color="000000"/>
              <w:bottom w:val="single" w:sz="4" w:space="0" w:color="000000"/>
              <w:right w:val="single" w:sz="4" w:space="0" w:color="000000"/>
            </w:tcBorders>
            <w:vAlign w:val="center"/>
          </w:tcPr>
          <w:p w14:paraId="3006A63B"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标准柱网</w:t>
            </w:r>
            <w:r>
              <w:rPr>
                <w:rStyle w:val="font01"/>
                <w:rFonts w:ascii="仿宋" w:eastAsia="仿宋" w:hAnsi="仿宋" w:cs="仿宋" w:hint="default"/>
                <w:bCs/>
                <w:i w:val="0"/>
                <w:color w:val="auto"/>
              </w:rPr>
              <w:t>应用比例</w:t>
            </w:r>
            <w:r>
              <w:rPr>
                <w:rFonts w:ascii="仿宋" w:eastAsia="仿宋" w:hAnsi="仿宋" w:cs="仿宋" w:hint="eastAsia"/>
                <w:bCs/>
                <w:sz w:val="24"/>
              </w:rPr>
              <w:t>q1a</w:t>
            </w:r>
          </w:p>
        </w:tc>
        <w:tc>
          <w:tcPr>
            <w:tcW w:w="1374" w:type="dxa"/>
            <w:tcBorders>
              <w:top w:val="single" w:sz="4" w:space="0" w:color="000000"/>
              <w:left w:val="single" w:sz="4" w:space="0" w:color="000000"/>
              <w:bottom w:val="single" w:sz="4" w:space="0" w:color="000000"/>
              <w:right w:val="single" w:sz="4" w:space="0" w:color="000000"/>
            </w:tcBorders>
            <w:vAlign w:val="center"/>
          </w:tcPr>
          <w:p w14:paraId="0A23F696" w14:textId="77777777" w:rsidR="00EF4399" w:rsidRDefault="00EF4399" w:rsidP="00A64ABF">
            <w:pPr>
              <w:widowControl/>
              <w:spacing w:line="288" w:lineRule="auto"/>
              <w:jc w:val="center"/>
              <w:textAlignment w:val="center"/>
              <w:rPr>
                <w:rFonts w:ascii="仿宋" w:eastAsia="仿宋" w:hAnsi="仿宋" w:cs="仿宋"/>
                <w:bCs/>
                <w:sz w:val="24"/>
              </w:rPr>
            </w:pPr>
            <w:r>
              <w:rPr>
                <w:rStyle w:val="font01"/>
                <w:rFonts w:ascii="仿宋" w:eastAsia="仿宋" w:hAnsi="仿宋" w:cs="仿宋" w:hint="default"/>
                <w:bCs/>
                <w:i w:val="0"/>
                <w:color w:val="auto"/>
              </w:rPr>
              <w:t>≥</w:t>
            </w:r>
            <w:r>
              <w:rPr>
                <w:rFonts w:ascii="仿宋" w:eastAsia="仿宋" w:hAnsi="仿宋" w:cs="仿宋" w:hint="eastAsia"/>
                <w:bCs/>
                <w:sz w:val="24"/>
              </w:rPr>
              <w:t>70%</w:t>
            </w:r>
          </w:p>
        </w:tc>
        <w:tc>
          <w:tcPr>
            <w:tcW w:w="1312" w:type="dxa"/>
            <w:vMerge w:val="restart"/>
            <w:tcBorders>
              <w:top w:val="single" w:sz="4" w:space="0" w:color="000000"/>
              <w:left w:val="single" w:sz="4" w:space="0" w:color="000000"/>
              <w:right w:val="single" w:sz="4" w:space="0" w:color="000000"/>
            </w:tcBorders>
            <w:vAlign w:val="center"/>
          </w:tcPr>
          <w:p w14:paraId="20B7811B" w14:textId="77777777" w:rsidR="00EF4399" w:rsidRDefault="00EF4399" w:rsidP="00A64ABF">
            <w:pPr>
              <w:spacing w:line="288" w:lineRule="auto"/>
              <w:jc w:val="center"/>
              <w:rPr>
                <w:rStyle w:val="font01"/>
                <w:rFonts w:ascii="仿宋" w:eastAsia="仿宋" w:hAnsi="仿宋" w:cs="仿宋" w:hint="default"/>
                <w:bCs/>
                <w:i w:val="0"/>
                <w:color w:val="auto"/>
              </w:rPr>
            </w:pPr>
            <w:r>
              <w:rPr>
                <w:rFonts w:ascii="仿宋" w:eastAsia="仿宋" w:hAnsi="仿宋" w:cs="仿宋" w:hint="eastAsia"/>
                <w:bCs/>
                <w:sz w:val="24"/>
              </w:rPr>
              <w:t>5</w:t>
            </w:r>
          </w:p>
        </w:tc>
        <w:tc>
          <w:tcPr>
            <w:tcW w:w="951" w:type="dxa"/>
            <w:vMerge w:val="restart"/>
            <w:tcBorders>
              <w:top w:val="single" w:sz="4" w:space="0" w:color="000000"/>
              <w:left w:val="single" w:sz="4" w:space="0" w:color="000000"/>
              <w:right w:val="single" w:sz="4" w:space="0" w:color="000000"/>
            </w:tcBorders>
            <w:vAlign w:val="center"/>
          </w:tcPr>
          <w:p w14:paraId="3AE0AD85" w14:textId="77777777" w:rsidR="00EF4399" w:rsidRDefault="00EF4399" w:rsidP="00A64ABF">
            <w:pPr>
              <w:spacing w:line="288" w:lineRule="auto"/>
              <w:jc w:val="center"/>
              <w:rPr>
                <w:rFonts w:ascii="仿宋" w:eastAsia="仿宋" w:hAnsi="仿宋" w:cs="仿宋"/>
                <w:bCs/>
                <w:sz w:val="24"/>
              </w:rPr>
            </w:pPr>
          </w:p>
        </w:tc>
      </w:tr>
      <w:tr w:rsidR="00EF4399" w14:paraId="4AC5831D" w14:textId="77777777" w:rsidTr="00A64ABF">
        <w:trPr>
          <w:trHeight w:val="833"/>
        </w:trPr>
        <w:tc>
          <w:tcPr>
            <w:tcW w:w="1223" w:type="dxa"/>
            <w:vMerge/>
            <w:tcBorders>
              <w:right w:val="single" w:sz="4" w:space="0" w:color="000000"/>
            </w:tcBorders>
            <w:vAlign w:val="center"/>
          </w:tcPr>
          <w:p w14:paraId="7E4B4A0A" w14:textId="77777777" w:rsidR="00EF4399" w:rsidRDefault="00EF4399" w:rsidP="00A64ABF">
            <w:pPr>
              <w:spacing w:line="288" w:lineRule="auto"/>
              <w:jc w:val="center"/>
              <w:rPr>
                <w:rFonts w:ascii="仿宋" w:eastAsia="仿宋" w:hAnsi="仿宋" w:cs="仿宋"/>
                <w:b/>
                <w:sz w:val="24"/>
              </w:rPr>
            </w:pPr>
          </w:p>
        </w:tc>
        <w:tc>
          <w:tcPr>
            <w:tcW w:w="4920" w:type="dxa"/>
            <w:tcBorders>
              <w:top w:val="single" w:sz="4" w:space="0" w:color="000000"/>
              <w:left w:val="single" w:sz="4" w:space="0" w:color="000000"/>
              <w:bottom w:val="single" w:sz="4" w:space="0" w:color="000000"/>
              <w:right w:val="single" w:sz="4" w:space="0" w:color="000000"/>
            </w:tcBorders>
            <w:vAlign w:val="center"/>
          </w:tcPr>
          <w:p w14:paraId="29645FAA" w14:textId="77777777" w:rsidR="00EF4399" w:rsidRDefault="00EF4399" w:rsidP="00A64ABF">
            <w:pPr>
              <w:spacing w:line="288" w:lineRule="auto"/>
              <w:jc w:val="center"/>
              <w:rPr>
                <w:rFonts w:ascii="仿宋" w:eastAsia="仿宋" w:hAnsi="仿宋" w:cs="仿宋"/>
                <w:bCs/>
                <w:sz w:val="24"/>
              </w:rPr>
            </w:pPr>
            <w:r>
              <w:rPr>
                <w:rStyle w:val="font01"/>
                <w:rFonts w:ascii="仿宋" w:eastAsia="仿宋" w:hAnsi="仿宋" w:cs="仿宋" w:hint="default"/>
                <w:bCs/>
                <w:i w:val="0"/>
                <w:color w:val="auto"/>
              </w:rPr>
              <w:t>预制柱截面尺寸类型</w:t>
            </w:r>
            <w:r>
              <w:rPr>
                <w:rFonts w:ascii="仿宋" w:eastAsia="仿宋" w:hAnsi="仿宋" w:cs="仿宋" w:hint="eastAsia"/>
                <w:bCs/>
                <w:sz w:val="24"/>
              </w:rPr>
              <w:t>q1b</w:t>
            </w:r>
          </w:p>
        </w:tc>
        <w:tc>
          <w:tcPr>
            <w:tcW w:w="1374" w:type="dxa"/>
            <w:tcBorders>
              <w:top w:val="single" w:sz="4" w:space="0" w:color="000000"/>
              <w:left w:val="single" w:sz="4" w:space="0" w:color="000000"/>
              <w:bottom w:val="single" w:sz="4" w:space="0" w:color="000000"/>
              <w:right w:val="single" w:sz="4" w:space="0" w:color="000000"/>
            </w:tcBorders>
            <w:vAlign w:val="center"/>
          </w:tcPr>
          <w:p w14:paraId="0AB6C451"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≤3</w:t>
            </w:r>
          </w:p>
        </w:tc>
        <w:tc>
          <w:tcPr>
            <w:tcW w:w="1312" w:type="dxa"/>
            <w:vMerge/>
            <w:tcBorders>
              <w:left w:val="single" w:sz="4" w:space="0" w:color="000000"/>
              <w:right w:val="single" w:sz="4" w:space="0" w:color="000000"/>
            </w:tcBorders>
            <w:vAlign w:val="center"/>
          </w:tcPr>
          <w:p w14:paraId="20961CD0" w14:textId="77777777" w:rsidR="00EF4399" w:rsidRDefault="00EF4399" w:rsidP="00A64ABF">
            <w:pPr>
              <w:spacing w:line="288" w:lineRule="auto"/>
              <w:jc w:val="center"/>
              <w:rPr>
                <w:rFonts w:ascii="仿宋" w:eastAsia="仿宋" w:hAnsi="仿宋" w:cs="仿宋"/>
                <w:bCs/>
                <w:sz w:val="24"/>
              </w:rPr>
            </w:pPr>
          </w:p>
        </w:tc>
        <w:tc>
          <w:tcPr>
            <w:tcW w:w="951" w:type="dxa"/>
            <w:vMerge/>
            <w:tcBorders>
              <w:left w:val="single" w:sz="4" w:space="0" w:color="000000"/>
              <w:right w:val="single" w:sz="4" w:space="0" w:color="000000"/>
            </w:tcBorders>
            <w:vAlign w:val="center"/>
          </w:tcPr>
          <w:p w14:paraId="39DC12AE" w14:textId="77777777" w:rsidR="00EF4399" w:rsidRDefault="00EF4399" w:rsidP="00A64ABF">
            <w:pPr>
              <w:spacing w:line="288" w:lineRule="auto"/>
              <w:jc w:val="center"/>
              <w:rPr>
                <w:rFonts w:ascii="仿宋" w:eastAsia="仿宋" w:hAnsi="仿宋" w:cs="仿宋"/>
                <w:bCs/>
                <w:sz w:val="24"/>
              </w:rPr>
            </w:pPr>
          </w:p>
        </w:tc>
      </w:tr>
      <w:tr w:rsidR="00EF4399" w14:paraId="07A41163" w14:textId="77777777" w:rsidTr="00A64ABF">
        <w:trPr>
          <w:trHeight w:val="946"/>
        </w:trPr>
        <w:tc>
          <w:tcPr>
            <w:tcW w:w="1223" w:type="dxa"/>
            <w:vMerge/>
            <w:tcBorders>
              <w:right w:val="single" w:sz="4" w:space="0" w:color="000000"/>
            </w:tcBorders>
            <w:vAlign w:val="center"/>
          </w:tcPr>
          <w:p w14:paraId="1643CA93" w14:textId="77777777" w:rsidR="00EF4399" w:rsidRDefault="00EF4399" w:rsidP="00A64ABF">
            <w:pPr>
              <w:spacing w:line="288" w:lineRule="auto"/>
              <w:jc w:val="center"/>
              <w:rPr>
                <w:rFonts w:ascii="仿宋" w:eastAsia="仿宋" w:hAnsi="仿宋" w:cs="仿宋"/>
                <w:b/>
                <w:sz w:val="24"/>
              </w:rPr>
            </w:pPr>
          </w:p>
        </w:tc>
        <w:tc>
          <w:tcPr>
            <w:tcW w:w="4920" w:type="dxa"/>
            <w:tcBorders>
              <w:top w:val="single" w:sz="4" w:space="0" w:color="000000"/>
              <w:left w:val="single" w:sz="4" w:space="0" w:color="000000"/>
              <w:bottom w:val="single" w:sz="4" w:space="0" w:color="000000"/>
              <w:right w:val="single" w:sz="4" w:space="0" w:color="000000"/>
            </w:tcBorders>
            <w:vAlign w:val="center"/>
          </w:tcPr>
          <w:p w14:paraId="41BF377A" w14:textId="77777777" w:rsidR="00EF4399" w:rsidRDefault="00EF4399" w:rsidP="00A64ABF">
            <w:pPr>
              <w:spacing w:line="288" w:lineRule="auto"/>
              <w:jc w:val="center"/>
              <w:rPr>
                <w:rStyle w:val="font01"/>
                <w:rFonts w:ascii="仿宋" w:eastAsia="仿宋" w:hAnsi="仿宋" w:cs="仿宋" w:hint="default"/>
                <w:bCs/>
                <w:i w:val="0"/>
                <w:color w:val="auto"/>
              </w:rPr>
            </w:pPr>
            <w:r>
              <w:rPr>
                <w:rStyle w:val="font01"/>
                <w:rFonts w:ascii="仿宋" w:eastAsia="仿宋" w:hAnsi="仿宋" w:cs="仿宋" w:hint="default"/>
                <w:bCs/>
                <w:i w:val="0"/>
                <w:color w:val="auto"/>
              </w:rPr>
              <w:t>预制梁截面尺寸类型</w:t>
            </w:r>
            <w:r>
              <w:rPr>
                <w:rFonts w:ascii="仿宋" w:eastAsia="仿宋" w:hAnsi="仿宋" w:cs="仿宋" w:hint="eastAsia"/>
                <w:bCs/>
                <w:sz w:val="24"/>
              </w:rPr>
              <w:t>q1c</w:t>
            </w:r>
          </w:p>
        </w:tc>
        <w:tc>
          <w:tcPr>
            <w:tcW w:w="1374" w:type="dxa"/>
            <w:tcBorders>
              <w:top w:val="single" w:sz="4" w:space="0" w:color="000000"/>
              <w:left w:val="single" w:sz="4" w:space="0" w:color="000000"/>
              <w:bottom w:val="single" w:sz="4" w:space="0" w:color="000000"/>
              <w:right w:val="single" w:sz="4" w:space="0" w:color="000000"/>
            </w:tcBorders>
            <w:vAlign w:val="center"/>
          </w:tcPr>
          <w:p w14:paraId="5FC0277F" w14:textId="77777777" w:rsidR="00EF4399" w:rsidRDefault="00EF4399" w:rsidP="00A64ABF">
            <w:pPr>
              <w:spacing w:line="288" w:lineRule="auto"/>
              <w:jc w:val="center"/>
              <w:rPr>
                <w:rStyle w:val="font01"/>
                <w:rFonts w:ascii="仿宋" w:eastAsia="仿宋" w:hAnsi="仿宋" w:cs="仿宋" w:hint="default"/>
                <w:bCs/>
                <w:i w:val="0"/>
                <w:color w:val="auto"/>
              </w:rPr>
            </w:pPr>
            <w:r>
              <w:rPr>
                <w:rFonts w:ascii="仿宋" w:eastAsia="仿宋" w:hAnsi="仿宋" w:cs="仿宋" w:hint="eastAsia"/>
                <w:bCs/>
                <w:sz w:val="24"/>
              </w:rPr>
              <w:t>≤3</w:t>
            </w:r>
          </w:p>
        </w:tc>
        <w:tc>
          <w:tcPr>
            <w:tcW w:w="1312" w:type="dxa"/>
            <w:vMerge/>
            <w:tcBorders>
              <w:left w:val="single" w:sz="4" w:space="0" w:color="000000"/>
              <w:right w:val="single" w:sz="4" w:space="0" w:color="000000"/>
            </w:tcBorders>
            <w:vAlign w:val="center"/>
          </w:tcPr>
          <w:p w14:paraId="69B82DB8" w14:textId="77777777" w:rsidR="00EF4399" w:rsidRDefault="00EF4399" w:rsidP="00A64ABF">
            <w:pPr>
              <w:spacing w:line="288" w:lineRule="auto"/>
              <w:jc w:val="center"/>
              <w:rPr>
                <w:rFonts w:ascii="仿宋" w:eastAsia="仿宋" w:hAnsi="仿宋" w:cs="仿宋"/>
                <w:bCs/>
                <w:sz w:val="24"/>
              </w:rPr>
            </w:pPr>
          </w:p>
        </w:tc>
        <w:tc>
          <w:tcPr>
            <w:tcW w:w="951" w:type="dxa"/>
            <w:vMerge/>
            <w:tcBorders>
              <w:left w:val="single" w:sz="4" w:space="0" w:color="000000"/>
              <w:right w:val="single" w:sz="4" w:space="0" w:color="000000"/>
            </w:tcBorders>
            <w:vAlign w:val="center"/>
          </w:tcPr>
          <w:p w14:paraId="59BECBFA" w14:textId="77777777" w:rsidR="00EF4399" w:rsidRDefault="00EF4399" w:rsidP="00A64ABF">
            <w:pPr>
              <w:spacing w:line="288" w:lineRule="auto"/>
              <w:jc w:val="center"/>
              <w:rPr>
                <w:rFonts w:ascii="仿宋" w:eastAsia="仿宋" w:hAnsi="仿宋" w:cs="仿宋"/>
                <w:bCs/>
                <w:sz w:val="24"/>
              </w:rPr>
            </w:pPr>
          </w:p>
        </w:tc>
      </w:tr>
      <w:tr w:rsidR="00EF4399" w14:paraId="153C234E" w14:textId="77777777" w:rsidTr="00A64ABF">
        <w:trPr>
          <w:trHeight w:val="833"/>
        </w:trPr>
        <w:tc>
          <w:tcPr>
            <w:tcW w:w="1223" w:type="dxa"/>
            <w:vMerge/>
            <w:tcBorders>
              <w:bottom w:val="single" w:sz="4" w:space="0" w:color="000000"/>
              <w:right w:val="single" w:sz="4" w:space="0" w:color="000000"/>
            </w:tcBorders>
            <w:vAlign w:val="center"/>
          </w:tcPr>
          <w:p w14:paraId="3C3BB518" w14:textId="77777777" w:rsidR="00EF4399" w:rsidRDefault="00EF4399" w:rsidP="00A64ABF">
            <w:pPr>
              <w:spacing w:line="288" w:lineRule="auto"/>
              <w:jc w:val="center"/>
              <w:rPr>
                <w:rFonts w:ascii="仿宋" w:eastAsia="仿宋" w:hAnsi="仿宋" w:cs="仿宋"/>
                <w:b/>
                <w:sz w:val="24"/>
              </w:rPr>
            </w:pPr>
          </w:p>
        </w:tc>
        <w:tc>
          <w:tcPr>
            <w:tcW w:w="4920" w:type="dxa"/>
            <w:tcBorders>
              <w:top w:val="single" w:sz="4" w:space="0" w:color="000000"/>
              <w:left w:val="single" w:sz="4" w:space="0" w:color="000000"/>
              <w:bottom w:val="single" w:sz="4" w:space="0" w:color="000000"/>
              <w:right w:val="single" w:sz="4" w:space="0" w:color="000000"/>
            </w:tcBorders>
            <w:vAlign w:val="center"/>
          </w:tcPr>
          <w:p w14:paraId="599F210D" w14:textId="77777777" w:rsidR="00EF4399" w:rsidRDefault="00EF4399" w:rsidP="00A64ABF">
            <w:pPr>
              <w:spacing w:line="288" w:lineRule="auto"/>
              <w:jc w:val="center"/>
              <w:rPr>
                <w:rStyle w:val="font01"/>
                <w:rFonts w:ascii="仿宋" w:eastAsia="仿宋" w:hAnsi="仿宋" w:cs="仿宋" w:hint="default"/>
                <w:bCs/>
                <w:i w:val="0"/>
                <w:color w:val="auto"/>
              </w:rPr>
            </w:pPr>
            <w:r>
              <w:rPr>
                <w:rStyle w:val="font01"/>
                <w:rFonts w:ascii="仿宋" w:eastAsia="仿宋" w:hAnsi="仿宋" w:cs="仿宋" w:hint="default"/>
                <w:bCs/>
                <w:i w:val="0"/>
                <w:color w:val="auto"/>
              </w:rPr>
              <w:t>标准宽度的</w:t>
            </w:r>
            <w:r>
              <w:rPr>
                <w:rFonts w:ascii="仿宋" w:eastAsia="仿宋" w:hAnsi="仿宋" w:cs="仿宋" w:hint="eastAsia"/>
                <w:bCs/>
                <w:sz w:val="24"/>
              </w:rPr>
              <w:t>预制楼面板</w:t>
            </w:r>
            <w:r>
              <w:rPr>
                <w:rStyle w:val="font01"/>
                <w:rFonts w:ascii="仿宋" w:eastAsia="仿宋" w:hAnsi="仿宋" w:cs="仿宋" w:hint="default"/>
                <w:bCs/>
                <w:i w:val="0"/>
                <w:color w:val="auto"/>
              </w:rPr>
              <w:t>应用比例</w:t>
            </w:r>
            <w:r>
              <w:rPr>
                <w:rFonts w:ascii="仿宋" w:eastAsia="仿宋" w:hAnsi="仿宋" w:cs="仿宋" w:hint="eastAsia"/>
                <w:bCs/>
                <w:sz w:val="24"/>
              </w:rPr>
              <w:t>q1d</w:t>
            </w:r>
          </w:p>
        </w:tc>
        <w:tc>
          <w:tcPr>
            <w:tcW w:w="1374" w:type="dxa"/>
            <w:tcBorders>
              <w:top w:val="single" w:sz="4" w:space="0" w:color="000000"/>
              <w:left w:val="single" w:sz="4" w:space="0" w:color="000000"/>
              <w:bottom w:val="single" w:sz="4" w:space="0" w:color="000000"/>
              <w:right w:val="single" w:sz="4" w:space="0" w:color="000000"/>
            </w:tcBorders>
            <w:vAlign w:val="center"/>
          </w:tcPr>
          <w:p w14:paraId="48C3C690" w14:textId="77777777" w:rsidR="00EF4399" w:rsidRDefault="00EF4399" w:rsidP="00A64ABF">
            <w:pPr>
              <w:spacing w:line="288" w:lineRule="auto"/>
              <w:jc w:val="center"/>
              <w:rPr>
                <w:rStyle w:val="font01"/>
                <w:rFonts w:ascii="仿宋" w:eastAsia="仿宋" w:hAnsi="仿宋" w:cs="仿宋" w:hint="default"/>
                <w:bCs/>
                <w:i w:val="0"/>
                <w:color w:val="auto"/>
              </w:rPr>
            </w:pPr>
            <w:r>
              <w:rPr>
                <w:rStyle w:val="font01"/>
                <w:rFonts w:ascii="仿宋" w:eastAsia="仿宋" w:hAnsi="仿宋" w:cs="仿宋" w:hint="default"/>
                <w:bCs/>
                <w:i w:val="0"/>
                <w:color w:val="auto"/>
              </w:rPr>
              <w:t>≥70%</w:t>
            </w:r>
          </w:p>
        </w:tc>
        <w:tc>
          <w:tcPr>
            <w:tcW w:w="1312" w:type="dxa"/>
            <w:vMerge/>
            <w:tcBorders>
              <w:left w:val="single" w:sz="4" w:space="0" w:color="000000"/>
              <w:bottom w:val="single" w:sz="4" w:space="0" w:color="000000"/>
              <w:right w:val="single" w:sz="4" w:space="0" w:color="000000"/>
            </w:tcBorders>
            <w:vAlign w:val="center"/>
          </w:tcPr>
          <w:p w14:paraId="19A57029" w14:textId="77777777" w:rsidR="00EF4399" w:rsidRDefault="00EF4399" w:rsidP="00A64ABF">
            <w:pPr>
              <w:spacing w:line="288" w:lineRule="auto"/>
              <w:jc w:val="center"/>
              <w:rPr>
                <w:rFonts w:ascii="仿宋" w:eastAsia="仿宋" w:hAnsi="仿宋" w:cs="仿宋"/>
                <w:bCs/>
                <w:sz w:val="24"/>
              </w:rPr>
            </w:pPr>
          </w:p>
        </w:tc>
        <w:tc>
          <w:tcPr>
            <w:tcW w:w="951" w:type="dxa"/>
            <w:vMerge/>
            <w:tcBorders>
              <w:left w:val="single" w:sz="4" w:space="0" w:color="000000"/>
              <w:bottom w:val="single" w:sz="4" w:space="0" w:color="000000"/>
              <w:right w:val="single" w:sz="4" w:space="0" w:color="000000"/>
            </w:tcBorders>
            <w:vAlign w:val="center"/>
          </w:tcPr>
          <w:p w14:paraId="7ACC934E" w14:textId="77777777" w:rsidR="00EF4399" w:rsidRDefault="00EF4399" w:rsidP="00A64ABF">
            <w:pPr>
              <w:spacing w:line="288" w:lineRule="auto"/>
              <w:jc w:val="center"/>
              <w:rPr>
                <w:rFonts w:ascii="仿宋" w:eastAsia="仿宋" w:hAnsi="仿宋" w:cs="仿宋"/>
                <w:bCs/>
                <w:sz w:val="24"/>
              </w:rPr>
            </w:pPr>
          </w:p>
        </w:tc>
      </w:tr>
      <w:tr w:rsidR="00EF4399" w14:paraId="52A4F079" w14:textId="77777777" w:rsidTr="00A64ABF">
        <w:trPr>
          <w:trHeight w:val="833"/>
        </w:trPr>
        <w:tc>
          <w:tcPr>
            <w:tcW w:w="1223" w:type="dxa"/>
            <w:vMerge w:val="restart"/>
            <w:tcBorders>
              <w:top w:val="single" w:sz="4" w:space="0" w:color="000000"/>
              <w:bottom w:val="single" w:sz="4" w:space="0" w:color="000000"/>
              <w:right w:val="single" w:sz="4" w:space="0" w:color="000000"/>
            </w:tcBorders>
            <w:vAlign w:val="center"/>
          </w:tcPr>
          <w:p w14:paraId="3F232680"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t>主体结构</w:t>
            </w:r>
          </w:p>
          <w:p w14:paraId="4288DB0F"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t>系统Q2</w:t>
            </w:r>
          </w:p>
          <w:p w14:paraId="1748B122"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t>（60分）</w:t>
            </w:r>
          </w:p>
        </w:tc>
        <w:tc>
          <w:tcPr>
            <w:tcW w:w="4920" w:type="dxa"/>
            <w:tcBorders>
              <w:top w:val="single" w:sz="4" w:space="0" w:color="000000"/>
              <w:left w:val="single" w:sz="4" w:space="0" w:color="000000"/>
              <w:bottom w:val="single" w:sz="4" w:space="0" w:color="000000"/>
              <w:right w:val="single" w:sz="4" w:space="0" w:color="000000"/>
            </w:tcBorders>
            <w:vAlign w:val="center"/>
          </w:tcPr>
          <w:p w14:paraId="5AC0214B"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竖向承重构件q2a</w:t>
            </w:r>
          </w:p>
        </w:tc>
        <w:tc>
          <w:tcPr>
            <w:tcW w:w="1374" w:type="dxa"/>
            <w:tcBorders>
              <w:top w:val="single" w:sz="4" w:space="0" w:color="000000"/>
              <w:left w:val="single" w:sz="4" w:space="0" w:color="000000"/>
              <w:bottom w:val="single" w:sz="4" w:space="0" w:color="000000"/>
              <w:right w:val="single" w:sz="4" w:space="0" w:color="000000"/>
            </w:tcBorders>
            <w:vAlign w:val="center"/>
          </w:tcPr>
          <w:p w14:paraId="17CA2014" w14:textId="77777777" w:rsidR="00EF4399" w:rsidRDefault="00EF4399" w:rsidP="00A64ABF">
            <w:pPr>
              <w:widowControl/>
              <w:spacing w:line="288" w:lineRule="auto"/>
              <w:jc w:val="center"/>
              <w:textAlignment w:val="center"/>
              <w:rPr>
                <w:rFonts w:ascii="仿宋" w:eastAsia="仿宋" w:hAnsi="仿宋" w:cs="仿宋"/>
                <w:bCs/>
                <w:sz w:val="24"/>
              </w:rPr>
            </w:pPr>
            <w:r>
              <w:rPr>
                <w:rStyle w:val="font01"/>
                <w:rFonts w:ascii="仿宋" w:eastAsia="仿宋" w:hAnsi="仿宋" w:cs="仿宋" w:hint="default"/>
                <w:bCs/>
                <w:i w:val="0"/>
                <w:color w:val="auto"/>
              </w:rPr>
              <w:t>40</w:t>
            </w:r>
            <w:r>
              <w:rPr>
                <w:rFonts w:ascii="仿宋" w:eastAsia="仿宋" w:hAnsi="仿宋" w:cs="仿宋" w:hint="eastAsia"/>
                <w:bCs/>
                <w:sz w:val="24"/>
              </w:rPr>
              <w:t>%</w:t>
            </w:r>
            <w:r>
              <w:rPr>
                <w:rStyle w:val="font01"/>
                <w:rFonts w:ascii="仿宋" w:eastAsia="仿宋" w:hAnsi="仿宋" w:cs="仿宋" w:hint="default"/>
                <w:bCs/>
                <w:i w:val="0"/>
                <w:color w:val="auto"/>
              </w:rPr>
              <w:t>～80%</w:t>
            </w:r>
          </w:p>
        </w:tc>
        <w:tc>
          <w:tcPr>
            <w:tcW w:w="1312" w:type="dxa"/>
            <w:tcBorders>
              <w:top w:val="single" w:sz="4" w:space="0" w:color="000000"/>
              <w:left w:val="single" w:sz="4" w:space="0" w:color="000000"/>
              <w:bottom w:val="single" w:sz="4" w:space="0" w:color="000000"/>
              <w:right w:val="single" w:sz="4" w:space="0" w:color="000000"/>
            </w:tcBorders>
            <w:vAlign w:val="center"/>
          </w:tcPr>
          <w:p w14:paraId="403D4CF9" w14:textId="77777777" w:rsidR="00EF4399" w:rsidRDefault="00EF4399" w:rsidP="00A64ABF">
            <w:pPr>
              <w:spacing w:line="288" w:lineRule="auto"/>
              <w:jc w:val="center"/>
              <w:rPr>
                <w:rFonts w:ascii="仿宋" w:eastAsia="仿宋" w:hAnsi="仿宋" w:cs="仿宋"/>
                <w:bCs/>
                <w:sz w:val="24"/>
              </w:rPr>
            </w:pPr>
            <w:r>
              <w:rPr>
                <w:rStyle w:val="font01"/>
                <w:rFonts w:ascii="仿宋" w:eastAsia="仿宋" w:hAnsi="仿宋" w:cs="仿宋" w:hint="default"/>
                <w:bCs/>
                <w:i w:val="0"/>
                <w:color w:val="auto"/>
              </w:rPr>
              <w:t>15～</w:t>
            </w:r>
            <w:r>
              <w:rPr>
                <w:rFonts w:ascii="仿宋" w:eastAsia="仿宋" w:hAnsi="仿宋" w:cs="仿宋" w:hint="eastAsia"/>
                <w:bCs/>
                <w:sz w:val="24"/>
              </w:rPr>
              <w:t>30</w:t>
            </w:r>
          </w:p>
        </w:tc>
        <w:tc>
          <w:tcPr>
            <w:tcW w:w="951" w:type="dxa"/>
            <w:vMerge w:val="restart"/>
            <w:tcBorders>
              <w:top w:val="single" w:sz="4" w:space="0" w:color="000000"/>
              <w:left w:val="single" w:sz="4" w:space="0" w:color="000000"/>
              <w:bottom w:val="single" w:sz="4" w:space="0" w:color="000000"/>
              <w:right w:val="single" w:sz="4" w:space="0" w:color="000000"/>
            </w:tcBorders>
            <w:vAlign w:val="center"/>
          </w:tcPr>
          <w:p w14:paraId="0ABEBEA8"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30</w:t>
            </w:r>
          </w:p>
        </w:tc>
      </w:tr>
      <w:tr w:rsidR="00EF4399" w14:paraId="0488FF7D" w14:textId="77777777" w:rsidTr="00A64ABF">
        <w:trPr>
          <w:trHeight w:val="833"/>
        </w:trPr>
        <w:tc>
          <w:tcPr>
            <w:tcW w:w="1223" w:type="dxa"/>
            <w:vMerge/>
            <w:tcBorders>
              <w:top w:val="single" w:sz="4" w:space="0" w:color="000000"/>
              <w:bottom w:val="single" w:sz="4" w:space="0" w:color="000000"/>
              <w:right w:val="single" w:sz="4" w:space="0" w:color="000000"/>
            </w:tcBorders>
            <w:vAlign w:val="center"/>
          </w:tcPr>
          <w:p w14:paraId="1CAA29B3" w14:textId="77777777" w:rsidR="00EF4399" w:rsidRDefault="00EF4399" w:rsidP="00A64ABF">
            <w:pPr>
              <w:spacing w:line="288" w:lineRule="auto"/>
              <w:jc w:val="center"/>
              <w:rPr>
                <w:rFonts w:ascii="仿宋" w:eastAsia="仿宋" w:hAnsi="仿宋" w:cs="仿宋"/>
                <w:b/>
                <w:sz w:val="24"/>
              </w:rPr>
            </w:pPr>
          </w:p>
        </w:tc>
        <w:tc>
          <w:tcPr>
            <w:tcW w:w="4920" w:type="dxa"/>
            <w:tcBorders>
              <w:top w:val="single" w:sz="4" w:space="0" w:color="000000"/>
              <w:left w:val="single" w:sz="4" w:space="0" w:color="000000"/>
              <w:bottom w:val="single" w:sz="4" w:space="0" w:color="000000"/>
              <w:right w:val="single" w:sz="4" w:space="0" w:color="000000"/>
            </w:tcBorders>
            <w:vAlign w:val="center"/>
          </w:tcPr>
          <w:p w14:paraId="470E8667"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水平承重构件q2b</w:t>
            </w:r>
          </w:p>
        </w:tc>
        <w:tc>
          <w:tcPr>
            <w:tcW w:w="1374" w:type="dxa"/>
            <w:tcBorders>
              <w:top w:val="single" w:sz="4" w:space="0" w:color="000000"/>
              <w:left w:val="single" w:sz="4" w:space="0" w:color="000000"/>
              <w:bottom w:val="single" w:sz="4" w:space="0" w:color="000000"/>
              <w:right w:val="single" w:sz="4" w:space="0" w:color="000000"/>
            </w:tcBorders>
            <w:vAlign w:val="center"/>
          </w:tcPr>
          <w:p w14:paraId="1346F71C" w14:textId="77777777" w:rsidR="00EF4399" w:rsidRDefault="00EF4399" w:rsidP="00A64ABF">
            <w:pPr>
              <w:widowControl/>
              <w:spacing w:line="288" w:lineRule="auto"/>
              <w:jc w:val="center"/>
              <w:textAlignment w:val="center"/>
              <w:rPr>
                <w:rFonts w:ascii="仿宋" w:eastAsia="仿宋" w:hAnsi="仿宋" w:cs="仿宋"/>
                <w:bCs/>
                <w:sz w:val="24"/>
              </w:rPr>
            </w:pPr>
            <w:r>
              <w:rPr>
                <w:rStyle w:val="font01"/>
                <w:rFonts w:ascii="仿宋" w:eastAsia="仿宋" w:hAnsi="仿宋" w:cs="仿宋" w:hint="default"/>
                <w:bCs/>
                <w:i w:val="0"/>
                <w:color w:val="auto"/>
              </w:rPr>
              <w:t>40%～80%</w:t>
            </w:r>
          </w:p>
        </w:tc>
        <w:tc>
          <w:tcPr>
            <w:tcW w:w="1312" w:type="dxa"/>
            <w:tcBorders>
              <w:top w:val="single" w:sz="4" w:space="0" w:color="000000"/>
              <w:left w:val="single" w:sz="4" w:space="0" w:color="000000"/>
              <w:bottom w:val="single" w:sz="4" w:space="0" w:color="000000"/>
              <w:right w:val="single" w:sz="4" w:space="0" w:color="000000"/>
            </w:tcBorders>
            <w:vAlign w:val="center"/>
          </w:tcPr>
          <w:p w14:paraId="2482B0E9" w14:textId="77777777" w:rsidR="00EF4399" w:rsidRDefault="00EF4399" w:rsidP="00A64ABF">
            <w:pPr>
              <w:spacing w:line="288" w:lineRule="auto"/>
              <w:jc w:val="center"/>
              <w:rPr>
                <w:rFonts w:ascii="仿宋" w:eastAsia="仿宋" w:hAnsi="仿宋" w:cs="仿宋"/>
                <w:bCs/>
                <w:sz w:val="24"/>
              </w:rPr>
            </w:pPr>
            <w:r>
              <w:rPr>
                <w:rStyle w:val="font01"/>
                <w:rFonts w:ascii="仿宋" w:eastAsia="仿宋" w:hAnsi="仿宋" w:cs="仿宋" w:hint="default"/>
                <w:bCs/>
                <w:i w:val="0"/>
                <w:color w:val="auto"/>
              </w:rPr>
              <w:t>5～</w:t>
            </w:r>
            <w:r>
              <w:rPr>
                <w:rFonts w:ascii="仿宋" w:eastAsia="仿宋" w:hAnsi="仿宋" w:cs="仿宋" w:hint="eastAsia"/>
                <w:bCs/>
                <w:sz w:val="24"/>
              </w:rPr>
              <w:t>20</w:t>
            </w:r>
          </w:p>
        </w:tc>
        <w:tc>
          <w:tcPr>
            <w:tcW w:w="951" w:type="dxa"/>
            <w:vMerge/>
            <w:tcBorders>
              <w:top w:val="single" w:sz="4" w:space="0" w:color="000000"/>
              <w:left w:val="single" w:sz="4" w:space="0" w:color="000000"/>
              <w:bottom w:val="single" w:sz="4" w:space="0" w:color="000000"/>
              <w:right w:val="single" w:sz="4" w:space="0" w:color="000000"/>
            </w:tcBorders>
            <w:vAlign w:val="center"/>
          </w:tcPr>
          <w:p w14:paraId="44C995EA" w14:textId="77777777" w:rsidR="00EF4399" w:rsidRDefault="00EF4399" w:rsidP="00A64ABF">
            <w:pPr>
              <w:spacing w:line="288" w:lineRule="auto"/>
              <w:jc w:val="center"/>
              <w:rPr>
                <w:rFonts w:ascii="仿宋" w:eastAsia="仿宋" w:hAnsi="仿宋" w:cs="仿宋"/>
                <w:bCs/>
                <w:sz w:val="24"/>
              </w:rPr>
            </w:pPr>
          </w:p>
        </w:tc>
      </w:tr>
      <w:tr w:rsidR="00EF4399" w14:paraId="3632A707" w14:textId="77777777" w:rsidTr="00A64ABF">
        <w:trPr>
          <w:trHeight w:val="833"/>
        </w:trPr>
        <w:tc>
          <w:tcPr>
            <w:tcW w:w="1223" w:type="dxa"/>
            <w:vMerge/>
            <w:tcBorders>
              <w:top w:val="single" w:sz="4" w:space="0" w:color="000000"/>
              <w:bottom w:val="single" w:sz="4" w:space="0" w:color="000000"/>
              <w:right w:val="single" w:sz="4" w:space="0" w:color="000000"/>
            </w:tcBorders>
            <w:vAlign w:val="center"/>
          </w:tcPr>
          <w:p w14:paraId="16BE0AD8" w14:textId="77777777" w:rsidR="00EF4399" w:rsidRDefault="00EF4399" w:rsidP="00A64ABF">
            <w:pPr>
              <w:spacing w:line="288" w:lineRule="auto"/>
              <w:jc w:val="center"/>
              <w:rPr>
                <w:rFonts w:ascii="仿宋" w:eastAsia="仿宋" w:hAnsi="仿宋" w:cs="仿宋"/>
                <w:b/>
                <w:sz w:val="24"/>
              </w:rPr>
            </w:pPr>
          </w:p>
        </w:tc>
        <w:tc>
          <w:tcPr>
            <w:tcW w:w="4920" w:type="dxa"/>
            <w:tcBorders>
              <w:top w:val="single" w:sz="4" w:space="0" w:color="000000"/>
              <w:left w:val="single" w:sz="4" w:space="0" w:color="000000"/>
              <w:bottom w:val="single" w:sz="4" w:space="0" w:color="000000"/>
              <w:right w:val="single" w:sz="4" w:space="0" w:color="000000"/>
            </w:tcBorders>
            <w:vAlign w:val="center"/>
          </w:tcPr>
          <w:p w14:paraId="13B2CF4C"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预制梁q2c</w:t>
            </w:r>
          </w:p>
        </w:tc>
        <w:tc>
          <w:tcPr>
            <w:tcW w:w="1374" w:type="dxa"/>
            <w:tcBorders>
              <w:top w:val="single" w:sz="4" w:space="0" w:color="000000"/>
              <w:left w:val="single" w:sz="4" w:space="0" w:color="000000"/>
              <w:bottom w:val="single" w:sz="4" w:space="0" w:color="000000"/>
              <w:right w:val="single" w:sz="4" w:space="0" w:color="000000"/>
            </w:tcBorders>
            <w:vAlign w:val="center"/>
          </w:tcPr>
          <w:p w14:paraId="4DC74D62" w14:textId="77777777" w:rsidR="00EF4399" w:rsidRDefault="00EF4399" w:rsidP="00A64ABF">
            <w:pPr>
              <w:widowControl/>
              <w:spacing w:line="288" w:lineRule="auto"/>
              <w:jc w:val="center"/>
              <w:textAlignment w:val="center"/>
              <w:rPr>
                <w:rStyle w:val="font01"/>
                <w:rFonts w:ascii="仿宋" w:eastAsia="仿宋" w:hAnsi="仿宋" w:cs="仿宋" w:hint="default"/>
                <w:bCs/>
                <w:i w:val="0"/>
                <w:color w:val="auto"/>
              </w:rPr>
            </w:pPr>
            <w:r>
              <w:rPr>
                <w:rStyle w:val="font01"/>
                <w:rFonts w:ascii="仿宋" w:eastAsia="仿宋" w:hAnsi="仿宋" w:cs="仿宋" w:hint="default"/>
                <w:bCs/>
                <w:i w:val="0"/>
                <w:color w:val="auto"/>
              </w:rPr>
              <w:t>40</w:t>
            </w:r>
            <w:r>
              <w:rPr>
                <w:rFonts w:ascii="仿宋" w:eastAsia="仿宋" w:hAnsi="仿宋" w:cs="仿宋" w:hint="eastAsia"/>
                <w:bCs/>
                <w:sz w:val="24"/>
              </w:rPr>
              <w:t>%</w:t>
            </w:r>
            <w:r>
              <w:rPr>
                <w:rStyle w:val="font01"/>
                <w:rFonts w:ascii="仿宋" w:eastAsia="仿宋" w:hAnsi="仿宋" w:cs="仿宋" w:hint="default"/>
                <w:bCs/>
                <w:i w:val="0"/>
                <w:color w:val="auto"/>
              </w:rPr>
              <w:t>～80%</w:t>
            </w:r>
          </w:p>
        </w:tc>
        <w:tc>
          <w:tcPr>
            <w:tcW w:w="1312" w:type="dxa"/>
            <w:tcBorders>
              <w:top w:val="single" w:sz="4" w:space="0" w:color="000000"/>
              <w:left w:val="single" w:sz="4" w:space="0" w:color="000000"/>
              <w:bottom w:val="single" w:sz="4" w:space="0" w:color="000000"/>
              <w:right w:val="single" w:sz="4" w:space="0" w:color="000000"/>
            </w:tcBorders>
            <w:vAlign w:val="center"/>
          </w:tcPr>
          <w:p w14:paraId="71F079F9" w14:textId="77777777" w:rsidR="00EF4399" w:rsidRDefault="00EF4399" w:rsidP="00A64ABF">
            <w:pPr>
              <w:spacing w:line="288" w:lineRule="auto"/>
              <w:jc w:val="center"/>
              <w:rPr>
                <w:rFonts w:ascii="仿宋" w:eastAsia="仿宋" w:hAnsi="仿宋" w:cs="仿宋"/>
                <w:bCs/>
                <w:sz w:val="24"/>
              </w:rPr>
            </w:pPr>
            <w:r>
              <w:rPr>
                <w:rStyle w:val="font01"/>
                <w:rFonts w:ascii="仿宋" w:eastAsia="仿宋" w:hAnsi="仿宋" w:cs="仿宋" w:hint="default"/>
                <w:bCs/>
                <w:i w:val="0"/>
                <w:color w:val="auto"/>
              </w:rPr>
              <w:t>5～</w:t>
            </w:r>
            <w:r>
              <w:rPr>
                <w:rFonts w:ascii="仿宋" w:eastAsia="仿宋" w:hAnsi="仿宋" w:cs="仿宋" w:hint="eastAsia"/>
                <w:bCs/>
                <w:sz w:val="24"/>
              </w:rPr>
              <w:t>10</w:t>
            </w:r>
          </w:p>
        </w:tc>
        <w:tc>
          <w:tcPr>
            <w:tcW w:w="951" w:type="dxa"/>
            <w:vMerge/>
            <w:tcBorders>
              <w:top w:val="single" w:sz="4" w:space="0" w:color="000000"/>
              <w:left w:val="single" w:sz="4" w:space="0" w:color="000000"/>
              <w:bottom w:val="single" w:sz="4" w:space="0" w:color="000000"/>
              <w:right w:val="single" w:sz="4" w:space="0" w:color="000000"/>
            </w:tcBorders>
            <w:vAlign w:val="center"/>
          </w:tcPr>
          <w:p w14:paraId="31842956" w14:textId="77777777" w:rsidR="00EF4399" w:rsidRDefault="00EF4399" w:rsidP="00A64ABF">
            <w:pPr>
              <w:spacing w:line="288" w:lineRule="auto"/>
              <w:jc w:val="center"/>
              <w:rPr>
                <w:rFonts w:ascii="仿宋" w:eastAsia="仿宋" w:hAnsi="仿宋" w:cs="仿宋"/>
                <w:bCs/>
                <w:sz w:val="24"/>
              </w:rPr>
            </w:pPr>
          </w:p>
        </w:tc>
      </w:tr>
      <w:tr w:rsidR="00EF4399" w14:paraId="2DA6890E" w14:textId="77777777" w:rsidTr="00A64ABF">
        <w:trPr>
          <w:trHeight w:val="833"/>
        </w:trPr>
        <w:tc>
          <w:tcPr>
            <w:tcW w:w="1223" w:type="dxa"/>
            <w:vMerge w:val="restart"/>
            <w:tcBorders>
              <w:top w:val="single" w:sz="4" w:space="0" w:color="000000"/>
              <w:bottom w:val="single" w:sz="4" w:space="0" w:color="000000"/>
              <w:right w:val="single" w:sz="4" w:space="0" w:color="000000"/>
            </w:tcBorders>
            <w:vAlign w:val="center"/>
          </w:tcPr>
          <w:p w14:paraId="503E88C4"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t>外围护系统Q3</w:t>
            </w:r>
          </w:p>
          <w:p w14:paraId="0A119D26"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t>（30分）</w:t>
            </w:r>
          </w:p>
        </w:tc>
        <w:tc>
          <w:tcPr>
            <w:tcW w:w="4920" w:type="dxa"/>
            <w:tcBorders>
              <w:top w:val="single" w:sz="4" w:space="0" w:color="000000"/>
              <w:left w:val="single" w:sz="4" w:space="0" w:color="000000"/>
              <w:bottom w:val="single" w:sz="4" w:space="0" w:color="000000"/>
              <w:right w:val="single" w:sz="4" w:space="0" w:color="000000"/>
            </w:tcBorders>
            <w:vAlign w:val="center"/>
          </w:tcPr>
          <w:p w14:paraId="60C67B64"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非承重外围护墙体非砌筑q3a</w:t>
            </w:r>
          </w:p>
        </w:tc>
        <w:tc>
          <w:tcPr>
            <w:tcW w:w="1374" w:type="dxa"/>
            <w:tcBorders>
              <w:top w:val="single" w:sz="4" w:space="0" w:color="000000"/>
              <w:left w:val="single" w:sz="4" w:space="0" w:color="000000"/>
              <w:bottom w:val="single" w:sz="4" w:space="0" w:color="000000"/>
              <w:right w:val="single" w:sz="4" w:space="0" w:color="000000"/>
            </w:tcBorders>
            <w:vAlign w:val="center"/>
          </w:tcPr>
          <w:p w14:paraId="39789B32" w14:textId="77777777" w:rsidR="00EF4399" w:rsidRDefault="00EF4399" w:rsidP="00A64ABF">
            <w:pPr>
              <w:widowControl/>
              <w:spacing w:line="288" w:lineRule="auto"/>
              <w:jc w:val="center"/>
              <w:textAlignment w:val="center"/>
              <w:rPr>
                <w:rFonts w:ascii="仿宋" w:eastAsia="仿宋" w:hAnsi="仿宋" w:cs="仿宋"/>
                <w:bCs/>
                <w:sz w:val="24"/>
              </w:rPr>
            </w:pPr>
            <w:r>
              <w:rPr>
                <w:rStyle w:val="font01"/>
                <w:rFonts w:ascii="仿宋" w:eastAsia="仿宋" w:hAnsi="仿宋" w:cs="仿宋" w:hint="default"/>
                <w:bCs/>
                <w:i w:val="0"/>
                <w:color w:val="auto"/>
              </w:rPr>
              <w:t>50</w:t>
            </w:r>
            <w:r>
              <w:rPr>
                <w:rFonts w:ascii="仿宋" w:eastAsia="仿宋" w:hAnsi="仿宋" w:cs="仿宋" w:hint="eastAsia"/>
                <w:bCs/>
                <w:sz w:val="24"/>
              </w:rPr>
              <w:t>%</w:t>
            </w:r>
            <w:r>
              <w:rPr>
                <w:rStyle w:val="font01"/>
                <w:rFonts w:ascii="仿宋" w:eastAsia="仿宋" w:hAnsi="仿宋" w:cs="仿宋" w:hint="default"/>
                <w:bCs/>
                <w:i w:val="0"/>
                <w:color w:val="auto"/>
              </w:rPr>
              <w:t>～80%</w:t>
            </w:r>
          </w:p>
        </w:tc>
        <w:tc>
          <w:tcPr>
            <w:tcW w:w="1312" w:type="dxa"/>
            <w:tcBorders>
              <w:top w:val="single" w:sz="4" w:space="0" w:color="000000"/>
              <w:left w:val="single" w:sz="4" w:space="0" w:color="000000"/>
              <w:bottom w:val="single" w:sz="4" w:space="0" w:color="000000"/>
              <w:right w:val="single" w:sz="4" w:space="0" w:color="000000"/>
            </w:tcBorders>
            <w:vAlign w:val="center"/>
          </w:tcPr>
          <w:p w14:paraId="62E6AE45"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10</w:t>
            </w:r>
            <w:r>
              <w:rPr>
                <w:rStyle w:val="font01"/>
                <w:rFonts w:ascii="仿宋" w:eastAsia="仿宋" w:hAnsi="仿宋" w:cs="仿宋" w:hint="default"/>
                <w:bCs/>
                <w:i w:val="0"/>
                <w:color w:val="auto"/>
              </w:rPr>
              <w:t>～15</w:t>
            </w:r>
          </w:p>
        </w:tc>
        <w:tc>
          <w:tcPr>
            <w:tcW w:w="951" w:type="dxa"/>
            <w:vMerge w:val="restart"/>
            <w:tcBorders>
              <w:top w:val="single" w:sz="4" w:space="0" w:color="000000"/>
              <w:left w:val="single" w:sz="4" w:space="0" w:color="000000"/>
              <w:bottom w:val="single" w:sz="4" w:space="0" w:color="000000"/>
              <w:right w:val="single" w:sz="4" w:space="0" w:color="000000"/>
            </w:tcBorders>
            <w:vAlign w:val="center"/>
          </w:tcPr>
          <w:p w14:paraId="46B8767E"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10</w:t>
            </w:r>
          </w:p>
        </w:tc>
      </w:tr>
      <w:tr w:rsidR="00EF4399" w14:paraId="278ECD73" w14:textId="77777777" w:rsidTr="00A64ABF">
        <w:trPr>
          <w:trHeight w:val="915"/>
        </w:trPr>
        <w:tc>
          <w:tcPr>
            <w:tcW w:w="1223" w:type="dxa"/>
            <w:vMerge/>
            <w:tcBorders>
              <w:top w:val="single" w:sz="4" w:space="0" w:color="000000"/>
              <w:bottom w:val="single" w:sz="4" w:space="0" w:color="000000"/>
              <w:right w:val="single" w:sz="4" w:space="0" w:color="000000"/>
            </w:tcBorders>
            <w:vAlign w:val="center"/>
          </w:tcPr>
          <w:p w14:paraId="68E4AA49" w14:textId="77777777" w:rsidR="00EF4399" w:rsidRDefault="00EF4399" w:rsidP="00A64ABF">
            <w:pPr>
              <w:spacing w:line="288" w:lineRule="auto"/>
              <w:jc w:val="center"/>
              <w:rPr>
                <w:rFonts w:ascii="仿宋" w:eastAsia="仿宋" w:hAnsi="仿宋" w:cs="仿宋"/>
                <w:b/>
                <w:sz w:val="24"/>
              </w:rPr>
            </w:pPr>
          </w:p>
        </w:tc>
        <w:tc>
          <w:tcPr>
            <w:tcW w:w="4920" w:type="dxa"/>
            <w:tcBorders>
              <w:top w:val="single" w:sz="4" w:space="0" w:color="000000"/>
              <w:left w:val="single" w:sz="4" w:space="0" w:color="000000"/>
              <w:bottom w:val="single" w:sz="4" w:space="0" w:color="000000"/>
              <w:right w:val="single" w:sz="4" w:space="0" w:color="000000"/>
            </w:tcBorders>
            <w:vAlign w:val="center"/>
          </w:tcPr>
          <w:p w14:paraId="2765A84F"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外围护墙体保温一体化q3b</w:t>
            </w:r>
          </w:p>
        </w:tc>
        <w:tc>
          <w:tcPr>
            <w:tcW w:w="1374" w:type="dxa"/>
            <w:tcBorders>
              <w:top w:val="single" w:sz="4" w:space="0" w:color="000000"/>
              <w:left w:val="single" w:sz="4" w:space="0" w:color="000000"/>
              <w:bottom w:val="single" w:sz="4" w:space="0" w:color="000000"/>
              <w:right w:val="single" w:sz="4" w:space="0" w:color="000000"/>
            </w:tcBorders>
            <w:vAlign w:val="center"/>
          </w:tcPr>
          <w:p w14:paraId="01F6A6DC" w14:textId="77777777" w:rsidR="00EF4399" w:rsidRDefault="00EF4399" w:rsidP="00A64ABF">
            <w:pPr>
              <w:widowControl/>
              <w:spacing w:line="288" w:lineRule="auto"/>
              <w:jc w:val="center"/>
              <w:textAlignment w:val="center"/>
              <w:rPr>
                <w:rStyle w:val="font01"/>
                <w:rFonts w:ascii="仿宋" w:eastAsia="仿宋" w:hAnsi="仿宋" w:cs="仿宋" w:hint="default"/>
                <w:bCs/>
                <w:i w:val="0"/>
                <w:color w:val="auto"/>
              </w:rPr>
            </w:pPr>
            <w:r>
              <w:rPr>
                <w:rStyle w:val="font01"/>
                <w:rFonts w:ascii="仿宋" w:eastAsia="仿宋" w:hAnsi="仿宋" w:cs="仿宋" w:hint="default"/>
                <w:bCs/>
                <w:i w:val="0"/>
                <w:color w:val="auto"/>
              </w:rPr>
              <w:t>50</w:t>
            </w:r>
            <w:r>
              <w:rPr>
                <w:rFonts w:ascii="仿宋" w:eastAsia="仿宋" w:hAnsi="仿宋" w:cs="仿宋" w:hint="eastAsia"/>
                <w:bCs/>
                <w:sz w:val="24"/>
              </w:rPr>
              <w:t>%</w:t>
            </w:r>
            <w:r>
              <w:rPr>
                <w:rStyle w:val="font01"/>
                <w:rFonts w:ascii="仿宋" w:eastAsia="仿宋" w:hAnsi="仿宋" w:cs="仿宋" w:hint="default"/>
                <w:bCs/>
                <w:i w:val="0"/>
                <w:color w:val="auto"/>
              </w:rPr>
              <w:t>～80%</w:t>
            </w:r>
          </w:p>
        </w:tc>
        <w:tc>
          <w:tcPr>
            <w:tcW w:w="1312" w:type="dxa"/>
            <w:tcBorders>
              <w:top w:val="single" w:sz="4" w:space="0" w:color="000000"/>
              <w:left w:val="single" w:sz="4" w:space="0" w:color="000000"/>
              <w:bottom w:val="single" w:sz="4" w:space="0" w:color="000000"/>
              <w:right w:val="single" w:sz="4" w:space="0" w:color="000000"/>
            </w:tcBorders>
            <w:vAlign w:val="center"/>
          </w:tcPr>
          <w:p w14:paraId="6E6BF653" w14:textId="77777777" w:rsidR="00EF4399" w:rsidRDefault="00EF4399" w:rsidP="00A64ABF">
            <w:pPr>
              <w:widowControl/>
              <w:spacing w:line="288" w:lineRule="auto"/>
              <w:jc w:val="center"/>
              <w:textAlignment w:val="center"/>
              <w:rPr>
                <w:rStyle w:val="font01"/>
                <w:rFonts w:ascii="仿宋" w:eastAsia="仿宋" w:hAnsi="仿宋" w:cs="仿宋" w:hint="default"/>
                <w:bCs/>
                <w:i w:val="0"/>
                <w:color w:val="auto"/>
              </w:rPr>
            </w:pPr>
            <w:r>
              <w:rPr>
                <w:rFonts w:ascii="仿宋" w:eastAsia="仿宋" w:hAnsi="仿宋" w:cs="仿宋" w:hint="eastAsia"/>
                <w:bCs/>
                <w:sz w:val="24"/>
              </w:rPr>
              <w:t>2</w:t>
            </w:r>
            <w:r>
              <w:rPr>
                <w:rStyle w:val="font01"/>
                <w:rFonts w:ascii="仿宋" w:eastAsia="仿宋" w:hAnsi="仿宋" w:cs="仿宋" w:hint="default"/>
                <w:bCs/>
                <w:i w:val="0"/>
                <w:color w:val="auto"/>
              </w:rPr>
              <w:t>～7.</w:t>
            </w:r>
            <w:r>
              <w:rPr>
                <w:rFonts w:ascii="仿宋" w:eastAsia="仿宋" w:hAnsi="仿宋" w:cs="仿宋" w:hint="eastAsia"/>
                <w:bCs/>
                <w:sz w:val="24"/>
              </w:rPr>
              <w:t>5</w:t>
            </w:r>
          </w:p>
        </w:tc>
        <w:tc>
          <w:tcPr>
            <w:tcW w:w="951" w:type="dxa"/>
            <w:vMerge/>
            <w:tcBorders>
              <w:top w:val="single" w:sz="4" w:space="0" w:color="000000"/>
              <w:left w:val="single" w:sz="4" w:space="0" w:color="000000"/>
              <w:bottom w:val="single" w:sz="4" w:space="0" w:color="000000"/>
              <w:right w:val="single" w:sz="4" w:space="0" w:color="000000"/>
            </w:tcBorders>
            <w:vAlign w:val="center"/>
          </w:tcPr>
          <w:p w14:paraId="3ED5B508" w14:textId="77777777" w:rsidR="00EF4399" w:rsidRDefault="00EF4399" w:rsidP="00A64ABF">
            <w:pPr>
              <w:spacing w:line="288" w:lineRule="auto"/>
              <w:jc w:val="center"/>
              <w:rPr>
                <w:rFonts w:ascii="仿宋" w:eastAsia="仿宋" w:hAnsi="仿宋" w:cs="仿宋"/>
                <w:bCs/>
                <w:sz w:val="24"/>
              </w:rPr>
            </w:pPr>
          </w:p>
        </w:tc>
      </w:tr>
      <w:tr w:rsidR="00EF4399" w14:paraId="3BD84F48" w14:textId="77777777" w:rsidTr="00A64ABF">
        <w:trPr>
          <w:trHeight w:val="833"/>
        </w:trPr>
        <w:tc>
          <w:tcPr>
            <w:tcW w:w="1223" w:type="dxa"/>
            <w:vMerge/>
            <w:tcBorders>
              <w:top w:val="single" w:sz="4" w:space="0" w:color="000000"/>
              <w:bottom w:val="single" w:sz="4" w:space="0" w:color="000000"/>
              <w:right w:val="single" w:sz="4" w:space="0" w:color="000000"/>
            </w:tcBorders>
            <w:vAlign w:val="center"/>
          </w:tcPr>
          <w:p w14:paraId="2C6C6A94" w14:textId="77777777" w:rsidR="00EF4399" w:rsidRDefault="00EF4399" w:rsidP="00A64ABF">
            <w:pPr>
              <w:spacing w:line="288" w:lineRule="auto"/>
              <w:jc w:val="center"/>
              <w:rPr>
                <w:rFonts w:ascii="仿宋" w:eastAsia="仿宋" w:hAnsi="仿宋" w:cs="仿宋"/>
                <w:b/>
                <w:sz w:val="24"/>
              </w:rPr>
            </w:pPr>
          </w:p>
        </w:tc>
        <w:tc>
          <w:tcPr>
            <w:tcW w:w="4920" w:type="dxa"/>
            <w:tcBorders>
              <w:top w:val="single" w:sz="4" w:space="0" w:color="000000"/>
              <w:left w:val="single" w:sz="4" w:space="0" w:color="000000"/>
              <w:bottom w:val="single" w:sz="4" w:space="0" w:color="000000"/>
              <w:right w:val="single" w:sz="4" w:space="0" w:color="000000"/>
            </w:tcBorders>
            <w:vAlign w:val="center"/>
          </w:tcPr>
          <w:p w14:paraId="56417346"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外围护墙体装饰一体化q3c</w:t>
            </w:r>
          </w:p>
        </w:tc>
        <w:tc>
          <w:tcPr>
            <w:tcW w:w="1374" w:type="dxa"/>
            <w:tcBorders>
              <w:top w:val="single" w:sz="4" w:space="0" w:color="000000"/>
              <w:left w:val="single" w:sz="4" w:space="0" w:color="000000"/>
              <w:bottom w:val="single" w:sz="4" w:space="0" w:color="000000"/>
              <w:right w:val="single" w:sz="4" w:space="0" w:color="000000"/>
            </w:tcBorders>
            <w:vAlign w:val="center"/>
          </w:tcPr>
          <w:p w14:paraId="27F03785" w14:textId="77777777" w:rsidR="00EF4399" w:rsidRDefault="00EF4399" w:rsidP="00A64ABF">
            <w:pPr>
              <w:widowControl/>
              <w:spacing w:line="288" w:lineRule="auto"/>
              <w:jc w:val="center"/>
              <w:textAlignment w:val="center"/>
              <w:rPr>
                <w:rFonts w:ascii="仿宋" w:eastAsia="仿宋" w:hAnsi="仿宋" w:cs="仿宋"/>
                <w:bCs/>
                <w:sz w:val="24"/>
              </w:rPr>
            </w:pPr>
            <w:r>
              <w:rPr>
                <w:rStyle w:val="font01"/>
                <w:rFonts w:ascii="仿宋" w:eastAsia="仿宋" w:hAnsi="仿宋" w:cs="仿宋" w:hint="default"/>
                <w:bCs/>
                <w:i w:val="0"/>
                <w:color w:val="auto"/>
              </w:rPr>
              <w:t>50</w:t>
            </w:r>
            <w:r>
              <w:rPr>
                <w:rFonts w:ascii="仿宋" w:eastAsia="仿宋" w:hAnsi="仿宋" w:cs="仿宋" w:hint="eastAsia"/>
                <w:bCs/>
                <w:sz w:val="24"/>
              </w:rPr>
              <w:t>%</w:t>
            </w:r>
            <w:r>
              <w:rPr>
                <w:rStyle w:val="font01"/>
                <w:rFonts w:ascii="仿宋" w:eastAsia="仿宋" w:hAnsi="仿宋" w:cs="仿宋" w:hint="default"/>
                <w:bCs/>
                <w:i w:val="0"/>
                <w:color w:val="auto"/>
              </w:rPr>
              <w:t>～80%</w:t>
            </w:r>
          </w:p>
        </w:tc>
        <w:tc>
          <w:tcPr>
            <w:tcW w:w="1312" w:type="dxa"/>
            <w:tcBorders>
              <w:top w:val="single" w:sz="4" w:space="0" w:color="000000"/>
              <w:left w:val="single" w:sz="4" w:space="0" w:color="000000"/>
              <w:bottom w:val="single" w:sz="4" w:space="0" w:color="000000"/>
              <w:right w:val="single" w:sz="4" w:space="0" w:color="000000"/>
            </w:tcBorders>
            <w:vAlign w:val="center"/>
          </w:tcPr>
          <w:p w14:paraId="458EC328" w14:textId="77777777" w:rsidR="00EF4399" w:rsidRDefault="00EF4399" w:rsidP="00A64ABF">
            <w:pPr>
              <w:widowControl/>
              <w:spacing w:line="288" w:lineRule="auto"/>
              <w:jc w:val="center"/>
              <w:textAlignment w:val="center"/>
              <w:rPr>
                <w:rFonts w:ascii="仿宋" w:eastAsia="仿宋" w:hAnsi="仿宋" w:cs="仿宋"/>
                <w:bCs/>
                <w:sz w:val="24"/>
              </w:rPr>
            </w:pPr>
            <w:r>
              <w:rPr>
                <w:rStyle w:val="font01"/>
                <w:rFonts w:ascii="仿宋" w:eastAsia="仿宋" w:hAnsi="仿宋" w:cs="仿宋" w:hint="default"/>
                <w:bCs/>
                <w:i w:val="0"/>
                <w:color w:val="auto"/>
              </w:rPr>
              <w:t>2～7.</w:t>
            </w:r>
            <w:r>
              <w:rPr>
                <w:rFonts w:ascii="仿宋" w:eastAsia="仿宋" w:hAnsi="仿宋" w:cs="仿宋" w:hint="eastAsia"/>
                <w:bCs/>
                <w:sz w:val="24"/>
              </w:rPr>
              <w:t>5</w:t>
            </w:r>
          </w:p>
        </w:tc>
        <w:tc>
          <w:tcPr>
            <w:tcW w:w="951" w:type="dxa"/>
            <w:vMerge/>
            <w:tcBorders>
              <w:top w:val="single" w:sz="4" w:space="0" w:color="000000"/>
              <w:left w:val="single" w:sz="4" w:space="0" w:color="000000"/>
              <w:bottom w:val="single" w:sz="4" w:space="0" w:color="000000"/>
              <w:right w:val="single" w:sz="4" w:space="0" w:color="000000"/>
            </w:tcBorders>
            <w:vAlign w:val="center"/>
          </w:tcPr>
          <w:p w14:paraId="10E1A735" w14:textId="77777777" w:rsidR="00EF4399" w:rsidRDefault="00EF4399" w:rsidP="00A64ABF">
            <w:pPr>
              <w:spacing w:line="288" w:lineRule="auto"/>
              <w:jc w:val="center"/>
              <w:rPr>
                <w:rFonts w:ascii="仿宋" w:eastAsia="仿宋" w:hAnsi="仿宋" w:cs="仿宋"/>
                <w:bCs/>
                <w:sz w:val="24"/>
              </w:rPr>
            </w:pPr>
          </w:p>
        </w:tc>
      </w:tr>
      <w:tr w:rsidR="00EF4399" w14:paraId="55B190C8" w14:textId="77777777" w:rsidTr="00A64ABF">
        <w:trPr>
          <w:trHeight w:val="894"/>
        </w:trPr>
        <w:tc>
          <w:tcPr>
            <w:tcW w:w="1223" w:type="dxa"/>
            <w:tcBorders>
              <w:top w:val="single" w:sz="4" w:space="0" w:color="000000"/>
              <w:bottom w:val="single" w:sz="4" w:space="0" w:color="000000"/>
              <w:right w:val="single" w:sz="4" w:space="0" w:color="000000"/>
            </w:tcBorders>
            <w:vAlign w:val="center"/>
          </w:tcPr>
          <w:p w14:paraId="74664B61"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t>内装系统Q4（0）</w:t>
            </w:r>
          </w:p>
        </w:tc>
        <w:tc>
          <w:tcPr>
            <w:tcW w:w="4920" w:type="dxa"/>
            <w:tcBorders>
              <w:top w:val="single" w:sz="4" w:space="0" w:color="000000"/>
              <w:left w:val="single" w:sz="4" w:space="0" w:color="000000"/>
              <w:bottom w:val="single" w:sz="4" w:space="0" w:color="000000"/>
              <w:right w:val="single" w:sz="4" w:space="0" w:color="000000"/>
            </w:tcBorders>
            <w:vAlign w:val="center"/>
          </w:tcPr>
          <w:p w14:paraId="1366BA5B"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w:t>
            </w:r>
          </w:p>
        </w:tc>
        <w:tc>
          <w:tcPr>
            <w:tcW w:w="1374" w:type="dxa"/>
            <w:tcBorders>
              <w:top w:val="single" w:sz="4" w:space="0" w:color="000000"/>
              <w:left w:val="single" w:sz="4" w:space="0" w:color="000000"/>
              <w:bottom w:val="single" w:sz="4" w:space="0" w:color="000000"/>
              <w:right w:val="single" w:sz="4" w:space="0" w:color="000000"/>
            </w:tcBorders>
            <w:vAlign w:val="center"/>
          </w:tcPr>
          <w:p w14:paraId="6708011C" w14:textId="77777777" w:rsidR="00EF4399" w:rsidRDefault="00EF4399" w:rsidP="00A64ABF">
            <w:pPr>
              <w:widowControl/>
              <w:spacing w:line="288" w:lineRule="auto"/>
              <w:jc w:val="center"/>
              <w:textAlignment w:val="center"/>
              <w:rPr>
                <w:rFonts w:ascii="仿宋" w:eastAsia="仿宋" w:hAnsi="仿宋" w:cs="仿宋"/>
                <w:bCs/>
                <w:sz w:val="24"/>
              </w:rPr>
            </w:pPr>
            <w:r>
              <w:rPr>
                <w:rFonts w:ascii="仿宋" w:eastAsia="仿宋" w:hAnsi="仿宋" w:cs="仿宋" w:hint="eastAsia"/>
                <w:bCs/>
                <w:sz w:val="24"/>
              </w:rPr>
              <w:t>---</w:t>
            </w:r>
          </w:p>
        </w:tc>
        <w:tc>
          <w:tcPr>
            <w:tcW w:w="1312" w:type="dxa"/>
            <w:tcBorders>
              <w:top w:val="single" w:sz="4" w:space="0" w:color="000000"/>
              <w:left w:val="single" w:sz="4" w:space="0" w:color="000000"/>
              <w:bottom w:val="single" w:sz="4" w:space="0" w:color="000000"/>
              <w:right w:val="single" w:sz="4" w:space="0" w:color="000000"/>
            </w:tcBorders>
            <w:vAlign w:val="center"/>
          </w:tcPr>
          <w:p w14:paraId="391F7706" w14:textId="77777777" w:rsidR="00EF4399" w:rsidRDefault="00EF4399" w:rsidP="00A64ABF">
            <w:pPr>
              <w:widowControl/>
              <w:spacing w:line="288" w:lineRule="auto"/>
              <w:jc w:val="center"/>
              <w:textAlignment w:val="center"/>
              <w:rPr>
                <w:rFonts w:ascii="仿宋" w:eastAsia="仿宋" w:hAnsi="仿宋" w:cs="仿宋"/>
                <w:bCs/>
                <w:sz w:val="24"/>
              </w:rPr>
            </w:pPr>
            <w:r>
              <w:rPr>
                <w:rFonts w:ascii="仿宋" w:eastAsia="仿宋" w:hAnsi="仿宋" w:cs="仿宋" w:hint="eastAsia"/>
                <w:bCs/>
                <w:sz w:val="24"/>
              </w:rPr>
              <w:t>---</w:t>
            </w:r>
          </w:p>
        </w:tc>
        <w:tc>
          <w:tcPr>
            <w:tcW w:w="951" w:type="dxa"/>
            <w:tcBorders>
              <w:top w:val="single" w:sz="4" w:space="0" w:color="000000"/>
              <w:left w:val="single" w:sz="4" w:space="0" w:color="000000"/>
              <w:bottom w:val="single" w:sz="4" w:space="0" w:color="000000"/>
              <w:right w:val="single" w:sz="4" w:space="0" w:color="000000"/>
            </w:tcBorders>
            <w:vAlign w:val="center"/>
          </w:tcPr>
          <w:p w14:paraId="0725F195"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w:t>
            </w:r>
          </w:p>
        </w:tc>
      </w:tr>
      <w:tr w:rsidR="00EF4399" w14:paraId="064D3382" w14:textId="77777777" w:rsidTr="00A64ABF">
        <w:trPr>
          <w:trHeight w:val="1123"/>
        </w:trPr>
        <w:tc>
          <w:tcPr>
            <w:tcW w:w="1223" w:type="dxa"/>
            <w:tcBorders>
              <w:top w:val="single" w:sz="4" w:space="0" w:color="000000"/>
              <w:bottom w:val="single" w:sz="4" w:space="0" w:color="000000"/>
              <w:right w:val="single" w:sz="4" w:space="0" w:color="000000"/>
            </w:tcBorders>
            <w:vAlign w:val="center"/>
          </w:tcPr>
          <w:p w14:paraId="180C3694"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t>管线系统Q5（5）</w:t>
            </w:r>
          </w:p>
        </w:tc>
        <w:tc>
          <w:tcPr>
            <w:tcW w:w="4920" w:type="dxa"/>
            <w:tcBorders>
              <w:top w:val="single" w:sz="4" w:space="0" w:color="000000"/>
              <w:left w:val="single" w:sz="4" w:space="0" w:color="000000"/>
              <w:bottom w:val="single" w:sz="4" w:space="0" w:color="000000"/>
              <w:right w:val="single" w:sz="4" w:space="0" w:color="000000"/>
            </w:tcBorders>
            <w:vAlign w:val="center"/>
          </w:tcPr>
          <w:p w14:paraId="27969127"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管线与主体结构分离q5a</w:t>
            </w:r>
          </w:p>
        </w:tc>
        <w:tc>
          <w:tcPr>
            <w:tcW w:w="1374" w:type="dxa"/>
            <w:tcBorders>
              <w:top w:val="single" w:sz="4" w:space="0" w:color="000000"/>
              <w:left w:val="single" w:sz="4" w:space="0" w:color="000000"/>
              <w:bottom w:val="single" w:sz="4" w:space="0" w:color="000000"/>
              <w:right w:val="single" w:sz="4" w:space="0" w:color="000000"/>
            </w:tcBorders>
            <w:vAlign w:val="center"/>
          </w:tcPr>
          <w:p w14:paraId="564B4049" w14:textId="77777777" w:rsidR="00EF4399" w:rsidRDefault="00EF4399" w:rsidP="00A64ABF">
            <w:pPr>
              <w:widowControl/>
              <w:spacing w:line="288" w:lineRule="auto"/>
              <w:jc w:val="center"/>
              <w:textAlignment w:val="center"/>
              <w:rPr>
                <w:rFonts w:ascii="仿宋" w:eastAsia="仿宋" w:hAnsi="仿宋" w:cs="仿宋"/>
                <w:bCs/>
                <w:sz w:val="24"/>
              </w:rPr>
            </w:pPr>
            <w:r>
              <w:rPr>
                <w:rStyle w:val="font01"/>
                <w:rFonts w:ascii="仿宋" w:eastAsia="仿宋" w:hAnsi="仿宋" w:cs="仿宋" w:hint="default"/>
                <w:bCs/>
                <w:i w:val="0"/>
                <w:color w:val="auto"/>
              </w:rPr>
              <w:t>50</w:t>
            </w:r>
            <w:r>
              <w:rPr>
                <w:rFonts w:ascii="仿宋" w:eastAsia="仿宋" w:hAnsi="仿宋" w:cs="仿宋" w:hint="eastAsia"/>
                <w:bCs/>
                <w:sz w:val="24"/>
              </w:rPr>
              <w:t>%</w:t>
            </w:r>
            <w:r>
              <w:rPr>
                <w:rStyle w:val="font01"/>
                <w:rFonts w:ascii="仿宋" w:eastAsia="仿宋" w:hAnsi="仿宋" w:cs="仿宋" w:hint="default"/>
                <w:bCs/>
                <w:i w:val="0"/>
                <w:color w:val="auto"/>
              </w:rPr>
              <w:t>～</w:t>
            </w:r>
            <w:r>
              <w:rPr>
                <w:rFonts w:ascii="仿宋" w:eastAsia="仿宋" w:hAnsi="仿宋" w:cs="仿宋" w:hint="eastAsia"/>
                <w:bCs/>
                <w:sz w:val="24"/>
              </w:rPr>
              <w:t>70%</w:t>
            </w:r>
          </w:p>
        </w:tc>
        <w:tc>
          <w:tcPr>
            <w:tcW w:w="1312" w:type="dxa"/>
            <w:tcBorders>
              <w:top w:val="single" w:sz="4" w:space="0" w:color="000000"/>
              <w:left w:val="single" w:sz="4" w:space="0" w:color="000000"/>
              <w:bottom w:val="single" w:sz="4" w:space="0" w:color="000000"/>
              <w:right w:val="single" w:sz="4" w:space="0" w:color="000000"/>
            </w:tcBorders>
            <w:vAlign w:val="center"/>
          </w:tcPr>
          <w:p w14:paraId="1FEE166D" w14:textId="77777777" w:rsidR="00EF4399" w:rsidRDefault="00EF4399" w:rsidP="00A64ABF">
            <w:pPr>
              <w:widowControl/>
              <w:spacing w:line="288" w:lineRule="auto"/>
              <w:jc w:val="center"/>
              <w:textAlignment w:val="center"/>
              <w:rPr>
                <w:rFonts w:ascii="仿宋" w:eastAsia="仿宋" w:hAnsi="仿宋" w:cs="仿宋"/>
                <w:bCs/>
                <w:sz w:val="24"/>
              </w:rPr>
            </w:pPr>
            <w:r>
              <w:rPr>
                <w:rStyle w:val="font01"/>
                <w:rFonts w:ascii="仿宋" w:eastAsia="仿宋" w:hAnsi="仿宋" w:cs="仿宋" w:hint="default"/>
                <w:bCs/>
                <w:i w:val="0"/>
                <w:color w:val="auto"/>
              </w:rPr>
              <w:t>2～</w:t>
            </w:r>
            <w:r>
              <w:rPr>
                <w:rFonts w:ascii="仿宋" w:eastAsia="仿宋" w:hAnsi="仿宋" w:cs="仿宋" w:hint="eastAsia"/>
                <w:bCs/>
                <w:sz w:val="24"/>
              </w:rPr>
              <w:t>5</w:t>
            </w:r>
          </w:p>
        </w:tc>
        <w:tc>
          <w:tcPr>
            <w:tcW w:w="951" w:type="dxa"/>
            <w:tcBorders>
              <w:top w:val="single" w:sz="4" w:space="0" w:color="000000"/>
              <w:left w:val="single" w:sz="4" w:space="0" w:color="000000"/>
              <w:bottom w:val="single" w:sz="4" w:space="0" w:color="000000"/>
              <w:right w:val="single" w:sz="4" w:space="0" w:color="000000"/>
            </w:tcBorders>
            <w:vAlign w:val="center"/>
          </w:tcPr>
          <w:p w14:paraId="0BDF0847" w14:textId="77777777" w:rsidR="00EF4399" w:rsidRDefault="00EF4399" w:rsidP="00A64ABF">
            <w:pPr>
              <w:spacing w:line="288" w:lineRule="auto"/>
              <w:jc w:val="center"/>
              <w:rPr>
                <w:rFonts w:ascii="仿宋" w:eastAsia="仿宋" w:hAnsi="仿宋" w:cs="仿宋"/>
                <w:bCs/>
                <w:sz w:val="24"/>
              </w:rPr>
            </w:pPr>
          </w:p>
        </w:tc>
      </w:tr>
    </w:tbl>
    <w:p w14:paraId="5ABDC00B" w14:textId="77777777" w:rsidR="00EF4399" w:rsidRDefault="00EF4399"/>
    <w:p w14:paraId="3C7D3A37" w14:textId="77777777" w:rsidR="00EF4399" w:rsidRDefault="00EF4399"/>
    <w:p w14:paraId="2B2F301D" w14:textId="77777777" w:rsidR="00EF4399" w:rsidRDefault="00EF4399"/>
    <w:p w14:paraId="4C55A419" w14:textId="77777777" w:rsidR="00EF4399" w:rsidRDefault="00EF4399"/>
    <w:p w14:paraId="0C852B93" w14:textId="77777777" w:rsidR="00EF4399" w:rsidRDefault="00EF4399" w:rsidP="00EF4399">
      <w:pPr>
        <w:spacing w:line="560" w:lineRule="exact"/>
        <w:ind w:firstLineChars="200" w:firstLine="640"/>
        <w:jc w:val="left"/>
        <w:rPr>
          <w:rFonts w:ascii="黑体" w:eastAsia="黑体" w:hAnsi="黑体" w:cs="仿宋"/>
          <w:sz w:val="32"/>
          <w:szCs w:val="32"/>
        </w:rPr>
      </w:pPr>
      <w:r>
        <w:rPr>
          <w:rFonts w:ascii="黑体" w:eastAsia="黑体" w:hAnsi="黑体" w:cs="仿宋" w:hint="eastAsia"/>
          <w:sz w:val="32"/>
          <w:szCs w:val="32"/>
        </w:rPr>
        <w:lastRenderedPageBreak/>
        <w:t>三、计算规则</w:t>
      </w:r>
    </w:p>
    <w:p w14:paraId="6BE56DBB" w14:textId="77777777" w:rsidR="00EF4399" w:rsidRDefault="00EF4399" w:rsidP="00EF4399">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下列定义适用于本规则。</w:t>
      </w:r>
    </w:p>
    <w:p w14:paraId="5BAF9C23" w14:textId="77777777" w:rsidR="00EF4399" w:rsidRDefault="00EF4399" w:rsidP="00EF4399">
      <w:pPr>
        <w:spacing w:line="560" w:lineRule="exact"/>
        <w:jc w:val="left"/>
        <w:rPr>
          <w:rFonts w:ascii="仿宋" w:eastAsia="仿宋" w:hAnsi="仿宋" w:cs="仿宋"/>
          <w:sz w:val="32"/>
          <w:szCs w:val="32"/>
        </w:rPr>
      </w:pPr>
      <w:r>
        <w:rPr>
          <w:rFonts w:ascii="仿宋" w:eastAsia="仿宋" w:hAnsi="仿宋" w:cs="仿宋" w:hint="eastAsia"/>
          <w:sz w:val="32"/>
          <w:szCs w:val="32"/>
        </w:rPr>
        <w:t xml:space="preserve">    1.单体建筑装配率的计算范围为单体建筑室外地坪以上的部分。单体建筑若存在多个室外地坪，取标高较低的室外地坪以上（地下或半地下车库除外）；平屋顶以上楼梯间、电梯机房、设备间部分可不列入计算范围。</w:t>
      </w:r>
    </w:p>
    <w:p w14:paraId="7B05D8A2" w14:textId="77777777" w:rsidR="00EF4399" w:rsidRDefault="00EF4399" w:rsidP="00EF4399">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2.预制构件指预制剪力墙、预制柱、预制梁、预制楼面构件等结构构件。</w:t>
      </w:r>
    </w:p>
    <w:p w14:paraId="2A54AA9A" w14:textId="77777777" w:rsidR="00EF4399" w:rsidRDefault="00EF4399" w:rsidP="00EF4399">
      <w:pPr>
        <w:spacing w:line="560" w:lineRule="exact"/>
        <w:ind w:firstLineChars="200" w:firstLine="640"/>
        <w:jc w:val="left"/>
        <w:rPr>
          <w:rFonts w:ascii="仿宋" w:eastAsia="仿宋" w:hAnsi="仿宋" w:cs="仿宋"/>
          <w:bCs/>
          <w:sz w:val="32"/>
          <w:szCs w:val="32"/>
        </w:rPr>
      </w:pPr>
      <w:r>
        <w:rPr>
          <w:rFonts w:ascii="仿宋" w:eastAsia="仿宋" w:hAnsi="仿宋" w:cs="仿宋" w:hint="eastAsia"/>
          <w:sz w:val="32"/>
          <w:szCs w:val="32"/>
        </w:rPr>
        <w:t>3.预制剪力墙包括：混凝土预制剪力墙、</w:t>
      </w:r>
      <w:r>
        <w:rPr>
          <w:rFonts w:ascii="仿宋" w:eastAsia="仿宋" w:hAnsi="仿宋" w:cs="仿宋" w:hint="eastAsia"/>
          <w:bCs/>
          <w:sz w:val="32"/>
          <w:szCs w:val="32"/>
        </w:rPr>
        <w:t>双面叠合剪力墙、钢管束剪力墙等；冷弯薄壁轻钢结构、轻型木结构等体系中，由龙骨和面板形成的墙体。</w:t>
      </w:r>
    </w:p>
    <w:p w14:paraId="0D219138" w14:textId="77777777" w:rsidR="00EF4399" w:rsidRDefault="00EF4399" w:rsidP="00EF4399">
      <w:pPr>
        <w:spacing w:line="56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4.</w:t>
      </w:r>
      <w:r>
        <w:rPr>
          <w:rFonts w:ascii="仿宋" w:eastAsia="仿宋" w:hAnsi="仿宋" w:cs="仿宋" w:hint="eastAsia"/>
          <w:sz w:val="32"/>
          <w:szCs w:val="32"/>
        </w:rPr>
        <w:t>预制柱包括：</w:t>
      </w:r>
      <w:r>
        <w:rPr>
          <w:rFonts w:ascii="仿宋" w:eastAsia="仿宋" w:hAnsi="仿宋" w:cs="仿宋" w:hint="eastAsia"/>
          <w:bCs/>
          <w:sz w:val="32"/>
          <w:szCs w:val="32"/>
        </w:rPr>
        <w:t>预制混凝土柱、钢柱、钢管混凝土柱、木（竹）柱、工厂制作的钢-混组合柱等。</w:t>
      </w:r>
    </w:p>
    <w:p w14:paraId="5BCCB874" w14:textId="77777777" w:rsidR="00EF4399" w:rsidRDefault="00EF4399" w:rsidP="00EF4399">
      <w:pPr>
        <w:spacing w:line="56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5.</w:t>
      </w:r>
      <w:r>
        <w:rPr>
          <w:rFonts w:ascii="仿宋" w:eastAsia="仿宋" w:hAnsi="仿宋" w:cs="仿宋" w:hint="eastAsia"/>
          <w:sz w:val="32"/>
          <w:szCs w:val="32"/>
        </w:rPr>
        <w:t>预制梁包括：</w:t>
      </w:r>
      <w:r>
        <w:rPr>
          <w:rFonts w:ascii="仿宋" w:eastAsia="仿宋" w:hAnsi="仿宋" w:cs="仿宋" w:hint="eastAsia"/>
          <w:bCs/>
          <w:sz w:val="32"/>
          <w:szCs w:val="32"/>
        </w:rPr>
        <w:t>预制混凝土梁或叠合梁、钢梁、木梁、工厂制作的钢-混组合梁等。</w:t>
      </w:r>
    </w:p>
    <w:p w14:paraId="57CD334C" w14:textId="77777777" w:rsidR="00EF4399" w:rsidRDefault="00EF4399" w:rsidP="00EF4399">
      <w:pPr>
        <w:spacing w:line="560" w:lineRule="exact"/>
        <w:ind w:firstLineChars="200" w:firstLine="640"/>
        <w:jc w:val="left"/>
        <w:rPr>
          <w:rFonts w:ascii="仿宋" w:eastAsia="仿宋" w:hAnsi="仿宋" w:cs="仿宋"/>
          <w:sz w:val="32"/>
          <w:szCs w:val="32"/>
        </w:rPr>
      </w:pPr>
      <w:r>
        <w:rPr>
          <w:rFonts w:ascii="仿宋" w:eastAsia="仿宋" w:hAnsi="仿宋" w:cs="仿宋" w:hint="eastAsia"/>
          <w:bCs/>
          <w:sz w:val="32"/>
          <w:szCs w:val="32"/>
        </w:rPr>
        <w:t>6.</w:t>
      </w:r>
      <w:r>
        <w:rPr>
          <w:rFonts w:ascii="仿宋" w:eastAsia="仿宋" w:hAnsi="仿宋" w:cs="仿宋" w:hint="eastAsia"/>
          <w:sz w:val="32"/>
          <w:szCs w:val="32"/>
        </w:rPr>
        <w:t>预制楼（屋）面构件包括：预制混凝土楼板、叠合楼板、楼梯、阳台、空调板等构件；钢结构中的免支撑金属楼承板；未采用现浇混凝土等湿作业的各类木结构楼（屋）面体系及各类钢结构屋面体系。</w:t>
      </w:r>
    </w:p>
    <w:p w14:paraId="7635DFCB" w14:textId="77777777" w:rsidR="00EF4399" w:rsidRDefault="00EF4399" w:rsidP="00EF4399">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7.条板指宽度不小于600mm、长宽比不小于2.5的墙板。</w:t>
      </w:r>
    </w:p>
    <w:p w14:paraId="0BD77240" w14:textId="77777777" w:rsidR="00EF4399" w:rsidRPr="009C4117" w:rsidRDefault="00EF4399" w:rsidP="00EF4399">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8.符合上述定义的预制构件，当计算细则中未明确修正系数取值时，修正系数均为1.0。</w:t>
      </w:r>
    </w:p>
    <w:p w14:paraId="6346AC55" w14:textId="77777777" w:rsidR="00EF4399" w:rsidRDefault="00EF4399" w:rsidP="00EF4399">
      <w:pPr>
        <w:ind w:firstLineChars="200" w:firstLine="640"/>
        <w:rPr>
          <w:rFonts w:ascii="仿宋" w:eastAsia="仿宋" w:hAnsi="仿宋" w:cs="仿宋"/>
          <w:sz w:val="32"/>
          <w:szCs w:val="32"/>
        </w:rPr>
      </w:pPr>
      <w:r>
        <w:rPr>
          <w:rFonts w:ascii="仿宋" w:eastAsia="仿宋" w:hAnsi="仿宋" w:cs="仿宋" w:hint="eastAsia"/>
          <w:sz w:val="32"/>
          <w:szCs w:val="32"/>
        </w:rPr>
        <w:t>9.装配式装修指一体化设计、工业化生产、干法施工、现场</w:t>
      </w:r>
      <w:r>
        <w:rPr>
          <w:rFonts w:ascii="仿宋" w:eastAsia="仿宋" w:hAnsi="仿宋" w:cs="仿宋"/>
          <w:sz w:val="32"/>
          <w:szCs w:val="32"/>
        </w:rPr>
        <w:t>拼装而成</w:t>
      </w:r>
      <w:r>
        <w:rPr>
          <w:rFonts w:ascii="仿宋" w:eastAsia="仿宋" w:hAnsi="仿宋" w:cs="仿宋" w:hint="eastAsia"/>
          <w:sz w:val="32"/>
          <w:szCs w:val="32"/>
        </w:rPr>
        <w:t>的装修方式。</w:t>
      </w:r>
    </w:p>
    <w:p w14:paraId="294E23BA" w14:textId="77777777" w:rsidR="00EF4399" w:rsidRDefault="00EF4399" w:rsidP="00EF4399">
      <w:pPr>
        <w:rPr>
          <w:rFonts w:ascii="仿宋" w:eastAsia="仿宋" w:hAnsi="仿宋" w:cs="仿宋"/>
          <w:sz w:val="32"/>
          <w:szCs w:val="32"/>
        </w:rPr>
      </w:pP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1273"/>
        <w:gridCol w:w="1005"/>
        <w:gridCol w:w="135"/>
        <w:gridCol w:w="6759"/>
        <w:gridCol w:w="14"/>
      </w:tblGrid>
      <w:tr w:rsidR="00EF4399" w14:paraId="3FAAFC86" w14:textId="77777777" w:rsidTr="00A64ABF">
        <w:trPr>
          <w:gridAfter w:val="1"/>
          <w:wAfter w:w="14" w:type="dxa"/>
          <w:jc w:val="center"/>
        </w:trPr>
        <w:tc>
          <w:tcPr>
            <w:tcW w:w="9824" w:type="dxa"/>
            <w:gridSpan w:val="5"/>
            <w:vAlign w:val="center"/>
          </w:tcPr>
          <w:p w14:paraId="35BD7129" w14:textId="77777777" w:rsidR="00EF4399" w:rsidRDefault="00EF4399" w:rsidP="00A64ABF">
            <w:pPr>
              <w:spacing w:line="288" w:lineRule="auto"/>
              <w:jc w:val="center"/>
              <w:rPr>
                <w:rFonts w:ascii="宋体" w:hAnsi="宋体" w:cs="宋体"/>
                <w:kern w:val="0"/>
                <w:sz w:val="24"/>
                <w:szCs w:val="20"/>
              </w:rPr>
            </w:pPr>
            <w:r>
              <w:rPr>
                <w:rFonts w:ascii="宋体" w:hAnsi="宋体" w:cs="宋体" w:hint="eastAsia"/>
                <w:b/>
                <w:bCs/>
                <w:sz w:val="28"/>
                <w:szCs w:val="28"/>
              </w:rPr>
              <w:lastRenderedPageBreak/>
              <w:t>表四   居住建筑计算规则</w:t>
            </w:r>
          </w:p>
        </w:tc>
      </w:tr>
      <w:tr w:rsidR="00EF4399" w14:paraId="141FBD1D" w14:textId="77777777" w:rsidTr="00A64ABF">
        <w:trPr>
          <w:gridAfter w:val="1"/>
          <w:wAfter w:w="14" w:type="dxa"/>
          <w:trHeight w:val="455"/>
          <w:jc w:val="center"/>
        </w:trPr>
        <w:tc>
          <w:tcPr>
            <w:tcW w:w="1925" w:type="dxa"/>
            <w:gridSpan w:val="2"/>
            <w:vAlign w:val="center"/>
          </w:tcPr>
          <w:p w14:paraId="1DA67739" w14:textId="77777777" w:rsidR="00EF4399" w:rsidRDefault="00EF4399" w:rsidP="00A64ABF">
            <w:pPr>
              <w:spacing w:line="280" w:lineRule="exact"/>
              <w:jc w:val="center"/>
              <w:rPr>
                <w:rFonts w:ascii="仿宋" w:eastAsia="仿宋" w:hAnsi="仿宋" w:cs="仿宋"/>
                <w:b/>
                <w:sz w:val="24"/>
              </w:rPr>
            </w:pPr>
            <w:r>
              <w:rPr>
                <w:rFonts w:ascii="仿宋" w:eastAsia="仿宋" w:hAnsi="仿宋" w:cs="仿宋" w:hint="eastAsia"/>
                <w:b/>
                <w:sz w:val="24"/>
              </w:rPr>
              <w:t>评价项</w:t>
            </w:r>
          </w:p>
        </w:tc>
        <w:tc>
          <w:tcPr>
            <w:tcW w:w="7899" w:type="dxa"/>
            <w:gridSpan w:val="3"/>
            <w:vAlign w:val="center"/>
          </w:tcPr>
          <w:p w14:paraId="163897AE" w14:textId="77777777" w:rsidR="00EF4399" w:rsidRDefault="00EF4399" w:rsidP="00A64ABF">
            <w:pPr>
              <w:spacing w:line="280" w:lineRule="exact"/>
              <w:jc w:val="center"/>
              <w:rPr>
                <w:rFonts w:ascii="仿宋" w:eastAsia="仿宋" w:hAnsi="仿宋" w:cs="仿宋"/>
                <w:b/>
                <w:sz w:val="24"/>
              </w:rPr>
            </w:pPr>
            <w:r>
              <w:rPr>
                <w:rFonts w:ascii="仿宋" w:eastAsia="仿宋" w:hAnsi="仿宋" w:cs="仿宋" w:hint="eastAsia"/>
                <w:b/>
                <w:sz w:val="24"/>
              </w:rPr>
              <w:t>计算规则</w:t>
            </w:r>
          </w:p>
        </w:tc>
      </w:tr>
      <w:tr w:rsidR="00EF4399" w14:paraId="215C7E1F" w14:textId="77777777" w:rsidTr="00A64ABF">
        <w:trPr>
          <w:gridAfter w:val="1"/>
          <w:wAfter w:w="14" w:type="dxa"/>
          <w:trHeight w:val="1626"/>
          <w:jc w:val="center"/>
        </w:trPr>
        <w:tc>
          <w:tcPr>
            <w:tcW w:w="652" w:type="dxa"/>
            <w:vMerge w:val="restart"/>
            <w:vAlign w:val="center"/>
          </w:tcPr>
          <w:p w14:paraId="20A6BF47" w14:textId="77777777" w:rsidR="00EF4399" w:rsidRDefault="00EF4399" w:rsidP="00A64ABF">
            <w:pPr>
              <w:spacing w:line="288" w:lineRule="auto"/>
              <w:jc w:val="center"/>
              <w:rPr>
                <w:rFonts w:ascii="仿宋" w:eastAsia="仿宋" w:hAnsi="仿宋" w:cs="仿宋"/>
                <w:b/>
                <w:kern w:val="0"/>
                <w:sz w:val="24"/>
                <w:szCs w:val="20"/>
              </w:rPr>
            </w:pPr>
            <w:r>
              <w:rPr>
                <w:rFonts w:ascii="仿宋" w:eastAsia="仿宋" w:hAnsi="仿宋" w:cs="仿宋" w:hint="eastAsia"/>
                <w:b/>
                <w:kern w:val="0"/>
                <w:sz w:val="24"/>
                <w:szCs w:val="20"/>
              </w:rPr>
              <w:t>标准化</w:t>
            </w:r>
          </w:p>
          <w:p w14:paraId="3804D40B" w14:textId="77777777" w:rsidR="00EF4399" w:rsidRDefault="00EF4399" w:rsidP="00A64ABF">
            <w:pPr>
              <w:spacing w:line="288" w:lineRule="auto"/>
              <w:jc w:val="center"/>
              <w:rPr>
                <w:rFonts w:ascii="宋体" w:hAnsi="宋体" w:cs="宋体"/>
                <w:b/>
                <w:kern w:val="0"/>
                <w:sz w:val="24"/>
                <w:szCs w:val="20"/>
              </w:rPr>
            </w:pPr>
            <w:r>
              <w:rPr>
                <w:rFonts w:ascii="仿宋" w:eastAsia="仿宋" w:hAnsi="仿宋" w:cs="仿宋" w:hint="eastAsia"/>
                <w:b/>
                <w:kern w:val="0"/>
                <w:sz w:val="24"/>
                <w:szCs w:val="20"/>
              </w:rPr>
              <w:t>Q1</w:t>
            </w:r>
          </w:p>
        </w:tc>
        <w:tc>
          <w:tcPr>
            <w:tcW w:w="1273" w:type="dxa"/>
            <w:vAlign w:val="center"/>
          </w:tcPr>
          <w:p w14:paraId="2C478E40" w14:textId="77777777" w:rsidR="00EF4399" w:rsidRDefault="00EF4399" w:rsidP="00A64ABF">
            <w:pPr>
              <w:spacing w:line="288" w:lineRule="auto"/>
              <w:jc w:val="center"/>
              <w:rPr>
                <w:rFonts w:ascii="宋体" w:hAnsi="宋体" w:cs="宋体"/>
                <w:kern w:val="0"/>
                <w:sz w:val="24"/>
                <w:szCs w:val="20"/>
              </w:rPr>
            </w:pPr>
            <w:r w:rsidRPr="009C4117">
              <w:rPr>
                <w:rStyle w:val="font01"/>
                <w:rFonts w:ascii="仿宋" w:eastAsia="仿宋" w:hAnsi="仿宋" w:cs="仿宋" w:hint="default"/>
                <w:bCs/>
                <w:i w:val="0"/>
                <w:color w:val="auto"/>
                <w:kern w:val="0"/>
                <w:sz w:val="24"/>
                <w:szCs w:val="24"/>
              </w:rPr>
              <w:t>标准户型</w:t>
            </w:r>
            <w:r>
              <w:rPr>
                <w:rFonts w:ascii="仿宋" w:eastAsia="仿宋" w:hAnsi="仿宋" w:cs="仿宋" w:hint="eastAsia"/>
                <w:bCs/>
                <w:kern w:val="0"/>
                <w:sz w:val="24"/>
                <w:szCs w:val="20"/>
              </w:rPr>
              <w:t>应用比例q1a</w:t>
            </w:r>
          </w:p>
        </w:tc>
        <w:tc>
          <w:tcPr>
            <w:tcW w:w="7899" w:type="dxa"/>
            <w:gridSpan w:val="3"/>
            <w:vAlign w:val="center"/>
          </w:tcPr>
          <w:p w14:paraId="50290870" w14:textId="77777777" w:rsidR="00EF4399" w:rsidRDefault="00EF4399" w:rsidP="00A64ABF">
            <w:pPr>
              <w:spacing w:line="288" w:lineRule="auto"/>
              <w:jc w:val="center"/>
              <w:rPr>
                <w:rFonts w:ascii="仿宋" w:eastAsia="仿宋" w:hAnsi="仿宋" w:cs="仿宋"/>
                <w:bCs/>
                <w:kern w:val="0"/>
                <w:sz w:val="24"/>
                <w:szCs w:val="20"/>
              </w:rPr>
            </w:pPr>
            <w:r>
              <w:rPr>
                <w:rFonts w:ascii="仿宋" w:eastAsia="仿宋" w:hAnsi="仿宋" w:cs="仿宋" w:hint="eastAsia"/>
                <w:bCs/>
                <w:kern w:val="0"/>
                <w:sz w:val="24"/>
                <w:szCs w:val="20"/>
              </w:rPr>
              <w:t>q1a=Nq1a/Nq1</w:t>
            </w:r>
          </w:p>
          <w:p w14:paraId="51358CB3" w14:textId="77777777" w:rsidR="00EF4399" w:rsidRDefault="00EF4399" w:rsidP="00A64ABF">
            <w:pPr>
              <w:spacing w:line="288" w:lineRule="auto"/>
              <w:jc w:val="center"/>
              <w:rPr>
                <w:rFonts w:ascii="仿宋" w:eastAsia="仿宋" w:hAnsi="仿宋" w:cs="仿宋"/>
                <w:bCs/>
                <w:kern w:val="0"/>
                <w:sz w:val="24"/>
                <w:szCs w:val="20"/>
              </w:rPr>
            </w:pPr>
            <w:r>
              <w:rPr>
                <w:rFonts w:ascii="仿宋" w:eastAsia="仿宋" w:hAnsi="仿宋" w:cs="仿宋" w:hint="eastAsia"/>
                <w:bCs/>
                <w:kern w:val="0"/>
                <w:sz w:val="24"/>
                <w:szCs w:val="20"/>
              </w:rPr>
              <w:t>Nq1a--</w:t>
            </w:r>
            <w:r>
              <w:rPr>
                <w:rFonts w:ascii="仿宋" w:eastAsia="仿宋" w:hAnsi="仿宋" w:cs="仿宋"/>
                <w:bCs/>
                <w:kern w:val="0"/>
                <w:sz w:val="24"/>
                <w:szCs w:val="20"/>
              </w:rPr>
              <w:t>本</w:t>
            </w:r>
            <w:r>
              <w:rPr>
                <w:rFonts w:ascii="仿宋" w:eastAsia="仿宋" w:hAnsi="仿宋" w:cs="仿宋" w:hint="eastAsia"/>
                <w:bCs/>
                <w:kern w:val="0"/>
                <w:sz w:val="24"/>
                <w:szCs w:val="20"/>
              </w:rPr>
              <w:t>项目重复使用量最多的三种户型（含其镜像户型）的总套数</w:t>
            </w:r>
          </w:p>
          <w:p w14:paraId="0E638AF8" w14:textId="77777777" w:rsidR="00EF4399" w:rsidRDefault="00EF4399" w:rsidP="00A64ABF">
            <w:pPr>
              <w:spacing w:line="288" w:lineRule="auto"/>
              <w:jc w:val="left"/>
              <w:rPr>
                <w:rStyle w:val="font01"/>
                <w:rFonts w:ascii="仿宋" w:eastAsia="仿宋" w:hAnsi="仿宋" w:cs="仿宋" w:hint="default"/>
                <w:bCs/>
                <w:i w:val="0"/>
                <w:color w:val="auto"/>
                <w:kern w:val="0"/>
              </w:rPr>
            </w:pPr>
            <w:r>
              <w:rPr>
                <w:rFonts w:ascii="仿宋" w:eastAsia="仿宋" w:hAnsi="仿宋" w:cs="仿宋" w:hint="eastAsia"/>
                <w:bCs/>
                <w:kern w:val="0"/>
                <w:sz w:val="24"/>
                <w:szCs w:val="20"/>
              </w:rPr>
              <w:t xml:space="preserve"> Nq1</w:t>
            </w:r>
            <w:r>
              <w:rPr>
                <w:rFonts w:ascii="仿宋" w:eastAsia="仿宋" w:hAnsi="仿宋" w:cs="仿宋"/>
                <w:bCs/>
                <w:kern w:val="0"/>
                <w:sz w:val="24"/>
                <w:szCs w:val="20"/>
              </w:rPr>
              <w:t>—本</w:t>
            </w:r>
            <w:r>
              <w:rPr>
                <w:rFonts w:ascii="仿宋" w:eastAsia="仿宋" w:hAnsi="仿宋" w:cs="仿宋" w:hint="eastAsia"/>
                <w:bCs/>
                <w:kern w:val="0"/>
                <w:sz w:val="24"/>
                <w:szCs w:val="20"/>
              </w:rPr>
              <w:t>项目全部户型的总套数</w:t>
            </w:r>
          </w:p>
          <w:p w14:paraId="1BD6FAB4" w14:textId="77777777" w:rsidR="00EF4399" w:rsidRPr="009C4117" w:rsidRDefault="00EF4399" w:rsidP="00A64ABF">
            <w:pPr>
              <w:spacing w:line="288" w:lineRule="auto"/>
              <w:jc w:val="left"/>
              <w:rPr>
                <w:rFonts w:ascii="宋体" w:hAnsi="宋体" w:cs="宋体"/>
                <w:kern w:val="0"/>
                <w:sz w:val="24"/>
              </w:rPr>
            </w:pPr>
            <w:r w:rsidRPr="009C4117">
              <w:rPr>
                <w:rStyle w:val="font01"/>
                <w:rFonts w:ascii="仿宋" w:eastAsia="仿宋" w:hAnsi="仿宋" w:cs="仿宋" w:hint="default"/>
                <w:bCs/>
                <w:i w:val="0"/>
                <w:color w:val="auto"/>
                <w:kern w:val="0"/>
                <w:sz w:val="24"/>
                <w:szCs w:val="24"/>
              </w:rPr>
              <w:t>注：以本项目的报建方案为依据计算。</w:t>
            </w:r>
          </w:p>
        </w:tc>
      </w:tr>
      <w:tr w:rsidR="00EF4399" w14:paraId="3A033DB3" w14:textId="77777777" w:rsidTr="00A64ABF">
        <w:trPr>
          <w:gridAfter w:val="1"/>
          <w:wAfter w:w="14" w:type="dxa"/>
          <w:trHeight w:val="2009"/>
          <w:jc w:val="center"/>
        </w:trPr>
        <w:tc>
          <w:tcPr>
            <w:tcW w:w="652" w:type="dxa"/>
            <w:vMerge/>
            <w:vAlign w:val="center"/>
          </w:tcPr>
          <w:p w14:paraId="745F1D9C" w14:textId="77777777" w:rsidR="00EF4399" w:rsidRDefault="00EF4399" w:rsidP="00A64ABF">
            <w:pPr>
              <w:spacing w:line="288" w:lineRule="auto"/>
              <w:jc w:val="center"/>
              <w:rPr>
                <w:rFonts w:ascii="宋体" w:hAnsi="宋体" w:cs="宋体"/>
                <w:b/>
                <w:kern w:val="0"/>
                <w:sz w:val="24"/>
                <w:szCs w:val="20"/>
              </w:rPr>
            </w:pPr>
          </w:p>
        </w:tc>
        <w:tc>
          <w:tcPr>
            <w:tcW w:w="1273" w:type="dxa"/>
            <w:vAlign w:val="center"/>
          </w:tcPr>
          <w:p w14:paraId="7FFFEC45" w14:textId="77777777" w:rsidR="00EF4399" w:rsidRDefault="00EF4399" w:rsidP="00A64ABF">
            <w:pPr>
              <w:spacing w:line="288" w:lineRule="auto"/>
              <w:jc w:val="center"/>
              <w:rPr>
                <w:rFonts w:ascii="仿宋" w:eastAsia="仿宋" w:hAnsi="仿宋" w:cs="仿宋"/>
                <w:bCs/>
                <w:kern w:val="0"/>
                <w:sz w:val="24"/>
                <w:szCs w:val="20"/>
              </w:rPr>
            </w:pPr>
            <w:r>
              <w:rPr>
                <w:rFonts w:ascii="仿宋" w:eastAsia="仿宋" w:hAnsi="仿宋" w:cs="仿宋" w:hint="eastAsia"/>
                <w:bCs/>
                <w:kern w:val="0"/>
                <w:sz w:val="24"/>
                <w:szCs w:val="20"/>
              </w:rPr>
              <w:t>标准模数的套内空间应用比例q1b</w:t>
            </w:r>
          </w:p>
        </w:tc>
        <w:tc>
          <w:tcPr>
            <w:tcW w:w="7899" w:type="dxa"/>
            <w:gridSpan w:val="3"/>
            <w:vAlign w:val="center"/>
          </w:tcPr>
          <w:p w14:paraId="181803FC" w14:textId="77777777" w:rsidR="00EF4399" w:rsidRDefault="00EF4399" w:rsidP="00A64ABF">
            <w:pPr>
              <w:spacing w:line="288" w:lineRule="auto"/>
              <w:jc w:val="center"/>
              <w:rPr>
                <w:rFonts w:ascii="仿宋" w:eastAsia="仿宋" w:hAnsi="仿宋" w:cs="仿宋"/>
                <w:bCs/>
                <w:kern w:val="0"/>
                <w:sz w:val="24"/>
                <w:szCs w:val="20"/>
              </w:rPr>
            </w:pPr>
            <w:r>
              <w:rPr>
                <w:rFonts w:ascii="仿宋" w:eastAsia="仿宋" w:hAnsi="仿宋" w:cs="仿宋" w:hint="eastAsia"/>
                <w:bCs/>
                <w:kern w:val="0"/>
                <w:sz w:val="24"/>
                <w:szCs w:val="20"/>
              </w:rPr>
              <w:t>q1b=Nq1b/Nq1</w:t>
            </w:r>
          </w:p>
          <w:p w14:paraId="6C5DAA31" w14:textId="77777777" w:rsidR="00EF4399" w:rsidRDefault="00EF4399" w:rsidP="00A64ABF">
            <w:pPr>
              <w:spacing w:line="288" w:lineRule="auto"/>
              <w:jc w:val="left"/>
              <w:rPr>
                <w:rFonts w:ascii="仿宋" w:eastAsia="仿宋" w:hAnsi="仿宋" w:cs="仿宋"/>
                <w:bCs/>
                <w:kern w:val="0"/>
                <w:sz w:val="24"/>
                <w:szCs w:val="20"/>
              </w:rPr>
            </w:pPr>
            <w:r>
              <w:rPr>
                <w:rFonts w:ascii="仿宋" w:eastAsia="仿宋" w:hAnsi="仿宋" w:cs="仿宋" w:hint="eastAsia"/>
                <w:bCs/>
                <w:kern w:val="0"/>
                <w:sz w:val="24"/>
                <w:szCs w:val="20"/>
              </w:rPr>
              <w:t>Nq1b--单体建筑中，采用标准模数的套内空间数量</w:t>
            </w:r>
          </w:p>
          <w:p w14:paraId="60571D39" w14:textId="77777777" w:rsidR="00EF4399" w:rsidRDefault="00EF4399" w:rsidP="00A64ABF">
            <w:pPr>
              <w:spacing w:line="288" w:lineRule="auto"/>
              <w:jc w:val="left"/>
              <w:rPr>
                <w:rFonts w:ascii="仿宋" w:eastAsia="仿宋" w:hAnsi="仿宋" w:cs="仿宋"/>
                <w:bCs/>
                <w:kern w:val="0"/>
                <w:sz w:val="24"/>
                <w:szCs w:val="20"/>
              </w:rPr>
            </w:pPr>
            <w:r>
              <w:rPr>
                <w:rFonts w:ascii="仿宋" w:eastAsia="仿宋" w:hAnsi="仿宋" w:cs="仿宋" w:hint="eastAsia"/>
                <w:bCs/>
                <w:kern w:val="0"/>
                <w:sz w:val="24"/>
                <w:szCs w:val="20"/>
              </w:rPr>
              <w:t>Nq1--单体建筑中，全部套内空间数量</w:t>
            </w:r>
          </w:p>
          <w:p w14:paraId="090904A1" w14:textId="77777777" w:rsidR="00EF4399" w:rsidRDefault="00EF4399" w:rsidP="00A64ABF">
            <w:pPr>
              <w:spacing w:line="288" w:lineRule="auto"/>
              <w:jc w:val="left"/>
              <w:rPr>
                <w:rFonts w:ascii="仿宋" w:eastAsia="仿宋" w:hAnsi="仿宋" w:cs="仿宋"/>
                <w:bCs/>
                <w:kern w:val="0"/>
                <w:sz w:val="24"/>
                <w:szCs w:val="20"/>
              </w:rPr>
            </w:pPr>
            <w:r>
              <w:rPr>
                <w:rFonts w:ascii="仿宋" w:eastAsia="仿宋" w:hAnsi="仿宋" w:cs="仿宋" w:hint="eastAsia"/>
                <w:bCs/>
                <w:kern w:val="0"/>
                <w:sz w:val="24"/>
                <w:szCs w:val="20"/>
              </w:rPr>
              <w:t>注：标准模数的套内空间尺寸可参照《四川省工业化住宅设计模数协调标准》DBJ51/T064-2016。</w:t>
            </w:r>
          </w:p>
        </w:tc>
      </w:tr>
      <w:tr w:rsidR="00EF4399" w14:paraId="7E86C333" w14:textId="77777777" w:rsidTr="00A64ABF">
        <w:trPr>
          <w:gridAfter w:val="1"/>
          <w:wAfter w:w="14" w:type="dxa"/>
          <w:trHeight w:val="1964"/>
          <w:jc w:val="center"/>
        </w:trPr>
        <w:tc>
          <w:tcPr>
            <w:tcW w:w="652" w:type="dxa"/>
            <w:vMerge/>
            <w:vAlign w:val="center"/>
          </w:tcPr>
          <w:p w14:paraId="2962D21F" w14:textId="77777777" w:rsidR="00EF4399" w:rsidRDefault="00EF4399" w:rsidP="00A64ABF">
            <w:pPr>
              <w:spacing w:line="288" w:lineRule="auto"/>
              <w:jc w:val="center"/>
              <w:rPr>
                <w:rFonts w:ascii="宋体" w:hAnsi="宋体" w:cs="宋体"/>
                <w:b/>
                <w:kern w:val="0"/>
                <w:sz w:val="24"/>
                <w:szCs w:val="20"/>
              </w:rPr>
            </w:pPr>
          </w:p>
        </w:tc>
        <w:tc>
          <w:tcPr>
            <w:tcW w:w="1273" w:type="dxa"/>
            <w:vAlign w:val="center"/>
          </w:tcPr>
          <w:p w14:paraId="4F23BDC9" w14:textId="77777777" w:rsidR="00EF4399" w:rsidRDefault="00EF4399" w:rsidP="00A64ABF">
            <w:pPr>
              <w:spacing w:line="288" w:lineRule="auto"/>
              <w:jc w:val="center"/>
              <w:rPr>
                <w:rFonts w:ascii="仿宋" w:eastAsia="仿宋" w:hAnsi="仿宋" w:cs="仿宋"/>
                <w:bCs/>
                <w:kern w:val="0"/>
                <w:sz w:val="24"/>
                <w:szCs w:val="20"/>
              </w:rPr>
            </w:pPr>
            <w:r w:rsidRPr="009C4117">
              <w:rPr>
                <w:rStyle w:val="font01"/>
                <w:rFonts w:ascii="仿宋" w:eastAsia="仿宋" w:hAnsi="仿宋" w:cs="仿宋" w:hint="default"/>
                <w:bCs/>
                <w:i w:val="0"/>
                <w:color w:val="auto"/>
                <w:kern w:val="0"/>
                <w:sz w:val="24"/>
                <w:szCs w:val="24"/>
              </w:rPr>
              <w:t>标准宽度的</w:t>
            </w:r>
            <w:r>
              <w:rPr>
                <w:rFonts w:ascii="仿宋" w:eastAsia="仿宋" w:hAnsi="仿宋" w:cs="仿宋" w:hint="eastAsia"/>
                <w:bCs/>
                <w:kern w:val="0"/>
                <w:sz w:val="24"/>
                <w:szCs w:val="20"/>
              </w:rPr>
              <w:t>预制剪力墙应用比例q1c</w:t>
            </w:r>
          </w:p>
        </w:tc>
        <w:tc>
          <w:tcPr>
            <w:tcW w:w="7899" w:type="dxa"/>
            <w:gridSpan w:val="3"/>
            <w:vAlign w:val="center"/>
          </w:tcPr>
          <w:p w14:paraId="2934AFA6" w14:textId="77777777" w:rsidR="00EF4399" w:rsidRDefault="00EF4399" w:rsidP="00A64ABF">
            <w:pPr>
              <w:spacing w:line="288" w:lineRule="auto"/>
              <w:jc w:val="center"/>
              <w:rPr>
                <w:rFonts w:ascii="仿宋" w:eastAsia="仿宋" w:hAnsi="仿宋" w:cs="仿宋"/>
                <w:bCs/>
                <w:kern w:val="0"/>
                <w:sz w:val="24"/>
                <w:szCs w:val="20"/>
              </w:rPr>
            </w:pPr>
            <w:r>
              <w:rPr>
                <w:rFonts w:ascii="仿宋" w:eastAsia="仿宋" w:hAnsi="仿宋" w:cs="仿宋" w:hint="eastAsia"/>
                <w:bCs/>
                <w:kern w:val="0"/>
                <w:sz w:val="24"/>
                <w:szCs w:val="20"/>
              </w:rPr>
              <w:t>q1c=Lq1c/Lq2a</w:t>
            </w:r>
          </w:p>
          <w:p w14:paraId="65432ECC" w14:textId="77777777" w:rsidR="00EF4399" w:rsidRPr="009C4117" w:rsidRDefault="00EF4399" w:rsidP="00A64ABF">
            <w:pPr>
              <w:spacing w:line="288" w:lineRule="auto"/>
              <w:jc w:val="left"/>
              <w:rPr>
                <w:rFonts w:ascii="仿宋" w:eastAsia="仿宋" w:hAnsi="仿宋" w:cs="仿宋"/>
                <w:bCs/>
                <w:kern w:val="0"/>
                <w:sz w:val="24"/>
              </w:rPr>
            </w:pPr>
            <w:r w:rsidRPr="009C4117">
              <w:rPr>
                <w:rFonts w:ascii="仿宋" w:eastAsia="仿宋" w:hAnsi="仿宋" w:cs="仿宋" w:hint="eastAsia"/>
                <w:bCs/>
                <w:kern w:val="0"/>
                <w:sz w:val="24"/>
              </w:rPr>
              <w:t>Lq1c--q2a</w:t>
            </w:r>
            <w:r w:rsidRPr="009C4117">
              <w:rPr>
                <w:rStyle w:val="font01"/>
                <w:rFonts w:ascii="仿宋" w:eastAsia="仿宋" w:hAnsi="仿宋" w:cs="仿宋" w:hint="default"/>
                <w:bCs/>
                <w:i w:val="0"/>
                <w:color w:val="auto"/>
                <w:kern w:val="0"/>
                <w:sz w:val="24"/>
                <w:szCs w:val="24"/>
              </w:rPr>
              <w:t>≥35%的单体建筑中，</w:t>
            </w:r>
            <w:r w:rsidRPr="009C4117">
              <w:rPr>
                <w:rFonts w:ascii="仿宋" w:eastAsia="仿宋" w:hAnsi="仿宋" w:cs="仿宋" w:hint="eastAsia"/>
                <w:bCs/>
                <w:kern w:val="0"/>
                <w:sz w:val="24"/>
              </w:rPr>
              <w:t>重复使用量最多的3种宽度预制剪力墙</w:t>
            </w:r>
            <w:r w:rsidRPr="009C4117">
              <w:rPr>
                <w:rStyle w:val="font01"/>
                <w:rFonts w:ascii="仿宋" w:eastAsia="仿宋" w:hAnsi="仿宋" w:cs="仿宋" w:hint="default"/>
                <w:bCs/>
                <w:i w:val="0"/>
                <w:color w:val="auto"/>
                <w:kern w:val="0"/>
                <w:sz w:val="24"/>
                <w:szCs w:val="24"/>
              </w:rPr>
              <w:t>中心线长度之和</w:t>
            </w:r>
          </w:p>
          <w:p w14:paraId="5D672A7D" w14:textId="77777777" w:rsidR="00EF4399" w:rsidRPr="009C4117" w:rsidRDefault="00EF4399" w:rsidP="00A64ABF">
            <w:pPr>
              <w:spacing w:line="288" w:lineRule="auto"/>
              <w:jc w:val="left"/>
              <w:rPr>
                <w:rStyle w:val="font01"/>
                <w:rFonts w:ascii="仿宋" w:eastAsia="仿宋" w:hAnsi="仿宋" w:cs="仿宋" w:hint="default"/>
                <w:bCs/>
                <w:i w:val="0"/>
                <w:color w:val="auto"/>
                <w:kern w:val="0"/>
                <w:sz w:val="24"/>
                <w:szCs w:val="24"/>
              </w:rPr>
            </w:pPr>
            <w:r w:rsidRPr="009C4117">
              <w:rPr>
                <w:rFonts w:ascii="仿宋" w:eastAsia="仿宋" w:hAnsi="仿宋" w:cs="仿宋" w:hint="eastAsia"/>
                <w:bCs/>
                <w:kern w:val="0"/>
                <w:sz w:val="24"/>
              </w:rPr>
              <w:t>Lq2a--各层预制剪力墙</w:t>
            </w:r>
            <w:r w:rsidRPr="009C4117">
              <w:rPr>
                <w:rStyle w:val="font01"/>
                <w:rFonts w:ascii="仿宋" w:eastAsia="仿宋" w:hAnsi="仿宋" w:cs="仿宋" w:hint="default"/>
                <w:bCs/>
                <w:i w:val="0"/>
                <w:color w:val="auto"/>
                <w:kern w:val="0"/>
                <w:sz w:val="24"/>
                <w:szCs w:val="24"/>
              </w:rPr>
              <w:t>中心线长度之和</w:t>
            </w:r>
          </w:p>
          <w:p w14:paraId="59D5EA34" w14:textId="77777777" w:rsidR="00EF4399" w:rsidRDefault="00EF4399" w:rsidP="00A64ABF">
            <w:pPr>
              <w:spacing w:line="288" w:lineRule="auto"/>
              <w:jc w:val="left"/>
              <w:rPr>
                <w:rFonts w:ascii="仿宋" w:eastAsia="仿宋" w:hAnsi="仿宋" w:cs="仿宋"/>
                <w:bCs/>
                <w:kern w:val="0"/>
                <w:sz w:val="24"/>
                <w:szCs w:val="20"/>
              </w:rPr>
            </w:pPr>
            <w:r w:rsidRPr="009C4117">
              <w:rPr>
                <w:rFonts w:ascii="仿宋" w:eastAsia="仿宋" w:hAnsi="仿宋" w:cs="仿宋" w:hint="eastAsia"/>
                <w:bCs/>
                <w:kern w:val="0"/>
                <w:sz w:val="24"/>
              </w:rPr>
              <w:t>注：</w:t>
            </w:r>
            <w:r w:rsidRPr="009C4117">
              <w:rPr>
                <w:rStyle w:val="font01"/>
                <w:rFonts w:ascii="仿宋" w:eastAsia="仿宋" w:hAnsi="仿宋" w:cs="仿宋" w:hint="default"/>
                <w:bCs/>
                <w:i w:val="0"/>
                <w:color w:val="auto"/>
                <w:kern w:val="0"/>
                <w:sz w:val="24"/>
                <w:szCs w:val="24"/>
              </w:rPr>
              <w:t>常用</w:t>
            </w:r>
            <w:r w:rsidRPr="009C4117">
              <w:rPr>
                <w:rFonts w:ascii="仿宋" w:eastAsia="仿宋" w:hAnsi="仿宋" w:cs="仿宋" w:hint="eastAsia"/>
                <w:bCs/>
                <w:kern w:val="0"/>
                <w:sz w:val="24"/>
              </w:rPr>
              <w:t>预制剪力墙</w:t>
            </w:r>
            <w:r w:rsidRPr="009C4117">
              <w:rPr>
                <w:rStyle w:val="font01"/>
                <w:rFonts w:ascii="仿宋" w:eastAsia="仿宋" w:hAnsi="仿宋" w:cs="仿宋" w:hint="default"/>
                <w:bCs/>
                <w:i w:val="0"/>
                <w:color w:val="auto"/>
                <w:kern w:val="0"/>
                <w:sz w:val="24"/>
                <w:szCs w:val="24"/>
              </w:rPr>
              <w:t>宽度可取1.2m、1.5m、1.8m。</w:t>
            </w:r>
          </w:p>
        </w:tc>
      </w:tr>
      <w:tr w:rsidR="00EF4399" w14:paraId="1F1B1878" w14:textId="77777777" w:rsidTr="00A64ABF">
        <w:trPr>
          <w:gridAfter w:val="1"/>
          <w:wAfter w:w="14" w:type="dxa"/>
          <w:trHeight w:val="3908"/>
          <w:jc w:val="center"/>
        </w:trPr>
        <w:tc>
          <w:tcPr>
            <w:tcW w:w="652" w:type="dxa"/>
            <w:vMerge/>
            <w:vAlign w:val="center"/>
          </w:tcPr>
          <w:p w14:paraId="12FB7477" w14:textId="77777777" w:rsidR="00EF4399" w:rsidRDefault="00EF4399" w:rsidP="00A64ABF">
            <w:pPr>
              <w:spacing w:line="288" w:lineRule="auto"/>
              <w:jc w:val="center"/>
              <w:rPr>
                <w:rFonts w:ascii="宋体" w:hAnsi="宋体" w:cs="宋体"/>
                <w:b/>
                <w:kern w:val="0"/>
                <w:sz w:val="24"/>
                <w:szCs w:val="20"/>
              </w:rPr>
            </w:pPr>
          </w:p>
        </w:tc>
        <w:tc>
          <w:tcPr>
            <w:tcW w:w="1273" w:type="dxa"/>
            <w:vAlign w:val="center"/>
          </w:tcPr>
          <w:p w14:paraId="53AFB34D" w14:textId="77777777" w:rsidR="00EF4399" w:rsidRDefault="00EF4399" w:rsidP="00A64ABF">
            <w:pPr>
              <w:spacing w:line="288" w:lineRule="auto"/>
              <w:jc w:val="center"/>
              <w:rPr>
                <w:rFonts w:ascii="仿宋" w:eastAsia="仿宋" w:hAnsi="仿宋" w:cs="仿宋"/>
                <w:bCs/>
                <w:kern w:val="0"/>
                <w:sz w:val="24"/>
                <w:szCs w:val="20"/>
              </w:rPr>
            </w:pPr>
            <w:r w:rsidRPr="009C4117">
              <w:rPr>
                <w:rStyle w:val="font01"/>
                <w:rFonts w:ascii="仿宋" w:eastAsia="仿宋" w:hAnsi="仿宋" w:cs="仿宋" w:hint="default"/>
                <w:bCs/>
                <w:i w:val="0"/>
                <w:color w:val="auto"/>
                <w:kern w:val="0"/>
                <w:sz w:val="24"/>
                <w:szCs w:val="24"/>
              </w:rPr>
              <w:t>标准宽度的</w:t>
            </w:r>
            <w:r>
              <w:rPr>
                <w:rFonts w:ascii="仿宋" w:eastAsia="仿宋" w:hAnsi="仿宋" w:cs="仿宋" w:hint="eastAsia"/>
                <w:bCs/>
                <w:kern w:val="0"/>
                <w:sz w:val="24"/>
                <w:szCs w:val="20"/>
              </w:rPr>
              <w:t>预制楼面构件</w:t>
            </w:r>
            <w:r>
              <w:rPr>
                <w:rStyle w:val="font01"/>
                <w:rFonts w:ascii="仿宋" w:eastAsia="仿宋" w:hAnsi="仿宋" w:cs="仿宋" w:hint="default"/>
                <w:bCs/>
                <w:i w:val="0"/>
                <w:color w:val="auto"/>
                <w:kern w:val="0"/>
              </w:rPr>
              <w:t>应用比例</w:t>
            </w:r>
            <w:r>
              <w:rPr>
                <w:rFonts w:ascii="仿宋" w:eastAsia="仿宋" w:hAnsi="仿宋" w:cs="仿宋" w:hint="eastAsia"/>
                <w:bCs/>
                <w:kern w:val="0"/>
                <w:sz w:val="24"/>
                <w:szCs w:val="20"/>
              </w:rPr>
              <w:t>q1d</w:t>
            </w:r>
          </w:p>
        </w:tc>
        <w:tc>
          <w:tcPr>
            <w:tcW w:w="7899" w:type="dxa"/>
            <w:gridSpan w:val="3"/>
            <w:vAlign w:val="center"/>
          </w:tcPr>
          <w:p w14:paraId="167E620C" w14:textId="77777777" w:rsidR="00EF4399" w:rsidRDefault="00EF4399" w:rsidP="00A64ABF">
            <w:pPr>
              <w:spacing w:line="288" w:lineRule="auto"/>
              <w:jc w:val="center"/>
              <w:rPr>
                <w:rFonts w:ascii="仿宋" w:eastAsia="仿宋" w:hAnsi="仿宋" w:cs="仿宋"/>
                <w:bCs/>
                <w:kern w:val="0"/>
                <w:sz w:val="24"/>
                <w:szCs w:val="20"/>
              </w:rPr>
            </w:pPr>
            <w:r>
              <w:rPr>
                <w:rFonts w:ascii="仿宋" w:eastAsia="仿宋" w:hAnsi="仿宋" w:cs="仿宋" w:hint="eastAsia"/>
                <w:bCs/>
                <w:kern w:val="0"/>
                <w:sz w:val="24"/>
                <w:szCs w:val="20"/>
              </w:rPr>
              <w:t>q1d=Aq1d/Aq2b</w:t>
            </w:r>
          </w:p>
          <w:p w14:paraId="09842E5E" w14:textId="77777777" w:rsidR="00EF4399" w:rsidRPr="009C4117" w:rsidRDefault="00EF4399" w:rsidP="00A64ABF">
            <w:pPr>
              <w:spacing w:line="288" w:lineRule="auto"/>
              <w:jc w:val="left"/>
              <w:rPr>
                <w:rFonts w:ascii="仿宋" w:eastAsia="仿宋" w:hAnsi="仿宋" w:cs="仿宋"/>
                <w:bCs/>
                <w:kern w:val="0"/>
                <w:sz w:val="24"/>
              </w:rPr>
            </w:pPr>
            <w:r w:rsidRPr="009C4117">
              <w:rPr>
                <w:rFonts w:ascii="仿宋" w:eastAsia="仿宋" w:hAnsi="仿宋" w:cs="仿宋" w:hint="eastAsia"/>
                <w:bCs/>
                <w:kern w:val="0"/>
                <w:sz w:val="24"/>
              </w:rPr>
              <w:t>Aq1d--</w:t>
            </w:r>
            <w:r w:rsidRPr="009C4117">
              <w:rPr>
                <w:rStyle w:val="font01"/>
                <w:rFonts w:ascii="仿宋" w:eastAsia="仿宋" w:hAnsi="仿宋" w:cs="仿宋" w:hint="default"/>
                <w:bCs/>
                <w:i w:val="0"/>
                <w:color w:val="auto"/>
                <w:kern w:val="0"/>
                <w:sz w:val="24"/>
                <w:szCs w:val="24"/>
              </w:rPr>
              <w:t>单体建筑中，</w:t>
            </w:r>
            <w:r w:rsidRPr="009C4117">
              <w:rPr>
                <w:rFonts w:ascii="仿宋" w:eastAsia="仿宋" w:hAnsi="仿宋" w:cs="仿宋" w:hint="eastAsia"/>
                <w:bCs/>
                <w:kern w:val="0"/>
                <w:sz w:val="24"/>
              </w:rPr>
              <w:t>重复使用量最多的3种宽度预制楼面板</w:t>
            </w:r>
            <w:r w:rsidRPr="009C4117">
              <w:rPr>
                <w:rStyle w:val="font01"/>
                <w:rFonts w:ascii="仿宋" w:eastAsia="仿宋" w:hAnsi="仿宋" w:cs="仿宋" w:hint="default"/>
                <w:bCs/>
                <w:i w:val="0"/>
                <w:color w:val="auto"/>
                <w:kern w:val="0"/>
                <w:sz w:val="24"/>
                <w:szCs w:val="24"/>
              </w:rPr>
              <w:t>投影面积之和</w:t>
            </w:r>
          </w:p>
          <w:p w14:paraId="2EF394FB" w14:textId="77777777" w:rsidR="00EF4399" w:rsidRPr="009C4117" w:rsidRDefault="00EF4399" w:rsidP="00A64ABF">
            <w:pPr>
              <w:spacing w:line="288" w:lineRule="auto"/>
              <w:jc w:val="left"/>
              <w:rPr>
                <w:rStyle w:val="font01"/>
                <w:rFonts w:ascii="仿宋" w:eastAsia="仿宋" w:hAnsi="仿宋" w:cs="仿宋" w:hint="default"/>
                <w:bCs/>
                <w:i w:val="0"/>
                <w:color w:val="auto"/>
                <w:kern w:val="0"/>
                <w:sz w:val="24"/>
                <w:szCs w:val="24"/>
              </w:rPr>
            </w:pPr>
            <w:r w:rsidRPr="009C4117">
              <w:rPr>
                <w:rFonts w:ascii="仿宋" w:eastAsia="仿宋" w:hAnsi="仿宋" w:cs="仿宋" w:hint="eastAsia"/>
                <w:bCs/>
                <w:kern w:val="0"/>
                <w:sz w:val="24"/>
              </w:rPr>
              <w:t>Aq2b--各层所有预制楼面板</w:t>
            </w:r>
            <w:r w:rsidRPr="009C4117">
              <w:rPr>
                <w:rStyle w:val="font01"/>
                <w:rFonts w:ascii="仿宋" w:eastAsia="仿宋" w:hAnsi="仿宋" w:cs="仿宋" w:hint="default"/>
                <w:bCs/>
                <w:i w:val="0"/>
                <w:color w:val="auto"/>
                <w:kern w:val="0"/>
                <w:sz w:val="24"/>
                <w:szCs w:val="24"/>
              </w:rPr>
              <w:t>投影面积之和</w:t>
            </w:r>
          </w:p>
          <w:p w14:paraId="51A729F0" w14:textId="77777777" w:rsidR="00EF4399" w:rsidRPr="009C4117" w:rsidRDefault="00EF4399" w:rsidP="00A64ABF">
            <w:pPr>
              <w:spacing w:line="288" w:lineRule="auto"/>
              <w:jc w:val="left"/>
              <w:rPr>
                <w:rStyle w:val="font01"/>
                <w:rFonts w:ascii="仿宋" w:eastAsia="仿宋" w:hAnsi="仿宋" w:cs="仿宋" w:hint="default"/>
                <w:bCs/>
                <w:i w:val="0"/>
                <w:color w:val="auto"/>
                <w:kern w:val="0"/>
                <w:sz w:val="24"/>
                <w:szCs w:val="24"/>
              </w:rPr>
            </w:pPr>
            <w:r w:rsidRPr="009C4117">
              <w:rPr>
                <w:rFonts w:ascii="仿宋" w:eastAsia="仿宋" w:hAnsi="仿宋" w:cs="仿宋" w:hint="eastAsia"/>
                <w:bCs/>
                <w:kern w:val="0"/>
                <w:sz w:val="24"/>
              </w:rPr>
              <w:t>注：1.预制楼面构件不包括预制楼梯及挑出建筑物外墙面的预制构件（如阳台板、空调板）；</w:t>
            </w:r>
          </w:p>
          <w:p w14:paraId="1500C457" w14:textId="77777777" w:rsidR="00EF4399" w:rsidRPr="009C4117" w:rsidRDefault="00EF4399" w:rsidP="00A64ABF">
            <w:pPr>
              <w:spacing w:line="288" w:lineRule="auto"/>
              <w:ind w:firstLineChars="200" w:firstLine="480"/>
              <w:jc w:val="left"/>
              <w:rPr>
                <w:rStyle w:val="font01"/>
                <w:rFonts w:ascii="仿宋" w:eastAsia="仿宋" w:hAnsi="仿宋" w:cs="仿宋" w:hint="default"/>
                <w:bCs/>
                <w:i w:val="0"/>
                <w:color w:val="auto"/>
                <w:kern w:val="0"/>
                <w:sz w:val="24"/>
                <w:szCs w:val="24"/>
              </w:rPr>
            </w:pPr>
            <w:r w:rsidRPr="009C4117">
              <w:rPr>
                <w:rFonts w:ascii="仿宋" w:eastAsia="仿宋" w:hAnsi="仿宋" w:cs="仿宋" w:hint="eastAsia"/>
                <w:bCs/>
                <w:kern w:val="0"/>
                <w:sz w:val="24"/>
              </w:rPr>
              <w:t>2.叠合板的宽度可选</w:t>
            </w:r>
            <w:r w:rsidRPr="009C4117">
              <w:rPr>
                <w:rStyle w:val="font01"/>
                <w:rFonts w:ascii="仿宋" w:eastAsia="仿宋" w:hAnsi="仿宋" w:cs="仿宋" w:hint="default"/>
                <w:bCs/>
                <w:i w:val="0"/>
                <w:color w:val="auto"/>
                <w:kern w:val="0"/>
                <w:sz w:val="24"/>
                <w:szCs w:val="24"/>
              </w:rPr>
              <w:t>1.5m、1.8m、2.1m（4米宽模台）或1.3m、1.6m、1.9m（3.5米宽模台）；</w:t>
            </w:r>
          </w:p>
          <w:p w14:paraId="59790383" w14:textId="77777777" w:rsidR="00EF4399" w:rsidRPr="009C4117" w:rsidRDefault="00EF4399" w:rsidP="00A64ABF">
            <w:pPr>
              <w:spacing w:line="288" w:lineRule="auto"/>
              <w:ind w:firstLineChars="200" w:firstLine="480"/>
              <w:jc w:val="left"/>
              <w:rPr>
                <w:rFonts w:ascii="仿宋" w:eastAsia="仿宋" w:hAnsi="仿宋" w:cs="仿宋"/>
                <w:bCs/>
                <w:kern w:val="0"/>
                <w:sz w:val="24"/>
              </w:rPr>
            </w:pPr>
            <w:r w:rsidRPr="009C4117">
              <w:rPr>
                <w:rStyle w:val="font01"/>
                <w:rFonts w:ascii="仿宋" w:eastAsia="仿宋" w:hAnsi="仿宋" w:cs="仿宋" w:hint="default"/>
                <w:bCs/>
                <w:i w:val="0"/>
                <w:color w:val="auto"/>
                <w:kern w:val="0"/>
                <w:sz w:val="24"/>
                <w:szCs w:val="24"/>
              </w:rPr>
              <w:t>3.计入</w:t>
            </w:r>
            <w:r w:rsidRPr="009C4117">
              <w:rPr>
                <w:rFonts w:ascii="仿宋" w:eastAsia="仿宋" w:hAnsi="仿宋" w:cs="仿宋" w:hint="eastAsia"/>
                <w:bCs/>
                <w:kern w:val="0"/>
                <w:sz w:val="24"/>
              </w:rPr>
              <w:t>Aq1d计算的叠合板，配筋（用量≥80%）应采用标准网格尺寸。（可选择200mm</w:t>
            </w:r>
            <w:r w:rsidRPr="009C4117">
              <w:rPr>
                <w:rFonts w:ascii="Arial" w:eastAsia="仿宋" w:hAnsi="Arial" w:cs="Arial"/>
                <w:bCs/>
                <w:kern w:val="0"/>
                <w:sz w:val="24"/>
              </w:rPr>
              <w:t>×</w:t>
            </w:r>
            <w:r w:rsidRPr="009C4117">
              <w:rPr>
                <w:rFonts w:ascii="仿宋" w:eastAsia="仿宋" w:hAnsi="仿宋" w:cs="仿宋" w:hint="eastAsia"/>
                <w:bCs/>
                <w:kern w:val="0"/>
                <w:sz w:val="24"/>
              </w:rPr>
              <w:t>250mm、150mm</w:t>
            </w:r>
            <w:r w:rsidRPr="009C4117">
              <w:rPr>
                <w:rFonts w:ascii="Arial" w:eastAsia="仿宋" w:hAnsi="Arial" w:cs="Arial"/>
                <w:bCs/>
                <w:kern w:val="0"/>
                <w:sz w:val="24"/>
              </w:rPr>
              <w:t>×</w:t>
            </w:r>
            <w:r w:rsidRPr="009C4117">
              <w:rPr>
                <w:rFonts w:ascii="仿宋" w:eastAsia="仿宋" w:hAnsi="仿宋" w:cs="仿宋" w:hint="eastAsia"/>
                <w:bCs/>
                <w:kern w:val="0"/>
                <w:sz w:val="24"/>
              </w:rPr>
              <w:t>200mm等）；</w:t>
            </w:r>
          </w:p>
          <w:p w14:paraId="1288A47D" w14:textId="77777777" w:rsidR="00EF4399" w:rsidRPr="009C4117" w:rsidRDefault="00EF4399" w:rsidP="00A64ABF">
            <w:pPr>
              <w:spacing w:line="288" w:lineRule="auto"/>
              <w:ind w:firstLineChars="200" w:firstLine="480"/>
              <w:jc w:val="left"/>
              <w:rPr>
                <w:rFonts w:ascii="仿宋" w:eastAsia="仿宋" w:hAnsi="仿宋" w:cs="仿宋"/>
                <w:bCs/>
                <w:kern w:val="0"/>
                <w:sz w:val="24"/>
              </w:rPr>
            </w:pPr>
            <w:r w:rsidRPr="009C4117">
              <w:rPr>
                <w:rFonts w:ascii="仿宋" w:eastAsia="仿宋" w:hAnsi="仿宋" w:cs="仿宋" w:hint="eastAsia"/>
                <w:bCs/>
                <w:kern w:val="0"/>
                <w:sz w:val="24"/>
              </w:rPr>
              <w:t>4.预制楼面构件</w:t>
            </w:r>
            <w:r w:rsidRPr="009C4117">
              <w:rPr>
                <w:rStyle w:val="font01"/>
                <w:rFonts w:ascii="仿宋" w:eastAsia="仿宋" w:hAnsi="仿宋" w:cs="仿宋" w:hint="default"/>
                <w:bCs/>
                <w:i w:val="0"/>
                <w:color w:val="auto"/>
                <w:kern w:val="0"/>
                <w:sz w:val="24"/>
                <w:szCs w:val="24"/>
              </w:rPr>
              <w:t>投影面积可按轴线尺寸计算。</w:t>
            </w:r>
          </w:p>
        </w:tc>
      </w:tr>
      <w:tr w:rsidR="00EF4399" w14:paraId="65942FA0" w14:textId="77777777" w:rsidTr="00A64ABF">
        <w:trPr>
          <w:gridAfter w:val="1"/>
          <w:wAfter w:w="14" w:type="dxa"/>
          <w:trHeight w:val="2391"/>
          <w:jc w:val="center"/>
        </w:trPr>
        <w:tc>
          <w:tcPr>
            <w:tcW w:w="652" w:type="dxa"/>
            <w:vMerge/>
            <w:vAlign w:val="center"/>
          </w:tcPr>
          <w:p w14:paraId="6D866AE3" w14:textId="77777777" w:rsidR="00EF4399" w:rsidRDefault="00EF4399" w:rsidP="00A64ABF">
            <w:pPr>
              <w:spacing w:line="288" w:lineRule="auto"/>
              <w:jc w:val="center"/>
              <w:rPr>
                <w:rFonts w:ascii="宋体" w:hAnsi="宋体" w:cs="宋体"/>
                <w:b/>
                <w:kern w:val="0"/>
                <w:sz w:val="24"/>
                <w:szCs w:val="20"/>
              </w:rPr>
            </w:pPr>
          </w:p>
        </w:tc>
        <w:tc>
          <w:tcPr>
            <w:tcW w:w="1273" w:type="dxa"/>
            <w:vAlign w:val="center"/>
          </w:tcPr>
          <w:p w14:paraId="58BF889D" w14:textId="77777777" w:rsidR="00EF4399" w:rsidRDefault="00EF4399" w:rsidP="00A64ABF">
            <w:pPr>
              <w:spacing w:line="288" w:lineRule="auto"/>
              <w:jc w:val="center"/>
              <w:rPr>
                <w:rFonts w:ascii="仿宋" w:eastAsia="仿宋" w:hAnsi="仿宋" w:cs="仿宋"/>
                <w:b/>
                <w:bCs/>
                <w:kern w:val="0"/>
                <w:sz w:val="24"/>
                <w:szCs w:val="20"/>
              </w:rPr>
            </w:pPr>
            <w:r>
              <w:rPr>
                <w:rFonts w:ascii="仿宋" w:eastAsia="仿宋" w:hAnsi="仿宋" w:cs="仿宋" w:hint="eastAsia"/>
                <w:kern w:val="0"/>
                <w:sz w:val="24"/>
                <w:szCs w:val="20"/>
              </w:rPr>
              <w:t>标准化预制构件应用比例</w:t>
            </w:r>
            <w:r>
              <w:rPr>
                <w:rFonts w:ascii="仿宋" w:eastAsia="仿宋" w:hAnsi="仿宋" w:cs="仿宋" w:hint="eastAsia"/>
                <w:bCs/>
                <w:kern w:val="0"/>
                <w:sz w:val="24"/>
                <w:szCs w:val="20"/>
              </w:rPr>
              <w:t>q1e</w:t>
            </w:r>
          </w:p>
        </w:tc>
        <w:tc>
          <w:tcPr>
            <w:tcW w:w="7899" w:type="dxa"/>
            <w:gridSpan w:val="3"/>
            <w:vAlign w:val="center"/>
          </w:tcPr>
          <w:p w14:paraId="46E8DC81" w14:textId="77777777" w:rsidR="00EF4399" w:rsidRDefault="00EF4399" w:rsidP="00A64ABF">
            <w:pPr>
              <w:spacing w:line="288" w:lineRule="auto"/>
              <w:jc w:val="center"/>
              <w:rPr>
                <w:rFonts w:ascii="仿宋" w:eastAsia="仿宋" w:hAnsi="仿宋" w:cs="仿宋"/>
                <w:bCs/>
                <w:kern w:val="0"/>
                <w:sz w:val="24"/>
                <w:szCs w:val="20"/>
              </w:rPr>
            </w:pPr>
            <w:r>
              <w:rPr>
                <w:rFonts w:ascii="仿宋" w:eastAsia="仿宋" w:hAnsi="仿宋" w:cs="仿宋" w:hint="eastAsia"/>
                <w:bCs/>
                <w:kern w:val="0"/>
                <w:sz w:val="24"/>
                <w:szCs w:val="20"/>
              </w:rPr>
              <w:t>q1e=Mq1e/Mq1</w:t>
            </w:r>
          </w:p>
          <w:p w14:paraId="6E602929" w14:textId="77777777" w:rsidR="00EF4399" w:rsidRDefault="00EF4399" w:rsidP="00A64ABF">
            <w:pPr>
              <w:spacing w:line="288" w:lineRule="auto"/>
              <w:jc w:val="left"/>
              <w:rPr>
                <w:rFonts w:ascii="仿宋" w:eastAsia="仿宋" w:hAnsi="仿宋" w:cs="仿宋"/>
                <w:bCs/>
                <w:kern w:val="0"/>
                <w:sz w:val="24"/>
                <w:szCs w:val="20"/>
              </w:rPr>
            </w:pPr>
            <w:r>
              <w:rPr>
                <w:rFonts w:ascii="仿宋" w:eastAsia="仿宋" w:hAnsi="仿宋" w:cs="仿宋" w:hint="eastAsia"/>
                <w:bCs/>
                <w:kern w:val="0"/>
                <w:sz w:val="24"/>
                <w:szCs w:val="20"/>
              </w:rPr>
              <w:t>Mq1e--单体建筑中标准化预制构件总件数</w:t>
            </w:r>
          </w:p>
          <w:p w14:paraId="0E970E5F" w14:textId="77777777" w:rsidR="005A5297" w:rsidRDefault="00EF4399" w:rsidP="00A64ABF">
            <w:pPr>
              <w:spacing w:line="288" w:lineRule="auto"/>
              <w:jc w:val="left"/>
              <w:rPr>
                <w:rFonts w:ascii="仿宋" w:eastAsia="仿宋" w:hAnsi="仿宋" w:cs="仿宋"/>
                <w:bCs/>
                <w:kern w:val="0"/>
                <w:sz w:val="24"/>
                <w:szCs w:val="20"/>
              </w:rPr>
            </w:pPr>
            <w:r>
              <w:rPr>
                <w:rFonts w:ascii="仿宋" w:eastAsia="仿宋" w:hAnsi="仿宋" w:cs="仿宋" w:hint="eastAsia"/>
                <w:bCs/>
                <w:kern w:val="0"/>
                <w:sz w:val="24"/>
                <w:szCs w:val="20"/>
              </w:rPr>
              <w:t>Mq1--单体建筑中预制构件总件数</w:t>
            </w:r>
          </w:p>
          <w:p w14:paraId="06623D2E" w14:textId="0894B5A1" w:rsidR="00EF4399" w:rsidRDefault="005A5297" w:rsidP="005A5297">
            <w:pPr>
              <w:spacing w:line="288" w:lineRule="auto"/>
              <w:jc w:val="left"/>
              <w:rPr>
                <w:rFonts w:ascii="仿宋" w:eastAsia="仿宋" w:hAnsi="仿宋" w:cs="仿宋"/>
                <w:bCs/>
                <w:kern w:val="0"/>
                <w:sz w:val="24"/>
                <w:szCs w:val="20"/>
              </w:rPr>
            </w:pPr>
            <w:r w:rsidRPr="005A5297">
              <w:rPr>
                <w:rFonts w:ascii="仿宋" w:eastAsia="仿宋" w:hAnsi="仿宋" w:cs="仿宋" w:hint="eastAsia"/>
                <w:bCs/>
                <w:kern w:val="0"/>
                <w:sz w:val="24"/>
                <w:szCs w:val="20"/>
              </w:rPr>
              <w:t>注：</w:t>
            </w:r>
            <w:r w:rsidR="00EF4399">
              <w:rPr>
                <w:rFonts w:ascii="仿宋" w:eastAsia="仿宋" w:hAnsi="仿宋" w:cs="仿宋" w:hint="eastAsia"/>
                <w:bCs/>
                <w:kern w:val="0"/>
                <w:sz w:val="24"/>
                <w:szCs w:val="20"/>
              </w:rPr>
              <w:t>1.标准化预制构件总件数为单体建筑中应用数量不少于60件的预制构件或采用标准图集中的标准构件的数量总和；</w:t>
            </w:r>
          </w:p>
          <w:p w14:paraId="01D1B833" w14:textId="77777777" w:rsidR="00EF4399" w:rsidRDefault="00EF4399" w:rsidP="005A5297">
            <w:pPr>
              <w:spacing w:line="288" w:lineRule="auto"/>
              <w:ind w:firstLineChars="200" w:firstLine="480"/>
              <w:jc w:val="left"/>
              <w:rPr>
                <w:rFonts w:ascii="仿宋" w:eastAsia="仿宋" w:hAnsi="仿宋" w:cs="仿宋"/>
                <w:bCs/>
                <w:kern w:val="0"/>
                <w:sz w:val="24"/>
                <w:szCs w:val="20"/>
              </w:rPr>
            </w:pPr>
            <w:r>
              <w:rPr>
                <w:rFonts w:ascii="仿宋" w:eastAsia="仿宋" w:hAnsi="仿宋" w:cs="仿宋" w:hint="eastAsia"/>
                <w:bCs/>
                <w:kern w:val="0"/>
                <w:sz w:val="24"/>
                <w:szCs w:val="20"/>
              </w:rPr>
              <w:t>2.模具相同的预制构件（如镜像对称构件），按相同构件计算。</w:t>
            </w:r>
          </w:p>
        </w:tc>
      </w:tr>
      <w:tr w:rsidR="00EF4399" w14:paraId="18C64D1F" w14:textId="77777777" w:rsidTr="00EF4399">
        <w:trPr>
          <w:gridAfter w:val="1"/>
          <w:wAfter w:w="14" w:type="dxa"/>
          <w:trHeight w:val="5235"/>
          <w:jc w:val="center"/>
        </w:trPr>
        <w:tc>
          <w:tcPr>
            <w:tcW w:w="652" w:type="dxa"/>
            <w:vMerge w:val="restart"/>
            <w:vAlign w:val="center"/>
          </w:tcPr>
          <w:p w14:paraId="00F408B0" w14:textId="77777777" w:rsidR="00EF4399" w:rsidRDefault="00EF4399" w:rsidP="00A64ABF">
            <w:pPr>
              <w:spacing w:line="288" w:lineRule="auto"/>
              <w:jc w:val="center"/>
              <w:rPr>
                <w:rFonts w:ascii="仿宋" w:eastAsia="仿宋" w:hAnsi="仿宋" w:cs="仿宋"/>
                <w:b/>
                <w:kern w:val="0"/>
                <w:sz w:val="24"/>
                <w:szCs w:val="20"/>
              </w:rPr>
            </w:pPr>
            <w:r>
              <w:rPr>
                <w:rFonts w:ascii="仿宋" w:eastAsia="仿宋" w:hAnsi="仿宋" w:cs="仿宋" w:hint="eastAsia"/>
                <w:b/>
                <w:kern w:val="0"/>
                <w:sz w:val="24"/>
                <w:szCs w:val="20"/>
              </w:rPr>
              <w:lastRenderedPageBreak/>
              <w:t>主体结构系统</w:t>
            </w:r>
          </w:p>
          <w:p w14:paraId="2CFE0036" w14:textId="77777777" w:rsidR="00EF4399" w:rsidRDefault="00EF4399" w:rsidP="00A64ABF">
            <w:pPr>
              <w:spacing w:line="288" w:lineRule="auto"/>
              <w:jc w:val="center"/>
              <w:rPr>
                <w:rFonts w:ascii="宋体" w:hAnsi="宋体" w:cs="宋体"/>
                <w:b/>
                <w:kern w:val="0"/>
                <w:sz w:val="24"/>
                <w:szCs w:val="20"/>
              </w:rPr>
            </w:pPr>
            <w:r>
              <w:rPr>
                <w:rFonts w:ascii="仿宋" w:eastAsia="仿宋" w:hAnsi="仿宋" w:cs="仿宋" w:hint="eastAsia"/>
                <w:b/>
                <w:kern w:val="0"/>
                <w:sz w:val="24"/>
                <w:szCs w:val="20"/>
              </w:rPr>
              <w:t>Q2</w:t>
            </w:r>
          </w:p>
        </w:tc>
        <w:tc>
          <w:tcPr>
            <w:tcW w:w="1273" w:type="dxa"/>
            <w:vMerge w:val="restart"/>
            <w:vAlign w:val="center"/>
          </w:tcPr>
          <w:p w14:paraId="275ADAE8" w14:textId="77777777" w:rsidR="00EF4399" w:rsidRDefault="00EF4399" w:rsidP="00A64ABF">
            <w:pPr>
              <w:spacing w:line="288" w:lineRule="auto"/>
              <w:jc w:val="center"/>
              <w:rPr>
                <w:rFonts w:ascii="仿宋" w:eastAsia="仿宋" w:hAnsi="仿宋" w:cs="仿宋"/>
                <w:bCs/>
                <w:kern w:val="0"/>
                <w:sz w:val="24"/>
                <w:szCs w:val="20"/>
              </w:rPr>
            </w:pPr>
          </w:p>
          <w:p w14:paraId="638CB99A" w14:textId="77777777" w:rsidR="00EF4399" w:rsidRDefault="00EF4399" w:rsidP="00A64ABF">
            <w:pPr>
              <w:spacing w:line="288" w:lineRule="auto"/>
              <w:jc w:val="center"/>
              <w:rPr>
                <w:rFonts w:ascii="仿宋" w:eastAsia="仿宋" w:hAnsi="仿宋" w:cs="仿宋"/>
                <w:bCs/>
                <w:kern w:val="0"/>
                <w:sz w:val="24"/>
                <w:szCs w:val="20"/>
              </w:rPr>
            </w:pPr>
          </w:p>
          <w:p w14:paraId="28B93DCC" w14:textId="77777777" w:rsidR="00EF4399" w:rsidRDefault="00EF4399" w:rsidP="00A64ABF">
            <w:pPr>
              <w:spacing w:line="288" w:lineRule="auto"/>
              <w:jc w:val="center"/>
              <w:rPr>
                <w:rFonts w:ascii="仿宋" w:eastAsia="仿宋" w:hAnsi="仿宋" w:cs="仿宋"/>
                <w:bCs/>
                <w:kern w:val="0"/>
                <w:sz w:val="24"/>
                <w:szCs w:val="20"/>
              </w:rPr>
            </w:pPr>
          </w:p>
          <w:p w14:paraId="65848C08" w14:textId="77777777" w:rsidR="00EF4399" w:rsidRDefault="00EF4399" w:rsidP="00A64ABF">
            <w:pPr>
              <w:spacing w:line="288" w:lineRule="auto"/>
              <w:jc w:val="center"/>
              <w:rPr>
                <w:rFonts w:ascii="仿宋" w:eastAsia="仿宋" w:hAnsi="仿宋" w:cs="仿宋"/>
                <w:bCs/>
                <w:kern w:val="0"/>
                <w:sz w:val="24"/>
                <w:szCs w:val="20"/>
              </w:rPr>
            </w:pPr>
          </w:p>
          <w:p w14:paraId="28FCEF57" w14:textId="77777777" w:rsidR="00EF4399" w:rsidRDefault="00EF4399" w:rsidP="00A64ABF">
            <w:pPr>
              <w:spacing w:line="288" w:lineRule="auto"/>
              <w:jc w:val="center"/>
              <w:rPr>
                <w:rFonts w:ascii="仿宋" w:eastAsia="仿宋" w:hAnsi="仿宋" w:cs="仿宋"/>
                <w:bCs/>
                <w:kern w:val="0"/>
                <w:sz w:val="24"/>
                <w:szCs w:val="20"/>
              </w:rPr>
            </w:pPr>
          </w:p>
          <w:p w14:paraId="0A76ADAE" w14:textId="77777777" w:rsidR="00EF4399" w:rsidRDefault="00EF4399" w:rsidP="00A64ABF">
            <w:pPr>
              <w:spacing w:line="288" w:lineRule="auto"/>
              <w:jc w:val="center"/>
              <w:rPr>
                <w:rFonts w:ascii="仿宋" w:eastAsia="仿宋" w:hAnsi="仿宋" w:cs="仿宋"/>
                <w:bCs/>
                <w:kern w:val="0"/>
                <w:sz w:val="24"/>
                <w:szCs w:val="20"/>
              </w:rPr>
            </w:pPr>
          </w:p>
          <w:p w14:paraId="05F1B439" w14:textId="77777777" w:rsidR="00EF4399" w:rsidRDefault="00EF4399" w:rsidP="00A64ABF">
            <w:pPr>
              <w:spacing w:line="288" w:lineRule="auto"/>
              <w:jc w:val="center"/>
              <w:rPr>
                <w:rFonts w:ascii="仿宋" w:eastAsia="仿宋" w:hAnsi="仿宋" w:cs="仿宋"/>
                <w:bCs/>
                <w:kern w:val="0"/>
                <w:sz w:val="24"/>
                <w:szCs w:val="20"/>
              </w:rPr>
            </w:pPr>
          </w:p>
          <w:p w14:paraId="249B912D" w14:textId="77777777" w:rsidR="00EF4399" w:rsidRDefault="00EF4399" w:rsidP="00A64ABF">
            <w:pPr>
              <w:spacing w:line="288" w:lineRule="auto"/>
              <w:jc w:val="center"/>
              <w:rPr>
                <w:rFonts w:ascii="仿宋" w:eastAsia="仿宋" w:hAnsi="仿宋" w:cs="仿宋"/>
                <w:bCs/>
                <w:kern w:val="0"/>
                <w:sz w:val="24"/>
                <w:szCs w:val="20"/>
              </w:rPr>
            </w:pPr>
          </w:p>
          <w:p w14:paraId="7F1D3419" w14:textId="77777777" w:rsidR="00EF4399" w:rsidRDefault="00EF4399" w:rsidP="00A64ABF">
            <w:pPr>
              <w:spacing w:line="288" w:lineRule="auto"/>
              <w:jc w:val="center"/>
              <w:rPr>
                <w:rFonts w:ascii="仿宋" w:eastAsia="仿宋" w:hAnsi="仿宋" w:cs="仿宋"/>
                <w:bCs/>
                <w:kern w:val="0"/>
                <w:sz w:val="24"/>
                <w:szCs w:val="20"/>
              </w:rPr>
            </w:pPr>
          </w:p>
          <w:p w14:paraId="1E64B199" w14:textId="77777777" w:rsidR="00EF4399" w:rsidRDefault="00EF4399" w:rsidP="00A64ABF">
            <w:pPr>
              <w:spacing w:line="288" w:lineRule="auto"/>
              <w:jc w:val="center"/>
              <w:rPr>
                <w:rFonts w:ascii="仿宋" w:eastAsia="仿宋" w:hAnsi="仿宋" w:cs="仿宋"/>
                <w:bCs/>
                <w:kern w:val="0"/>
                <w:sz w:val="24"/>
                <w:szCs w:val="20"/>
              </w:rPr>
            </w:pPr>
          </w:p>
          <w:p w14:paraId="17FE00A5" w14:textId="77777777" w:rsidR="00EF4399" w:rsidRDefault="00EF4399" w:rsidP="00A64ABF">
            <w:pPr>
              <w:spacing w:line="288" w:lineRule="auto"/>
              <w:jc w:val="center"/>
              <w:rPr>
                <w:rFonts w:ascii="仿宋" w:eastAsia="仿宋" w:hAnsi="仿宋" w:cs="仿宋"/>
                <w:bCs/>
                <w:kern w:val="0"/>
                <w:sz w:val="24"/>
                <w:szCs w:val="20"/>
              </w:rPr>
            </w:pPr>
          </w:p>
          <w:p w14:paraId="066B670D" w14:textId="77777777" w:rsidR="00EF4399" w:rsidRDefault="00EF4399" w:rsidP="00A64ABF">
            <w:pPr>
              <w:spacing w:line="288" w:lineRule="auto"/>
              <w:jc w:val="center"/>
              <w:rPr>
                <w:rFonts w:ascii="仿宋" w:eastAsia="仿宋" w:hAnsi="仿宋" w:cs="仿宋"/>
                <w:bCs/>
                <w:kern w:val="0"/>
                <w:sz w:val="24"/>
                <w:szCs w:val="20"/>
              </w:rPr>
            </w:pPr>
            <w:r>
              <w:rPr>
                <w:rFonts w:ascii="仿宋" w:eastAsia="仿宋" w:hAnsi="仿宋" w:cs="仿宋" w:hint="eastAsia"/>
                <w:bCs/>
                <w:kern w:val="0"/>
                <w:sz w:val="24"/>
                <w:szCs w:val="20"/>
              </w:rPr>
              <w:t>竖向承重构件q2a</w:t>
            </w:r>
          </w:p>
          <w:p w14:paraId="615D1E89" w14:textId="77777777" w:rsidR="00EF4399" w:rsidRDefault="00EF4399" w:rsidP="00A64ABF">
            <w:pPr>
              <w:spacing w:line="288" w:lineRule="auto"/>
              <w:jc w:val="center"/>
              <w:rPr>
                <w:rFonts w:ascii="宋体" w:hAnsi="宋体" w:cs="宋体"/>
                <w:kern w:val="0"/>
                <w:sz w:val="24"/>
                <w:szCs w:val="20"/>
              </w:rPr>
            </w:pPr>
          </w:p>
        </w:tc>
        <w:tc>
          <w:tcPr>
            <w:tcW w:w="1005" w:type="dxa"/>
            <w:vAlign w:val="center"/>
          </w:tcPr>
          <w:p w14:paraId="4C694C2E" w14:textId="77777777" w:rsidR="00EF4399" w:rsidRDefault="00EF4399" w:rsidP="00A64ABF">
            <w:pPr>
              <w:spacing w:line="288" w:lineRule="auto"/>
              <w:jc w:val="center"/>
              <w:rPr>
                <w:rFonts w:ascii="仿宋" w:eastAsia="仿宋" w:hAnsi="仿宋" w:cs="仿宋"/>
                <w:bCs/>
                <w:kern w:val="0"/>
                <w:sz w:val="24"/>
                <w:szCs w:val="20"/>
              </w:rPr>
            </w:pPr>
            <w:r>
              <w:rPr>
                <w:rFonts w:ascii="仿宋" w:eastAsia="仿宋" w:hAnsi="仿宋" w:cs="仿宋" w:hint="eastAsia"/>
                <w:bCs/>
                <w:kern w:val="0"/>
                <w:sz w:val="24"/>
                <w:szCs w:val="20"/>
              </w:rPr>
              <w:t>剪力墙结构体系</w:t>
            </w:r>
          </w:p>
        </w:tc>
        <w:tc>
          <w:tcPr>
            <w:tcW w:w="6894" w:type="dxa"/>
            <w:gridSpan w:val="2"/>
            <w:vAlign w:val="center"/>
          </w:tcPr>
          <w:p w14:paraId="7E9C5574" w14:textId="77777777" w:rsidR="00EF4399" w:rsidRDefault="00EF4399" w:rsidP="00A64ABF">
            <w:pPr>
              <w:spacing w:line="320" w:lineRule="exact"/>
              <w:jc w:val="center"/>
              <w:rPr>
                <w:rFonts w:ascii="仿宋" w:eastAsia="仿宋" w:hAnsi="仿宋" w:cs="仿宋"/>
                <w:bCs/>
                <w:kern w:val="0"/>
                <w:sz w:val="24"/>
                <w:szCs w:val="20"/>
              </w:rPr>
            </w:pPr>
            <w:r>
              <w:rPr>
                <w:rFonts w:ascii="仿宋" w:eastAsia="仿宋" w:hAnsi="仿宋" w:cs="仿宋" w:hint="eastAsia"/>
                <w:bCs/>
                <w:kern w:val="0"/>
                <w:sz w:val="24"/>
                <w:szCs w:val="20"/>
              </w:rPr>
              <w:t>q2aw=α</w:t>
            </w:r>
            <w:r>
              <w:rPr>
                <w:rFonts w:ascii="仿宋" w:eastAsia="仿宋" w:hAnsi="仿宋" w:cs="仿宋" w:hint="eastAsia"/>
                <w:bCs/>
                <w:kern w:val="0"/>
                <w:sz w:val="24"/>
                <w:szCs w:val="20"/>
                <w:vertAlign w:val="subscript"/>
              </w:rPr>
              <w:t>w</w:t>
            </w:r>
            <w:r>
              <w:rPr>
                <w:rFonts w:ascii="仿宋" w:eastAsia="仿宋" w:hAnsi="仿宋" w:cs="仿宋" w:hint="eastAsia"/>
                <w:bCs/>
                <w:kern w:val="0"/>
                <w:sz w:val="24"/>
                <w:szCs w:val="20"/>
              </w:rPr>
              <w:t>Lq2aw/Lq2w</w:t>
            </w:r>
          </w:p>
          <w:p w14:paraId="4E872DB0" w14:textId="77777777" w:rsidR="00EF4399" w:rsidRDefault="00EF4399" w:rsidP="00A64ABF">
            <w:pPr>
              <w:spacing w:line="320" w:lineRule="exact"/>
              <w:jc w:val="left"/>
              <w:rPr>
                <w:rFonts w:ascii="仿宋" w:eastAsia="仿宋" w:hAnsi="仿宋" w:cs="仿宋"/>
                <w:bCs/>
                <w:kern w:val="0"/>
                <w:sz w:val="24"/>
                <w:szCs w:val="20"/>
              </w:rPr>
            </w:pPr>
            <w:r>
              <w:rPr>
                <w:rFonts w:ascii="仿宋" w:eastAsia="仿宋" w:hAnsi="仿宋" w:cs="仿宋" w:hint="eastAsia"/>
                <w:bCs/>
                <w:kern w:val="0"/>
                <w:sz w:val="24"/>
                <w:szCs w:val="20"/>
              </w:rPr>
              <w:t>Lq2aw--各层预制剪力墙中心线长度之和</w:t>
            </w:r>
          </w:p>
          <w:p w14:paraId="32F09E2B" w14:textId="77777777" w:rsidR="00EF4399" w:rsidRDefault="00EF4399" w:rsidP="00A64ABF">
            <w:pPr>
              <w:spacing w:line="320" w:lineRule="exact"/>
              <w:jc w:val="left"/>
              <w:rPr>
                <w:rFonts w:ascii="仿宋" w:eastAsia="仿宋" w:hAnsi="仿宋" w:cs="仿宋"/>
                <w:bCs/>
                <w:kern w:val="0"/>
                <w:sz w:val="24"/>
                <w:szCs w:val="20"/>
              </w:rPr>
            </w:pPr>
            <w:r>
              <w:rPr>
                <w:rFonts w:ascii="仿宋" w:eastAsia="仿宋" w:hAnsi="仿宋" w:cs="仿宋" w:hint="eastAsia"/>
                <w:bCs/>
                <w:kern w:val="0"/>
                <w:sz w:val="24"/>
                <w:szCs w:val="20"/>
              </w:rPr>
              <w:t>Lq2w--扣除电梯间、楼梯间以及管井围合形成区域中的剪力墙后，各层剪力墙中心线长度之和</w:t>
            </w:r>
          </w:p>
          <w:p w14:paraId="53F09A4E" w14:textId="77777777" w:rsidR="00EF4399" w:rsidRDefault="00EF4399" w:rsidP="00A64ABF">
            <w:pPr>
              <w:spacing w:line="320" w:lineRule="exact"/>
              <w:jc w:val="left"/>
              <w:rPr>
                <w:rFonts w:ascii="仿宋" w:eastAsia="仿宋" w:hAnsi="仿宋" w:cs="仿宋"/>
                <w:bCs/>
                <w:kern w:val="0"/>
                <w:sz w:val="24"/>
                <w:szCs w:val="20"/>
              </w:rPr>
            </w:pPr>
            <w:r>
              <w:rPr>
                <w:rFonts w:ascii="仿宋" w:eastAsia="仿宋" w:hAnsi="仿宋" w:cs="仿宋" w:hint="eastAsia"/>
                <w:bCs/>
                <w:kern w:val="0"/>
                <w:sz w:val="24"/>
                <w:szCs w:val="20"/>
              </w:rPr>
              <w:t>α</w:t>
            </w:r>
            <w:r>
              <w:rPr>
                <w:rFonts w:ascii="仿宋" w:eastAsia="仿宋" w:hAnsi="仿宋" w:cs="仿宋" w:hint="eastAsia"/>
                <w:bCs/>
                <w:kern w:val="0"/>
                <w:sz w:val="24"/>
                <w:szCs w:val="20"/>
                <w:vertAlign w:val="subscript"/>
              </w:rPr>
              <w:t>w</w:t>
            </w:r>
            <w:r>
              <w:rPr>
                <w:rFonts w:ascii="仿宋" w:eastAsia="仿宋" w:hAnsi="仿宋" w:cs="仿宋" w:hint="eastAsia"/>
                <w:bCs/>
                <w:kern w:val="0"/>
                <w:sz w:val="24"/>
                <w:szCs w:val="20"/>
              </w:rPr>
              <w:t>--修正系数</w:t>
            </w:r>
          </w:p>
          <w:p w14:paraId="505C9580" w14:textId="77777777" w:rsidR="00EF4399" w:rsidRDefault="00EF4399" w:rsidP="00A64ABF">
            <w:pPr>
              <w:spacing w:line="320" w:lineRule="exact"/>
              <w:jc w:val="left"/>
              <w:rPr>
                <w:rFonts w:ascii="仿宋" w:eastAsia="仿宋" w:hAnsi="仿宋" w:cs="仿宋"/>
                <w:bCs/>
                <w:kern w:val="0"/>
                <w:sz w:val="24"/>
                <w:szCs w:val="20"/>
              </w:rPr>
            </w:pPr>
            <w:r>
              <w:rPr>
                <w:rFonts w:ascii="仿宋" w:eastAsia="仿宋" w:hAnsi="仿宋" w:cs="仿宋" w:hint="eastAsia"/>
                <w:bCs/>
                <w:kern w:val="0"/>
                <w:sz w:val="24"/>
                <w:szCs w:val="20"/>
              </w:rPr>
              <w:t>注：1.墙体按照</w:t>
            </w:r>
            <w:r>
              <w:rPr>
                <w:rStyle w:val="font01"/>
                <w:rFonts w:ascii="仿宋" w:eastAsia="仿宋" w:hAnsi="仿宋" w:cs="仿宋" w:hint="default"/>
                <w:bCs/>
                <w:i w:val="0"/>
                <w:color w:val="auto"/>
                <w:kern w:val="0"/>
              </w:rPr>
              <w:t>中心线长度</w:t>
            </w:r>
            <w:r>
              <w:rPr>
                <w:rFonts w:ascii="仿宋" w:eastAsia="仿宋" w:hAnsi="仿宋" w:cs="仿宋" w:hint="eastAsia"/>
                <w:bCs/>
                <w:kern w:val="0"/>
                <w:sz w:val="24"/>
                <w:szCs w:val="20"/>
              </w:rPr>
              <w:t>，可不扣除门窗洞口尺寸；</w:t>
            </w:r>
          </w:p>
          <w:p w14:paraId="0AE03050" w14:textId="77777777" w:rsidR="00EF4399" w:rsidRDefault="00EF4399" w:rsidP="00A64ABF">
            <w:pPr>
              <w:spacing w:line="320" w:lineRule="exact"/>
              <w:ind w:firstLineChars="200" w:firstLine="480"/>
              <w:jc w:val="left"/>
              <w:rPr>
                <w:rFonts w:ascii="仿宋" w:eastAsia="仿宋" w:hAnsi="仿宋" w:cs="仿宋"/>
                <w:bCs/>
                <w:kern w:val="0"/>
                <w:sz w:val="24"/>
                <w:szCs w:val="20"/>
              </w:rPr>
            </w:pPr>
            <w:r>
              <w:rPr>
                <w:rFonts w:ascii="仿宋" w:eastAsia="仿宋" w:hAnsi="仿宋" w:cs="仿宋" w:hint="eastAsia"/>
                <w:bCs/>
                <w:kern w:val="0"/>
                <w:sz w:val="24"/>
                <w:szCs w:val="20"/>
              </w:rPr>
              <w:t>2.预制剪力墙仅计算预制构件的长度（即构件实际宽度）；柱不纳入计算；</w:t>
            </w:r>
          </w:p>
          <w:p w14:paraId="55AA1440" w14:textId="77777777" w:rsidR="00EF4399" w:rsidRDefault="00EF4399" w:rsidP="00A64ABF">
            <w:pPr>
              <w:spacing w:line="320" w:lineRule="exact"/>
              <w:ind w:firstLineChars="200" w:firstLine="480"/>
              <w:jc w:val="left"/>
              <w:rPr>
                <w:rFonts w:ascii="仿宋" w:eastAsia="仿宋" w:hAnsi="仿宋" w:cs="仿宋"/>
                <w:bCs/>
                <w:kern w:val="0"/>
                <w:sz w:val="24"/>
                <w:szCs w:val="20"/>
              </w:rPr>
            </w:pPr>
            <w:r>
              <w:rPr>
                <w:rFonts w:ascii="仿宋" w:eastAsia="仿宋" w:hAnsi="仿宋" w:cs="仿宋" w:hint="eastAsia"/>
                <w:bCs/>
                <w:kern w:val="0"/>
                <w:sz w:val="24"/>
                <w:szCs w:val="20"/>
              </w:rPr>
              <w:t>3.预制剪力墙长度修正系数α</w:t>
            </w:r>
            <w:r>
              <w:rPr>
                <w:rFonts w:ascii="仿宋" w:eastAsia="仿宋" w:hAnsi="仿宋" w:cs="仿宋" w:hint="eastAsia"/>
                <w:bCs/>
                <w:kern w:val="0"/>
                <w:sz w:val="24"/>
                <w:szCs w:val="20"/>
                <w:vertAlign w:val="subscript"/>
              </w:rPr>
              <w:t>w</w:t>
            </w:r>
            <w:r>
              <w:rPr>
                <w:rFonts w:ascii="仿宋" w:eastAsia="仿宋" w:hAnsi="仿宋" w:cs="仿宋" w:hint="eastAsia"/>
                <w:bCs/>
                <w:kern w:val="0"/>
                <w:sz w:val="24"/>
                <w:szCs w:val="20"/>
              </w:rPr>
              <w:t>。组合形成的剪力墙中，当预制部分（混凝土或钢）作为受力构件的组成部分同时作为混凝土模板使用时（如双面叠合剪力墙、钢管束剪力墙等，PCF板不计算），修正系数α</w:t>
            </w:r>
            <w:r>
              <w:rPr>
                <w:rFonts w:ascii="仿宋" w:eastAsia="仿宋" w:hAnsi="仿宋" w:cs="仿宋" w:hint="eastAsia"/>
                <w:bCs/>
                <w:kern w:val="0"/>
                <w:sz w:val="24"/>
                <w:szCs w:val="20"/>
                <w:vertAlign w:val="subscript"/>
              </w:rPr>
              <w:t>w</w:t>
            </w:r>
            <w:r>
              <w:rPr>
                <w:rFonts w:ascii="仿宋" w:eastAsia="仿宋" w:hAnsi="仿宋" w:cs="仿宋" w:hint="eastAsia"/>
                <w:bCs/>
                <w:kern w:val="0"/>
                <w:sz w:val="24"/>
                <w:szCs w:val="20"/>
              </w:rPr>
              <w:t>为0.8；</w:t>
            </w:r>
          </w:p>
          <w:p w14:paraId="78D7B503" w14:textId="77777777" w:rsidR="00EF4399" w:rsidRDefault="00EF4399" w:rsidP="00A64ABF">
            <w:pPr>
              <w:spacing w:line="320" w:lineRule="exact"/>
              <w:ind w:firstLineChars="200" w:firstLine="480"/>
              <w:jc w:val="left"/>
              <w:rPr>
                <w:rFonts w:ascii="仿宋" w:eastAsia="仿宋" w:hAnsi="仿宋" w:cs="仿宋"/>
                <w:bCs/>
                <w:kern w:val="0"/>
                <w:sz w:val="24"/>
                <w:szCs w:val="20"/>
              </w:rPr>
            </w:pPr>
            <w:r>
              <w:rPr>
                <w:rFonts w:ascii="仿宋" w:eastAsia="仿宋" w:hAnsi="仿宋" w:cs="仿宋" w:hint="eastAsia"/>
                <w:bCs/>
                <w:kern w:val="0"/>
                <w:sz w:val="24"/>
                <w:szCs w:val="20"/>
              </w:rPr>
              <w:t>4.采用预制剪力墙与保温一体化时，修正系数α</w:t>
            </w:r>
            <w:r>
              <w:rPr>
                <w:rFonts w:ascii="仿宋" w:eastAsia="仿宋" w:hAnsi="仿宋" w:cs="仿宋" w:hint="eastAsia"/>
                <w:bCs/>
                <w:kern w:val="0"/>
                <w:sz w:val="24"/>
                <w:szCs w:val="20"/>
                <w:vertAlign w:val="subscript"/>
              </w:rPr>
              <w:t>w</w:t>
            </w:r>
            <w:r>
              <w:rPr>
                <w:rFonts w:ascii="仿宋" w:eastAsia="仿宋" w:hAnsi="仿宋" w:cs="仿宋" w:hint="eastAsia"/>
                <w:bCs/>
                <w:kern w:val="0"/>
                <w:sz w:val="24"/>
                <w:szCs w:val="20"/>
              </w:rPr>
              <w:t>为1.2；</w:t>
            </w:r>
          </w:p>
          <w:p w14:paraId="06482529" w14:textId="77777777" w:rsidR="00EF4399" w:rsidRDefault="00EF4399" w:rsidP="00A64ABF">
            <w:pPr>
              <w:spacing w:line="320" w:lineRule="exact"/>
              <w:ind w:firstLineChars="200" w:firstLine="480"/>
              <w:jc w:val="left"/>
              <w:rPr>
                <w:rFonts w:ascii="仿宋" w:eastAsia="仿宋" w:hAnsi="仿宋" w:cs="仿宋"/>
                <w:bCs/>
                <w:kern w:val="0"/>
                <w:sz w:val="24"/>
                <w:szCs w:val="20"/>
                <w:highlight w:val="green"/>
              </w:rPr>
            </w:pPr>
            <w:r>
              <w:rPr>
                <w:rFonts w:ascii="仿宋" w:eastAsia="仿宋" w:hAnsi="仿宋" w:cs="仿宋" w:hint="eastAsia"/>
                <w:bCs/>
                <w:kern w:val="0"/>
                <w:sz w:val="24"/>
                <w:szCs w:val="20"/>
              </w:rPr>
              <w:t>5.采用结构保温一体化的现浇混凝土外墙，修正系数α</w:t>
            </w:r>
            <w:r>
              <w:rPr>
                <w:rFonts w:ascii="仿宋" w:eastAsia="仿宋" w:hAnsi="仿宋" w:cs="仿宋" w:hint="eastAsia"/>
                <w:bCs/>
                <w:kern w:val="0"/>
                <w:sz w:val="24"/>
                <w:szCs w:val="20"/>
                <w:vertAlign w:val="subscript"/>
              </w:rPr>
              <w:t>w</w:t>
            </w:r>
            <w:r>
              <w:rPr>
                <w:rFonts w:ascii="仿宋" w:eastAsia="仿宋" w:hAnsi="仿宋" w:cs="仿宋" w:hint="eastAsia"/>
                <w:bCs/>
                <w:kern w:val="0"/>
                <w:sz w:val="24"/>
                <w:szCs w:val="20"/>
              </w:rPr>
              <w:t>为0.3。</w:t>
            </w:r>
          </w:p>
        </w:tc>
      </w:tr>
      <w:tr w:rsidR="00EF4399" w14:paraId="6853ECF1" w14:textId="77777777" w:rsidTr="00EF4399">
        <w:trPr>
          <w:gridAfter w:val="1"/>
          <w:wAfter w:w="14" w:type="dxa"/>
          <w:trHeight w:val="3821"/>
          <w:jc w:val="center"/>
        </w:trPr>
        <w:tc>
          <w:tcPr>
            <w:tcW w:w="652" w:type="dxa"/>
            <w:vMerge/>
            <w:vAlign w:val="center"/>
          </w:tcPr>
          <w:p w14:paraId="0A894CB9" w14:textId="77777777" w:rsidR="00EF4399" w:rsidRDefault="00EF4399" w:rsidP="00A64ABF">
            <w:pPr>
              <w:spacing w:line="288" w:lineRule="auto"/>
              <w:jc w:val="center"/>
              <w:rPr>
                <w:rFonts w:ascii="宋体" w:hAnsi="宋体" w:cs="宋体"/>
                <w:b/>
                <w:kern w:val="0"/>
                <w:sz w:val="24"/>
                <w:szCs w:val="20"/>
              </w:rPr>
            </w:pPr>
          </w:p>
        </w:tc>
        <w:tc>
          <w:tcPr>
            <w:tcW w:w="1273" w:type="dxa"/>
            <w:vMerge/>
            <w:vAlign w:val="center"/>
          </w:tcPr>
          <w:p w14:paraId="5050F9FF" w14:textId="77777777" w:rsidR="00EF4399" w:rsidRDefault="00EF4399" w:rsidP="00A64ABF">
            <w:pPr>
              <w:spacing w:line="288" w:lineRule="auto"/>
              <w:jc w:val="center"/>
              <w:rPr>
                <w:rFonts w:ascii="宋体" w:hAnsi="宋体" w:cs="宋体"/>
                <w:kern w:val="0"/>
                <w:sz w:val="24"/>
                <w:szCs w:val="20"/>
              </w:rPr>
            </w:pPr>
          </w:p>
        </w:tc>
        <w:tc>
          <w:tcPr>
            <w:tcW w:w="1005" w:type="dxa"/>
            <w:vAlign w:val="center"/>
          </w:tcPr>
          <w:p w14:paraId="4D938C98" w14:textId="77777777" w:rsidR="00EF4399" w:rsidRDefault="00EF4399" w:rsidP="00A64ABF">
            <w:pPr>
              <w:spacing w:line="320" w:lineRule="exact"/>
              <w:jc w:val="center"/>
              <w:rPr>
                <w:rFonts w:ascii="仿宋" w:eastAsia="仿宋" w:hAnsi="仿宋" w:cs="仿宋"/>
                <w:kern w:val="0"/>
                <w:sz w:val="24"/>
                <w:szCs w:val="20"/>
              </w:rPr>
            </w:pPr>
            <w:r>
              <w:rPr>
                <w:rFonts w:ascii="仿宋" w:eastAsia="仿宋" w:hAnsi="仿宋" w:cs="仿宋" w:hint="eastAsia"/>
                <w:bCs/>
                <w:kern w:val="0"/>
                <w:sz w:val="24"/>
                <w:szCs w:val="20"/>
              </w:rPr>
              <w:t>框架、框剪或框筒体系</w:t>
            </w:r>
          </w:p>
        </w:tc>
        <w:tc>
          <w:tcPr>
            <w:tcW w:w="6894" w:type="dxa"/>
            <w:gridSpan w:val="2"/>
            <w:vAlign w:val="center"/>
          </w:tcPr>
          <w:p w14:paraId="30857EB5" w14:textId="77777777" w:rsidR="00EF4399" w:rsidRDefault="00EF4399" w:rsidP="00A64ABF">
            <w:pPr>
              <w:spacing w:line="320" w:lineRule="exact"/>
              <w:jc w:val="center"/>
              <w:rPr>
                <w:rFonts w:ascii="仿宋" w:eastAsia="仿宋" w:hAnsi="仿宋" w:cs="仿宋"/>
                <w:bCs/>
                <w:kern w:val="0"/>
                <w:sz w:val="24"/>
                <w:szCs w:val="20"/>
              </w:rPr>
            </w:pPr>
            <w:r>
              <w:rPr>
                <w:rFonts w:ascii="仿宋" w:eastAsia="仿宋" w:hAnsi="仿宋" w:cs="仿宋" w:hint="eastAsia"/>
                <w:bCs/>
                <w:kern w:val="0"/>
                <w:sz w:val="24"/>
                <w:szCs w:val="20"/>
              </w:rPr>
              <w:t>q2az=α</w:t>
            </w:r>
            <w:r>
              <w:rPr>
                <w:rFonts w:ascii="仿宋" w:eastAsia="仿宋" w:hAnsi="仿宋" w:cs="仿宋" w:hint="eastAsia"/>
                <w:bCs/>
                <w:kern w:val="0"/>
                <w:sz w:val="24"/>
                <w:szCs w:val="20"/>
                <w:vertAlign w:val="subscript"/>
              </w:rPr>
              <w:t>z</w:t>
            </w:r>
            <w:r>
              <w:rPr>
                <w:rFonts w:ascii="仿宋" w:eastAsia="仿宋" w:hAnsi="仿宋" w:cs="仿宋" w:hint="eastAsia"/>
                <w:bCs/>
                <w:kern w:val="0"/>
                <w:sz w:val="24"/>
                <w:szCs w:val="20"/>
              </w:rPr>
              <w:t>Nq2az/Nz</w:t>
            </w:r>
          </w:p>
          <w:p w14:paraId="0C5AB748" w14:textId="77777777" w:rsidR="00EF4399" w:rsidRDefault="00EF4399" w:rsidP="00A64ABF">
            <w:pPr>
              <w:spacing w:line="320" w:lineRule="exact"/>
              <w:jc w:val="center"/>
              <w:rPr>
                <w:rFonts w:ascii="仿宋" w:eastAsia="仿宋" w:hAnsi="仿宋" w:cs="仿宋"/>
                <w:bCs/>
                <w:kern w:val="0"/>
                <w:sz w:val="24"/>
                <w:szCs w:val="20"/>
              </w:rPr>
            </w:pPr>
            <w:r>
              <w:rPr>
                <w:rFonts w:ascii="仿宋" w:eastAsia="仿宋" w:hAnsi="仿宋" w:cs="仿宋" w:hint="eastAsia"/>
                <w:bCs/>
                <w:kern w:val="0"/>
                <w:sz w:val="24"/>
                <w:szCs w:val="20"/>
              </w:rPr>
              <w:t>Nq2a--各层预制柱的根数之和</w:t>
            </w:r>
          </w:p>
          <w:p w14:paraId="0F35EA40" w14:textId="77777777" w:rsidR="00EF4399" w:rsidRDefault="00EF4399" w:rsidP="00A64ABF">
            <w:pPr>
              <w:spacing w:line="320" w:lineRule="exact"/>
              <w:jc w:val="center"/>
              <w:rPr>
                <w:rFonts w:ascii="仿宋" w:eastAsia="仿宋" w:hAnsi="仿宋" w:cs="仿宋"/>
                <w:bCs/>
                <w:kern w:val="0"/>
                <w:sz w:val="24"/>
                <w:szCs w:val="20"/>
              </w:rPr>
            </w:pPr>
            <w:r>
              <w:rPr>
                <w:rFonts w:ascii="仿宋" w:eastAsia="仿宋" w:hAnsi="仿宋" w:cs="仿宋" w:hint="eastAsia"/>
                <w:bCs/>
                <w:kern w:val="0"/>
                <w:sz w:val="24"/>
                <w:szCs w:val="20"/>
              </w:rPr>
              <w:t>Nz--各层柱的根数之和</w:t>
            </w:r>
          </w:p>
          <w:p w14:paraId="2268495B" w14:textId="77777777" w:rsidR="00EF4399" w:rsidRDefault="00EF4399" w:rsidP="00A64ABF">
            <w:pPr>
              <w:spacing w:line="320" w:lineRule="exact"/>
              <w:jc w:val="center"/>
              <w:rPr>
                <w:rFonts w:ascii="仿宋" w:eastAsia="仿宋" w:hAnsi="仿宋" w:cs="仿宋"/>
                <w:bCs/>
                <w:kern w:val="0"/>
                <w:sz w:val="24"/>
                <w:szCs w:val="20"/>
              </w:rPr>
            </w:pPr>
            <w:r>
              <w:rPr>
                <w:rFonts w:ascii="仿宋" w:eastAsia="仿宋" w:hAnsi="仿宋" w:cs="仿宋" w:hint="eastAsia"/>
                <w:bCs/>
                <w:kern w:val="0"/>
                <w:sz w:val="24"/>
                <w:szCs w:val="20"/>
              </w:rPr>
              <w:t>α</w:t>
            </w:r>
            <w:r>
              <w:rPr>
                <w:rFonts w:ascii="仿宋" w:eastAsia="仿宋" w:hAnsi="仿宋" w:cs="仿宋" w:hint="eastAsia"/>
                <w:bCs/>
                <w:kern w:val="0"/>
                <w:sz w:val="24"/>
                <w:szCs w:val="20"/>
                <w:vertAlign w:val="subscript"/>
              </w:rPr>
              <w:t>z</w:t>
            </w:r>
            <w:r>
              <w:rPr>
                <w:rFonts w:ascii="仿宋" w:eastAsia="仿宋" w:hAnsi="仿宋" w:cs="仿宋" w:hint="eastAsia"/>
                <w:bCs/>
                <w:kern w:val="0"/>
                <w:sz w:val="24"/>
                <w:szCs w:val="20"/>
              </w:rPr>
              <w:t>--修正系数</w:t>
            </w:r>
          </w:p>
          <w:p w14:paraId="15D2F311" w14:textId="77777777" w:rsidR="00EF4399" w:rsidRDefault="00EF4399" w:rsidP="00A64ABF">
            <w:pPr>
              <w:spacing w:line="320" w:lineRule="exact"/>
              <w:jc w:val="left"/>
              <w:rPr>
                <w:rFonts w:ascii="仿宋" w:eastAsia="仿宋" w:hAnsi="仿宋" w:cs="仿宋"/>
                <w:bCs/>
                <w:kern w:val="0"/>
                <w:sz w:val="24"/>
                <w:szCs w:val="20"/>
              </w:rPr>
            </w:pPr>
            <w:r>
              <w:rPr>
                <w:rFonts w:ascii="仿宋" w:eastAsia="仿宋" w:hAnsi="仿宋" w:cs="仿宋" w:hint="eastAsia"/>
                <w:bCs/>
                <w:kern w:val="0"/>
                <w:sz w:val="24"/>
                <w:szCs w:val="20"/>
              </w:rPr>
              <w:t>注：1.组合形成的柱中，当预制部分（混凝土或钢）作为受力构件的组成部分同时作为混凝土模板使用时（如钢管混凝土柱等），修正系数α</w:t>
            </w:r>
            <w:r>
              <w:rPr>
                <w:rFonts w:ascii="仿宋" w:eastAsia="仿宋" w:hAnsi="仿宋" w:cs="仿宋" w:hint="eastAsia"/>
                <w:bCs/>
                <w:kern w:val="0"/>
                <w:sz w:val="24"/>
                <w:szCs w:val="20"/>
                <w:vertAlign w:val="subscript"/>
              </w:rPr>
              <w:t>z</w:t>
            </w:r>
            <w:r>
              <w:rPr>
                <w:rFonts w:ascii="仿宋" w:eastAsia="仿宋" w:hAnsi="仿宋" w:cs="仿宋" w:hint="eastAsia"/>
                <w:bCs/>
                <w:kern w:val="0"/>
                <w:sz w:val="24"/>
                <w:szCs w:val="20"/>
              </w:rPr>
              <w:t>为0.8；</w:t>
            </w:r>
          </w:p>
          <w:p w14:paraId="58C37FD5" w14:textId="77777777" w:rsidR="00EF4399" w:rsidRDefault="00EF4399" w:rsidP="00A64ABF">
            <w:pPr>
              <w:spacing w:line="320" w:lineRule="exact"/>
              <w:ind w:firstLineChars="200" w:firstLine="480"/>
              <w:jc w:val="left"/>
              <w:rPr>
                <w:rFonts w:ascii="仿宋" w:eastAsia="仿宋" w:hAnsi="仿宋" w:cs="仿宋"/>
                <w:bCs/>
                <w:kern w:val="0"/>
                <w:sz w:val="24"/>
                <w:szCs w:val="20"/>
              </w:rPr>
            </w:pPr>
            <w:r>
              <w:rPr>
                <w:rFonts w:ascii="仿宋" w:eastAsia="仿宋" w:hAnsi="仿宋" w:cs="仿宋" w:hint="eastAsia"/>
                <w:bCs/>
                <w:kern w:val="0"/>
                <w:sz w:val="24"/>
                <w:szCs w:val="20"/>
              </w:rPr>
              <w:t>2.框剪或框筒体系中，剪力墙不纳入计算；</w:t>
            </w:r>
          </w:p>
          <w:p w14:paraId="5F0BF21B" w14:textId="77777777" w:rsidR="00EF4399" w:rsidRDefault="00EF4399" w:rsidP="00A64ABF">
            <w:pPr>
              <w:spacing w:line="320" w:lineRule="exact"/>
              <w:ind w:firstLineChars="200" w:firstLine="480"/>
              <w:jc w:val="left"/>
              <w:rPr>
                <w:rFonts w:ascii="仿宋" w:eastAsia="仿宋" w:hAnsi="仿宋" w:cs="仿宋"/>
                <w:bCs/>
                <w:kern w:val="0"/>
                <w:sz w:val="24"/>
                <w:szCs w:val="20"/>
              </w:rPr>
            </w:pPr>
            <w:r>
              <w:rPr>
                <w:rFonts w:ascii="仿宋" w:eastAsia="仿宋" w:hAnsi="仿宋" w:cs="仿宋" w:hint="eastAsia"/>
                <w:bCs/>
                <w:kern w:val="0"/>
                <w:sz w:val="24"/>
                <w:szCs w:val="20"/>
              </w:rPr>
              <w:t>3.采用结构保温一体化的现浇混凝土外柱，修正系数α</w:t>
            </w:r>
            <w:r>
              <w:rPr>
                <w:rFonts w:ascii="仿宋" w:eastAsia="仿宋" w:hAnsi="仿宋" w:cs="仿宋" w:hint="eastAsia"/>
                <w:bCs/>
                <w:kern w:val="0"/>
                <w:sz w:val="24"/>
                <w:szCs w:val="20"/>
                <w:vertAlign w:val="subscript"/>
              </w:rPr>
              <w:t>w</w:t>
            </w:r>
            <w:r>
              <w:rPr>
                <w:rFonts w:ascii="仿宋" w:eastAsia="仿宋" w:hAnsi="仿宋" w:cs="仿宋" w:hint="eastAsia"/>
                <w:bCs/>
                <w:kern w:val="0"/>
                <w:sz w:val="24"/>
                <w:szCs w:val="20"/>
              </w:rPr>
              <w:t>为0.3。</w:t>
            </w:r>
          </w:p>
        </w:tc>
      </w:tr>
      <w:tr w:rsidR="00EF4399" w14:paraId="05C5AE50" w14:textId="77777777" w:rsidTr="00A64ABF">
        <w:trPr>
          <w:gridAfter w:val="1"/>
          <w:wAfter w:w="14" w:type="dxa"/>
          <w:trHeight w:val="4620"/>
          <w:jc w:val="center"/>
        </w:trPr>
        <w:tc>
          <w:tcPr>
            <w:tcW w:w="652" w:type="dxa"/>
            <w:vMerge/>
            <w:vAlign w:val="center"/>
          </w:tcPr>
          <w:p w14:paraId="76B5D268" w14:textId="77777777" w:rsidR="00EF4399" w:rsidRDefault="00EF4399" w:rsidP="00A64ABF">
            <w:pPr>
              <w:spacing w:line="288" w:lineRule="auto"/>
              <w:jc w:val="center"/>
              <w:rPr>
                <w:rFonts w:ascii="宋体" w:hAnsi="宋体" w:cs="宋体"/>
                <w:b/>
                <w:kern w:val="0"/>
                <w:sz w:val="24"/>
                <w:szCs w:val="20"/>
              </w:rPr>
            </w:pPr>
          </w:p>
        </w:tc>
        <w:tc>
          <w:tcPr>
            <w:tcW w:w="1273" w:type="dxa"/>
            <w:vAlign w:val="center"/>
          </w:tcPr>
          <w:p w14:paraId="3855DF76" w14:textId="77777777" w:rsidR="00EF4399" w:rsidRDefault="00EF4399" w:rsidP="00A64ABF">
            <w:pPr>
              <w:spacing w:line="288" w:lineRule="auto"/>
              <w:jc w:val="center"/>
              <w:rPr>
                <w:rFonts w:ascii="仿宋" w:eastAsia="仿宋" w:hAnsi="仿宋" w:cs="仿宋"/>
                <w:bCs/>
                <w:kern w:val="0"/>
                <w:sz w:val="24"/>
                <w:szCs w:val="20"/>
              </w:rPr>
            </w:pPr>
            <w:r>
              <w:rPr>
                <w:rFonts w:ascii="仿宋" w:eastAsia="仿宋" w:hAnsi="仿宋" w:cs="仿宋" w:hint="eastAsia"/>
                <w:bCs/>
                <w:kern w:val="0"/>
                <w:sz w:val="24"/>
                <w:szCs w:val="20"/>
              </w:rPr>
              <w:t>水平承重构件q2b</w:t>
            </w:r>
          </w:p>
        </w:tc>
        <w:tc>
          <w:tcPr>
            <w:tcW w:w="7899" w:type="dxa"/>
            <w:gridSpan w:val="3"/>
            <w:vAlign w:val="center"/>
          </w:tcPr>
          <w:p w14:paraId="516A7920" w14:textId="77777777" w:rsidR="00EF4399" w:rsidRDefault="00EF4399" w:rsidP="00A64ABF">
            <w:pPr>
              <w:spacing w:line="320" w:lineRule="exact"/>
              <w:jc w:val="center"/>
              <w:rPr>
                <w:rFonts w:ascii="仿宋" w:eastAsia="仿宋" w:hAnsi="仿宋" w:cs="仿宋"/>
                <w:bCs/>
                <w:kern w:val="0"/>
                <w:sz w:val="24"/>
                <w:szCs w:val="20"/>
              </w:rPr>
            </w:pPr>
            <w:r>
              <w:rPr>
                <w:rFonts w:ascii="仿宋" w:eastAsia="仿宋" w:hAnsi="仿宋" w:cs="仿宋" w:hint="eastAsia"/>
                <w:bCs/>
                <w:kern w:val="0"/>
                <w:sz w:val="24"/>
                <w:szCs w:val="20"/>
              </w:rPr>
              <w:t>q2b=α</w:t>
            </w:r>
            <w:r>
              <w:rPr>
                <w:rFonts w:ascii="仿宋" w:eastAsia="仿宋" w:hAnsi="仿宋" w:cs="仿宋" w:hint="eastAsia"/>
                <w:bCs/>
                <w:kern w:val="0"/>
                <w:sz w:val="24"/>
                <w:szCs w:val="20"/>
                <w:vertAlign w:val="subscript"/>
              </w:rPr>
              <w:t>p</w:t>
            </w:r>
            <w:r>
              <w:rPr>
                <w:rFonts w:ascii="仿宋" w:eastAsia="仿宋" w:hAnsi="仿宋" w:cs="仿宋" w:hint="eastAsia"/>
                <w:bCs/>
                <w:kern w:val="0"/>
                <w:sz w:val="24"/>
                <w:szCs w:val="20"/>
              </w:rPr>
              <w:t>Aq2b/Aq2</w:t>
            </w:r>
          </w:p>
          <w:p w14:paraId="7CB5907F" w14:textId="77777777" w:rsidR="00EF4399" w:rsidRDefault="00EF4399" w:rsidP="00A64ABF">
            <w:pPr>
              <w:spacing w:line="320" w:lineRule="exact"/>
              <w:jc w:val="left"/>
              <w:rPr>
                <w:rFonts w:ascii="仿宋" w:eastAsia="仿宋" w:hAnsi="仿宋" w:cs="仿宋"/>
                <w:bCs/>
                <w:kern w:val="0"/>
                <w:sz w:val="24"/>
                <w:szCs w:val="20"/>
              </w:rPr>
            </w:pPr>
            <w:r>
              <w:rPr>
                <w:rFonts w:ascii="仿宋" w:eastAsia="仿宋" w:hAnsi="仿宋" w:cs="仿宋" w:hint="eastAsia"/>
                <w:bCs/>
                <w:kern w:val="0"/>
                <w:sz w:val="24"/>
                <w:szCs w:val="20"/>
              </w:rPr>
              <w:t>Aq2b--各层所有预制楼面构件的</w:t>
            </w:r>
            <w:r>
              <w:rPr>
                <w:rStyle w:val="font01"/>
                <w:rFonts w:ascii="仿宋" w:eastAsia="仿宋" w:hAnsi="仿宋" w:cs="仿宋" w:hint="default"/>
                <w:bCs/>
                <w:i w:val="0"/>
                <w:color w:val="auto"/>
                <w:kern w:val="0"/>
              </w:rPr>
              <w:t>投影面积之和</w:t>
            </w:r>
          </w:p>
          <w:p w14:paraId="5C754A1A" w14:textId="77777777" w:rsidR="00EF4399" w:rsidRDefault="00EF4399" w:rsidP="00A64ABF">
            <w:pPr>
              <w:spacing w:line="320" w:lineRule="exact"/>
              <w:jc w:val="left"/>
              <w:rPr>
                <w:rStyle w:val="font01"/>
                <w:rFonts w:ascii="仿宋" w:eastAsia="仿宋" w:hAnsi="仿宋" w:cs="仿宋" w:hint="default"/>
                <w:bCs/>
                <w:i w:val="0"/>
                <w:color w:val="auto"/>
                <w:kern w:val="0"/>
              </w:rPr>
            </w:pPr>
            <w:r>
              <w:rPr>
                <w:rFonts w:ascii="仿宋" w:eastAsia="仿宋" w:hAnsi="仿宋" w:cs="仿宋" w:hint="eastAsia"/>
                <w:bCs/>
                <w:kern w:val="0"/>
                <w:sz w:val="24"/>
                <w:szCs w:val="20"/>
              </w:rPr>
              <w:t>Aq2--各层扣除公摊面积（不大于本层建筑面积的20%）后的建筑</w:t>
            </w:r>
            <w:r>
              <w:rPr>
                <w:rStyle w:val="font01"/>
                <w:rFonts w:ascii="仿宋" w:eastAsia="仿宋" w:hAnsi="仿宋" w:cs="仿宋" w:hint="default"/>
                <w:bCs/>
                <w:i w:val="0"/>
                <w:color w:val="auto"/>
                <w:kern w:val="0"/>
              </w:rPr>
              <w:t>面积之和，高层建筑的</w:t>
            </w:r>
            <w:r>
              <w:rPr>
                <w:rFonts w:ascii="仿宋" w:eastAsia="仿宋" w:hAnsi="仿宋" w:cs="仿宋" w:hint="eastAsia"/>
                <w:bCs/>
                <w:kern w:val="0"/>
                <w:sz w:val="24"/>
                <w:szCs w:val="20"/>
              </w:rPr>
              <w:t>首层不计入计算</w:t>
            </w:r>
          </w:p>
          <w:p w14:paraId="1AA8ABED" w14:textId="77777777" w:rsidR="00EF4399" w:rsidRDefault="00EF4399" w:rsidP="00A64ABF">
            <w:pPr>
              <w:spacing w:line="320" w:lineRule="exact"/>
              <w:jc w:val="left"/>
              <w:rPr>
                <w:rStyle w:val="font01"/>
                <w:rFonts w:ascii="仿宋" w:eastAsia="仿宋" w:hAnsi="仿宋" w:cs="仿宋" w:hint="default"/>
                <w:bCs/>
                <w:i w:val="0"/>
                <w:color w:val="auto"/>
                <w:kern w:val="0"/>
              </w:rPr>
            </w:pPr>
            <w:r>
              <w:rPr>
                <w:rFonts w:ascii="仿宋" w:eastAsia="仿宋" w:hAnsi="仿宋" w:cs="仿宋" w:hint="eastAsia"/>
                <w:bCs/>
                <w:kern w:val="0"/>
                <w:sz w:val="24"/>
                <w:szCs w:val="20"/>
              </w:rPr>
              <w:t>α</w:t>
            </w:r>
            <w:r>
              <w:rPr>
                <w:rFonts w:ascii="仿宋" w:eastAsia="仿宋" w:hAnsi="仿宋" w:cs="仿宋" w:hint="eastAsia"/>
                <w:bCs/>
                <w:kern w:val="0"/>
                <w:sz w:val="24"/>
                <w:szCs w:val="20"/>
                <w:vertAlign w:val="subscript"/>
              </w:rPr>
              <w:t>p</w:t>
            </w:r>
            <w:r>
              <w:rPr>
                <w:rFonts w:ascii="仿宋" w:eastAsia="仿宋" w:hAnsi="仿宋" w:cs="仿宋" w:hint="eastAsia"/>
                <w:bCs/>
                <w:kern w:val="0"/>
                <w:sz w:val="24"/>
                <w:szCs w:val="20"/>
              </w:rPr>
              <w:t>--修正系数</w:t>
            </w:r>
          </w:p>
          <w:p w14:paraId="53D86CD4" w14:textId="77777777" w:rsidR="00EF4399" w:rsidRDefault="00EF4399" w:rsidP="00A64ABF">
            <w:pPr>
              <w:spacing w:line="320" w:lineRule="exact"/>
              <w:jc w:val="left"/>
              <w:rPr>
                <w:rFonts w:ascii="仿宋" w:eastAsia="仿宋" w:hAnsi="仿宋" w:cs="仿宋"/>
                <w:bCs/>
                <w:kern w:val="0"/>
                <w:sz w:val="24"/>
                <w:szCs w:val="20"/>
              </w:rPr>
            </w:pPr>
            <w:r>
              <w:rPr>
                <w:rFonts w:ascii="仿宋" w:eastAsia="仿宋" w:hAnsi="仿宋" w:cs="仿宋" w:hint="eastAsia"/>
                <w:bCs/>
                <w:kern w:val="0"/>
                <w:sz w:val="24"/>
                <w:szCs w:val="20"/>
              </w:rPr>
              <w:t>注： 1.预制楼面构件间宽度不大于300mm的现浇带水平投影面积</w:t>
            </w:r>
            <w:r>
              <w:rPr>
                <w:rStyle w:val="font01"/>
                <w:rFonts w:ascii="仿宋" w:eastAsia="仿宋" w:hAnsi="仿宋" w:cs="仿宋" w:hint="default"/>
                <w:bCs/>
                <w:i w:val="0"/>
                <w:color w:val="auto"/>
                <w:kern w:val="0"/>
              </w:rPr>
              <w:t>纳入</w:t>
            </w:r>
            <w:r>
              <w:rPr>
                <w:rFonts w:ascii="仿宋" w:eastAsia="仿宋" w:hAnsi="仿宋" w:cs="仿宋" w:hint="eastAsia"/>
                <w:bCs/>
                <w:kern w:val="0"/>
                <w:sz w:val="24"/>
                <w:szCs w:val="20"/>
              </w:rPr>
              <w:t>Aq2b</w:t>
            </w:r>
            <w:r>
              <w:rPr>
                <w:rStyle w:val="font01"/>
                <w:rFonts w:ascii="仿宋" w:eastAsia="仿宋" w:hAnsi="仿宋" w:cs="仿宋" w:hint="default"/>
                <w:bCs/>
                <w:i w:val="0"/>
                <w:color w:val="auto"/>
                <w:kern w:val="0"/>
              </w:rPr>
              <w:t>计算</w:t>
            </w:r>
            <w:r>
              <w:rPr>
                <w:rFonts w:ascii="仿宋" w:eastAsia="仿宋" w:hAnsi="仿宋" w:cs="仿宋" w:hint="eastAsia"/>
                <w:bCs/>
                <w:kern w:val="0"/>
                <w:sz w:val="24"/>
                <w:szCs w:val="20"/>
              </w:rPr>
              <w:t>；</w:t>
            </w:r>
          </w:p>
          <w:p w14:paraId="30D3D0AA" w14:textId="77777777" w:rsidR="00EF4399" w:rsidRDefault="00EF4399" w:rsidP="00A64ABF">
            <w:pPr>
              <w:spacing w:line="320" w:lineRule="exact"/>
              <w:ind w:firstLineChars="200" w:firstLine="480"/>
              <w:jc w:val="left"/>
              <w:rPr>
                <w:rFonts w:ascii="仿宋" w:eastAsia="仿宋" w:hAnsi="仿宋" w:cs="仿宋"/>
                <w:bCs/>
                <w:kern w:val="0"/>
                <w:sz w:val="24"/>
                <w:szCs w:val="20"/>
              </w:rPr>
            </w:pPr>
            <w:r>
              <w:rPr>
                <w:rFonts w:ascii="仿宋" w:eastAsia="仿宋" w:hAnsi="仿宋" w:cs="仿宋" w:hint="eastAsia"/>
                <w:bCs/>
                <w:kern w:val="0"/>
                <w:sz w:val="24"/>
                <w:szCs w:val="20"/>
              </w:rPr>
              <w:t>2.密拼叠合板的修正系数α</w:t>
            </w:r>
            <w:r>
              <w:rPr>
                <w:rFonts w:ascii="仿宋" w:eastAsia="仿宋" w:hAnsi="仿宋" w:cs="仿宋" w:hint="eastAsia"/>
                <w:bCs/>
                <w:kern w:val="0"/>
                <w:sz w:val="24"/>
                <w:szCs w:val="20"/>
                <w:vertAlign w:val="subscript"/>
              </w:rPr>
              <w:t>p</w:t>
            </w:r>
            <w:r>
              <w:rPr>
                <w:rFonts w:ascii="仿宋" w:eastAsia="仿宋" w:hAnsi="仿宋" w:cs="仿宋" w:hint="eastAsia"/>
                <w:bCs/>
                <w:kern w:val="0"/>
                <w:sz w:val="24"/>
                <w:szCs w:val="20"/>
              </w:rPr>
              <w:t>为1.1；预制楼面构件免支撑时，修正系数α</w:t>
            </w:r>
            <w:r>
              <w:rPr>
                <w:rFonts w:ascii="仿宋" w:eastAsia="仿宋" w:hAnsi="仿宋" w:cs="仿宋" w:hint="eastAsia"/>
                <w:bCs/>
                <w:kern w:val="0"/>
                <w:sz w:val="24"/>
                <w:szCs w:val="20"/>
                <w:vertAlign w:val="subscript"/>
              </w:rPr>
              <w:t>p</w:t>
            </w:r>
            <w:r>
              <w:rPr>
                <w:rFonts w:ascii="仿宋" w:eastAsia="仿宋" w:hAnsi="仿宋" w:cs="仿宋" w:hint="eastAsia"/>
                <w:bCs/>
                <w:kern w:val="0"/>
                <w:sz w:val="24"/>
                <w:szCs w:val="20"/>
              </w:rPr>
              <w:t>为1.2；</w:t>
            </w:r>
          </w:p>
          <w:p w14:paraId="48F8E6D2" w14:textId="77777777" w:rsidR="00EF4399" w:rsidRDefault="00EF4399" w:rsidP="00A64ABF">
            <w:pPr>
              <w:spacing w:line="320" w:lineRule="exact"/>
              <w:ind w:firstLineChars="200" w:firstLine="480"/>
              <w:jc w:val="left"/>
              <w:rPr>
                <w:rFonts w:ascii="仿宋" w:eastAsia="仿宋" w:hAnsi="仿宋" w:cs="仿宋"/>
                <w:bCs/>
                <w:kern w:val="0"/>
                <w:sz w:val="24"/>
                <w:szCs w:val="20"/>
              </w:rPr>
            </w:pPr>
            <w:r>
              <w:rPr>
                <w:rFonts w:ascii="仿宋" w:eastAsia="仿宋" w:hAnsi="仿宋" w:cs="仿宋" w:hint="eastAsia"/>
                <w:bCs/>
                <w:kern w:val="0"/>
                <w:sz w:val="24"/>
                <w:szCs w:val="20"/>
              </w:rPr>
              <w:t>3.金属楼承板和屋面板、木楼盖和屋盖以及其他在施工现场免支模的楼盖和屋盖的修正系数α</w:t>
            </w:r>
            <w:r>
              <w:rPr>
                <w:rFonts w:ascii="仿宋" w:eastAsia="仿宋" w:hAnsi="仿宋" w:cs="仿宋" w:hint="eastAsia"/>
                <w:bCs/>
                <w:kern w:val="0"/>
                <w:sz w:val="24"/>
                <w:szCs w:val="20"/>
                <w:vertAlign w:val="subscript"/>
              </w:rPr>
              <w:t>z</w:t>
            </w:r>
            <w:r>
              <w:rPr>
                <w:rFonts w:ascii="仿宋" w:eastAsia="仿宋" w:hAnsi="仿宋" w:cs="仿宋" w:hint="eastAsia"/>
                <w:bCs/>
                <w:kern w:val="0"/>
                <w:sz w:val="24"/>
                <w:szCs w:val="20"/>
              </w:rPr>
              <w:t>为1.0；混凝土结构中采用金属楼承板不能得分；</w:t>
            </w:r>
          </w:p>
          <w:p w14:paraId="0FBBD0B2" w14:textId="77777777" w:rsidR="00EF4399" w:rsidRDefault="00EF4399" w:rsidP="00A64ABF">
            <w:pPr>
              <w:spacing w:line="320" w:lineRule="exact"/>
              <w:ind w:firstLineChars="200" w:firstLine="480"/>
              <w:jc w:val="left"/>
              <w:rPr>
                <w:rFonts w:ascii="仿宋" w:eastAsia="仿宋" w:hAnsi="仿宋" w:cs="仿宋"/>
                <w:bCs/>
                <w:kern w:val="0"/>
                <w:sz w:val="24"/>
                <w:szCs w:val="20"/>
              </w:rPr>
            </w:pPr>
            <w:r>
              <w:rPr>
                <w:rFonts w:ascii="仿宋" w:eastAsia="仿宋" w:hAnsi="仿宋" w:cs="仿宋" w:hint="eastAsia"/>
                <w:bCs/>
                <w:kern w:val="0"/>
                <w:sz w:val="24"/>
                <w:szCs w:val="20"/>
              </w:rPr>
              <w:t>4.采用预制楼面构件与保温一体化时，修正系数α</w:t>
            </w:r>
            <w:r>
              <w:rPr>
                <w:rFonts w:ascii="仿宋" w:eastAsia="仿宋" w:hAnsi="仿宋" w:cs="仿宋" w:hint="eastAsia"/>
                <w:bCs/>
                <w:kern w:val="0"/>
                <w:sz w:val="24"/>
                <w:szCs w:val="20"/>
                <w:vertAlign w:val="subscript"/>
              </w:rPr>
              <w:t>w</w:t>
            </w:r>
            <w:r>
              <w:rPr>
                <w:rFonts w:ascii="仿宋" w:eastAsia="仿宋" w:hAnsi="仿宋" w:cs="仿宋" w:hint="eastAsia"/>
                <w:bCs/>
                <w:kern w:val="0"/>
                <w:sz w:val="24"/>
                <w:szCs w:val="20"/>
              </w:rPr>
              <w:t>为1.2；</w:t>
            </w:r>
          </w:p>
          <w:p w14:paraId="3341FE4D" w14:textId="77777777" w:rsidR="00EF4399" w:rsidRDefault="00EF4399" w:rsidP="00A64ABF">
            <w:pPr>
              <w:spacing w:line="320" w:lineRule="exact"/>
              <w:ind w:firstLineChars="200" w:firstLine="480"/>
              <w:jc w:val="left"/>
              <w:rPr>
                <w:rFonts w:ascii="仿宋" w:eastAsia="仿宋" w:hAnsi="仿宋" w:cs="仿宋"/>
                <w:bCs/>
                <w:kern w:val="0"/>
                <w:sz w:val="24"/>
                <w:szCs w:val="20"/>
              </w:rPr>
            </w:pPr>
            <w:r>
              <w:rPr>
                <w:rFonts w:ascii="仿宋" w:eastAsia="仿宋" w:hAnsi="仿宋" w:cs="仿宋" w:hint="eastAsia"/>
                <w:bCs/>
                <w:kern w:val="0"/>
                <w:sz w:val="24"/>
                <w:szCs w:val="20"/>
              </w:rPr>
              <w:t>5.预制楼面构件的支撑构件（剪力墙、梁），其水平投影面积可从Aq2中扣除。</w:t>
            </w:r>
          </w:p>
        </w:tc>
      </w:tr>
      <w:tr w:rsidR="00EF4399" w14:paraId="20ACA40A" w14:textId="77777777" w:rsidTr="00A64ABF">
        <w:trPr>
          <w:gridAfter w:val="1"/>
          <w:wAfter w:w="14" w:type="dxa"/>
          <w:jc w:val="center"/>
        </w:trPr>
        <w:tc>
          <w:tcPr>
            <w:tcW w:w="652" w:type="dxa"/>
            <w:vMerge w:val="restart"/>
            <w:vAlign w:val="center"/>
          </w:tcPr>
          <w:p w14:paraId="0BBCDA7A" w14:textId="77777777" w:rsidR="00EF4399" w:rsidRDefault="00EF4399" w:rsidP="00A64ABF">
            <w:pPr>
              <w:spacing w:line="288" w:lineRule="auto"/>
              <w:jc w:val="center"/>
              <w:rPr>
                <w:rFonts w:ascii="仿宋" w:eastAsia="仿宋" w:hAnsi="仿宋" w:cs="仿宋"/>
                <w:b/>
                <w:kern w:val="0"/>
                <w:sz w:val="24"/>
                <w:szCs w:val="20"/>
              </w:rPr>
            </w:pPr>
            <w:r>
              <w:rPr>
                <w:rFonts w:ascii="仿宋" w:eastAsia="仿宋" w:hAnsi="仿宋" w:cs="仿宋" w:hint="eastAsia"/>
                <w:b/>
                <w:kern w:val="0"/>
                <w:sz w:val="24"/>
                <w:szCs w:val="20"/>
              </w:rPr>
              <w:lastRenderedPageBreak/>
              <w:t>外围护系统Q3</w:t>
            </w:r>
          </w:p>
          <w:p w14:paraId="671642A0" w14:textId="77777777" w:rsidR="00EF4399" w:rsidRDefault="00EF4399" w:rsidP="00A64ABF">
            <w:pPr>
              <w:spacing w:line="288" w:lineRule="auto"/>
              <w:jc w:val="center"/>
              <w:rPr>
                <w:rFonts w:ascii="仿宋" w:eastAsia="仿宋" w:hAnsi="仿宋" w:cs="仿宋"/>
                <w:b/>
                <w:kern w:val="0"/>
                <w:sz w:val="24"/>
                <w:szCs w:val="20"/>
              </w:rPr>
            </w:pPr>
          </w:p>
          <w:p w14:paraId="5C06D8D4" w14:textId="77777777" w:rsidR="00EF4399" w:rsidRDefault="00EF4399" w:rsidP="00A64ABF">
            <w:pPr>
              <w:spacing w:line="288" w:lineRule="auto"/>
              <w:jc w:val="center"/>
              <w:rPr>
                <w:rFonts w:ascii="宋体" w:hAnsi="宋体" w:cs="宋体"/>
                <w:b/>
                <w:kern w:val="0"/>
                <w:sz w:val="24"/>
                <w:szCs w:val="20"/>
              </w:rPr>
            </w:pPr>
          </w:p>
        </w:tc>
        <w:tc>
          <w:tcPr>
            <w:tcW w:w="1273" w:type="dxa"/>
            <w:vAlign w:val="center"/>
          </w:tcPr>
          <w:p w14:paraId="0DB91BA7" w14:textId="77777777" w:rsidR="00EF4399" w:rsidRDefault="00EF4399" w:rsidP="00A64ABF">
            <w:pPr>
              <w:spacing w:line="288" w:lineRule="auto"/>
              <w:jc w:val="center"/>
              <w:rPr>
                <w:rFonts w:ascii="仿宋" w:eastAsia="仿宋" w:hAnsi="仿宋" w:cs="仿宋"/>
                <w:bCs/>
                <w:kern w:val="0"/>
                <w:sz w:val="24"/>
                <w:szCs w:val="20"/>
              </w:rPr>
            </w:pPr>
            <w:r>
              <w:rPr>
                <w:rFonts w:ascii="仿宋" w:eastAsia="仿宋" w:hAnsi="仿宋" w:cs="仿宋" w:hint="eastAsia"/>
                <w:bCs/>
                <w:kern w:val="0"/>
                <w:sz w:val="24"/>
                <w:szCs w:val="20"/>
              </w:rPr>
              <w:t>非承重外围护墙体非砌筑q3a</w:t>
            </w:r>
          </w:p>
        </w:tc>
        <w:tc>
          <w:tcPr>
            <w:tcW w:w="7899" w:type="dxa"/>
            <w:gridSpan w:val="3"/>
            <w:vAlign w:val="center"/>
          </w:tcPr>
          <w:p w14:paraId="116698F5" w14:textId="77777777" w:rsidR="00EF4399" w:rsidRDefault="00EF4399" w:rsidP="00A64ABF">
            <w:pPr>
              <w:spacing w:line="360" w:lineRule="exact"/>
              <w:jc w:val="center"/>
              <w:rPr>
                <w:rFonts w:ascii="仿宋" w:eastAsia="仿宋" w:hAnsi="仿宋" w:cs="仿宋"/>
                <w:bCs/>
                <w:kern w:val="0"/>
                <w:sz w:val="24"/>
                <w:szCs w:val="20"/>
              </w:rPr>
            </w:pPr>
            <w:r>
              <w:rPr>
                <w:rFonts w:ascii="仿宋" w:eastAsia="仿宋" w:hAnsi="仿宋" w:cs="仿宋" w:hint="eastAsia"/>
                <w:bCs/>
                <w:kern w:val="0"/>
                <w:sz w:val="24"/>
                <w:szCs w:val="20"/>
              </w:rPr>
              <w:t>q3a=α</w:t>
            </w:r>
            <w:r>
              <w:rPr>
                <w:rFonts w:ascii="仿宋" w:eastAsia="仿宋" w:hAnsi="仿宋" w:cs="仿宋" w:hint="eastAsia"/>
                <w:bCs/>
                <w:kern w:val="0"/>
                <w:sz w:val="24"/>
                <w:szCs w:val="20"/>
                <w:vertAlign w:val="subscript"/>
              </w:rPr>
              <w:t>q</w:t>
            </w:r>
            <w:r>
              <w:rPr>
                <w:rFonts w:ascii="仿宋" w:eastAsia="仿宋" w:hAnsi="仿宋" w:cs="仿宋" w:hint="eastAsia"/>
                <w:bCs/>
                <w:kern w:val="0"/>
                <w:sz w:val="24"/>
                <w:szCs w:val="20"/>
              </w:rPr>
              <w:t>Lq3a/Lq3</w:t>
            </w:r>
          </w:p>
          <w:p w14:paraId="2806A6D4" w14:textId="77777777" w:rsidR="00EF4399" w:rsidRDefault="00EF4399" w:rsidP="00A64ABF">
            <w:pPr>
              <w:spacing w:line="360" w:lineRule="exact"/>
              <w:jc w:val="center"/>
              <w:rPr>
                <w:rFonts w:ascii="仿宋" w:eastAsia="仿宋" w:hAnsi="仿宋" w:cs="仿宋"/>
                <w:bCs/>
                <w:kern w:val="0"/>
                <w:sz w:val="24"/>
                <w:szCs w:val="20"/>
              </w:rPr>
            </w:pPr>
            <w:r>
              <w:rPr>
                <w:rFonts w:ascii="仿宋" w:eastAsia="仿宋" w:hAnsi="仿宋" w:cs="仿宋" w:hint="eastAsia"/>
                <w:bCs/>
                <w:kern w:val="0"/>
                <w:sz w:val="24"/>
                <w:szCs w:val="20"/>
              </w:rPr>
              <w:t>Lq3a--各层非承重外围护墙体中，非砌筑墙体中心线长度之和</w:t>
            </w:r>
          </w:p>
          <w:p w14:paraId="223AD2DB" w14:textId="77777777" w:rsidR="00EF4399" w:rsidRDefault="00EF4399" w:rsidP="00A64ABF">
            <w:pPr>
              <w:spacing w:line="360" w:lineRule="exact"/>
              <w:jc w:val="center"/>
              <w:rPr>
                <w:rFonts w:ascii="仿宋" w:eastAsia="仿宋" w:hAnsi="仿宋" w:cs="仿宋"/>
                <w:bCs/>
                <w:kern w:val="0"/>
                <w:sz w:val="24"/>
                <w:szCs w:val="20"/>
              </w:rPr>
            </w:pPr>
            <w:r>
              <w:rPr>
                <w:rFonts w:ascii="仿宋" w:eastAsia="仿宋" w:hAnsi="仿宋" w:cs="仿宋" w:hint="eastAsia"/>
                <w:bCs/>
                <w:kern w:val="0"/>
                <w:sz w:val="24"/>
                <w:szCs w:val="20"/>
              </w:rPr>
              <w:t>Lq3--各层非承重外围护墙体中心线长度之和</w:t>
            </w:r>
          </w:p>
          <w:p w14:paraId="45B7EC1B" w14:textId="77777777" w:rsidR="00EF4399" w:rsidRDefault="00EF4399" w:rsidP="00A64ABF">
            <w:pPr>
              <w:spacing w:line="360" w:lineRule="exact"/>
              <w:jc w:val="center"/>
              <w:rPr>
                <w:rFonts w:ascii="仿宋" w:eastAsia="仿宋" w:hAnsi="仿宋" w:cs="仿宋"/>
                <w:bCs/>
                <w:kern w:val="0"/>
                <w:sz w:val="24"/>
                <w:szCs w:val="20"/>
              </w:rPr>
            </w:pPr>
            <w:r>
              <w:rPr>
                <w:rFonts w:ascii="仿宋" w:eastAsia="仿宋" w:hAnsi="仿宋" w:cs="仿宋" w:hint="eastAsia"/>
                <w:bCs/>
                <w:kern w:val="0"/>
                <w:sz w:val="24"/>
                <w:szCs w:val="20"/>
              </w:rPr>
              <w:t>α</w:t>
            </w:r>
            <w:r>
              <w:rPr>
                <w:rFonts w:ascii="仿宋" w:eastAsia="仿宋" w:hAnsi="仿宋" w:cs="仿宋" w:hint="eastAsia"/>
                <w:bCs/>
                <w:kern w:val="0"/>
                <w:sz w:val="24"/>
                <w:szCs w:val="20"/>
                <w:vertAlign w:val="subscript"/>
              </w:rPr>
              <w:t>q</w:t>
            </w:r>
            <w:r>
              <w:rPr>
                <w:rFonts w:ascii="仿宋" w:eastAsia="仿宋" w:hAnsi="仿宋" w:cs="仿宋" w:hint="eastAsia"/>
                <w:bCs/>
                <w:kern w:val="0"/>
                <w:sz w:val="24"/>
                <w:szCs w:val="20"/>
              </w:rPr>
              <w:t>--修正系数</w:t>
            </w:r>
          </w:p>
          <w:p w14:paraId="3BE9ABC3" w14:textId="77777777" w:rsidR="00EF4399" w:rsidRDefault="00EF4399" w:rsidP="00A64ABF">
            <w:pPr>
              <w:spacing w:line="360" w:lineRule="exact"/>
              <w:jc w:val="left"/>
              <w:rPr>
                <w:rFonts w:ascii="仿宋" w:eastAsia="仿宋" w:hAnsi="仿宋" w:cs="仿宋"/>
                <w:bCs/>
                <w:kern w:val="0"/>
                <w:sz w:val="24"/>
                <w:szCs w:val="20"/>
              </w:rPr>
            </w:pPr>
            <w:r>
              <w:rPr>
                <w:rFonts w:ascii="仿宋" w:eastAsia="仿宋" w:hAnsi="仿宋" w:cs="仿宋" w:hint="eastAsia"/>
                <w:bCs/>
                <w:kern w:val="0"/>
                <w:sz w:val="24"/>
                <w:szCs w:val="20"/>
              </w:rPr>
              <w:t>注：1.计算墙体中心线长度时，可不扣除门窗洞口尺寸；</w:t>
            </w:r>
          </w:p>
          <w:p w14:paraId="0E6F3D85" w14:textId="77777777" w:rsidR="00EF4399" w:rsidRDefault="00EF4399" w:rsidP="00A64ABF">
            <w:pPr>
              <w:spacing w:line="360" w:lineRule="exact"/>
              <w:ind w:firstLineChars="200" w:firstLine="480"/>
              <w:jc w:val="left"/>
              <w:rPr>
                <w:rFonts w:ascii="仿宋" w:eastAsia="仿宋" w:hAnsi="仿宋" w:cs="仿宋"/>
                <w:bCs/>
                <w:kern w:val="0"/>
                <w:sz w:val="24"/>
                <w:szCs w:val="20"/>
              </w:rPr>
            </w:pPr>
            <w:r>
              <w:rPr>
                <w:rFonts w:ascii="仿宋" w:eastAsia="仿宋" w:hAnsi="仿宋" w:cs="仿宋" w:hint="eastAsia"/>
                <w:bCs/>
                <w:kern w:val="0"/>
                <w:sz w:val="24"/>
                <w:szCs w:val="20"/>
              </w:rPr>
              <w:t>2.非砌筑包括条板、挂板、金属墙板、各类成品墙板、各类幕墙等干法作业的维护墙体；</w:t>
            </w:r>
          </w:p>
          <w:p w14:paraId="5C97DD73" w14:textId="77777777" w:rsidR="00EF4399" w:rsidRDefault="00EF4399" w:rsidP="00A64ABF">
            <w:pPr>
              <w:spacing w:line="360" w:lineRule="exact"/>
              <w:ind w:firstLineChars="200" w:firstLine="480"/>
              <w:jc w:val="left"/>
              <w:rPr>
                <w:rFonts w:ascii="仿宋" w:eastAsia="仿宋" w:hAnsi="仿宋" w:cs="仿宋"/>
                <w:bCs/>
                <w:kern w:val="0"/>
                <w:sz w:val="24"/>
                <w:szCs w:val="20"/>
              </w:rPr>
            </w:pPr>
            <w:r>
              <w:rPr>
                <w:rFonts w:ascii="仿宋" w:eastAsia="仿宋" w:hAnsi="仿宋" w:cs="仿宋" w:hint="eastAsia"/>
                <w:bCs/>
                <w:kern w:val="0"/>
                <w:sz w:val="24"/>
                <w:szCs w:val="20"/>
              </w:rPr>
              <w:t>3.非承重现浇混凝土外墙不能作为非砌筑墙体计算；</w:t>
            </w:r>
          </w:p>
          <w:p w14:paraId="49175F37" w14:textId="77777777" w:rsidR="00EF4399" w:rsidRDefault="00EF4399" w:rsidP="00A64ABF">
            <w:pPr>
              <w:spacing w:line="360" w:lineRule="exact"/>
              <w:ind w:firstLineChars="200" w:firstLine="480"/>
              <w:jc w:val="left"/>
              <w:rPr>
                <w:rFonts w:ascii="仿宋" w:eastAsia="仿宋" w:hAnsi="仿宋" w:cs="仿宋"/>
                <w:bCs/>
                <w:kern w:val="0"/>
                <w:sz w:val="24"/>
                <w:szCs w:val="20"/>
              </w:rPr>
            </w:pPr>
            <w:r>
              <w:rPr>
                <w:rFonts w:ascii="仿宋" w:eastAsia="仿宋" w:hAnsi="仿宋" w:cs="仿宋" w:hint="eastAsia"/>
                <w:bCs/>
                <w:kern w:val="0"/>
                <w:sz w:val="24"/>
                <w:szCs w:val="20"/>
              </w:rPr>
              <w:t>4.非砌筑墙体中心线长度Lq3a的修正系数α</w:t>
            </w:r>
            <w:r>
              <w:rPr>
                <w:rFonts w:ascii="仿宋" w:eastAsia="仿宋" w:hAnsi="仿宋" w:cs="仿宋" w:hint="eastAsia"/>
                <w:bCs/>
                <w:kern w:val="0"/>
                <w:sz w:val="24"/>
                <w:szCs w:val="20"/>
                <w:vertAlign w:val="subscript"/>
              </w:rPr>
              <w:t>q</w:t>
            </w:r>
            <w:r>
              <w:rPr>
                <w:rFonts w:ascii="仿宋" w:eastAsia="仿宋" w:hAnsi="仿宋" w:cs="仿宋" w:hint="eastAsia"/>
                <w:bCs/>
                <w:kern w:val="0"/>
                <w:sz w:val="24"/>
                <w:szCs w:val="20"/>
              </w:rPr>
              <w:t>。预制飘窗为2.0，预制整体外墙板或木结构墙面为1.2。</w:t>
            </w:r>
          </w:p>
        </w:tc>
      </w:tr>
      <w:tr w:rsidR="00EF4399" w14:paraId="5F73DBB0" w14:textId="77777777" w:rsidTr="00A64ABF">
        <w:trPr>
          <w:gridAfter w:val="1"/>
          <w:wAfter w:w="14" w:type="dxa"/>
          <w:jc w:val="center"/>
        </w:trPr>
        <w:tc>
          <w:tcPr>
            <w:tcW w:w="652" w:type="dxa"/>
            <w:vMerge/>
            <w:vAlign w:val="center"/>
          </w:tcPr>
          <w:p w14:paraId="1A1DCC0E" w14:textId="77777777" w:rsidR="00EF4399" w:rsidRDefault="00EF4399" w:rsidP="00A64ABF">
            <w:pPr>
              <w:spacing w:line="288" w:lineRule="auto"/>
              <w:jc w:val="center"/>
              <w:rPr>
                <w:rFonts w:ascii="宋体" w:hAnsi="宋体" w:cs="宋体"/>
                <w:b/>
                <w:kern w:val="0"/>
                <w:sz w:val="24"/>
                <w:szCs w:val="20"/>
              </w:rPr>
            </w:pPr>
          </w:p>
        </w:tc>
        <w:tc>
          <w:tcPr>
            <w:tcW w:w="1273" w:type="dxa"/>
            <w:vAlign w:val="center"/>
          </w:tcPr>
          <w:p w14:paraId="042A0650" w14:textId="77777777" w:rsidR="00EF4399" w:rsidRDefault="00EF4399" w:rsidP="00A64ABF">
            <w:pPr>
              <w:spacing w:line="288" w:lineRule="auto"/>
              <w:jc w:val="center"/>
              <w:rPr>
                <w:rFonts w:ascii="仿宋" w:eastAsia="仿宋" w:hAnsi="仿宋" w:cs="仿宋"/>
                <w:bCs/>
                <w:kern w:val="0"/>
                <w:sz w:val="24"/>
                <w:szCs w:val="20"/>
              </w:rPr>
            </w:pPr>
            <w:r>
              <w:rPr>
                <w:rFonts w:ascii="仿宋" w:eastAsia="仿宋" w:hAnsi="仿宋" w:cs="仿宋" w:hint="eastAsia"/>
                <w:bCs/>
                <w:kern w:val="0"/>
                <w:sz w:val="24"/>
                <w:szCs w:val="20"/>
              </w:rPr>
              <w:t>非承重外围护墙体保温一体化q3b</w:t>
            </w:r>
          </w:p>
        </w:tc>
        <w:tc>
          <w:tcPr>
            <w:tcW w:w="7899" w:type="dxa"/>
            <w:gridSpan w:val="3"/>
            <w:vAlign w:val="center"/>
          </w:tcPr>
          <w:p w14:paraId="5B40DAA4" w14:textId="77777777" w:rsidR="00EF4399" w:rsidRDefault="00EF4399" w:rsidP="00A64ABF">
            <w:pPr>
              <w:spacing w:line="360" w:lineRule="exact"/>
              <w:jc w:val="center"/>
              <w:rPr>
                <w:rFonts w:ascii="仿宋" w:eastAsia="仿宋" w:hAnsi="仿宋" w:cs="仿宋"/>
                <w:bCs/>
                <w:kern w:val="0"/>
                <w:sz w:val="24"/>
                <w:szCs w:val="20"/>
              </w:rPr>
            </w:pPr>
            <w:r>
              <w:rPr>
                <w:rFonts w:ascii="仿宋" w:eastAsia="仿宋" w:hAnsi="仿宋" w:cs="仿宋" w:hint="eastAsia"/>
                <w:bCs/>
                <w:kern w:val="0"/>
                <w:sz w:val="24"/>
                <w:szCs w:val="20"/>
              </w:rPr>
              <w:t>q3b=Lq3b/Lq3</w:t>
            </w:r>
          </w:p>
          <w:p w14:paraId="6210AC87" w14:textId="77777777" w:rsidR="00EF4399" w:rsidRDefault="00EF4399" w:rsidP="00A64ABF">
            <w:pPr>
              <w:spacing w:line="360" w:lineRule="exact"/>
              <w:jc w:val="left"/>
              <w:rPr>
                <w:rFonts w:ascii="仿宋" w:eastAsia="仿宋" w:hAnsi="仿宋" w:cs="仿宋"/>
                <w:bCs/>
                <w:kern w:val="0"/>
                <w:sz w:val="24"/>
                <w:szCs w:val="20"/>
              </w:rPr>
            </w:pPr>
            <w:r>
              <w:rPr>
                <w:rFonts w:ascii="仿宋" w:eastAsia="仿宋" w:hAnsi="仿宋" w:cs="仿宋" w:hint="eastAsia"/>
                <w:bCs/>
                <w:kern w:val="0"/>
                <w:sz w:val="24"/>
                <w:szCs w:val="20"/>
              </w:rPr>
              <w:t>Lq3b--各层非承重外围护墙体中，采用了保温一体化的墙体中心线长度之和</w:t>
            </w:r>
          </w:p>
          <w:p w14:paraId="34B7A6E9" w14:textId="77777777" w:rsidR="00EF4399" w:rsidRDefault="00EF4399" w:rsidP="00A64ABF">
            <w:pPr>
              <w:spacing w:line="360" w:lineRule="exact"/>
              <w:jc w:val="left"/>
              <w:rPr>
                <w:rFonts w:ascii="仿宋" w:eastAsia="仿宋" w:hAnsi="仿宋" w:cs="仿宋"/>
                <w:bCs/>
                <w:kern w:val="0"/>
                <w:sz w:val="24"/>
                <w:szCs w:val="20"/>
              </w:rPr>
            </w:pPr>
            <w:r>
              <w:rPr>
                <w:rFonts w:ascii="仿宋" w:eastAsia="仿宋" w:hAnsi="仿宋" w:cs="仿宋" w:hint="eastAsia"/>
                <w:bCs/>
                <w:kern w:val="0"/>
                <w:sz w:val="24"/>
                <w:szCs w:val="20"/>
              </w:rPr>
              <w:t>Lq3--各层非承重外围护墙体中心线长度之和</w:t>
            </w:r>
          </w:p>
          <w:p w14:paraId="048B19C1" w14:textId="77777777" w:rsidR="00EF4399" w:rsidRDefault="00EF4399" w:rsidP="00A64ABF">
            <w:pPr>
              <w:spacing w:line="360" w:lineRule="exact"/>
              <w:jc w:val="left"/>
              <w:rPr>
                <w:rFonts w:ascii="仿宋" w:eastAsia="仿宋" w:hAnsi="仿宋" w:cs="仿宋"/>
                <w:bCs/>
                <w:kern w:val="0"/>
                <w:sz w:val="24"/>
                <w:szCs w:val="20"/>
              </w:rPr>
            </w:pPr>
            <w:r>
              <w:rPr>
                <w:rFonts w:ascii="仿宋" w:eastAsia="仿宋" w:hAnsi="仿宋" w:cs="仿宋" w:hint="eastAsia"/>
                <w:bCs/>
                <w:kern w:val="0"/>
                <w:sz w:val="24"/>
                <w:szCs w:val="20"/>
              </w:rPr>
              <w:t>注：1.所有具有外围护功能的非承重墙体（带保温功能的各类砌体、墙板（含PCF板）、现浇混凝土等），将保温复合在墙体中时均可计算；</w:t>
            </w:r>
          </w:p>
          <w:p w14:paraId="6767C42C" w14:textId="77777777" w:rsidR="00EF4399" w:rsidRDefault="00EF4399" w:rsidP="00A64ABF">
            <w:pPr>
              <w:spacing w:line="360" w:lineRule="exact"/>
              <w:ind w:firstLineChars="200" w:firstLine="480"/>
              <w:jc w:val="left"/>
              <w:rPr>
                <w:rFonts w:ascii="仿宋" w:eastAsia="仿宋" w:hAnsi="仿宋" w:cs="仿宋"/>
                <w:bCs/>
                <w:kern w:val="0"/>
                <w:sz w:val="24"/>
                <w:szCs w:val="20"/>
              </w:rPr>
            </w:pPr>
            <w:r>
              <w:rPr>
                <w:rFonts w:ascii="仿宋" w:eastAsia="仿宋" w:hAnsi="仿宋" w:cs="仿宋" w:hint="eastAsia"/>
                <w:bCs/>
                <w:kern w:val="0"/>
                <w:sz w:val="24"/>
                <w:szCs w:val="20"/>
              </w:rPr>
              <w:t>2.当采用板类基材且保温层采用干法作业时，按照一体化计算；</w:t>
            </w:r>
          </w:p>
          <w:p w14:paraId="12DDBBA1" w14:textId="77777777" w:rsidR="00EF4399" w:rsidRDefault="00EF4399" w:rsidP="00A64ABF">
            <w:pPr>
              <w:spacing w:line="360" w:lineRule="exact"/>
              <w:ind w:firstLineChars="200" w:firstLine="480"/>
              <w:jc w:val="left"/>
              <w:rPr>
                <w:rFonts w:ascii="仿宋" w:eastAsia="仿宋" w:hAnsi="仿宋" w:cs="仿宋"/>
                <w:bCs/>
                <w:kern w:val="0"/>
                <w:sz w:val="24"/>
                <w:szCs w:val="20"/>
              </w:rPr>
            </w:pPr>
            <w:r>
              <w:rPr>
                <w:rFonts w:ascii="仿宋" w:eastAsia="仿宋" w:hAnsi="仿宋" w:cs="仿宋" w:hint="eastAsia"/>
                <w:bCs/>
                <w:kern w:val="0"/>
                <w:sz w:val="24"/>
                <w:szCs w:val="20"/>
              </w:rPr>
              <w:t>3.计算时，可不扣除门窗洞口尺寸。</w:t>
            </w:r>
          </w:p>
        </w:tc>
      </w:tr>
      <w:tr w:rsidR="00EF4399" w14:paraId="52AE8452" w14:textId="77777777" w:rsidTr="00A64ABF">
        <w:trPr>
          <w:gridAfter w:val="1"/>
          <w:wAfter w:w="14" w:type="dxa"/>
          <w:jc w:val="center"/>
        </w:trPr>
        <w:tc>
          <w:tcPr>
            <w:tcW w:w="652" w:type="dxa"/>
            <w:vMerge/>
            <w:vAlign w:val="center"/>
          </w:tcPr>
          <w:p w14:paraId="7ABFE4B9" w14:textId="77777777" w:rsidR="00EF4399" w:rsidRDefault="00EF4399" w:rsidP="00A64ABF">
            <w:pPr>
              <w:spacing w:line="288" w:lineRule="auto"/>
              <w:jc w:val="center"/>
              <w:rPr>
                <w:rFonts w:ascii="宋体" w:hAnsi="宋体" w:cs="宋体"/>
                <w:b/>
                <w:kern w:val="0"/>
                <w:sz w:val="24"/>
                <w:szCs w:val="20"/>
              </w:rPr>
            </w:pPr>
          </w:p>
        </w:tc>
        <w:tc>
          <w:tcPr>
            <w:tcW w:w="1273" w:type="dxa"/>
            <w:vAlign w:val="center"/>
          </w:tcPr>
          <w:p w14:paraId="2EB67BBA" w14:textId="77777777" w:rsidR="00EF4399" w:rsidRDefault="00EF4399" w:rsidP="00A64ABF">
            <w:pPr>
              <w:spacing w:line="288" w:lineRule="auto"/>
              <w:jc w:val="center"/>
              <w:rPr>
                <w:rFonts w:ascii="仿宋" w:eastAsia="仿宋" w:hAnsi="仿宋" w:cs="仿宋"/>
                <w:bCs/>
                <w:kern w:val="0"/>
                <w:sz w:val="24"/>
                <w:szCs w:val="20"/>
              </w:rPr>
            </w:pPr>
            <w:r>
              <w:rPr>
                <w:rFonts w:ascii="仿宋" w:eastAsia="仿宋" w:hAnsi="仿宋" w:cs="仿宋" w:hint="eastAsia"/>
                <w:bCs/>
                <w:kern w:val="0"/>
                <w:sz w:val="24"/>
                <w:szCs w:val="20"/>
              </w:rPr>
              <w:t>外围护墙体装饰一体化q3c</w:t>
            </w:r>
          </w:p>
        </w:tc>
        <w:tc>
          <w:tcPr>
            <w:tcW w:w="7899" w:type="dxa"/>
            <w:gridSpan w:val="3"/>
            <w:vAlign w:val="center"/>
          </w:tcPr>
          <w:p w14:paraId="29B5656A" w14:textId="77777777" w:rsidR="00EF4399" w:rsidRDefault="00EF4399" w:rsidP="00A64ABF">
            <w:pPr>
              <w:spacing w:line="360" w:lineRule="exact"/>
              <w:jc w:val="center"/>
              <w:rPr>
                <w:rFonts w:ascii="仿宋" w:eastAsia="仿宋" w:hAnsi="仿宋" w:cs="仿宋"/>
                <w:bCs/>
                <w:kern w:val="0"/>
                <w:sz w:val="24"/>
                <w:szCs w:val="20"/>
              </w:rPr>
            </w:pPr>
            <w:r>
              <w:rPr>
                <w:rFonts w:ascii="仿宋" w:eastAsia="仿宋" w:hAnsi="仿宋" w:cs="仿宋" w:hint="eastAsia"/>
                <w:bCs/>
                <w:kern w:val="0"/>
                <w:sz w:val="24"/>
                <w:szCs w:val="20"/>
              </w:rPr>
              <w:t>q3c=Lq3c/Lq3</w:t>
            </w:r>
          </w:p>
          <w:p w14:paraId="2F005AFE" w14:textId="77777777" w:rsidR="00EF4399" w:rsidRDefault="00EF4399" w:rsidP="00A64ABF">
            <w:pPr>
              <w:spacing w:line="360" w:lineRule="exact"/>
              <w:jc w:val="left"/>
              <w:rPr>
                <w:rFonts w:ascii="仿宋" w:eastAsia="仿宋" w:hAnsi="仿宋" w:cs="仿宋"/>
                <w:bCs/>
                <w:kern w:val="0"/>
                <w:sz w:val="24"/>
                <w:szCs w:val="20"/>
              </w:rPr>
            </w:pPr>
            <w:r>
              <w:rPr>
                <w:rFonts w:ascii="仿宋" w:eastAsia="仿宋" w:hAnsi="仿宋" w:cs="仿宋" w:hint="eastAsia"/>
                <w:bCs/>
                <w:kern w:val="0"/>
                <w:sz w:val="24"/>
                <w:szCs w:val="20"/>
              </w:rPr>
              <w:t>Lq3c--各层外围护墙体装饰一体化墙体中心线长度之和</w:t>
            </w:r>
          </w:p>
          <w:p w14:paraId="3BAF80B0" w14:textId="77777777" w:rsidR="00EF4399" w:rsidRDefault="00EF4399" w:rsidP="00A64ABF">
            <w:pPr>
              <w:spacing w:line="360" w:lineRule="exact"/>
              <w:jc w:val="left"/>
              <w:rPr>
                <w:rFonts w:ascii="仿宋" w:eastAsia="仿宋" w:hAnsi="仿宋" w:cs="仿宋"/>
                <w:bCs/>
                <w:kern w:val="0"/>
                <w:sz w:val="24"/>
                <w:szCs w:val="20"/>
              </w:rPr>
            </w:pPr>
            <w:r>
              <w:rPr>
                <w:rFonts w:ascii="仿宋" w:eastAsia="仿宋" w:hAnsi="仿宋" w:cs="仿宋" w:hint="eastAsia"/>
                <w:bCs/>
                <w:kern w:val="0"/>
                <w:sz w:val="24"/>
                <w:szCs w:val="20"/>
              </w:rPr>
              <w:t>Lq3--各层外围护墙体中心线长度之和</w:t>
            </w:r>
          </w:p>
          <w:p w14:paraId="56E8C58A" w14:textId="77777777" w:rsidR="00EF4399" w:rsidRDefault="00EF4399" w:rsidP="00A64ABF">
            <w:pPr>
              <w:spacing w:line="360" w:lineRule="exact"/>
              <w:jc w:val="left"/>
              <w:rPr>
                <w:rFonts w:ascii="仿宋" w:eastAsia="仿宋" w:hAnsi="仿宋" w:cs="仿宋"/>
                <w:bCs/>
                <w:kern w:val="0"/>
                <w:sz w:val="24"/>
                <w:szCs w:val="20"/>
              </w:rPr>
            </w:pPr>
            <w:r>
              <w:rPr>
                <w:rFonts w:ascii="仿宋" w:eastAsia="仿宋" w:hAnsi="仿宋" w:cs="仿宋" w:hint="eastAsia"/>
                <w:bCs/>
                <w:kern w:val="0"/>
                <w:sz w:val="24"/>
                <w:szCs w:val="20"/>
              </w:rPr>
              <w:t>注：1.所有复合有装饰面层的外围护墙体（带装饰功能的各类砌体、墙板（含PCF板）等）。计算时，可不扣除门窗洞口尺寸；</w:t>
            </w:r>
          </w:p>
          <w:p w14:paraId="3AEF24A9" w14:textId="77777777" w:rsidR="00EF4399" w:rsidRDefault="00EF4399" w:rsidP="00A64ABF">
            <w:pPr>
              <w:spacing w:line="360" w:lineRule="exact"/>
              <w:ind w:firstLineChars="200" w:firstLine="480"/>
              <w:jc w:val="left"/>
              <w:rPr>
                <w:rFonts w:ascii="仿宋" w:eastAsia="仿宋" w:hAnsi="仿宋" w:cs="仿宋"/>
                <w:bCs/>
                <w:kern w:val="0"/>
                <w:sz w:val="24"/>
                <w:szCs w:val="20"/>
              </w:rPr>
            </w:pPr>
            <w:r>
              <w:rPr>
                <w:rFonts w:ascii="仿宋" w:eastAsia="仿宋" w:hAnsi="仿宋" w:cs="仿宋" w:hint="eastAsia"/>
                <w:bCs/>
                <w:kern w:val="0"/>
                <w:sz w:val="24"/>
                <w:szCs w:val="20"/>
              </w:rPr>
              <w:t>2.当采用板类基材且外装饰面层采用干法作业时，按照一体化计算；</w:t>
            </w:r>
          </w:p>
          <w:p w14:paraId="035E45F5" w14:textId="77777777" w:rsidR="00EF4399" w:rsidRDefault="00EF4399" w:rsidP="00A64ABF">
            <w:pPr>
              <w:spacing w:line="360" w:lineRule="exact"/>
              <w:ind w:firstLineChars="200" w:firstLine="480"/>
              <w:jc w:val="left"/>
              <w:rPr>
                <w:rFonts w:ascii="仿宋" w:eastAsia="仿宋" w:hAnsi="仿宋" w:cs="仿宋"/>
                <w:bCs/>
                <w:kern w:val="0"/>
                <w:sz w:val="24"/>
                <w:szCs w:val="20"/>
              </w:rPr>
            </w:pPr>
            <w:r>
              <w:rPr>
                <w:rFonts w:ascii="仿宋" w:eastAsia="仿宋" w:hAnsi="仿宋" w:cs="仿宋" w:hint="eastAsia"/>
                <w:bCs/>
                <w:kern w:val="0"/>
                <w:sz w:val="24"/>
                <w:szCs w:val="20"/>
              </w:rPr>
              <w:t>3.与保温功能同时复合时，可以同时计算保温和装饰得分。</w:t>
            </w:r>
          </w:p>
        </w:tc>
      </w:tr>
      <w:tr w:rsidR="00EF4399" w14:paraId="4055AE9F" w14:textId="77777777" w:rsidTr="00A64ABF">
        <w:trPr>
          <w:gridAfter w:val="1"/>
          <w:wAfter w:w="14" w:type="dxa"/>
          <w:jc w:val="center"/>
        </w:trPr>
        <w:tc>
          <w:tcPr>
            <w:tcW w:w="652" w:type="dxa"/>
            <w:vMerge w:val="restart"/>
            <w:vAlign w:val="center"/>
          </w:tcPr>
          <w:p w14:paraId="0C172019" w14:textId="77777777" w:rsidR="00EF4399" w:rsidRDefault="00EF4399" w:rsidP="00A64ABF">
            <w:pPr>
              <w:spacing w:line="288" w:lineRule="auto"/>
              <w:jc w:val="center"/>
              <w:rPr>
                <w:rFonts w:ascii="仿宋" w:eastAsia="仿宋" w:hAnsi="仿宋" w:cs="仿宋"/>
                <w:b/>
                <w:kern w:val="0"/>
                <w:sz w:val="24"/>
                <w:szCs w:val="20"/>
              </w:rPr>
            </w:pPr>
          </w:p>
          <w:p w14:paraId="6E371E8B" w14:textId="77777777" w:rsidR="00EF4399" w:rsidRDefault="00EF4399" w:rsidP="00A64ABF">
            <w:pPr>
              <w:spacing w:line="288" w:lineRule="auto"/>
              <w:jc w:val="center"/>
              <w:rPr>
                <w:rFonts w:ascii="仿宋" w:eastAsia="仿宋" w:hAnsi="仿宋" w:cs="仿宋"/>
                <w:b/>
                <w:kern w:val="0"/>
                <w:sz w:val="24"/>
                <w:szCs w:val="20"/>
              </w:rPr>
            </w:pPr>
          </w:p>
          <w:p w14:paraId="539BB4EE" w14:textId="77777777" w:rsidR="00EF4399" w:rsidRDefault="00EF4399" w:rsidP="00A64ABF">
            <w:pPr>
              <w:spacing w:line="288" w:lineRule="auto"/>
              <w:jc w:val="center"/>
              <w:rPr>
                <w:rFonts w:ascii="仿宋" w:eastAsia="仿宋" w:hAnsi="仿宋" w:cs="仿宋"/>
                <w:b/>
                <w:kern w:val="0"/>
                <w:sz w:val="24"/>
                <w:szCs w:val="20"/>
              </w:rPr>
            </w:pPr>
            <w:r>
              <w:rPr>
                <w:rFonts w:ascii="仿宋" w:eastAsia="仿宋" w:hAnsi="仿宋" w:cs="仿宋" w:hint="eastAsia"/>
                <w:b/>
                <w:kern w:val="0"/>
                <w:sz w:val="24"/>
                <w:szCs w:val="20"/>
              </w:rPr>
              <w:t>内装系统Q4</w:t>
            </w:r>
          </w:p>
          <w:p w14:paraId="1778E0CF" w14:textId="77777777" w:rsidR="00EF4399" w:rsidRDefault="00EF4399" w:rsidP="00A64ABF">
            <w:pPr>
              <w:spacing w:line="288" w:lineRule="auto"/>
              <w:jc w:val="center"/>
              <w:rPr>
                <w:rFonts w:ascii="仿宋" w:eastAsia="仿宋" w:hAnsi="仿宋" w:cs="仿宋"/>
                <w:b/>
                <w:kern w:val="0"/>
                <w:sz w:val="24"/>
                <w:szCs w:val="20"/>
              </w:rPr>
            </w:pPr>
          </w:p>
          <w:p w14:paraId="13553095" w14:textId="77777777" w:rsidR="00EF4399" w:rsidRDefault="00EF4399" w:rsidP="00A64ABF">
            <w:pPr>
              <w:spacing w:line="288" w:lineRule="auto"/>
              <w:jc w:val="center"/>
              <w:rPr>
                <w:rFonts w:ascii="仿宋" w:eastAsia="仿宋" w:hAnsi="仿宋" w:cs="仿宋"/>
                <w:b/>
                <w:kern w:val="0"/>
                <w:sz w:val="24"/>
                <w:szCs w:val="20"/>
              </w:rPr>
            </w:pPr>
          </w:p>
          <w:p w14:paraId="46356D44" w14:textId="77777777" w:rsidR="00EF4399" w:rsidRDefault="00EF4399" w:rsidP="00A64ABF">
            <w:pPr>
              <w:spacing w:line="288" w:lineRule="auto"/>
              <w:jc w:val="center"/>
              <w:rPr>
                <w:rFonts w:ascii="仿宋" w:eastAsia="仿宋" w:hAnsi="仿宋" w:cs="仿宋"/>
                <w:b/>
                <w:kern w:val="0"/>
                <w:sz w:val="24"/>
                <w:szCs w:val="20"/>
              </w:rPr>
            </w:pPr>
          </w:p>
          <w:p w14:paraId="0AAD98D5" w14:textId="77777777" w:rsidR="00EF4399" w:rsidRDefault="00EF4399" w:rsidP="00A64ABF">
            <w:pPr>
              <w:spacing w:line="288" w:lineRule="auto"/>
              <w:jc w:val="center"/>
              <w:rPr>
                <w:rFonts w:ascii="仿宋" w:eastAsia="仿宋" w:hAnsi="仿宋" w:cs="仿宋"/>
                <w:b/>
                <w:kern w:val="0"/>
                <w:sz w:val="24"/>
                <w:szCs w:val="20"/>
              </w:rPr>
            </w:pPr>
          </w:p>
          <w:p w14:paraId="40CCCFA9" w14:textId="77777777" w:rsidR="00EF4399" w:rsidRDefault="00EF4399" w:rsidP="00A64ABF">
            <w:pPr>
              <w:spacing w:line="288" w:lineRule="auto"/>
              <w:jc w:val="center"/>
              <w:rPr>
                <w:rFonts w:ascii="仿宋" w:eastAsia="仿宋" w:hAnsi="仿宋" w:cs="仿宋"/>
                <w:b/>
                <w:kern w:val="0"/>
                <w:sz w:val="24"/>
                <w:szCs w:val="20"/>
              </w:rPr>
            </w:pPr>
          </w:p>
          <w:p w14:paraId="0C476DA6" w14:textId="77777777" w:rsidR="00EF4399" w:rsidRDefault="00EF4399" w:rsidP="00A64ABF">
            <w:pPr>
              <w:spacing w:line="288" w:lineRule="auto"/>
              <w:jc w:val="center"/>
              <w:rPr>
                <w:rFonts w:ascii="仿宋" w:eastAsia="仿宋" w:hAnsi="仿宋" w:cs="仿宋"/>
                <w:b/>
                <w:kern w:val="0"/>
                <w:sz w:val="24"/>
                <w:szCs w:val="20"/>
              </w:rPr>
            </w:pPr>
          </w:p>
          <w:p w14:paraId="2B463852" w14:textId="77777777" w:rsidR="00EF4399" w:rsidRDefault="00EF4399" w:rsidP="00A64ABF">
            <w:pPr>
              <w:spacing w:line="288" w:lineRule="auto"/>
              <w:jc w:val="center"/>
              <w:rPr>
                <w:rFonts w:ascii="仿宋" w:eastAsia="仿宋" w:hAnsi="仿宋" w:cs="仿宋"/>
                <w:b/>
                <w:kern w:val="0"/>
                <w:sz w:val="24"/>
                <w:szCs w:val="20"/>
              </w:rPr>
            </w:pPr>
          </w:p>
          <w:p w14:paraId="3FEB726A" w14:textId="77777777" w:rsidR="00EF4399" w:rsidRDefault="00EF4399" w:rsidP="00A64ABF">
            <w:pPr>
              <w:spacing w:line="288" w:lineRule="auto"/>
              <w:jc w:val="center"/>
              <w:rPr>
                <w:rFonts w:ascii="仿宋" w:eastAsia="仿宋" w:hAnsi="仿宋" w:cs="仿宋"/>
                <w:b/>
                <w:kern w:val="0"/>
                <w:sz w:val="24"/>
                <w:szCs w:val="20"/>
              </w:rPr>
            </w:pPr>
          </w:p>
          <w:p w14:paraId="46911111" w14:textId="77777777" w:rsidR="00EF4399" w:rsidRDefault="00EF4399" w:rsidP="00A64ABF">
            <w:pPr>
              <w:spacing w:line="288" w:lineRule="auto"/>
              <w:jc w:val="center"/>
              <w:rPr>
                <w:rFonts w:ascii="仿宋" w:eastAsia="仿宋" w:hAnsi="仿宋" w:cs="仿宋"/>
                <w:b/>
                <w:kern w:val="0"/>
                <w:sz w:val="24"/>
                <w:szCs w:val="20"/>
              </w:rPr>
            </w:pPr>
          </w:p>
          <w:p w14:paraId="46489ABB" w14:textId="77777777" w:rsidR="00EF4399" w:rsidRDefault="00EF4399" w:rsidP="00A64ABF">
            <w:pPr>
              <w:spacing w:line="288" w:lineRule="auto"/>
              <w:jc w:val="center"/>
              <w:rPr>
                <w:rFonts w:ascii="仿宋" w:eastAsia="仿宋" w:hAnsi="仿宋" w:cs="仿宋"/>
                <w:b/>
                <w:kern w:val="0"/>
                <w:sz w:val="24"/>
                <w:szCs w:val="20"/>
              </w:rPr>
            </w:pPr>
          </w:p>
          <w:p w14:paraId="6A64E4CD" w14:textId="77777777" w:rsidR="00EF4399" w:rsidRDefault="00EF4399" w:rsidP="00A64ABF">
            <w:pPr>
              <w:spacing w:line="288" w:lineRule="auto"/>
              <w:jc w:val="center"/>
              <w:rPr>
                <w:rFonts w:ascii="仿宋" w:eastAsia="仿宋" w:hAnsi="仿宋" w:cs="仿宋"/>
                <w:b/>
                <w:kern w:val="0"/>
                <w:sz w:val="24"/>
                <w:szCs w:val="20"/>
              </w:rPr>
            </w:pPr>
          </w:p>
          <w:p w14:paraId="3BAA89C1" w14:textId="77777777" w:rsidR="00EF4399" w:rsidRDefault="00EF4399" w:rsidP="00A64ABF">
            <w:pPr>
              <w:spacing w:line="288" w:lineRule="auto"/>
              <w:jc w:val="center"/>
              <w:rPr>
                <w:rFonts w:ascii="仿宋" w:eastAsia="仿宋" w:hAnsi="仿宋" w:cs="仿宋"/>
                <w:b/>
                <w:kern w:val="0"/>
                <w:sz w:val="24"/>
                <w:szCs w:val="20"/>
              </w:rPr>
            </w:pPr>
          </w:p>
          <w:p w14:paraId="18737F91" w14:textId="77777777" w:rsidR="00EF4399" w:rsidRDefault="00EF4399" w:rsidP="00A64ABF">
            <w:pPr>
              <w:spacing w:line="288" w:lineRule="auto"/>
              <w:jc w:val="center"/>
              <w:rPr>
                <w:rFonts w:ascii="仿宋" w:eastAsia="仿宋" w:hAnsi="仿宋" w:cs="仿宋"/>
                <w:b/>
                <w:kern w:val="0"/>
                <w:sz w:val="24"/>
                <w:szCs w:val="20"/>
              </w:rPr>
            </w:pPr>
          </w:p>
          <w:p w14:paraId="21F197F9" w14:textId="77777777" w:rsidR="00EF4399" w:rsidRDefault="00EF4399" w:rsidP="00A64ABF">
            <w:pPr>
              <w:spacing w:line="288" w:lineRule="auto"/>
              <w:jc w:val="center"/>
              <w:rPr>
                <w:rFonts w:ascii="仿宋" w:eastAsia="仿宋" w:hAnsi="仿宋" w:cs="仿宋"/>
                <w:b/>
                <w:kern w:val="0"/>
                <w:sz w:val="24"/>
                <w:szCs w:val="20"/>
              </w:rPr>
            </w:pPr>
          </w:p>
          <w:p w14:paraId="4C5FEB12" w14:textId="77777777" w:rsidR="00EF4399" w:rsidRDefault="00EF4399" w:rsidP="00A64ABF">
            <w:pPr>
              <w:spacing w:line="288" w:lineRule="auto"/>
              <w:jc w:val="center"/>
              <w:rPr>
                <w:rFonts w:ascii="仿宋" w:eastAsia="仿宋" w:hAnsi="仿宋" w:cs="仿宋"/>
                <w:b/>
                <w:kern w:val="0"/>
                <w:sz w:val="24"/>
                <w:szCs w:val="20"/>
              </w:rPr>
            </w:pPr>
            <w:r>
              <w:rPr>
                <w:rFonts w:ascii="仿宋" w:eastAsia="仿宋" w:hAnsi="仿宋" w:cs="仿宋" w:hint="eastAsia"/>
                <w:b/>
                <w:kern w:val="0"/>
                <w:sz w:val="24"/>
                <w:szCs w:val="20"/>
              </w:rPr>
              <w:t>内装系统Q4</w:t>
            </w:r>
          </w:p>
          <w:p w14:paraId="16C9F38C" w14:textId="77777777" w:rsidR="00EF4399" w:rsidRDefault="00EF4399" w:rsidP="00A64ABF">
            <w:pPr>
              <w:spacing w:line="288" w:lineRule="auto"/>
              <w:jc w:val="center"/>
              <w:rPr>
                <w:rFonts w:ascii="仿宋" w:eastAsia="仿宋" w:hAnsi="仿宋" w:cs="仿宋"/>
                <w:b/>
                <w:kern w:val="0"/>
                <w:sz w:val="24"/>
                <w:szCs w:val="20"/>
              </w:rPr>
            </w:pPr>
          </w:p>
          <w:p w14:paraId="5C910BD0" w14:textId="77777777" w:rsidR="00EF4399" w:rsidRDefault="00EF4399" w:rsidP="00A64ABF">
            <w:pPr>
              <w:spacing w:line="288" w:lineRule="auto"/>
              <w:jc w:val="center"/>
              <w:rPr>
                <w:rFonts w:ascii="仿宋" w:eastAsia="仿宋" w:hAnsi="仿宋" w:cs="仿宋"/>
                <w:b/>
                <w:kern w:val="0"/>
                <w:sz w:val="24"/>
                <w:szCs w:val="20"/>
              </w:rPr>
            </w:pPr>
          </w:p>
          <w:p w14:paraId="437F0F1E" w14:textId="77777777" w:rsidR="00EF4399" w:rsidRDefault="00EF4399" w:rsidP="00A64ABF">
            <w:pPr>
              <w:spacing w:line="288" w:lineRule="auto"/>
              <w:jc w:val="center"/>
              <w:rPr>
                <w:rFonts w:ascii="仿宋" w:eastAsia="仿宋" w:hAnsi="仿宋" w:cs="仿宋"/>
                <w:b/>
                <w:kern w:val="0"/>
                <w:sz w:val="24"/>
                <w:szCs w:val="20"/>
              </w:rPr>
            </w:pPr>
          </w:p>
          <w:p w14:paraId="7C73C298" w14:textId="77777777" w:rsidR="00EF4399" w:rsidRDefault="00EF4399" w:rsidP="00A64ABF">
            <w:pPr>
              <w:spacing w:line="288" w:lineRule="auto"/>
              <w:jc w:val="center"/>
              <w:rPr>
                <w:rFonts w:ascii="仿宋" w:eastAsia="仿宋" w:hAnsi="仿宋" w:cs="仿宋"/>
                <w:b/>
                <w:kern w:val="0"/>
                <w:sz w:val="24"/>
                <w:szCs w:val="20"/>
              </w:rPr>
            </w:pPr>
          </w:p>
          <w:p w14:paraId="7FFD331B" w14:textId="77777777" w:rsidR="00EF4399" w:rsidRDefault="00EF4399" w:rsidP="00A64ABF">
            <w:pPr>
              <w:spacing w:line="288" w:lineRule="auto"/>
              <w:jc w:val="center"/>
              <w:rPr>
                <w:rFonts w:ascii="仿宋" w:eastAsia="仿宋" w:hAnsi="仿宋" w:cs="仿宋"/>
                <w:b/>
                <w:kern w:val="0"/>
                <w:sz w:val="24"/>
                <w:szCs w:val="20"/>
              </w:rPr>
            </w:pPr>
          </w:p>
          <w:p w14:paraId="2F9E969C" w14:textId="77777777" w:rsidR="00EF4399" w:rsidRDefault="00EF4399" w:rsidP="00A64ABF">
            <w:pPr>
              <w:spacing w:line="288" w:lineRule="auto"/>
              <w:jc w:val="center"/>
              <w:rPr>
                <w:rFonts w:ascii="仿宋" w:eastAsia="仿宋" w:hAnsi="仿宋" w:cs="仿宋"/>
                <w:b/>
                <w:kern w:val="0"/>
                <w:sz w:val="24"/>
                <w:szCs w:val="20"/>
              </w:rPr>
            </w:pPr>
          </w:p>
          <w:p w14:paraId="7204A5A0" w14:textId="77777777" w:rsidR="00EF4399" w:rsidRDefault="00EF4399" w:rsidP="00A64ABF">
            <w:pPr>
              <w:spacing w:line="288" w:lineRule="auto"/>
              <w:jc w:val="center"/>
              <w:rPr>
                <w:rFonts w:ascii="仿宋" w:eastAsia="仿宋" w:hAnsi="仿宋" w:cs="仿宋"/>
                <w:b/>
                <w:kern w:val="0"/>
                <w:sz w:val="24"/>
                <w:szCs w:val="20"/>
              </w:rPr>
            </w:pPr>
          </w:p>
          <w:p w14:paraId="3752EBDA" w14:textId="77777777" w:rsidR="00EF4399" w:rsidRDefault="00EF4399" w:rsidP="00A64ABF">
            <w:pPr>
              <w:spacing w:line="288" w:lineRule="auto"/>
              <w:jc w:val="center"/>
              <w:rPr>
                <w:rFonts w:ascii="仿宋" w:eastAsia="仿宋" w:hAnsi="仿宋" w:cs="仿宋"/>
                <w:b/>
                <w:kern w:val="0"/>
                <w:sz w:val="24"/>
                <w:szCs w:val="20"/>
              </w:rPr>
            </w:pPr>
          </w:p>
          <w:p w14:paraId="032EE670" w14:textId="77777777" w:rsidR="00EF4399" w:rsidRDefault="00EF4399" w:rsidP="00A64ABF">
            <w:pPr>
              <w:spacing w:line="288" w:lineRule="auto"/>
              <w:jc w:val="center"/>
              <w:rPr>
                <w:rFonts w:ascii="仿宋" w:eastAsia="仿宋" w:hAnsi="仿宋" w:cs="仿宋"/>
                <w:b/>
                <w:kern w:val="0"/>
                <w:sz w:val="24"/>
                <w:szCs w:val="20"/>
              </w:rPr>
            </w:pPr>
          </w:p>
          <w:p w14:paraId="394AFACE" w14:textId="77777777" w:rsidR="00EF4399" w:rsidRDefault="00EF4399" w:rsidP="00A64ABF">
            <w:pPr>
              <w:spacing w:line="288" w:lineRule="auto"/>
              <w:jc w:val="center"/>
              <w:rPr>
                <w:rFonts w:ascii="仿宋" w:eastAsia="仿宋" w:hAnsi="仿宋" w:cs="仿宋"/>
                <w:b/>
                <w:kern w:val="0"/>
                <w:sz w:val="24"/>
                <w:szCs w:val="20"/>
              </w:rPr>
            </w:pPr>
          </w:p>
          <w:p w14:paraId="0C847972" w14:textId="77777777" w:rsidR="00EF4399" w:rsidRDefault="00EF4399" w:rsidP="00A64ABF">
            <w:pPr>
              <w:spacing w:line="288" w:lineRule="auto"/>
              <w:jc w:val="center"/>
              <w:rPr>
                <w:rFonts w:ascii="仿宋" w:eastAsia="仿宋" w:hAnsi="仿宋" w:cs="仿宋"/>
                <w:b/>
                <w:kern w:val="0"/>
                <w:sz w:val="24"/>
                <w:szCs w:val="20"/>
              </w:rPr>
            </w:pPr>
          </w:p>
          <w:p w14:paraId="5133D544" w14:textId="77777777" w:rsidR="00EF4399" w:rsidRDefault="00EF4399" w:rsidP="00A64ABF">
            <w:pPr>
              <w:spacing w:line="288" w:lineRule="auto"/>
              <w:jc w:val="center"/>
              <w:rPr>
                <w:rFonts w:ascii="仿宋" w:eastAsia="仿宋" w:hAnsi="仿宋" w:cs="仿宋"/>
                <w:b/>
                <w:kern w:val="0"/>
                <w:sz w:val="24"/>
                <w:szCs w:val="20"/>
              </w:rPr>
            </w:pPr>
          </w:p>
          <w:p w14:paraId="4C897D26" w14:textId="77777777" w:rsidR="00EF4399" w:rsidRDefault="00EF4399" w:rsidP="00A64ABF">
            <w:pPr>
              <w:spacing w:line="288" w:lineRule="auto"/>
              <w:jc w:val="center"/>
              <w:rPr>
                <w:rFonts w:ascii="仿宋" w:eastAsia="仿宋" w:hAnsi="仿宋" w:cs="仿宋"/>
                <w:b/>
                <w:kern w:val="0"/>
                <w:sz w:val="24"/>
                <w:szCs w:val="20"/>
              </w:rPr>
            </w:pPr>
          </w:p>
          <w:p w14:paraId="519306C7" w14:textId="77777777" w:rsidR="00EF4399" w:rsidRDefault="00EF4399" w:rsidP="00A64ABF">
            <w:pPr>
              <w:spacing w:line="288" w:lineRule="auto"/>
              <w:jc w:val="center"/>
              <w:rPr>
                <w:rFonts w:ascii="仿宋" w:eastAsia="仿宋" w:hAnsi="仿宋" w:cs="仿宋"/>
                <w:b/>
                <w:kern w:val="0"/>
                <w:sz w:val="24"/>
                <w:szCs w:val="20"/>
              </w:rPr>
            </w:pPr>
          </w:p>
          <w:p w14:paraId="1077D052" w14:textId="77777777" w:rsidR="00EF4399" w:rsidRDefault="00EF4399" w:rsidP="00A64ABF">
            <w:pPr>
              <w:spacing w:line="288" w:lineRule="auto"/>
              <w:jc w:val="center"/>
              <w:rPr>
                <w:rFonts w:ascii="仿宋" w:eastAsia="仿宋" w:hAnsi="仿宋" w:cs="仿宋"/>
                <w:b/>
                <w:kern w:val="0"/>
                <w:sz w:val="24"/>
                <w:szCs w:val="20"/>
              </w:rPr>
            </w:pPr>
          </w:p>
          <w:p w14:paraId="5F7F8CF7" w14:textId="77777777" w:rsidR="00EF4399" w:rsidRDefault="00EF4399" w:rsidP="00A64ABF">
            <w:pPr>
              <w:spacing w:line="288" w:lineRule="auto"/>
              <w:jc w:val="center"/>
              <w:rPr>
                <w:rFonts w:ascii="仿宋" w:eastAsia="仿宋" w:hAnsi="仿宋" w:cs="仿宋"/>
                <w:b/>
                <w:kern w:val="0"/>
                <w:sz w:val="24"/>
                <w:szCs w:val="20"/>
              </w:rPr>
            </w:pPr>
          </w:p>
          <w:p w14:paraId="3B4FBBE5" w14:textId="77777777" w:rsidR="00EF4399" w:rsidRDefault="00EF4399" w:rsidP="00A64ABF">
            <w:pPr>
              <w:spacing w:line="288" w:lineRule="auto"/>
              <w:jc w:val="center"/>
              <w:rPr>
                <w:rFonts w:ascii="仿宋" w:eastAsia="仿宋" w:hAnsi="仿宋" w:cs="仿宋"/>
                <w:b/>
                <w:kern w:val="0"/>
                <w:sz w:val="24"/>
                <w:szCs w:val="20"/>
              </w:rPr>
            </w:pPr>
          </w:p>
          <w:p w14:paraId="7CE803B3" w14:textId="77777777" w:rsidR="00EF4399" w:rsidRDefault="00EF4399" w:rsidP="00A64ABF">
            <w:pPr>
              <w:spacing w:line="288" w:lineRule="auto"/>
              <w:jc w:val="center"/>
              <w:rPr>
                <w:rFonts w:ascii="仿宋" w:eastAsia="仿宋" w:hAnsi="仿宋" w:cs="仿宋"/>
                <w:b/>
                <w:kern w:val="0"/>
                <w:sz w:val="24"/>
                <w:szCs w:val="20"/>
              </w:rPr>
            </w:pPr>
          </w:p>
          <w:p w14:paraId="6BE2DD1D" w14:textId="77777777" w:rsidR="00EF4399" w:rsidRDefault="00EF4399" w:rsidP="00A64ABF">
            <w:pPr>
              <w:spacing w:line="288" w:lineRule="auto"/>
              <w:jc w:val="center"/>
              <w:rPr>
                <w:rFonts w:ascii="仿宋" w:eastAsia="仿宋" w:hAnsi="仿宋" w:cs="仿宋"/>
                <w:b/>
                <w:kern w:val="0"/>
                <w:sz w:val="24"/>
                <w:szCs w:val="20"/>
              </w:rPr>
            </w:pPr>
          </w:p>
          <w:p w14:paraId="7949A1BC" w14:textId="77777777" w:rsidR="00EF4399" w:rsidRDefault="00EF4399" w:rsidP="00A64ABF">
            <w:pPr>
              <w:spacing w:line="288" w:lineRule="auto"/>
              <w:jc w:val="center"/>
              <w:rPr>
                <w:rFonts w:ascii="仿宋" w:eastAsia="仿宋" w:hAnsi="仿宋" w:cs="仿宋"/>
                <w:b/>
                <w:kern w:val="0"/>
                <w:sz w:val="24"/>
                <w:szCs w:val="20"/>
              </w:rPr>
            </w:pPr>
          </w:p>
          <w:p w14:paraId="18CEA169" w14:textId="77777777" w:rsidR="00EF4399" w:rsidRDefault="00EF4399" w:rsidP="00A64ABF">
            <w:pPr>
              <w:spacing w:line="288" w:lineRule="auto"/>
              <w:jc w:val="center"/>
              <w:rPr>
                <w:rFonts w:ascii="仿宋" w:eastAsia="仿宋" w:hAnsi="仿宋" w:cs="仿宋"/>
                <w:b/>
                <w:kern w:val="0"/>
                <w:sz w:val="24"/>
                <w:szCs w:val="20"/>
              </w:rPr>
            </w:pPr>
          </w:p>
          <w:p w14:paraId="4A12F337" w14:textId="77777777" w:rsidR="00EF4399" w:rsidRDefault="00EF4399" w:rsidP="00A64ABF">
            <w:pPr>
              <w:spacing w:line="288" w:lineRule="auto"/>
              <w:jc w:val="center"/>
              <w:rPr>
                <w:rFonts w:ascii="仿宋" w:eastAsia="仿宋" w:hAnsi="仿宋" w:cs="仿宋"/>
                <w:b/>
                <w:kern w:val="0"/>
                <w:sz w:val="24"/>
                <w:szCs w:val="20"/>
              </w:rPr>
            </w:pPr>
          </w:p>
          <w:p w14:paraId="5409560D" w14:textId="77777777" w:rsidR="00EF4399" w:rsidRDefault="00EF4399" w:rsidP="00A64ABF">
            <w:pPr>
              <w:spacing w:line="288" w:lineRule="auto"/>
              <w:jc w:val="center"/>
              <w:rPr>
                <w:rFonts w:ascii="仿宋" w:eastAsia="仿宋" w:hAnsi="仿宋" w:cs="仿宋"/>
                <w:b/>
                <w:kern w:val="0"/>
                <w:sz w:val="24"/>
                <w:szCs w:val="20"/>
              </w:rPr>
            </w:pPr>
          </w:p>
          <w:p w14:paraId="05371F19" w14:textId="77777777" w:rsidR="00EF4399" w:rsidRDefault="00EF4399" w:rsidP="00A64ABF">
            <w:pPr>
              <w:spacing w:line="288" w:lineRule="auto"/>
              <w:jc w:val="center"/>
              <w:rPr>
                <w:rFonts w:ascii="仿宋" w:eastAsia="仿宋" w:hAnsi="仿宋" w:cs="仿宋"/>
                <w:b/>
                <w:kern w:val="0"/>
                <w:sz w:val="24"/>
                <w:szCs w:val="20"/>
              </w:rPr>
            </w:pPr>
          </w:p>
          <w:p w14:paraId="2EB0A48D" w14:textId="77777777" w:rsidR="00EF4399" w:rsidRDefault="00EF4399" w:rsidP="00A64ABF">
            <w:pPr>
              <w:spacing w:line="288" w:lineRule="auto"/>
              <w:jc w:val="center"/>
              <w:rPr>
                <w:rFonts w:ascii="仿宋" w:eastAsia="仿宋" w:hAnsi="仿宋" w:cs="仿宋"/>
                <w:b/>
                <w:kern w:val="0"/>
                <w:sz w:val="24"/>
                <w:szCs w:val="20"/>
              </w:rPr>
            </w:pPr>
          </w:p>
          <w:p w14:paraId="49A57DFA" w14:textId="77777777" w:rsidR="00EF4399" w:rsidRDefault="00EF4399" w:rsidP="00A64ABF">
            <w:pPr>
              <w:spacing w:line="288" w:lineRule="auto"/>
              <w:jc w:val="center"/>
              <w:rPr>
                <w:rFonts w:ascii="仿宋" w:eastAsia="仿宋" w:hAnsi="仿宋" w:cs="仿宋"/>
                <w:b/>
                <w:kern w:val="0"/>
                <w:sz w:val="24"/>
                <w:szCs w:val="20"/>
              </w:rPr>
            </w:pPr>
          </w:p>
          <w:p w14:paraId="6CDEC7F8" w14:textId="77777777" w:rsidR="00EF4399" w:rsidRDefault="00EF4399" w:rsidP="00A64ABF">
            <w:pPr>
              <w:spacing w:line="288" w:lineRule="auto"/>
              <w:jc w:val="center"/>
              <w:rPr>
                <w:rFonts w:ascii="仿宋" w:eastAsia="仿宋" w:hAnsi="仿宋" w:cs="仿宋"/>
                <w:b/>
                <w:kern w:val="0"/>
                <w:sz w:val="24"/>
                <w:szCs w:val="20"/>
              </w:rPr>
            </w:pPr>
            <w:r>
              <w:rPr>
                <w:rFonts w:ascii="仿宋" w:eastAsia="仿宋" w:hAnsi="仿宋" w:cs="仿宋" w:hint="eastAsia"/>
                <w:b/>
                <w:kern w:val="0"/>
                <w:sz w:val="24"/>
                <w:szCs w:val="20"/>
              </w:rPr>
              <w:t>内装系统Q4</w:t>
            </w:r>
          </w:p>
        </w:tc>
        <w:tc>
          <w:tcPr>
            <w:tcW w:w="1273" w:type="dxa"/>
            <w:vAlign w:val="center"/>
          </w:tcPr>
          <w:p w14:paraId="39AA615E" w14:textId="77777777" w:rsidR="00EF4399" w:rsidRDefault="00EF4399" w:rsidP="00A64ABF">
            <w:pPr>
              <w:spacing w:line="280" w:lineRule="exact"/>
              <w:jc w:val="center"/>
              <w:rPr>
                <w:rFonts w:ascii="仿宋" w:eastAsia="仿宋" w:hAnsi="仿宋" w:cs="仿宋"/>
                <w:bCs/>
                <w:kern w:val="0"/>
                <w:sz w:val="24"/>
                <w:szCs w:val="20"/>
              </w:rPr>
            </w:pPr>
            <w:r>
              <w:rPr>
                <w:rFonts w:ascii="仿宋" w:eastAsia="仿宋" w:hAnsi="仿宋" w:cs="仿宋" w:hint="eastAsia"/>
                <w:bCs/>
                <w:kern w:val="0"/>
                <w:sz w:val="24"/>
                <w:szCs w:val="20"/>
              </w:rPr>
              <w:lastRenderedPageBreak/>
              <w:t>内部装修q4a</w:t>
            </w:r>
          </w:p>
          <w:p w14:paraId="586618C1" w14:textId="77777777" w:rsidR="00EF4399" w:rsidRDefault="00EF4399" w:rsidP="00A64ABF">
            <w:pPr>
              <w:spacing w:line="280" w:lineRule="exact"/>
              <w:jc w:val="center"/>
              <w:rPr>
                <w:rFonts w:ascii="仿宋" w:eastAsia="仿宋" w:hAnsi="仿宋" w:cs="仿宋"/>
                <w:bCs/>
                <w:kern w:val="0"/>
                <w:sz w:val="24"/>
                <w:szCs w:val="20"/>
              </w:rPr>
            </w:pPr>
            <w:r>
              <w:rPr>
                <w:rFonts w:ascii="仿宋" w:eastAsia="仿宋" w:hAnsi="仿宋" w:cs="仿宋" w:hint="eastAsia"/>
                <w:bCs/>
                <w:kern w:val="0"/>
                <w:sz w:val="24"/>
                <w:szCs w:val="20"/>
              </w:rPr>
              <w:t>全装修（仅公区装修时）</w:t>
            </w:r>
          </w:p>
        </w:tc>
        <w:tc>
          <w:tcPr>
            <w:tcW w:w="7899" w:type="dxa"/>
            <w:gridSpan w:val="3"/>
            <w:vAlign w:val="center"/>
          </w:tcPr>
          <w:p w14:paraId="5FD09A80" w14:textId="68709CD0" w:rsidR="00EF4399" w:rsidRDefault="005A5297" w:rsidP="005A5297">
            <w:pPr>
              <w:spacing w:line="288" w:lineRule="auto"/>
              <w:rPr>
                <w:rFonts w:ascii="仿宋" w:eastAsia="仿宋" w:hAnsi="仿宋" w:cs="仿宋"/>
                <w:bCs/>
                <w:kern w:val="0"/>
                <w:sz w:val="24"/>
                <w:szCs w:val="20"/>
              </w:rPr>
            </w:pPr>
            <w:r>
              <w:rPr>
                <w:rFonts w:ascii="仿宋" w:eastAsia="仿宋" w:hAnsi="仿宋" w:cs="仿宋" w:hint="eastAsia"/>
                <w:bCs/>
                <w:kern w:val="0"/>
                <w:sz w:val="24"/>
                <w:szCs w:val="20"/>
              </w:rPr>
              <w:t xml:space="preserve">　　</w:t>
            </w:r>
            <w:r w:rsidR="00EF4399">
              <w:rPr>
                <w:rFonts w:ascii="仿宋" w:eastAsia="仿宋" w:hAnsi="仿宋" w:cs="仿宋" w:hint="eastAsia"/>
                <w:bCs/>
                <w:kern w:val="0"/>
                <w:sz w:val="24"/>
                <w:szCs w:val="20"/>
              </w:rPr>
              <w:t>1.全装修包括户内及公区均完成所有固定面的装修；</w:t>
            </w:r>
          </w:p>
          <w:p w14:paraId="60C3FA0A" w14:textId="10340B9F" w:rsidR="00EF4399" w:rsidRDefault="005A5297" w:rsidP="005A5297">
            <w:pPr>
              <w:spacing w:line="288" w:lineRule="auto"/>
              <w:jc w:val="left"/>
              <w:rPr>
                <w:rFonts w:ascii="仿宋" w:eastAsia="仿宋" w:hAnsi="仿宋" w:cs="仿宋"/>
                <w:bCs/>
                <w:kern w:val="0"/>
                <w:sz w:val="24"/>
                <w:szCs w:val="20"/>
              </w:rPr>
            </w:pPr>
            <w:r>
              <w:rPr>
                <w:rFonts w:ascii="仿宋" w:eastAsia="仿宋" w:hAnsi="仿宋" w:cs="仿宋" w:hint="eastAsia"/>
                <w:bCs/>
                <w:kern w:val="0"/>
                <w:sz w:val="24"/>
                <w:szCs w:val="20"/>
              </w:rPr>
              <w:t xml:space="preserve">　　</w:t>
            </w:r>
            <w:r w:rsidR="00EF4399">
              <w:rPr>
                <w:rFonts w:ascii="仿宋" w:eastAsia="仿宋" w:hAnsi="仿宋" w:cs="仿宋" w:hint="eastAsia"/>
                <w:bCs/>
                <w:kern w:val="0"/>
                <w:sz w:val="24"/>
                <w:szCs w:val="20"/>
              </w:rPr>
              <w:t>2.仅公区装修指仅在公共区域完成所有固定面的装修；</w:t>
            </w:r>
          </w:p>
          <w:p w14:paraId="595C2DCB" w14:textId="3C1332D6" w:rsidR="00EF4399" w:rsidRDefault="005A5297" w:rsidP="005A5297">
            <w:pPr>
              <w:spacing w:line="288" w:lineRule="auto"/>
              <w:jc w:val="left"/>
              <w:rPr>
                <w:rFonts w:ascii="仿宋" w:eastAsia="仿宋" w:hAnsi="仿宋" w:cs="仿宋"/>
                <w:bCs/>
                <w:kern w:val="0"/>
                <w:sz w:val="24"/>
                <w:szCs w:val="20"/>
              </w:rPr>
            </w:pPr>
            <w:r>
              <w:rPr>
                <w:rFonts w:ascii="仿宋" w:eastAsia="仿宋" w:hAnsi="仿宋" w:cs="仿宋" w:hint="eastAsia"/>
                <w:bCs/>
                <w:kern w:val="0"/>
                <w:sz w:val="24"/>
                <w:szCs w:val="20"/>
              </w:rPr>
              <w:t xml:space="preserve">　　</w:t>
            </w:r>
            <w:r w:rsidR="00EF4399">
              <w:rPr>
                <w:rFonts w:ascii="仿宋" w:eastAsia="仿宋" w:hAnsi="仿宋" w:cs="仿宋" w:hint="eastAsia"/>
                <w:bCs/>
                <w:kern w:val="0"/>
                <w:sz w:val="24"/>
                <w:szCs w:val="20"/>
              </w:rPr>
              <w:t>3.不规定具体装修方式。</w:t>
            </w:r>
          </w:p>
        </w:tc>
      </w:tr>
      <w:tr w:rsidR="00EF4399" w14:paraId="076E14EE" w14:textId="77777777" w:rsidTr="00A64ABF">
        <w:trPr>
          <w:gridAfter w:val="1"/>
          <w:wAfter w:w="14" w:type="dxa"/>
          <w:trHeight w:val="2336"/>
          <w:jc w:val="center"/>
        </w:trPr>
        <w:tc>
          <w:tcPr>
            <w:tcW w:w="652" w:type="dxa"/>
            <w:vMerge/>
            <w:vAlign w:val="center"/>
          </w:tcPr>
          <w:p w14:paraId="3218D67D" w14:textId="77777777" w:rsidR="00EF4399" w:rsidRDefault="00EF4399" w:rsidP="00A64ABF">
            <w:pPr>
              <w:spacing w:line="288" w:lineRule="auto"/>
              <w:jc w:val="center"/>
              <w:rPr>
                <w:rFonts w:ascii="宋体" w:hAnsi="宋体" w:cs="宋体"/>
                <w:b/>
                <w:kern w:val="0"/>
                <w:sz w:val="24"/>
                <w:szCs w:val="20"/>
              </w:rPr>
            </w:pPr>
          </w:p>
        </w:tc>
        <w:tc>
          <w:tcPr>
            <w:tcW w:w="1273" w:type="dxa"/>
            <w:vAlign w:val="center"/>
          </w:tcPr>
          <w:p w14:paraId="7DE9533F" w14:textId="77777777" w:rsidR="00EF4399" w:rsidRDefault="00EF4399" w:rsidP="00A64ABF">
            <w:pPr>
              <w:spacing w:line="288" w:lineRule="auto"/>
              <w:jc w:val="center"/>
              <w:rPr>
                <w:rFonts w:ascii="仿宋" w:eastAsia="仿宋" w:hAnsi="仿宋" w:cs="仿宋"/>
                <w:bCs/>
                <w:kern w:val="0"/>
                <w:sz w:val="24"/>
                <w:szCs w:val="20"/>
              </w:rPr>
            </w:pPr>
            <w:r>
              <w:rPr>
                <w:rFonts w:ascii="仿宋" w:eastAsia="仿宋" w:hAnsi="仿宋" w:cs="仿宋" w:hint="eastAsia"/>
                <w:bCs/>
                <w:kern w:val="0"/>
                <w:sz w:val="24"/>
                <w:szCs w:val="20"/>
              </w:rPr>
              <w:t>内隔墙</w:t>
            </w:r>
          </w:p>
          <w:p w14:paraId="7B2B8FEB" w14:textId="77777777" w:rsidR="00EF4399" w:rsidRDefault="00EF4399" w:rsidP="00A64ABF">
            <w:pPr>
              <w:spacing w:line="288" w:lineRule="auto"/>
              <w:jc w:val="center"/>
              <w:rPr>
                <w:rFonts w:ascii="仿宋" w:eastAsia="仿宋" w:hAnsi="仿宋" w:cs="仿宋"/>
                <w:bCs/>
                <w:kern w:val="0"/>
                <w:sz w:val="24"/>
                <w:szCs w:val="20"/>
              </w:rPr>
            </w:pPr>
            <w:r>
              <w:rPr>
                <w:rFonts w:ascii="仿宋" w:eastAsia="仿宋" w:hAnsi="仿宋" w:cs="仿宋" w:hint="eastAsia"/>
                <w:bCs/>
                <w:kern w:val="0"/>
                <w:sz w:val="24"/>
                <w:szCs w:val="20"/>
              </w:rPr>
              <w:t>非砌筑</w:t>
            </w:r>
          </w:p>
          <w:p w14:paraId="513D2A46" w14:textId="77777777" w:rsidR="00EF4399" w:rsidRDefault="00EF4399" w:rsidP="00A64ABF">
            <w:pPr>
              <w:spacing w:line="288" w:lineRule="auto"/>
              <w:jc w:val="center"/>
              <w:rPr>
                <w:rFonts w:ascii="仿宋" w:eastAsia="仿宋" w:hAnsi="仿宋" w:cs="仿宋"/>
                <w:bCs/>
                <w:kern w:val="0"/>
                <w:sz w:val="24"/>
                <w:szCs w:val="20"/>
              </w:rPr>
            </w:pPr>
            <w:r>
              <w:rPr>
                <w:rFonts w:ascii="仿宋" w:eastAsia="仿宋" w:hAnsi="仿宋" w:cs="仿宋" w:hint="eastAsia"/>
                <w:bCs/>
                <w:kern w:val="0"/>
                <w:sz w:val="24"/>
                <w:szCs w:val="20"/>
              </w:rPr>
              <w:t>q4b</w:t>
            </w:r>
          </w:p>
        </w:tc>
        <w:tc>
          <w:tcPr>
            <w:tcW w:w="7899" w:type="dxa"/>
            <w:gridSpan w:val="3"/>
            <w:vAlign w:val="center"/>
          </w:tcPr>
          <w:p w14:paraId="328B9BAB" w14:textId="77777777" w:rsidR="00EF4399" w:rsidRDefault="00EF4399" w:rsidP="00A64ABF">
            <w:pPr>
              <w:spacing w:line="288" w:lineRule="auto"/>
              <w:jc w:val="center"/>
              <w:rPr>
                <w:rFonts w:ascii="仿宋" w:eastAsia="仿宋" w:hAnsi="仿宋" w:cs="仿宋"/>
                <w:bCs/>
                <w:kern w:val="0"/>
                <w:sz w:val="24"/>
                <w:szCs w:val="20"/>
              </w:rPr>
            </w:pPr>
            <w:r>
              <w:rPr>
                <w:rFonts w:ascii="仿宋" w:eastAsia="仿宋" w:hAnsi="仿宋" w:cs="仿宋" w:hint="eastAsia"/>
                <w:bCs/>
                <w:kern w:val="0"/>
                <w:sz w:val="24"/>
                <w:szCs w:val="20"/>
              </w:rPr>
              <w:t>q4b=Lq4b/Ln</w:t>
            </w:r>
          </w:p>
          <w:p w14:paraId="30DFB99A" w14:textId="77777777" w:rsidR="00EF4399" w:rsidRDefault="00EF4399" w:rsidP="00A64ABF">
            <w:pPr>
              <w:spacing w:line="288" w:lineRule="auto"/>
              <w:jc w:val="left"/>
              <w:rPr>
                <w:rFonts w:ascii="仿宋" w:eastAsia="仿宋" w:hAnsi="仿宋" w:cs="仿宋"/>
                <w:bCs/>
                <w:kern w:val="0"/>
                <w:sz w:val="24"/>
                <w:szCs w:val="20"/>
              </w:rPr>
            </w:pPr>
            <w:r>
              <w:rPr>
                <w:rFonts w:ascii="仿宋" w:eastAsia="仿宋" w:hAnsi="仿宋" w:cs="仿宋" w:hint="eastAsia"/>
                <w:bCs/>
                <w:kern w:val="0"/>
                <w:sz w:val="24"/>
                <w:szCs w:val="20"/>
              </w:rPr>
              <w:t>Lq4b--各层非砌筑内隔墙墙体中心线长度之和</w:t>
            </w:r>
          </w:p>
          <w:p w14:paraId="11E0118E" w14:textId="77777777" w:rsidR="00EF4399" w:rsidRDefault="00EF4399" w:rsidP="00A64ABF">
            <w:pPr>
              <w:spacing w:line="288" w:lineRule="auto"/>
              <w:jc w:val="left"/>
              <w:rPr>
                <w:rFonts w:ascii="仿宋" w:eastAsia="仿宋" w:hAnsi="仿宋" w:cs="仿宋"/>
                <w:bCs/>
                <w:kern w:val="0"/>
                <w:sz w:val="24"/>
                <w:szCs w:val="20"/>
              </w:rPr>
            </w:pPr>
            <w:r>
              <w:rPr>
                <w:rFonts w:ascii="仿宋" w:eastAsia="仿宋" w:hAnsi="仿宋" w:cs="仿宋" w:hint="eastAsia"/>
                <w:bCs/>
                <w:kern w:val="0"/>
                <w:sz w:val="24"/>
                <w:szCs w:val="20"/>
              </w:rPr>
              <w:t>Ln--各层内隔墙墙体中心线长度之和（不包括剪力墙）</w:t>
            </w:r>
          </w:p>
          <w:p w14:paraId="5C0E286F" w14:textId="77777777" w:rsidR="00EF4399" w:rsidRDefault="00EF4399" w:rsidP="00A64ABF">
            <w:pPr>
              <w:spacing w:line="288" w:lineRule="auto"/>
              <w:jc w:val="left"/>
              <w:rPr>
                <w:rFonts w:ascii="仿宋" w:eastAsia="仿宋" w:hAnsi="仿宋" w:cs="仿宋"/>
                <w:bCs/>
                <w:kern w:val="0"/>
                <w:sz w:val="24"/>
                <w:szCs w:val="20"/>
              </w:rPr>
            </w:pPr>
            <w:r>
              <w:rPr>
                <w:rFonts w:ascii="仿宋" w:eastAsia="仿宋" w:hAnsi="仿宋" w:cs="仿宋" w:hint="eastAsia"/>
                <w:bCs/>
                <w:kern w:val="0"/>
                <w:sz w:val="24"/>
                <w:szCs w:val="20"/>
              </w:rPr>
              <w:t>注：1.计算墙体中心线长度时，可不扣除门窗洞口尺寸；</w:t>
            </w:r>
          </w:p>
          <w:p w14:paraId="26321ED7" w14:textId="77777777" w:rsidR="00EF4399" w:rsidRDefault="00EF4399" w:rsidP="00A64ABF">
            <w:pPr>
              <w:spacing w:line="288" w:lineRule="auto"/>
              <w:ind w:firstLineChars="200" w:firstLine="480"/>
              <w:jc w:val="left"/>
              <w:rPr>
                <w:rFonts w:ascii="仿宋" w:eastAsia="仿宋" w:hAnsi="仿宋" w:cs="仿宋"/>
                <w:bCs/>
                <w:kern w:val="0"/>
                <w:sz w:val="24"/>
                <w:szCs w:val="20"/>
              </w:rPr>
            </w:pPr>
            <w:r>
              <w:rPr>
                <w:rFonts w:ascii="仿宋" w:eastAsia="仿宋" w:hAnsi="仿宋" w:cs="仿宋" w:hint="eastAsia"/>
                <w:bCs/>
                <w:kern w:val="0"/>
                <w:sz w:val="24"/>
                <w:szCs w:val="20"/>
              </w:rPr>
              <w:t>2.现浇混凝土隔墙不能纳入Lq4b计算；</w:t>
            </w:r>
          </w:p>
          <w:p w14:paraId="6BD5E2E3" w14:textId="77777777" w:rsidR="00EF4399" w:rsidRDefault="00EF4399" w:rsidP="00A64ABF">
            <w:pPr>
              <w:spacing w:line="288" w:lineRule="auto"/>
              <w:ind w:firstLineChars="200" w:firstLine="480"/>
              <w:jc w:val="left"/>
              <w:rPr>
                <w:rFonts w:ascii="仿宋" w:eastAsia="仿宋" w:hAnsi="仿宋" w:cs="仿宋"/>
                <w:bCs/>
                <w:kern w:val="0"/>
                <w:sz w:val="24"/>
                <w:szCs w:val="20"/>
              </w:rPr>
            </w:pPr>
            <w:r>
              <w:rPr>
                <w:rFonts w:ascii="仿宋" w:eastAsia="仿宋" w:hAnsi="仿宋" w:cs="仿宋" w:hint="eastAsia"/>
                <w:bCs/>
                <w:kern w:val="0"/>
                <w:sz w:val="24"/>
                <w:szCs w:val="20"/>
              </w:rPr>
              <w:t>3. 计算Lq4b时，可以不扣除宽度不大于200mm的构造柱。</w:t>
            </w:r>
          </w:p>
        </w:tc>
      </w:tr>
      <w:tr w:rsidR="00EF4399" w14:paraId="1E3AC9A7" w14:textId="77777777" w:rsidTr="00A64ABF">
        <w:trPr>
          <w:gridAfter w:val="1"/>
          <w:wAfter w:w="14" w:type="dxa"/>
          <w:jc w:val="center"/>
        </w:trPr>
        <w:tc>
          <w:tcPr>
            <w:tcW w:w="652" w:type="dxa"/>
            <w:vMerge/>
            <w:vAlign w:val="center"/>
          </w:tcPr>
          <w:p w14:paraId="2525A8AF" w14:textId="77777777" w:rsidR="00EF4399" w:rsidRDefault="00EF4399" w:rsidP="00A64ABF">
            <w:pPr>
              <w:spacing w:line="288" w:lineRule="auto"/>
              <w:jc w:val="center"/>
              <w:rPr>
                <w:rFonts w:ascii="宋体" w:hAnsi="宋体" w:cs="宋体"/>
                <w:b/>
                <w:kern w:val="0"/>
                <w:sz w:val="24"/>
                <w:szCs w:val="20"/>
              </w:rPr>
            </w:pPr>
          </w:p>
        </w:tc>
        <w:tc>
          <w:tcPr>
            <w:tcW w:w="1273" w:type="dxa"/>
            <w:vMerge w:val="restart"/>
            <w:vAlign w:val="center"/>
          </w:tcPr>
          <w:p w14:paraId="30C4FA39" w14:textId="77777777" w:rsidR="00EF4399" w:rsidRDefault="00EF4399" w:rsidP="00A64ABF">
            <w:pPr>
              <w:spacing w:line="288" w:lineRule="auto"/>
              <w:jc w:val="center"/>
              <w:rPr>
                <w:rFonts w:ascii="宋体" w:hAnsi="宋体" w:cs="宋体"/>
                <w:kern w:val="0"/>
                <w:sz w:val="24"/>
                <w:szCs w:val="20"/>
              </w:rPr>
            </w:pPr>
            <w:r>
              <w:rPr>
                <w:rFonts w:ascii="仿宋" w:eastAsia="仿宋" w:hAnsi="仿宋" w:cs="仿宋" w:hint="eastAsia"/>
                <w:bCs/>
                <w:kern w:val="0"/>
                <w:sz w:val="24"/>
                <w:szCs w:val="20"/>
              </w:rPr>
              <w:t>内隔墙与管线、装修一体化</w:t>
            </w:r>
            <w:r>
              <w:rPr>
                <w:rFonts w:ascii="仿宋" w:eastAsia="仿宋" w:hAnsi="仿宋" w:cs="仿宋" w:hint="eastAsia"/>
                <w:bCs/>
                <w:kern w:val="0"/>
                <w:sz w:val="24"/>
                <w:szCs w:val="20"/>
              </w:rPr>
              <w:lastRenderedPageBreak/>
              <w:t>q4c</w:t>
            </w:r>
          </w:p>
        </w:tc>
        <w:tc>
          <w:tcPr>
            <w:tcW w:w="1140" w:type="dxa"/>
            <w:gridSpan w:val="2"/>
            <w:vAlign w:val="center"/>
          </w:tcPr>
          <w:p w14:paraId="0FC01C79" w14:textId="77777777" w:rsidR="00EF4399" w:rsidRDefault="00EF4399" w:rsidP="00A64ABF">
            <w:pPr>
              <w:spacing w:line="288" w:lineRule="auto"/>
              <w:jc w:val="center"/>
              <w:rPr>
                <w:rFonts w:ascii="仿宋" w:eastAsia="仿宋" w:hAnsi="仿宋" w:cs="仿宋"/>
                <w:bCs/>
                <w:kern w:val="0"/>
                <w:sz w:val="24"/>
                <w:szCs w:val="20"/>
              </w:rPr>
            </w:pPr>
            <w:r>
              <w:rPr>
                <w:rFonts w:ascii="仿宋" w:eastAsia="仿宋" w:hAnsi="仿宋" w:cs="仿宋" w:hint="eastAsia"/>
                <w:bCs/>
                <w:kern w:val="0"/>
                <w:sz w:val="24"/>
                <w:szCs w:val="20"/>
              </w:rPr>
              <w:lastRenderedPageBreak/>
              <w:t>内隔墙与管线一体化</w:t>
            </w:r>
            <w:r>
              <w:rPr>
                <w:rFonts w:ascii="仿宋" w:eastAsia="仿宋" w:hAnsi="仿宋" w:cs="仿宋" w:hint="eastAsia"/>
                <w:bCs/>
                <w:kern w:val="0"/>
                <w:sz w:val="24"/>
                <w:szCs w:val="20"/>
              </w:rPr>
              <w:lastRenderedPageBreak/>
              <w:t>q4c1</w:t>
            </w:r>
          </w:p>
        </w:tc>
        <w:tc>
          <w:tcPr>
            <w:tcW w:w="6759" w:type="dxa"/>
            <w:vMerge w:val="restart"/>
            <w:vAlign w:val="center"/>
          </w:tcPr>
          <w:p w14:paraId="58111789" w14:textId="77777777" w:rsidR="00EF4399" w:rsidRDefault="00EF4399" w:rsidP="00A64ABF">
            <w:pPr>
              <w:spacing w:line="288" w:lineRule="auto"/>
              <w:jc w:val="center"/>
              <w:rPr>
                <w:rFonts w:ascii="仿宋" w:eastAsia="仿宋" w:hAnsi="仿宋" w:cs="仿宋"/>
                <w:bCs/>
                <w:kern w:val="0"/>
                <w:sz w:val="24"/>
                <w:szCs w:val="20"/>
              </w:rPr>
            </w:pPr>
            <w:r>
              <w:rPr>
                <w:rFonts w:ascii="仿宋" w:eastAsia="仿宋" w:hAnsi="仿宋" w:cs="仿宋" w:hint="eastAsia"/>
                <w:bCs/>
                <w:kern w:val="0"/>
                <w:sz w:val="24"/>
                <w:szCs w:val="20"/>
              </w:rPr>
              <w:lastRenderedPageBreak/>
              <w:t>q4c=Lq4c/Ln</w:t>
            </w:r>
          </w:p>
          <w:p w14:paraId="22C0CAD9" w14:textId="77777777" w:rsidR="00EF4399" w:rsidRDefault="00EF4399" w:rsidP="00A64ABF">
            <w:pPr>
              <w:spacing w:line="288" w:lineRule="auto"/>
              <w:jc w:val="left"/>
              <w:rPr>
                <w:rFonts w:ascii="仿宋" w:eastAsia="仿宋" w:hAnsi="仿宋" w:cs="仿宋"/>
                <w:bCs/>
                <w:kern w:val="0"/>
                <w:sz w:val="24"/>
                <w:szCs w:val="20"/>
              </w:rPr>
            </w:pPr>
            <w:r>
              <w:rPr>
                <w:rFonts w:ascii="仿宋" w:eastAsia="仿宋" w:hAnsi="仿宋" w:cs="仿宋" w:hint="eastAsia"/>
                <w:bCs/>
                <w:kern w:val="0"/>
                <w:sz w:val="24"/>
                <w:szCs w:val="20"/>
              </w:rPr>
              <w:t>Lq4c--各层实施了管线一体化或装修一体化的内隔墙墙体中心线长度之和</w:t>
            </w:r>
          </w:p>
          <w:p w14:paraId="5932A5C5" w14:textId="77777777" w:rsidR="00EF4399" w:rsidRDefault="00EF4399" w:rsidP="00A64ABF">
            <w:pPr>
              <w:spacing w:line="288" w:lineRule="auto"/>
              <w:jc w:val="left"/>
              <w:rPr>
                <w:rFonts w:ascii="仿宋" w:eastAsia="仿宋" w:hAnsi="仿宋" w:cs="仿宋"/>
                <w:bCs/>
                <w:kern w:val="0"/>
                <w:sz w:val="24"/>
                <w:szCs w:val="20"/>
              </w:rPr>
            </w:pPr>
            <w:r>
              <w:rPr>
                <w:rFonts w:ascii="仿宋" w:eastAsia="仿宋" w:hAnsi="仿宋" w:cs="仿宋" w:hint="eastAsia"/>
                <w:bCs/>
                <w:kern w:val="0"/>
                <w:sz w:val="24"/>
                <w:szCs w:val="20"/>
              </w:rPr>
              <w:lastRenderedPageBreak/>
              <w:t>Ln--各层内隔墙墙体中心线长度之和（不包括剪力墙）</w:t>
            </w:r>
          </w:p>
          <w:p w14:paraId="070E6697" w14:textId="77777777" w:rsidR="00EF4399" w:rsidRDefault="00EF4399" w:rsidP="00A64ABF">
            <w:pPr>
              <w:spacing w:line="288" w:lineRule="auto"/>
              <w:jc w:val="left"/>
              <w:rPr>
                <w:rFonts w:ascii="仿宋" w:eastAsia="仿宋" w:hAnsi="仿宋" w:cs="仿宋"/>
                <w:bCs/>
                <w:kern w:val="0"/>
                <w:sz w:val="24"/>
                <w:szCs w:val="20"/>
              </w:rPr>
            </w:pPr>
            <w:r>
              <w:rPr>
                <w:rFonts w:ascii="仿宋" w:eastAsia="仿宋" w:hAnsi="仿宋" w:cs="仿宋" w:hint="eastAsia"/>
                <w:bCs/>
                <w:kern w:val="0"/>
                <w:sz w:val="24"/>
                <w:szCs w:val="20"/>
              </w:rPr>
              <w:t>注：1.计算墙体中心线长度时，可不扣除门窗洞口尺寸；</w:t>
            </w:r>
          </w:p>
          <w:p w14:paraId="4E82512C" w14:textId="77777777" w:rsidR="00EF4399" w:rsidRDefault="00EF4399" w:rsidP="00A64ABF">
            <w:pPr>
              <w:spacing w:line="288" w:lineRule="auto"/>
              <w:ind w:firstLineChars="200" w:firstLine="480"/>
              <w:jc w:val="left"/>
              <w:rPr>
                <w:rFonts w:ascii="仿宋" w:eastAsia="仿宋" w:hAnsi="仿宋" w:cs="仿宋"/>
                <w:bCs/>
                <w:kern w:val="0"/>
                <w:sz w:val="24"/>
                <w:szCs w:val="20"/>
              </w:rPr>
            </w:pPr>
            <w:r>
              <w:rPr>
                <w:rFonts w:ascii="仿宋" w:eastAsia="仿宋" w:hAnsi="仿宋" w:cs="仿宋" w:hint="eastAsia"/>
                <w:bCs/>
                <w:kern w:val="0"/>
                <w:sz w:val="24"/>
                <w:szCs w:val="20"/>
              </w:rPr>
              <w:t>2.内隔墙与管线采用一体化设计，并在工厂内完成管线预埋、现场不进行剔槽开孔作业时，可纳入L4c1计算；</w:t>
            </w:r>
          </w:p>
          <w:p w14:paraId="7870E62A" w14:textId="77777777" w:rsidR="00EF4399" w:rsidRDefault="00EF4399" w:rsidP="00A64ABF">
            <w:pPr>
              <w:spacing w:line="288" w:lineRule="auto"/>
              <w:ind w:firstLineChars="200" w:firstLine="480"/>
              <w:jc w:val="left"/>
              <w:rPr>
                <w:rFonts w:ascii="宋体" w:hAnsi="宋体" w:cs="宋体"/>
                <w:kern w:val="0"/>
                <w:sz w:val="24"/>
                <w:szCs w:val="20"/>
              </w:rPr>
            </w:pPr>
            <w:r>
              <w:rPr>
                <w:rFonts w:ascii="仿宋" w:eastAsia="仿宋" w:hAnsi="仿宋" w:cs="仿宋" w:hint="eastAsia"/>
                <w:bCs/>
                <w:kern w:val="0"/>
                <w:sz w:val="24"/>
                <w:szCs w:val="20"/>
              </w:rPr>
              <w:t>3.未设置管线的整面墙体纳入L4c1计算。</w:t>
            </w:r>
          </w:p>
        </w:tc>
      </w:tr>
      <w:tr w:rsidR="00EF4399" w14:paraId="2974C9FD" w14:textId="77777777" w:rsidTr="00A64ABF">
        <w:trPr>
          <w:gridAfter w:val="1"/>
          <w:wAfter w:w="14" w:type="dxa"/>
          <w:jc w:val="center"/>
        </w:trPr>
        <w:tc>
          <w:tcPr>
            <w:tcW w:w="652" w:type="dxa"/>
            <w:vMerge/>
            <w:vAlign w:val="center"/>
          </w:tcPr>
          <w:p w14:paraId="5056D0D3" w14:textId="77777777" w:rsidR="00EF4399" w:rsidRDefault="00EF4399" w:rsidP="00A64ABF">
            <w:pPr>
              <w:spacing w:line="288" w:lineRule="auto"/>
              <w:jc w:val="center"/>
              <w:rPr>
                <w:rFonts w:ascii="宋体" w:hAnsi="宋体" w:cs="宋体"/>
                <w:b/>
                <w:kern w:val="0"/>
                <w:sz w:val="24"/>
                <w:szCs w:val="20"/>
              </w:rPr>
            </w:pPr>
          </w:p>
        </w:tc>
        <w:tc>
          <w:tcPr>
            <w:tcW w:w="1273" w:type="dxa"/>
            <w:vMerge/>
            <w:vAlign w:val="center"/>
          </w:tcPr>
          <w:p w14:paraId="2D962198" w14:textId="77777777" w:rsidR="00EF4399" w:rsidRDefault="00EF4399" w:rsidP="00A64ABF">
            <w:pPr>
              <w:spacing w:line="288" w:lineRule="auto"/>
              <w:jc w:val="center"/>
              <w:rPr>
                <w:rFonts w:ascii="宋体" w:hAnsi="宋体" w:cs="宋体"/>
                <w:kern w:val="0"/>
                <w:sz w:val="24"/>
                <w:szCs w:val="20"/>
              </w:rPr>
            </w:pPr>
          </w:p>
        </w:tc>
        <w:tc>
          <w:tcPr>
            <w:tcW w:w="1140" w:type="dxa"/>
            <w:gridSpan w:val="2"/>
            <w:vAlign w:val="center"/>
          </w:tcPr>
          <w:p w14:paraId="7393901E" w14:textId="77777777" w:rsidR="00EF4399" w:rsidRDefault="00EF4399" w:rsidP="00A64ABF">
            <w:pPr>
              <w:spacing w:line="288" w:lineRule="auto"/>
              <w:jc w:val="center"/>
              <w:rPr>
                <w:rFonts w:ascii="仿宋" w:eastAsia="仿宋" w:hAnsi="仿宋" w:cs="仿宋"/>
                <w:bCs/>
                <w:kern w:val="0"/>
                <w:sz w:val="24"/>
                <w:szCs w:val="20"/>
              </w:rPr>
            </w:pPr>
            <w:r>
              <w:rPr>
                <w:rFonts w:ascii="仿宋" w:eastAsia="仿宋" w:hAnsi="仿宋" w:cs="仿宋" w:hint="eastAsia"/>
                <w:bCs/>
                <w:kern w:val="0"/>
                <w:sz w:val="24"/>
                <w:szCs w:val="20"/>
              </w:rPr>
              <w:t>内隔墙与装修一体化q4c2</w:t>
            </w:r>
          </w:p>
        </w:tc>
        <w:tc>
          <w:tcPr>
            <w:tcW w:w="6759" w:type="dxa"/>
            <w:vMerge/>
            <w:vAlign w:val="center"/>
          </w:tcPr>
          <w:p w14:paraId="7F0CCF2C" w14:textId="77777777" w:rsidR="00EF4399" w:rsidRDefault="00EF4399" w:rsidP="00A64ABF">
            <w:pPr>
              <w:spacing w:line="288" w:lineRule="auto"/>
              <w:jc w:val="center"/>
              <w:rPr>
                <w:rFonts w:ascii="宋体" w:hAnsi="宋体" w:cs="宋体"/>
                <w:kern w:val="0"/>
                <w:sz w:val="24"/>
                <w:szCs w:val="20"/>
              </w:rPr>
            </w:pPr>
          </w:p>
        </w:tc>
      </w:tr>
      <w:tr w:rsidR="00EF4399" w14:paraId="6C7169A3" w14:textId="77777777" w:rsidTr="00A64ABF">
        <w:trPr>
          <w:gridAfter w:val="1"/>
          <w:wAfter w:w="14" w:type="dxa"/>
          <w:jc w:val="center"/>
        </w:trPr>
        <w:tc>
          <w:tcPr>
            <w:tcW w:w="652" w:type="dxa"/>
            <w:vMerge/>
            <w:vAlign w:val="center"/>
          </w:tcPr>
          <w:p w14:paraId="0075C442" w14:textId="77777777" w:rsidR="00EF4399" w:rsidRDefault="00EF4399" w:rsidP="00A64ABF">
            <w:pPr>
              <w:spacing w:line="288" w:lineRule="auto"/>
              <w:jc w:val="center"/>
              <w:rPr>
                <w:rFonts w:ascii="宋体" w:hAnsi="宋体" w:cs="宋体"/>
                <w:b/>
                <w:kern w:val="0"/>
                <w:sz w:val="24"/>
                <w:szCs w:val="20"/>
              </w:rPr>
            </w:pPr>
          </w:p>
        </w:tc>
        <w:tc>
          <w:tcPr>
            <w:tcW w:w="1273" w:type="dxa"/>
            <w:vAlign w:val="center"/>
          </w:tcPr>
          <w:p w14:paraId="40F6C72F" w14:textId="77777777" w:rsidR="00EF4399" w:rsidRDefault="00EF4399" w:rsidP="00A64ABF">
            <w:pPr>
              <w:spacing w:line="288" w:lineRule="auto"/>
              <w:jc w:val="center"/>
              <w:rPr>
                <w:rFonts w:ascii="仿宋" w:eastAsia="仿宋" w:hAnsi="仿宋" w:cs="仿宋"/>
                <w:bCs/>
                <w:kern w:val="0"/>
                <w:sz w:val="24"/>
                <w:szCs w:val="20"/>
              </w:rPr>
            </w:pPr>
            <w:r>
              <w:rPr>
                <w:rFonts w:ascii="仿宋" w:eastAsia="仿宋" w:hAnsi="仿宋" w:cs="仿宋" w:hint="eastAsia"/>
                <w:bCs/>
                <w:kern w:val="0"/>
                <w:sz w:val="24"/>
                <w:szCs w:val="20"/>
              </w:rPr>
              <w:t>混凝土楼板底面免抹灰q4d</w:t>
            </w:r>
          </w:p>
        </w:tc>
        <w:tc>
          <w:tcPr>
            <w:tcW w:w="7899" w:type="dxa"/>
            <w:gridSpan w:val="3"/>
            <w:vAlign w:val="center"/>
          </w:tcPr>
          <w:p w14:paraId="56441A2F" w14:textId="77777777" w:rsidR="00EF4399" w:rsidRDefault="00EF4399" w:rsidP="00A64ABF">
            <w:pPr>
              <w:spacing w:line="288" w:lineRule="auto"/>
              <w:jc w:val="center"/>
              <w:rPr>
                <w:rFonts w:ascii="仿宋" w:eastAsia="仿宋" w:hAnsi="仿宋" w:cs="仿宋"/>
                <w:bCs/>
                <w:kern w:val="0"/>
                <w:sz w:val="24"/>
                <w:szCs w:val="20"/>
              </w:rPr>
            </w:pPr>
            <w:r>
              <w:rPr>
                <w:rFonts w:ascii="仿宋" w:eastAsia="仿宋" w:hAnsi="仿宋" w:cs="仿宋" w:hint="eastAsia"/>
                <w:bCs/>
                <w:kern w:val="0"/>
                <w:sz w:val="24"/>
                <w:szCs w:val="20"/>
              </w:rPr>
              <w:t>q4d=Aq4d/Aq2</w:t>
            </w:r>
          </w:p>
          <w:p w14:paraId="0DAD66A7" w14:textId="77777777" w:rsidR="00EF4399" w:rsidRDefault="00EF4399" w:rsidP="00A64ABF">
            <w:pPr>
              <w:spacing w:line="288" w:lineRule="auto"/>
              <w:jc w:val="left"/>
              <w:rPr>
                <w:rFonts w:ascii="仿宋" w:eastAsia="仿宋" w:hAnsi="仿宋" w:cs="仿宋"/>
                <w:bCs/>
                <w:kern w:val="0"/>
                <w:sz w:val="24"/>
                <w:szCs w:val="20"/>
              </w:rPr>
            </w:pPr>
            <w:r>
              <w:rPr>
                <w:rFonts w:ascii="仿宋" w:eastAsia="仿宋" w:hAnsi="仿宋" w:cs="仿宋" w:hint="eastAsia"/>
                <w:bCs/>
                <w:kern w:val="0"/>
                <w:sz w:val="24"/>
                <w:szCs w:val="20"/>
              </w:rPr>
              <w:t>Aq4d--各层混凝土楼板底面采用了免抹灰工艺的板底投影面积之和（按轴线尺寸计算）</w:t>
            </w:r>
          </w:p>
          <w:p w14:paraId="5047C585" w14:textId="77777777" w:rsidR="00EF4399" w:rsidRDefault="00EF4399" w:rsidP="00A64ABF">
            <w:pPr>
              <w:spacing w:line="288" w:lineRule="auto"/>
              <w:jc w:val="left"/>
              <w:rPr>
                <w:rFonts w:ascii="仿宋" w:eastAsia="仿宋" w:hAnsi="仿宋" w:cs="仿宋"/>
                <w:bCs/>
                <w:kern w:val="0"/>
                <w:sz w:val="24"/>
                <w:szCs w:val="20"/>
              </w:rPr>
            </w:pPr>
            <w:r>
              <w:rPr>
                <w:rFonts w:ascii="仿宋" w:eastAsia="仿宋" w:hAnsi="仿宋" w:cs="仿宋" w:hint="eastAsia"/>
                <w:bCs/>
                <w:kern w:val="0"/>
                <w:sz w:val="24"/>
                <w:szCs w:val="20"/>
              </w:rPr>
              <w:t>Aq2--各层扣除公摊面积（不大于本层建筑面积的20%）后的建筑</w:t>
            </w:r>
            <w:r>
              <w:rPr>
                <w:rStyle w:val="font01"/>
                <w:rFonts w:ascii="仿宋" w:eastAsia="仿宋" w:hAnsi="仿宋" w:cs="仿宋" w:hint="default"/>
                <w:bCs/>
                <w:i w:val="0"/>
                <w:color w:val="auto"/>
                <w:kern w:val="0"/>
              </w:rPr>
              <w:t>面积之</w:t>
            </w:r>
            <w:r w:rsidRPr="009C4117">
              <w:rPr>
                <w:rStyle w:val="font01"/>
                <w:rFonts w:ascii="仿宋" w:eastAsia="仿宋" w:hAnsi="仿宋" w:cs="仿宋" w:hint="default"/>
                <w:bCs/>
                <w:i w:val="0"/>
                <w:color w:val="auto"/>
                <w:kern w:val="0"/>
                <w:sz w:val="24"/>
                <w:szCs w:val="24"/>
              </w:rPr>
              <w:t>和，高层建筑的</w:t>
            </w:r>
            <w:r w:rsidRPr="009C4117">
              <w:rPr>
                <w:rFonts w:ascii="仿宋" w:eastAsia="仿宋" w:hAnsi="仿宋" w:cs="仿宋" w:hint="eastAsia"/>
                <w:bCs/>
                <w:kern w:val="0"/>
                <w:sz w:val="24"/>
              </w:rPr>
              <w:t>首层不计入。</w:t>
            </w:r>
          </w:p>
        </w:tc>
      </w:tr>
      <w:tr w:rsidR="00EF4399" w14:paraId="0A798BB8" w14:textId="77777777" w:rsidTr="00A64ABF">
        <w:trPr>
          <w:gridAfter w:val="1"/>
          <w:wAfter w:w="14" w:type="dxa"/>
          <w:jc w:val="center"/>
        </w:trPr>
        <w:tc>
          <w:tcPr>
            <w:tcW w:w="652" w:type="dxa"/>
            <w:vMerge/>
            <w:vAlign w:val="center"/>
          </w:tcPr>
          <w:p w14:paraId="55EE88C0" w14:textId="77777777" w:rsidR="00EF4399" w:rsidRDefault="00EF4399" w:rsidP="00A64ABF">
            <w:pPr>
              <w:spacing w:line="288" w:lineRule="auto"/>
              <w:jc w:val="center"/>
              <w:rPr>
                <w:rFonts w:ascii="宋体" w:hAnsi="宋体" w:cs="宋体"/>
                <w:b/>
                <w:kern w:val="0"/>
                <w:sz w:val="24"/>
                <w:szCs w:val="20"/>
              </w:rPr>
            </w:pPr>
          </w:p>
        </w:tc>
        <w:tc>
          <w:tcPr>
            <w:tcW w:w="1273" w:type="dxa"/>
            <w:vMerge w:val="restart"/>
            <w:vAlign w:val="center"/>
          </w:tcPr>
          <w:p w14:paraId="3B011560" w14:textId="77777777" w:rsidR="00EF4399" w:rsidRDefault="00EF4399" w:rsidP="00A64ABF">
            <w:pPr>
              <w:spacing w:line="288" w:lineRule="auto"/>
              <w:jc w:val="center"/>
              <w:rPr>
                <w:rFonts w:ascii="仿宋" w:eastAsia="仿宋" w:hAnsi="仿宋" w:cs="仿宋"/>
                <w:bCs/>
                <w:kern w:val="0"/>
                <w:sz w:val="24"/>
                <w:szCs w:val="20"/>
              </w:rPr>
            </w:pPr>
            <w:r>
              <w:rPr>
                <w:rFonts w:ascii="仿宋" w:eastAsia="仿宋" w:hAnsi="仿宋" w:cs="仿宋" w:hint="eastAsia"/>
                <w:bCs/>
                <w:kern w:val="0"/>
                <w:sz w:val="24"/>
                <w:szCs w:val="20"/>
              </w:rPr>
              <w:t>墙面免抹灰q4e</w:t>
            </w:r>
          </w:p>
          <w:p w14:paraId="339DE5BC" w14:textId="77777777" w:rsidR="00EF4399" w:rsidRDefault="00EF4399" w:rsidP="00A64ABF">
            <w:pPr>
              <w:spacing w:line="288" w:lineRule="auto"/>
              <w:jc w:val="center"/>
              <w:rPr>
                <w:rFonts w:ascii="宋体" w:hAnsi="宋体" w:cs="宋体"/>
                <w:kern w:val="0"/>
                <w:sz w:val="24"/>
                <w:szCs w:val="20"/>
              </w:rPr>
            </w:pPr>
          </w:p>
        </w:tc>
        <w:tc>
          <w:tcPr>
            <w:tcW w:w="1140" w:type="dxa"/>
            <w:gridSpan w:val="2"/>
            <w:vAlign w:val="center"/>
          </w:tcPr>
          <w:p w14:paraId="4B831950" w14:textId="77777777" w:rsidR="00EF4399" w:rsidRDefault="00EF4399" w:rsidP="00A64ABF">
            <w:pPr>
              <w:spacing w:line="288" w:lineRule="auto"/>
              <w:jc w:val="center"/>
              <w:rPr>
                <w:rFonts w:ascii="仿宋" w:eastAsia="仿宋" w:hAnsi="仿宋" w:cs="仿宋"/>
                <w:bCs/>
                <w:kern w:val="0"/>
                <w:sz w:val="24"/>
                <w:szCs w:val="20"/>
              </w:rPr>
            </w:pPr>
            <w:r>
              <w:rPr>
                <w:rFonts w:ascii="仿宋" w:eastAsia="仿宋" w:hAnsi="仿宋" w:cs="仿宋" w:hint="eastAsia"/>
                <w:bCs/>
                <w:kern w:val="0"/>
                <w:sz w:val="24"/>
                <w:szCs w:val="20"/>
              </w:rPr>
              <w:t>内隔墙体免抹灰q4e1</w:t>
            </w:r>
          </w:p>
        </w:tc>
        <w:tc>
          <w:tcPr>
            <w:tcW w:w="6759" w:type="dxa"/>
            <w:vAlign w:val="center"/>
          </w:tcPr>
          <w:p w14:paraId="7F6EFEDB" w14:textId="77777777" w:rsidR="00EF4399" w:rsidRDefault="00EF4399" w:rsidP="00A64ABF">
            <w:pPr>
              <w:spacing w:line="288" w:lineRule="auto"/>
              <w:jc w:val="center"/>
              <w:rPr>
                <w:rFonts w:ascii="仿宋" w:eastAsia="仿宋" w:hAnsi="仿宋" w:cs="仿宋"/>
                <w:bCs/>
                <w:kern w:val="0"/>
                <w:sz w:val="24"/>
                <w:szCs w:val="20"/>
              </w:rPr>
            </w:pPr>
            <w:r>
              <w:rPr>
                <w:rFonts w:ascii="仿宋" w:eastAsia="仿宋" w:hAnsi="仿宋" w:cs="仿宋" w:hint="eastAsia"/>
                <w:bCs/>
                <w:kern w:val="0"/>
                <w:sz w:val="24"/>
                <w:szCs w:val="20"/>
              </w:rPr>
              <w:t>q4e1=Lq4e1/Ln</w:t>
            </w:r>
          </w:p>
          <w:p w14:paraId="60340DDE" w14:textId="77777777" w:rsidR="00EF4399" w:rsidRDefault="00EF4399" w:rsidP="00A64ABF">
            <w:pPr>
              <w:spacing w:line="288" w:lineRule="auto"/>
              <w:jc w:val="left"/>
              <w:rPr>
                <w:rFonts w:ascii="仿宋" w:eastAsia="仿宋" w:hAnsi="仿宋" w:cs="仿宋"/>
                <w:bCs/>
                <w:kern w:val="0"/>
                <w:sz w:val="24"/>
                <w:szCs w:val="20"/>
              </w:rPr>
            </w:pPr>
            <w:r>
              <w:rPr>
                <w:rFonts w:ascii="仿宋" w:eastAsia="仿宋" w:hAnsi="仿宋" w:cs="仿宋" w:hint="eastAsia"/>
                <w:bCs/>
                <w:kern w:val="0"/>
                <w:sz w:val="24"/>
                <w:szCs w:val="20"/>
              </w:rPr>
              <w:t>Lq4e1--各层免抹灰的内隔墙体中心线长度之和</w:t>
            </w:r>
          </w:p>
          <w:p w14:paraId="4804F6A8" w14:textId="77777777" w:rsidR="00EF4399" w:rsidRDefault="00EF4399" w:rsidP="00A64ABF">
            <w:pPr>
              <w:spacing w:line="288" w:lineRule="auto"/>
              <w:jc w:val="left"/>
              <w:rPr>
                <w:rFonts w:ascii="仿宋" w:eastAsia="仿宋" w:hAnsi="仿宋" w:cs="仿宋"/>
                <w:bCs/>
                <w:kern w:val="0"/>
                <w:sz w:val="24"/>
                <w:szCs w:val="20"/>
              </w:rPr>
            </w:pPr>
            <w:r>
              <w:rPr>
                <w:rFonts w:ascii="仿宋" w:eastAsia="仿宋" w:hAnsi="仿宋" w:cs="仿宋" w:hint="eastAsia"/>
                <w:bCs/>
                <w:kern w:val="0"/>
                <w:sz w:val="24"/>
                <w:szCs w:val="20"/>
              </w:rPr>
              <w:t>Ln--各层内隔墙墙体中心线长度之和（不包括剪力墙）</w:t>
            </w:r>
          </w:p>
          <w:p w14:paraId="01777249" w14:textId="77777777" w:rsidR="00EF4399" w:rsidRDefault="00EF4399" w:rsidP="00A64ABF">
            <w:pPr>
              <w:spacing w:line="288" w:lineRule="auto"/>
              <w:jc w:val="left"/>
              <w:rPr>
                <w:rFonts w:ascii="仿宋" w:eastAsia="仿宋" w:hAnsi="仿宋" w:cs="仿宋"/>
                <w:bCs/>
                <w:kern w:val="0"/>
                <w:sz w:val="24"/>
                <w:szCs w:val="20"/>
              </w:rPr>
            </w:pPr>
            <w:r>
              <w:rPr>
                <w:rFonts w:ascii="仿宋" w:eastAsia="仿宋" w:hAnsi="仿宋" w:cs="仿宋" w:hint="eastAsia"/>
                <w:bCs/>
                <w:kern w:val="0"/>
                <w:sz w:val="24"/>
                <w:szCs w:val="20"/>
              </w:rPr>
              <w:t>注：1.计算墙体中心线长度时，可不扣除门窗洞口尺寸；</w:t>
            </w:r>
          </w:p>
          <w:p w14:paraId="5E681988" w14:textId="77777777" w:rsidR="00EF4399" w:rsidRDefault="00EF4399" w:rsidP="00A64ABF">
            <w:pPr>
              <w:spacing w:line="288" w:lineRule="auto"/>
              <w:ind w:firstLineChars="200" w:firstLine="480"/>
              <w:jc w:val="left"/>
              <w:rPr>
                <w:rFonts w:ascii="仿宋" w:eastAsia="仿宋" w:hAnsi="仿宋" w:cs="仿宋"/>
                <w:bCs/>
                <w:kern w:val="0"/>
                <w:sz w:val="24"/>
                <w:szCs w:val="20"/>
              </w:rPr>
            </w:pPr>
            <w:r>
              <w:rPr>
                <w:rFonts w:ascii="仿宋" w:eastAsia="仿宋" w:hAnsi="仿宋" w:cs="仿宋" w:hint="eastAsia"/>
                <w:bCs/>
                <w:kern w:val="0"/>
                <w:sz w:val="24"/>
                <w:szCs w:val="20"/>
              </w:rPr>
              <w:t>2.免抹灰内隔墙体位于室内的两个表面均应达到免抹灰要求；</w:t>
            </w:r>
          </w:p>
          <w:p w14:paraId="5AA86D64" w14:textId="77777777" w:rsidR="00EF4399" w:rsidRDefault="00EF4399" w:rsidP="00A64ABF">
            <w:pPr>
              <w:spacing w:line="288" w:lineRule="auto"/>
              <w:ind w:firstLineChars="200" w:firstLine="480"/>
              <w:jc w:val="left"/>
              <w:rPr>
                <w:rFonts w:ascii="仿宋" w:eastAsia="仿宋" w:hAnsi="仿宋" w:cs="仿宋"/>
                <w:bCs/>
                <w:kern w:val="0"/>
                <w:sz w:val="24"/>
                <w:szCs w:val="20"/>
              </w:rPr>
            </w:pPr>
            <w:r>
              <w:rPr>
                <w:rFonts w:ascii="仿宋" w:eastAsia="仿宋" w:hAnsi="仿宋" w:cs="仿宋" w:hint="eastAsia"/>
                <w:bCs/>
                <w:kern w:val="0"/>
                <w:sz w:val="24"/>
                <w:szCs w:val="20"/>
              </w:rPr>
              <w:t>3.无论采用何种内隔墙体，包括砌体、条板、混凝土墙体、轻钢龙骨墙体、木骨架墙体等，能实现免抹灰时即可计算。</w:t>
            </w:r>
          </w:p>
        </w:tc>
      </w:tr>
      <w:tr w:rsidR="00EF4399" w14:paraId="29D70B79" w14:textId="77777777" w:rsidTr="00A64ABF">
        <w:trPr>
          <w:gridAfter w:val="1"/>
          <w:wAfter w:w="14" w:type="dxa"/>
          <w:jc w:val="center"/>
        </w:trPr>
        <w:tc>
          <w:tcPr>
            <w:tcW w:w="652" w:type="dxa"/>
            <w:vMerge/>
            <w:vAlign w:val="center"/>
          </w:tcPr>
          <w:p w14:paraId="73F1C504" w14:textId="77777777" w:rsidR="00EF4399" w:rsidRDefault="00EF4399" w:rsidP="00A64ABF">
            <w:pPr>
              <w:spacing w:line="288" w:lineRule="auto"/>
              <w:jc w:val="center"/>
              <w:rPr>
                <w:rFonts w:ascii="宋体" w:hAnsi="宋体" w:cs="宋体"/>
                <w:b/>
                <w:kern w:val="0"/>
                <w:sz w:val="24"/>
                <w:szCs w:val="20"/>
              </w:rPr>
            </w:pPr>
          </w:p>
        </w:tc>
        <w:tc>
          <w:tcPr>
            <w:tcW w:w="1273" w:type="dxa"/>
            <w:vMerge/>
            <w:vAlign w:val="center"/>
          </w:tcPr>
          <w:p w14:paraId="1D202CFB" w14:textId="77777777" w:rsidR="00EF4399" w:rsidRDefault="00EF4399" w:rsidP="00A64ABF">
            <w:pPr>
              <w:spacing w:line="288" w:lineRule="auto"/>
              <w:jc w:val="center"/>
              <w:rPr>
                <w:rFonts w:ascii="宋体" w:hAnsi="宋体" w:cs="宋体"/>
                <w:kern w:val="0"/>
                <w:sz w:val="24"/>
                <w:szCs w:val="20"/>
              </w:rPr>
            </w:pPr>
          </w:p>
        </w:tc>
        <w:tc>
          <w:tcPr>
            <w:tcW w:w="1140" w:type="dxa"/>
            <w:gridSpan w:val="2"/>
            <w:vAlign w:val="center"/>
          </w:tcPr>
          <w:p w14:paraId="766A5CD7" w14:textId="77777777" w:rsidR="00EF4399" w:rsidRDefault="00EF4399" w:rsidP="00A64ABF">
            <w:pPr>
              <w:spacing w:line="288" w:lineRule="auto"/>
              <w:jc w:val="center"/>
              <w:rPr>
                <w:rFonts w:ascii="仿宋" w:eastAsia="仿宋" w:hAnsi="仿宋" w:cs="仿宋"/>
                <w:bCs/>
                <w:kern w:val="0"/>
                <w:sz w:val="24"/>
                <w:szCs w:val="20"/>
              </w:rPr>
            </w:pPr>
            <w:r>
              <w:rPr>
                <w:rFonts w:ascii="仿宋" w:eastAsia="仿宋" w:hAnsi="仿宋" w:cs="仿宋" w:hint="eastAsia"/>
                <w:bCs/>
                <w:kern w:val="0"/>
                <w:sz w:val="24"/>
                <w:szCs w:val="20"/>
              </w:rPr>
              <w:t>混凝土墙体免抹灰q4e2</w:t>
            </w:r>
          </w:p>
        </w:tc>
        <w:tc>
          <w:tcPr>
            <w:tcW w:w="6759" w:type="dxa"/>
            <w:vAlign w:val="center"/>
          </w:tcPr>
          <w:p w14:paraId="6978A521" w14:textId="77777777" w:rsidR="00EF4399" w:rsidRDefault="00EF4399" w:rsidP="00A64ABF">
            <w:pPr>
              <w:spacing w:line="288" w:lineRule="auto"/>
              <w:jc w:val="center"/>
              <w:rPr>
                <w:rFonts w:ascii="仿宋" w:eastAsia="仿宋" w:hAnsi="仿宋" w:cs="仿宋"/>
                <w:bCs/>
                <w:kern w:val="0"/>
                <w:sz w:val="24"/>
                <w:szCs w:val="20"/>
              </w:rPr>
            </w:pPr>
            <w:r>
              <w:rPr>
                <w:rFonts w:ascii="仿宋" w:eastAsia="仿宋" w:hAnsi="仿宋" w:cs="仿宋" w:hint="eastAsia"/>
                <w:bCs/>
                <w:kern w:val="0"/>
                <w:sz w:val="24"/>
                <w:szCs w:val="20"/>
              </w:rPr>
              <w:t>q4e2=Lq4e2/Lh</w:t>
            </w:r>
          </w:p>
          <w:p w14:paraId="5463DB19" w14:textId="77777777" w:rsidR="00EF4399" w:rsidRDefault="00EF4399" w:rsidP="00A64ABF">
            <w:pPr>
              <w:spacing w:line="288" w:lineRule="auto"/>
              <w:jc w:val="left"/>
              <w:rPr>
                <w:rFonts w:ascii="仿宋" w:eastAsia="仿宋" w:hAnsi="仿宋" w:cs="仿宋"/>
                <w:bCs/>
                <w:kern w:val="0"/>
                <w:sz w:val="24"/>
                <w:szCs w:val="20"/>
              </w:rPr>
            </w:pPr>
            <w:r>
              <w:rPr>
                <w:rFonts w:ascii="仿宋" w:eastAsia="仿宋" w:hAnsi="仿宋" w:cs="仿宋" w:hint="eastAsia"/>
                <w:bCs/>
                <w:kern w:val="0"/>
                <w:sz w:val="24"/>
                <w:szCs w:val="20"/>
              </w:rPr>
              <w:t>Lq4e2--各层室内采用了免抹灰工艺的混凝土墙体中心线长度之和</w:t>
            </w:r>
          </w:p>
          <w:p w14:paraId="15D92E71" w14:textId="77777777" w:rsidR="00EF4399" w:rsidRDefault="00EF4399" w:rsidP="00A64ABF">
            <w:pPr>
              <w:spacing w:line="288" w:lineRule="auto"/>
              <w:jc w:val="left"/>
              <w:rPr>
                <w:rFonts w:ascii="仿宋" w:eastAsia="仿宋" w:hAnsi="仿宋" w:cs="仿宋"/>
                <w:bCs/>
                <w:kern w:val="0"/>
                <w:sz w:val="24"/>
                <w:szCs w:val="20"/>
              </w:rPr>
            </w:pPr>
            <w:r>
              <w:rPr>
                <w:rFonts w:ascii="仿宋" w:eastAsia="仿宋" w:hAnsi="仿宋" w:cs="仿宋" w:hint="eastAsia"/>
                <w:bCs/>
                <w:kern w:val="0"/>
                <w:sz w:val="24"/>
                <w:szCs w:val="20"/>
              </w:rPr>
              <w:t>Lh--各层室内混凝土墙体中心线长度之和（包括剪力墙）</w:t>
            </w:r>
          </w:p>
          <w:p w14:paraId="47D76F28" w14:textId="77777777" w:rsidR="00EF4399" w:rsidRDefault="00EF4399" w:rsidP="00A64ABF">
            <w:pPr>
              <w:spacing w:line="288" w:lineRule="auto"/>
              <w:jc w:val="left"/>
              <w:rPr>
                <w:rFonts w:ascii="仿宋" w:eastAsia="仿宋" w:hAnsi="仿宋" w:cs="仿宋"/>
                <w:bCs/>
                <w:kern w:val="0"/>
                <w:sz w:val="24"/>
                <w:szCs w:val="20"/>
              </w:rPr>
            </w:pPr>
            <w:r>
              <w:rPr>
                <w:rFonts w:ascii="仿宋" w:eastAsia="仿宋" w:hAnsi="仿宋" w:cs="仿宋" w:hint="eastAsia"/>
                <w:bCs/>
                <w:kern w:val="0"/>
                <w:sz w:val="24"/>
                <w:szCs w:val="20"/>
              </w:rPr>
              <w:t>注：1.电梯间、楼梯间以及管井的混凝土墙体不计算；</w:t>
            </w:r>
          </w:p>
          <w:p w14:paraId="2ED01DA9" w14:textId="77777777" w:rsidR="00EF4399" w:rsidRDefault="00EF4399" w:rsidP="00A64ABF">
            <w:pPr>
              <w:spacing w:line="288" w:lineRule="auto"/>
              <w:ind w:firstLineChars="200" w:firstLine="480"/>
              <w:jc w:val="left"/>
              <w:rPr>
                <w:rFonts w:ascii="仿宋" w:eastAsia="仿宋" w:hAnsi="仿宋" w:cs="仿宋"/>
                <w:bCs/>
                <w:kern w:val="0"/>
                <w:sz w:val="24"/>
                <w:szCs w:val="20"/>
              </w:rPr>
            </w:pPr>
            <w:r>
              <w:rPr>
                <w:rFonts w:ascii="仿宋" w:eastAsia="仿宋" w:hAnsi="仿宋" w:cs="仿宋" w:hint="eastAsia"/>
                <w:bCs/>
                <w:kern w:val="0"/>
                <w:sz w:val="24"/>
                <w:szCs w:val="20"/>
              </w:rPr>
              <w:t>2.计算墙体中心线长度时，可不扣除门窗洞口尺寸；</w:t>
            </w:r>
          </w:p>
          <w:p w14:paraId="010EA4DB" w14:textId="77777777" w:rsidR="00EF4399" w:rsidRDefault="00EF4399" w:rsidP="00A64ABF">
            <w:pPr>
              <w:spacing w:line="288" w:lineRule="auto"/>
              <w:ind w:firstLineChars="200" w:firstLine="480"/>
              <w:jc w:val="left"/>
              <w:rPr>
                <w:rFonts w:ascii="仿宋" w:eastAsia="仿宋" w:hAnsi="仿宋" w:cs="仿宋"/>
                <w:bCs/>
                <w:kern w:val="0"/>
                <w:sz w:val="24"/>
                <w:szCs w:val="20"/>
              </w:rPr>
            </w:pPr>
            <w:r>
              <w:rPr>
                <w:rFonts w:ascii="仿宋" w:eastAsia="仿宋" w:hAnsi="仿宋" w:cs="仿宋" w:hint="eastAsia"/>
                <w:bCs/>
                <w:kern w:val="0"/>
                <w:sz w:val="24"/>
                <w:szCs w:val="20"/>
              </w:rPr>
              <w:t>3.混凝土外墙位于室内的表面达到免抹灰要求即可计算。</w:t>
            </w:r>
          </w:p>
        </w:tc>
      </w:tr>
      <w:tr w:rsidR="00EF4399" w14:paraId="78EE0822" w14:textId="77777777" w:rsidTr="00A64ABF">
        <w:trPr>
          <w:jc w:val="center"/>
        </w:trPr>
        <w:tc>
          <w:tcPr>
            <w:tcW w:w="652" w:type="dxa"/>
            <w:vMerge/>
            <w:vAlign w:val="center"/>
          </w:tcPr>
          <w:p w14:paraId="39DFF75A" w14:textId="77777777" w:rsidR="00EF4399" w:rsidRDefault="00EF4399" w:rsidP="00A64ABF">
            <w:pPr>
              <w:spacing w:line="288" w:lineRule="auto"/>
              <w:jc w:val="center"/>
              <w:rPr>
                <w:rFonts w:ascii="宋体" w:hAnsi="宋体" w:cs="宋体"/>
                <w:b/>
                <w:kern w:val="0"/>
                <w:sz w:val="24"/>
                <w:szCs w:val="20"/>
              </w:rPr>
            </w:pPr>
          </w:p>
        </w:tc>
        <w:tc>
          <w:tcPr>
            <w:tcW w:w="1273" w:type="dxa"/>
            <w:vAlign w:val="center"/>
          </w:tcPr>
          <w:p w14:paraId="6021073B" w14:textId="77777777" w:rsidR="00EF4399" w:rsidRDefault="00EF4399" w:rsidP="00A64ABF">
            <w:pPr>
              <w:spacing w:line="288" w:lineRule="auto"/>
              <w:jc w:val="center"/>
              <w:rPr>
                <w:rFonts w:ascii="仿宋" w:eastAsia="仿宋" w:hAnsi="仿宋" w:cs="仿宋"/>
                <w:bCs/>
                <w:kern w:val="0"/>
                <w:sz w:val="24"/>
                <w:szCs w:val="20"/>
              </w:rPr>
            </w:pPr>
            <w:r>
              <w:rPr>
                <w:rFonts w:ascii="仿宋" w:eastAsia="仿宋" w:hAnsi="仿宋" w:cs="仿宋" w:hint="eastAsia"/>
                <w:bCs/>
                <w:kern w:val="0"/>
                <w:sz w:val="24"/>
                <w:szCs w:val="20"/>
              </w:rPr>
              <w:t>内墙面干法装修q4f</w:t>
            </w:r>
          </w:p>
        </w:tc>
        <w:tc>
          <w:tcPr>
            <w:tcW w:w="7913" w:type="dxa"/>
            <w:gridSpan w:val="4"/>
            <w:vAlign w:val="center"/>
          </w:tcPr>
          <w:p w14:paraId="6E1F482F" w14:textId="77777777" w:rsidR="00EF4399" w:rsidRDefault="00EF4399" w:rsidP="00A64ABF">
            <w:pPr>
              <w:spacing w:line="288" w:lineRule="auto"/>
              <w:jc w:val="center"/>
              <w:rPr>
                <w:rFonts w:ascii="仿宋" w:eastAsia="仿宋" w:hAnsi="仿宋" w:cs="仿宋"/>
                <w:bCs/>
                <w:kern w:val="0"/>
                <w:sz w:val="24"/>
                <w:szCs w:val="20"/>
              </w:rPr>
            </w:pPr>
            <w:r>
              <w:rPr>
                <w:rFonts w:ascii="仿宋" w:eastAsia="仿宋" w:hAnsi="仿宋" w:cs="仿宋" w:hint="eastAsia"/>
                <w:bCs/>
                <w:kern w:val="0"/>
                <w:sz w:val="24"/>
                <w:szCs w:val="20"/>
              </w:rPr>
              <w:t>q4f=Lq4f/Lq</w:t>
            </w:r>
          </w:p>
          <w:p w14:paraId="4121268A" w14:textId="77777777" w:rsidR="00EF4399" w:rsidRDefault="00EF4399" w:rsidP="00A64ABF">
            <w:pPr>
              <w:spacing w:line="288" w:lineRule="auto"/>
              <w:jc w:val="left"/>
              <w:rPr>
                <w:rFonts w:ascii="仿宋" w:eastAsia="仿宋" w:hAnsi="仿宋" w:cs="仿宋"/>
                <w:bCs/>
                <w:kern w:val="0"/>
                <w:sz w:val="24"/>
                <w:szCs w:val="20"/>
              </w:rPr>
            </w:pPr>
            <w:r>
              <w:rPr>
                <w:rFonts w:ascii="仿宋" w:eastAsia="仿宋" w:hAnsi="仿宋" w:cs="仿宋" w:hint="eastAsia"/>
                <w:bCs/>
                <w:kern w:val="0"/>
                <w:sz w:val="24"/>
                <w:szCs w:val="20"/>
              </w:rPr>
              <w:t>Lq4f--各层内墙面采用干法装修的墙体中心线长度之和</w:t>
            </w:r>
          </w:p>
          <w:p w14:paraId="2FD05287" w14:textId="77777777" w:rsidR="00EF4399" w:rsidRDefault="00EF4399" w:rsidP="00A64ABF">
            <w:pPr>
              <w:spacing w:line="288" w:lineRule="auto"/>
              <w:jc w:val="left"/>
              <w:rPr>
                <w:rFonts w:ascii="仿宋" w:eastAsia="仿宋" w:hAnsi="仿宋" w:cs="仿宋"/>
                <w:bCs/>
                <w:kern w:val="0"/>
                <w:sz w:val="24"/>
                <w:szCs w:val="20"/>
              </w:rPr>
            </w:pPr>
            <w:r>
              <w:rPr>
                <w:rFonts w:ascii="仿宋" w:eastAsia="仿宋" w:hAnsi="仿宋" w:cs="仿宋" w:hint="eastAsia"/>
                <w:bCs/>
                <w:kern w:val="0"/>
                <w:sz w:val="24"/>
                <w:szCs w:val="20"/>
              </w:rPr>
              <w:t>Lq--各层内墙面墙体中心线长度之和</w:t>
            </w:r>
          </w:p>
          <w:p w14:paraId="65FAC913" w14:textId="77777777" w:rsidR="00EF4399" w:rsidRDefault="00EF4399" w:rsidP="00A64ABF">
            <w:pPr>
              <w:spacing w:line="288" w:lineRule="auto"/>
              <w:jc w:val="left"/>
              <w:rPr>
                <w:rFonts w:ascii="仿宋" w:eastAsia="仿宋" w:hAnsi="仿宋" w:cs="仿宋"/>
                <w:bCs/>
                <w:kern w:val="0"/>
                <w:sz w:val="24"/>
                <w:szCs w:val="20"/>
              </w:rPr>
            </w:pPr>
            <w:r>
              <w:rPr>
                <w:rFonts w:ascii="仿宋" w:eastAsia="仿宋" w:hAnsi="仿宋" w:cs="仿宋" w:hint="eastAsia"/>
                <w:bCs/>
                <w:kern w:val="0"/>
                <w:sz w:val="24"/>
                <w:szCs w:val="20"/>
              </w:rPr>
              <w:t>注：1.内墙面墙体中心线长度对应于墙体表面积计算（即墙体有两个表面，墙体长度应计算两次），可不扣除门窗洞口尺寸；不包括厨卫内墙面；</w:t>
            </w:r>
          </w:p>
          <w:p w14:paraId="6100DB68" w14:textId="77777777" w:rsidR="00EF4399" w:rsidRDefault="00EF4399" w:rsidP="00A64ABF">
            <w:pPr>
              <w:spacing w:line="288" w:lineRule="auto"/>
              <w:ind w:firstLineChars="200" w:firstLine="480"/>
              <w:jc w:val="left"/>
              <w:rPr>
                <w:rFonts w:ascii="仿宋" w:eastAsia="仿宋" w:hAnsi="仿宋" w:cs="仿宋"/>
                <w:bCs/>
                <w:kern w:val="0"/>
                <w:sz w:val="24"/>
                <w:szCs w:val="20"/>
              </w:rPr>
            </w:pPr>
            <w:r>
              <w:rPr>
                <w:rFonts w:ascii="仿宋" w:eastAsia="仿宋" w:hAnsi="仿宋" w:cs="仿宋" w:hint="eastAsia"/>
                <w:bCs/>
                <w:kern w:val="0"/>
                <w:sz w:val="24"/>
                <w:szCs w:val="20"/>
              </w:rPr>
              <w:t>2.干法装修包括墙纸、墙布、装饰板材、</w:t>
            </w:r>
            <w:r>
              <w:rPr>
                <w:rFonts w:ascii="仿宋" w:eastAsia="仿宋" w:hAnsi="仿宋" w:cs="仿宋" w:hint="eastAsia"/>
                <w:kern w:val="0"/>
                <w:sz w:val="24"/>
                <w:szCs w:val="20"/>
              </w:rPr>
              <w:t>腻子找平+涂料</w:t>
            </w:r>
            <w:r>
              <w:rPr>
                <w:rFonts w:ascii="仿宋" w:eastAsia="仿宋" w:hAnsi="仿宋" w:cs="仿宋" w:hint="eastAsia"/>
                <w:bCs/>
                <w:kern w:val="0"/>
                <w:sz w:val="24"/>
                <w:szCs w:val="20"/>
              </w:rPr>
              <w:t>等。</w:t>
            </w:r>
          </w:p>
        </w:tc>
      </w:tr>
      <w:tr w:rsidR="00EF4399" w14:paraId="6C7940C1" w14:textId="77777777" w:rsidTr="00A64ABF">
        <w:trPr>
          <w:jc w:val="center"/>
        </w:trPr>
        <w:tc>
          <w:tcPr>
            <w:tcW w:w="652" w:type="dxa"/>
            <w:vMerge/>
            <w:vAlign w:val="center"/>
          </w:tcPr>
          <w:p w14:paraId="5EBAFB02" w14:textId="77777777" w:rsidR="00EF4399" w:rsidRDefault="00EF4399" w:rsidP="00A64ABF">
            <w:pPr>
              <w:spacing w:line="288" w:lineRule="auto"/>
              <w:jc w:val="center"/>
              <w:rPr>
                <w:rFonts w:ascii="宋体" w:hAnsi="宋体" w:cs="宋体"/>
                <w:b/>
                <w:kern w:val="0"/>
                <w:sz w:val="24"/>
                <w:szCs w:val="20"/>
              </w:rPr>
            </w:pPr>
          </w:p>
        </w:tc>
        <w:tc>
          <w:tcPr>
            <w:tcW w:w="1273" w:type="dxa"/>
            <w:vMerge w:val="restart"/>
            <w:vAlign w:val="center"/>
          </w:tcPr>
          <w:p w14:paraId="463C62E7" w14:textId="77777777" w:rsidR="00EF4399" w:rsidRDefault="00EF4399" w:rsidP="00A64ABF">
            <w:pPr>
              <w:spacing w:line="288" w:lineRule="auto"/>
              <w:jc w:val="center"/>
              <w:rPr>
                <w:rFonts w:ascii="仿宋" w:eastAsia="仿宋" w:hAnsi="仿宋" w:cs="仿宋"/>
                <w:bCs/>
                <w:kern w:val="0"/>
                <w:sz w:val="24"/>
                <w:szCs w:val="20"/>
              </w:rPr>
            </w:pPr>
            <w:r>
              <w:rPr>
                <w:rFonts w:ascii="仿宋" w:eastAsia="仿宋" w:hAnsi="仿宋" w:cs="仿宋" w:hint="eastAsia"/>
                <w:bCs/>
                <w:kern w:val="0"/>
                <w:sz w:val="24"/>
                <w:szCs w:val="20"/>
              </w:rPr>
              <w:t>集成式厨房q4g</w:t>
            </w:r>
          </w:p>
          <w:p w14:paraId="15AB1655" w14:textId="77777777" w:rsidR="00EF4399" w:rsidRDefault="00EF4399" w:rsidP="00A64ABF">
            <w:pPr>
              <w:spacing w:line="288" w:lineRule="auto"/>
              <w:jc w:val="center"/>
              <w:rPr>
                <w:rFonts w:ascii="宋体" w:hAnsi="宋体" w:cs="宋体"/>
                <w:kern w:val="0"/>
                <w:sz w:val="24"/>
                <w:szCs w:val="20"/>
              </w:rPr>
            </w:pPr>
          </w:p>
        </w:tc>
        <w:tc>
          <w:tcPr>
            <w:tcW w:w="1140" w:type="dxa"/>
            <w:gridSpan w:val="2"/>
            <w:vAlign w:val="center"/>
          </w:tcPr>
          <w:p w14:paraId="5F846942" w14:textId="77777777" w:rsidR="00EF4399" w:rsidRDefault="00EF4399" w:rsidP="00A64ABF">
            <w:pPr>
              <w:spacing w:line="360" w:lineRule="exact"/>
              <w:jc w:val="center"/>
              <w:rPr>
                <w:rFonts w:ascii="仿宋" w:eastAsia="仿宋" w:hAnsi="仿宋" w:cs="仿宋"/>
                <w:bCs/>
                <w:kern w:val="0"/>
                <w:sz w:val="24"/>
                <w:szCs w:val="20"/>
              </w:rPr>
            </w:pPr>
            <w:r>
              <w:rPr>
                <w:rFonts w:ascii="仿宋" w:eastAsia="仿宋" w:hAnsi="仿宋" w:cs="仿宋" w:hint="eastAsia"/>
                <w:bCs/>
                <w:kern w:val="0"/>
                <w:sz w:val="24"/>
                <w:szCs w:val="20"/>
              </w:rPr>
              <w:t>集成式成品厨房q4g1</w:t>
            </w:r>
          </w:p>
        </w:tc>
        <w:tc>
          <w:tcPr>
            <w:tcW w:w="6773" w:type="dxa"/>
            <w:gridSpan w:val="2"/>
            <w:vAlign w:val="center"/>
          </w:tcPr>
          <w:p w14:paraId="75C6F386" w14:textId="77777777" w:rsidR="00EF4399" w:rsidRDefault="00EF4399" w:rsidP="00A64ABF">
            <w:pPr>
              <w:spacing w:line="360" w:lineRule="exact"/>
              <w:jc w:val="left"/>
              <w:rPr>
                <w:rFonts w:ascii="仿宋" w:eastAsia="仿宋" w:hAnsi="仿宋" w:cs="仿宋"/>
                <w:bCs/>
                <w:kern w:val="0"/>
                <w:sz w:val="24"/>
                <w:szCs w:val="20"/>
              </w:rPr>
            </w:pPr>
            <w:r>
              <w:rPr>
                <w:rFonts w:ascii="仿宋" w:eastAsia="仿宋" w:hAnsi="仿宋" w:cs="仿宋" w:hint="eastAsia"/>
                <w:bCs/>
                <w:kern w:val="0"/>
                <w:sz w:val="24"/>
                <w:szCs w:val="20"/>
              </w:rPr>
              <w:t>注：</w:t>
            </w:r>
            <w:r>
              <w:rPr>
                <w:rFonts w:ascii="仿宋" w:eastAsia="仿宋" w:hAnsi="仿宋" w:cs="仿宋"/>
                <w:kern w:val="0"/>
                <w:sz w:val="24"/>
                <w:szCs w:val="20"/>
              </w:rPr>
              <w:t>地面、</w:t>
            </w:r>
            <w:r>
              <w:rPr>
                <w:rFonts w:ascii="仿宋" w:eastAsia="仿宋" w:hAnsi="仿宋" w:cs="仿宋" w:hint="eastAsia"/>
                <w:kern w:val="0"/>
                <w:sz w:val="24"/>
                <w:szCs w:val="20"/>
              </w:rPr>
              <w:t>顶面</w:t>
            </w:r>
            <w:r>
              <w:rPr>
                <w:rFonts w:ascii="仿宋" w:eastAsia="仿宋" w:hAnsi="仿宋" w:cs="仿宋"/>
                <w:kern w:val="0"/>
                <w:sz w:val="24"/>
                <w:szCs w:val="20"/>
              </w:rPr>
              <w:t>、墙面和</w:t>
            </w:r>
            <w:r>
              <w:rPr>
                <w:rFonts w:ascii="仿宋" w:eastAsia="仿宋" w:hAnsi="仿宋" w:cs="仿宋" w:hint="eastAsia"/>
                <w:kern w:val="0"/>
                <w:sz w:val="24"/>
                <w:szCs w:val="20"/>
              </w:rPr>
              <w:t>厨房</w:t>
            </w:r>
            <w:r>
              <w:rPr>
                <w:rFonts w:ascii="仿宋" w:eastAsia="仿宋" w:hAnsi="仿宋" w:cs="仿宋"/>
                <w:kern w:val="0"/>
                <w:sz w:val="24"/>
                <w:szCs w:val="20"/>
              </w:rPr>
              <w:t>设备及管线等通过设计集成，采用工厂生产，在现场进行干式工法现场拼装而成</w:t>
            </w:r>
            <w:r>
              <w:rPr>
                <w:rFonts w:ascii="仿宋" w:eastAsia="仿宋" w:hAnsi="仿宋" w:cs="仿宋" w:hint="eastAsia"/>
                <w:kern w:val="0"/>
                <w:sz w:val="24"/>
                <w:szCs w:val="20"/>
              </w:rPr>
              <w:t>。</w:t>
            </w:r>
          </w:p>
        </w:tc>
      </w:tr>
      <w:tr w:rsidR="00EF4399" w14:paraId="211FFE1B" w14:textId="77777777" w:rsidTr="00A64ABF">
        <w:trPr>
          <w:jc w:val="center"/>
        </w:trPr>
        <w:tc>
          <w:tcPr>
            <w:tcW w:w="652" w:type="dxa"/>
            <w:vMerge/>
            <w:vAlign w:val="center"/>
          </w:tcPr>
          <w:p w14:paraId="02B62DAB" w14:textId="77777777" w:rsidR="00EF4399" w:rsidRDefault="00EF4399" w:rsidP="00A64ABF">
            <w:pPr>
              <w:spacing w:line="288" w:lineRule="auto"/>
              <w:jc w:val="center"/>
              <w:rPr>
                <w:rFonts w:ascii="宋体" w:hAnsi="宋体" w:cs="宋体"/>
                <w:b/>
                <w:kern w:val="0"/>
                <w:sz w:val="24"/>
                <w:szCs w:val="20"/>
              </w:rPr>
            </w:pPr>
          </w:p>
        </w:tc>
        <w:tc>
          <w:tcPr>
            <w:tcW w:w="1273" w:type="dxa"/>
            <w:vMerge/>
            <w:vAlign w:val="center"/>
          </w:tcPr>
          <w:p w14:paraId="2202AED9" w14:textId="77777777" w:rsidR="00EF4399" w:rsidRDefault="00EF4399" w:rsidP="00A64ABF">
            <w:pPr>
              <w:spacing w:line="288" w:lineRule="auto"/>
              <w:jc w:val="center"/>
              <w:rPr>
                <w:rFonts w:ascii="宋体" w:hAnsi="宋体" w:cs="宋体"/>
                <w:kern w:val="0"/>
                <w:sz w:val="24"/>
                <w:szCs w:val="20"/>
              </w:rPr>
            </w:pPr>
          </w:p>
        </w:tc>
        <w:tc>
          <w:tcPr>
            <w:tcW w:w="1140" w:type="dxa"/>
            <w:gridSpan w:val="2"/>
            <w:vAlign w:val="center"/>
          </w:tcPr>
          <w:p w14:paraId="5BFA7760" w14:textId="77777777" w:rsidR="00EF4399" w:rsidRDefault="00EF4399" w:rsidP="00A64ABF">
            <w:pPr>
              <w:spacing w:line="360" w:lineRule="exact"/>
              <w:jc w:val="center"/>
              <w:rPr>
                <w:rFonts w:ascii="仿宋" w:eastAsia="仿宋" w:hAnsi="仿宋" w:cs="仿宋"/>
                <w:bCs/>
                <w:kern w:val="0"/>
                <w:sz w:val="24"/>
                <w:szCs w:val="20"/>
              </w:rPr>
            </w:pPr>
            <w:r>
              <w:rPr>
                <w:rFonts w:ascii="仿宋" w:eastAsia="仿宋" w:hAnsi="仿宋" w:cs="仿宋" w:hint="eastAsia"/>
                <w:bCs/>
                <w:kern w:val="0"/>
                <w:sz w:val="24"/>
                <w:szCs w:val="20"/>
              </w:rPr>
              <w:t>干式工法q4g2</w:t>
            </w:r>
          </w:p>
        </w:tc>
        <w:tc>
          <w:tcPr>
            <w:tcW w:w="6773" w:type="dxa"/>
            <w:gridSpan w:val="2"/>
            <w:vAlign w:val="center"/>
          </w:tcPr>
          <w:p w14:paraId="32C285BA" w14:textId="77777777" w:rsidR="00EF4399" w:rsidRDefault="00EF4399" w:rsidP="00A64ABF">
            <w:pPr>
              <w:spacing w:line="360" w:lineRule="exact"/>
              <w:jc w:val="center"/>
              <w:rPr>
                <w:rFonts w:ascii="仿宋" w:eastAsia="仿宋" w:hAnsi="仿宋" w:cs="仿宋"/>
                <w:bCs/>
                <w:kern w:val="0"/>
                <w:sz w:val="24"/>
                <w:szCs w:val="20"/>
              </w:rPr>
            </w:pPr>
            <w:r>
              <w:rPr>
                <w:rFonts w:ascii="仿宋" w:eastAsia="仿宋" w:hAnsi="仿宋" w:cs="仿宋" w:hint="eastAsia"/>
                <w:bCs/>
                <w:kern w:val="0"/>
                <w:sz w:val="24"/>
                <w:szCs w:val="20"/>
              </w:rPr>
              <w:t>q4g2=A4g2/Ac</w:t>
            </w:r>
          </w:p>
          <w:p w14:paraId="6B9100F7" w14:textId="77777777" w:rsidR="00EF4399" w:rsidRDefault="00EF4399" w:rsidP="00A64ABF">
            <w:pPr>
              <w:spacing w:line="360" w:lineRule="exact"/>
              <w:jc w:val="left"/>
              <w:rPr>
                <w:rFonts w:ascii="仿宋" w:eastAsia="仿宋" w:hAnsi="仿宋" w:cs="仿宋"/>
                <w:bCs/>
                <w:kern w:val="0"/>
                <w:sz w:val="24"/>
                <w:szCs w:val="20"/>
              </w:rPr>
            </w:pPr>
            <w:r>
              <w:rPr>
                <w:rFonts w:ascii="仿宋" w:eastAsia="仿宋" w:hAnsi="仿宋" w:cs="仿宋" w:hint="eastAsia"/>
                <w:bCs/>
                <w:kern w:val="0"/>
                <w:sz w:val="24"/>
                <w:szCs w:val="20"/>
              </w:rPr>
              <w:t>A4g2--各层采用干式工法的厨房内表面积之和</w:t>
            </w:r>
          </w:p>
          <w:p w14:paraId="34DF001D" w14:textId="77777777" w:rsidR="00EF4399" w:rsidRDefault="00EF4399" w:rsidP="00A64ABF">
            <w:pPr>
              <w:spacing w:line="360" w:lineRule="exact"/>
              <w:jc w:val="left"/>
              <w:rPr>
                <w:rFonts w:ascii="仿宋" w:eastAsia="仿宋" w:hAnsi="仿宋" w:cs="仿宋"/>
                <w:bCs/>
                <w:kern w:val="0"/>
                <w:sz w:val="24"/>
                <w:szCs w:val="20"/>
              </w:rPr>
            </w:pPr>
            <w:r>
              <w:rPr>
                <w:rFonts w:ascii="仿宋" w:eastAsia="仿宋" w:hAnsi="仿宋" w:cs="仿宋" w:hint="eastAsia"/>
                <w:bCs/>
                <w:kern w:val="0"/>
                <w:sz w:val="24"/>
                <w:szCs w:val="20"/>
              </w:rPr>
              <w:t>Ac--各层厨房内表面积之和</w:t>
            </w:r>
          </w:p>
          <w:p w14:paraId="6A142017" w14:textId="77777777" w:rsidR="00EF4399" w:rsidRDefault="00EF4399" w:rsidP="00A64ABF">
            <w:pPr>
              <w:spacing w:line="360" w:lineRule="exact"/>
              <w:jc w:val="left"/>
              <w:rPr>
                <w:rFonts w:ascii="仿宋" w:eastAsia="仿宋" w:hAnsi="仿宋" w:cs="仿宋"/>
                <w:bCs/>
                <w:kern w:val="0"/>
                <w:sz w:val="24"/>
                <w:szCs w:val="20"/>
              </w:rPr>
            </w:pPr>
            <w:r>
              <w:rPr>
                <w:rFonts w:ascii="仿宋" w:eastAsia="仿宋" w:hAnsi="仿宋" w:cs="仿宋" w:hint="eastAsia"/>
                <w:bCs/>
                <w:kern w:val="0"/>
                <w:sz w:val="24"/>
                <w:szCs w:val="20"/>
              </w:rPr>
              <w:lastRenderedPageBreak/>
              <w:t>注：粘贴层厚度不大于10mm的墙面薄贴、架铺或干铺地面可纳入A4g2计算。</w:t>
            </w:r>
          </w:p>
        </w:tc>
      </w:tr>
      <w:tr w:rsidR="00EF4399" w14:paraId="4E331E0C" w14:textId="77777777" w:rsidTr="00A64ABF">
        <w:trPr>
          <w:jc w:val="center"/>
        </w:trPr>
        <w:tc>
          <w:tcPr>
            <w:tcW w:w="652" w:type="dxa"/>
            <w:vMerge/>
            <w:vAlign w:val="center"/>
          </w:tcPr>
          <w:p w14:paraId="63640CED" w14:textId="77777777" w:rsidR="00EF4399" w:rsidRDefault="00EF4399" w:rsidP="00A64ABF">
            <w:pPr>
              <w:spacing w:line="288" w:lineRule="auto"/>
              <w:jc w:val="center"/>
              <w:rPr>
                <w:rFonts w:ascii="宋体" w:hAnsi="宋体" w:cs="宋体"/>
                <w:b/>
                <w:kern w:val="0"/>
                <w:sz w:val="24"/>
                <w:szCs w:val="20"/>
              </w:rPr>
            </w:pPr>
          </w:p>
        </w:tc>
        <w:tc>
          <w:tcPr>
            <w:tcW w:w="1273" w:type="dxa"/>
            <w:vMerge w:val="restart"/>
            <w:vAlign w:val="center"/>
          </w:tcPr>
          <w:p w14:paraId="1050C601" w14:textId="77777777" w:rsidR="00EF4399" w:rsidRDefault="00EF4399" w:rsidP="00A64ABF">
            <w:pPr>
              <w:spacing w:line="288" w:lineRule="auto"/>
              <w:jc w:val="center"/>
              <w:rPr>
                <w:rFonts w:ascii="仿宋" w:eastAsia="仿宋" w:hAnsi="仿宋" w:cs="仿宋"/>
                <w:bCs/>
                <w:kern w:val="0"/>
                <w:sz w:val="24"/>
                <w:szCs w:val="20"/>
              </w:rPr>
            </w:pPr>
            <w:r>
              <w:rPr>
                <w:rFonts w:ascii="仿宋" w:eastAsia="仿宋" w:hAnsi="仿宋" w:cs="仿宋" w:hint="eastAsia"/>
                <w:bCs/>
                <w:kern w:val="0"/>
                <w:sz w:val="24"/>
                <w:szCs w:val="20"/>
              </w:rPr>
              <w:t>集成式卫生间q4h</w:t>
            </w:r>
          </w:p>
          <w:p w14:paraId="05C8C90B" w14:textId="77777777" w:rsidR="00EF4399" w:rsidRDefault="00EF4399" w:rsidP="00A64ABF">
            <w:pPr>
              <w:spacing w:line="288" w:lineRule="auto"/>
              <w:jc w:val="center"/>
              <w:rPr>
                <w:rFonts w:ascii="宋体" w:hAnsi="宋体" w:cs="宋体"/>
                <w:kern w:val="0"/>
                <w:sz w:val="24"/>
                <w:szCs w:val="20"/>
              </w:rPr>
            </w:pPr>
          </w:p>
        </w:tc>
        <w:tc>
          <w:tcPr>
            <w:tcW w:w="1140" w:type="dxa"/>
            <w:gridSpan w:val="2"/>
            <w:vAlign w:val="center"/>
          </w:tcPr>
          <w:p w14:paraId="02D552B6" w14:textId="77777777" w:rsidR="00EF4399" w:rsidRDefault="00EF4399" w:rsidP="00A64ABF">
            <w:pPr>
              <w:spacing w:line="360" w:lineRule="exact"/>
              <w:jc w:val="center"/>
              <w:rPr>
                <w:rFonts w:ascii="仿宋" w:eastAsia="仿宋" w:hAnsi="仿宋" w:cs="仿宋"/>
                <w:bCs/>
                <w:kern w:val="0"/>
                <w:sz w:val="24"/>
                <w:szCs w:val="20"/>
              </w:rPr>
            </w:pPr>
            <w:r>
              <w:rPr>
                <w:rFonts w:ascii="仿宋" w:eastAsia="仿宋" w:hAnsi="仿宋" w:cs="仿宋" w:hint="eastAsia"/>
                <w:bCs/>
                <w:kern w:val="0"/>
                <w:sz w:val="24"/>
                <w:szCs w:val="20"/>
              </w:rPr>
              <w:t>集成式成品卫生间q4h1</w:t>
            </w:r>
          </w:p>
        </w:tc>
        <w:tc>
          <w:tcPr>
            <w:tcW w:w="6773" w:type="dxa"/>
            <w:gridSpan w:val="2"/>
            <w:vAlign w:val="center"/>
          </w:tcPr>
          <w:p w14:paraId="4CD2CDEF" w14:textId="77777777" w:rsidR="00EF4399" w:rsidRDefault="00EF4399" w:rsidP="00A64ABF">
            <w:pPr>
              <w:spacing w:line="360" w:lineRule="exact"/>
              <w:jc w:val="left"/>
              <w:rPr>
                <w:rFonts w:ascii="仿宋" w:eastAsia="仿宋" w:hAnsi="仿宋" w:cs="仿宋"/>
                <w:bCs/>
                <w:kern w:val="0"/>
                <w:sz w:val="24"/>
                <w:szCs w:val="20"/>
              </w:rPr>
            </w:pPr>
            <w:r>
              <w:rPr>
                <w:rFonts w:ascii="仿宋" w:eastAsia="仿宋" w:hAnsi="仿宋" w:cs="仿宋" w:hint="eastAsia"/>
                <w:bCs/>
                <w:kern w:val="0"/>
                <w:sz w:val="24"/>
                <w:szCs w:val="20"/>
              </w:rPr>
              <w:t>注：</w:t>
            </w:r>
            <w:r>
              <w:rPr>
                <w:rFonts w:ascii="仿宋" w:eastAsia="仿宋" w:hAnsi="仿宋" w:cs="仿宋"/>
                <w:kern w:val="0"/>
                <w:sz w:val="24"/>
                <w:szCs w:val="20"/>
              </w:rPr>
              <w:t>地面、顶</w:t>
            </w:r>
            <w:r>
              <w:rPr>
                <w:rFonts w:ascii="仿宋" w:eastAsia="仿宋" w:hAnsi="仿宋" w:cs="仿宋" w:hint="eastAsia"/>
                <w:kern w:val="0"/>
                <w:sz w:val="24"/>
                <w:szCs w:val="20"/>
              </w:rPr>
              <w:t>面</w:t>
            </w:r>
            <w:r>
              <w:rPr>
                <w:rFonts w:ascii="仿宋" w:eastAsia="仿宋" w:hAnsi="仿宋" w:cs="仿宋"/>
                <w:kern w:val="0"/>
                <w:sz w:val="24"/>
                <w:szCs w:val="20"/>
              </w:rPr>
              <w:t>、墙面和洁具设备及管线等通过设计集成，采用工厂生产，在现场进行干式工法现场拼装而成</w:t>
            </w:r>
            <w:r>
              <w:rPr>
                <w:rFonts w:ascii="仿宋" w:eastAsia="仿宋" w:hAnsi="仿宋" w:cs="仿宋" w:hint="eastAsia"/>
                <w:kern w:val="0"/>
                <w:sz w:val="24"/>
                <w:szCs w:val="20"/>
              </w:rPr>
              <w:t>。</w:t>
            </w:r>
          </w:p>
        </w:tc>
      </w:tr>
      <w:tr w:rsidR="00EF4399" w14:paraId="224CBED7" w14:textId="77777777" w:rsidTr="00A64ABF">
        <w:trPr>
          <w:jc w:val="center"/>
        </w:trPr>
        <w:tc>
          <w:tcPr>
            <w:tcW w:w="652" w:type="dxa"/>
            <w:vMerge/>
            <w:vAlign w:val="center"/>
          </w:tcPr>
          <w:p w14:paraId="1A148322" w14:textId="77777777" w:rsidR="00EF4399" w:rsidRDefault="00EF4399" w:rsidP="00A64ABF">
            <w:pPr>
              <w:spacing w:line="288" w:lineRule="auto"/>
              <w:jc w:val="center"/>
              <w:rPr>
                <w:rFonts w:ascii="宋体" w:hAnsi="宋体" w:cs="宋体"/>
                <w:b/>
                <w:kern w:val="0"/>
                <w:sz w:val="24"/>
                <w:szCs w:val="20"/>
              </w:rPr>
            </w:pPr>
          </w:p>
        </w:tc>
        <w:tc>
          <w:tcPr>
            <w:tcW w:w="1273" w:type="dxa"/>
            <w:vMerge/>
            <w:vAlign w:val="center"/>
          </w:tcPr>
          <w:p w14:paraId="1FF781DA" w14:textId="77777777" w:rsidR="00EF4399" w:rsidRDefault="00EF4399" w:rsidP="00A64ABF">
            <w:pPr>
              <w:spacing w:line="288" w:lineRule="auto"/>
              <w:jc w:val="center"/>
              <w:rPr>
                <w:rFonts w:ascii="宋体" w:hAnsi="宋体" w:cs="宋体"/>
                <w:kern w:val="0"/>
                <w:sz w:val="24"/>
                <w:szCs w:val="20"/>
              </w:rPr>
            </w:pPr>
          </w:p>
        </w:tc>
        <w:tc>
          <w:tcPr>
            <w:tcW w:w="1140" w:type="dxa"/>
            <w:gridSpan w:val="2"/>
            <w:vAlign w:val="center"/>
          </w:tcPr>
          <w:p w14:paraId="753D3B25" w14:textId="77777777" w:rsidR="00EF4399" w:rsidRDefault="00EF4399" w:rsidP="00A64ABF">
            <w:pPr>
              <w:spacing w:line="360" w:lineRule="exact"/>
              <w:jc w:val="center"/>
              <w:rPr>
                <w:rFonts w:ascii="仿宋" w:eastAsia="仿宋" w:hAnsi="仿宋" w:cs="仿宋"/>
                <w:bCs/>
                <w:kern w:val="0"/>
                <w:sz w:val="24"/>
                <w:szCs w:val="20"/>
              </w:rPr>
            </w:pPr>
            <w:r>
              <w:rPr>
                <w:rFonts w:ascii="仿宋" w:eastAsia="仿宋" w:hAnsi="仿宋" w:cs="仿宋" w:hint="eastAsia"/>
                <w:bCs/>
                <w:kern w:val="0"/>
                <w:sz w:val="24"/>
                <w:szCs w:val="20"/>
              </w:rPr>
              <w:t>干式工法q4h2</w:t>
            </w:r>
          </w:p>
        </w:tc>
        <w:tc>
          <w:tcPr>
            <w:tcW w:w="6773" w:type="dxa"/>
            <w:gridSpan w:val="2"/>
            <w:vAlign w:val="center"/>
          </w:tcPr>
          <w:p w14:paraId="4912E810" w14:textId="77777777" w:rsidR="00EF4399" w:rsidRDefault="00EF4399" w:rsidP="00A64ABF">
            <w:pPr>
              <w:spacing w:line="360" w:lineRule="exact"/>
              <w:jc w:val="center"/>
              <w:rPr>
                <w:rFonts w:ascii="仿宋" w:eastAsia="仿宋" w:hAnsi="仿宋" w:cs="仿宋"/>
                <w:bCs/>
                <w:kern w:val="0"/>
                <w:sz w:val="24"/>
                <w:szCs w:val="20"/>
              </w:rPr>
            </w:pPr>
            <w:r>
              <w:rPr>
                <w:rFonts w:ascii="仿宋" w:eastAsia="仿宋" w:hAnsi="仿宋" w:cs="仿宋" w:hint="eastAsia"/>
                <w:bCs/>
                <w:kern w:val="0"/>
                <w:sz w:val="24"/>
                <w:szCs w:val="20"/>
              </w:rPr>
              <w:t>q4h2=A4h2/Aw</w:t>
            </w:r>
          </w:p>
          <w:p w14:paraId="755D7DC2" w14:textId="77777777" w:rsidR="00EF4399" w:rsidRDefault="00EF4399" w:rsidP="00A64ABF">
            <w:pPr>
              <w:spacing w:line="360" w:lineRule="exact"/>
              <w:jc w:val="left"/>
              <w:rPr>
                <w:rFonts w:ascii="仿宋" w:eastAsia="仿宋" w:hAnsi="仿宋" w:cs="仿宋"/>
                <w:bCs/>
                <w:kern w:val="0"/>
                <w:sz w:val="24"/>
                <w:szCs w:val="20"/>
              </w:rPr>
            </w:pPr>
            <w:r>
              <w:rPr>
                <w:rFonts w:ascii="仿宋" w:eastAsia="仿宋" w:hAnsi="仿宋" w:cs="仿宋" w:hint="eastAsia"/>
                <w:bCs/>
                <w:kern w:val="0"/>
                <w:sz w:val="24"/>
                <w:szCs w:val="20"/>
              </w:rPr>
              <w:t>A4h2--各层采用干式工法的卫生间内表面积之和</w:t>
            </w:r>
          </w:p>
          <w:p w14:paraId="1EAE746A" w14:textId="77777777" w:rsidR="00EF4399" w:rsidRDefault="00EF4399" w:rsidP="00A64ABF">
            <w:pPr>
              <w:spacing w:line="360" w:lineRule="exact"/>
              <w:jc w:val="left"/>
              <w:rPr>
                <w:rFonts w:ascii="仿宋" w:eastAsia="仿宋" w:hAnsi="仿宋" w:cs="仿宋"/>
                <w:bCs/>
                <w:kern w:val="0"/>
                <w:sz w:val="24"/>
                <w:szCs w:val="20"/>
              </w:rPr>
            </w:pPr>
            <w:r>
              <w:rPr>
                <w:rFonts w:ascii="仿宋" w:eastAsia="仿宋" w:hAnsi="仿宋" w:cs="仿宋" w:hint="eastAsia"/>
                <w:bCs/>
                <w:kern w:val="0"/>
                <w:sz w:val="24"/>
                <w:szCs w:val="20"/>
              </w:rPr>
              <w:t>Aw--各层卫生间内表面积之和</w:t>
            </w:r>
          </w:p>
          <w:p w14:paraId="25B4C094" w14:textId="77777777" w:rsidR="00EF4399" w:rsidRDefault="00EF4399" w:rsidP="00A64ABF">
            <w:pPr>
              <w:spacing w:line="360" w:lineRule="exact"/>
              <w:jc w:val="left"/>
              <w:rPr>
                <w:rFonts w:ascii="仿宋" w:eastAsia="仿宋" w:hAnsi="仿宋" w:cs="仿宋"/>
                <w:bCs/>
                <w:kern w:val="0"/>
                <w:sz w:val="24"/>
                <w:szCs w:val="20"/>
              </w:rPr>
            </w:pPr>
            <w:r>
              <w:rPr>
                <w:rFonts w:ascii="仿宋" w:eastAsia="仿宋" w:hAnsi="仿宋" w:cs="仿宋" w:hint="eastAsia"/>
                <w:bCs/>
                <w:kern w:val="0"/>
                <w:sz w:val="24"/>
                <w:szCs w:val="20"/>
              </w:rPr>
              <w:t>注：粘贴层厚度不大于10mm的墙面薄贴、架铺或干铺地面可纳入A4h2计算。</w:t>
            </w:r>
          </w:p>
        </w:tc>
      </w:tr>
      <w:tr w:rsidR="00EF4399" w14:paraId="0B74C2A3" w14:textId="77777777" w:rsidTr="00A64ABF">
        <w:trPr>
          <w:trHeight w:val="1674"/>
          <w:jc w:val="center"/>
        </w:trPr>
        <w:tc>
          <w:tcPr>
            <w:tcW w:w="652" w:type="dxa"/>
            <w:vMerge/>
            <w:vAlign w:val="center"/>
          </w:tcPr>
          <w:p w14:paraId="7542061C" w14:textId="77777777" w:rsidR="00EF4399" w:rsidRDefault="00EF4399" w:rsidP="00A64ABF">
            <w:pPr>
              <w:spacing w:line="288" w:lineRule="auto"/>
              <w:jc w:val="center"/>
              <w:rPr>
                <w:rFonts w:ascii="宋体" w:hAnsi="宋体" w:cs="宋体"/>
                <w:b/>
                <w:kern w:val="0"/>
                <w:sz w:val="24"/>
                <w:szCs w:val="20"/>
              </w:rPr>
            </w:pPr>
          </w:p>
        </w:tc>
        <w:tc>
          <w:tcPr>
            <w:tcW w:w="1273" w:type="dxa"/>
            <w:vMerge w:val="restart"/>
            <w:vAlign w:val="center"/>
          </w:tcPr>
          <w:p w14:paraId="00F14F5F" w14:textId="77777777" w:rsidR="00EF4399" w:rsidRDefault="00EF4399" w:rsidP="00A64ABF">
            <w:pPr>
              <w:spacing w:line="288" w:lineRule="auto"/>
              <w:jc w:val="center"/>
              <w:rPr>
                <w:rFonts w:ascii="仿宋" w:eastAsia="仿宋" w:hAnsi="仿宋" w:cs="仿宋"/>
                <w:bCs/>
                <w:kern w:val="0"/>
                <w:sz w:val="24"/>
                <w:szCs w:val="20"/>
              </w:rPr>
            </w:pPr>
            <w:r>
              <w:rPr>
                <w:rFonts w:ascii="仿宋" w:eastAsia="仿宋" w:hAnsi="仿宋" w:cs="仿宋" w:hint="eastAsia"/>
                <w:bCs/>
                <w:kern w:val="0"/>
                <w:sz w:val="24"/>
                <w:szCs w:val="20"/>
              </w:rPr>
              <w:t>楼地面q4i</w:t>
            </w:r>
          </w:p>
          <w:p w14:paraId="447E91E7" w14:textId="77777777" w:rsidR="00EF4399" w:rsidRDefault="00EF4399" w:rsidP="00A64ABF">
            <w:pPr>
              <w:spacing w:line="288" w:lineRule="auto"/>
              <w:jc w:val="center"/>
              <w:rPr>
                <w:rFonts w:ascii="宋体" w:hAnsi="宋体" w:cs="宋体"/>
                <w:kern w:val="0"/>
                <w:sz w:val="24"/>
                <w:szCs w:val="20"/>
              </w:rPr>
            </w:pPr>
          </w:p>
        </w:tc>
        <w:tc>
          <w:tcPr>
            <w:tcW w:w="1140" w:type="dxa"/>
            <w:gridSpan w:val="2"/>
            <w:vAlign w:val="center"/>
          </w:tcPr>
          <w:p w14:paraId="46B03312" w14:textId="77777777" w:rsidR="00EF4399" w:rsidRDefault="00EF4399" w:rsidP="00A64ABF">
            <w:pPr>
              <w:spacing w:line="360" w:lineRule="exact"/>
              <w:jc w:val="center"/>
              <w:rPr>
                <w:rFonts w:ascii="仿宋" w:eastAsia="仿宋" w:hAnsi="仿宋" w:cs="仿宋"/>
                <w:bCs/>
                <w:kern w:val="0"/>
                <w:sz w:val="24"/>
                <w:szCs w:val="20"/>
              </w:rPr>
            </w:pPr>
            <w:r>
              <w:rPr>
                <w:rFonts w:ascii="仿宋" w:eastAsia="仿宋" w:hAnsi="仿宋" w:cs="仿宋" w:hint="eastAsia"/>
                <w:bCs/>
                <w:kern w:val="0"/>
                <w:sz w:val="24"/>
                <w:szCs w:val="20"/>
              </w:rPr>
              <w:t>干式工法q4i1</w:t>
            </w:r>
          </w:p>
        </w:tc>
        <w:tc>
          <w:tcPr>
            <w:tcW w:w="6773" w:type="dxa"/>
            <w:gridSpan w:val="2"/>
            <w:vMerge w:val="restart"/>
            <w:vAlign w:val="center"/>
          </w:tcPr>
          <w:p w14:paraId="70A40AE9" w14:textId="77777777" w:rsidR="00EF4399" w:rsidRDefault="00EF4399" w:rsidP="00A64ABF">
            <w:pPr>
              <w:spacing w:line="360" w:lineRule="exact"/>
              <w:jc w:val="center"/>
              <w:rPr>
                <w:rFonts w:ascii="仿宋" w:eastAsia="仿宋" w:hAnsi="仿宋" w:cs="仿宋"/>
                <w:bCs/>
                <w:kern w:val="0"/>
                <w:sz w:val="24"/>
                <w:szCs w:val="20"/>
              </w:rPr>
            </w:pPr>
            <w:r>
              <w:rPr>
                <w:rFonts w:ascii="仿宋" w:eastAsia="仿宋" w:hAnsi="仿宋" w:cs="仿宋" w:hint="eastAsia"/>
                <w:bCs/>
                <w:kern w:val="0"/>
                <w:sz w:val="24"/>
                <w:szCs w:val="20"/>
              </w:rPr>
              <w:t>q4i=Aq4i/Aq2</w:t>
            </w:r>
          </w:p>
          <w:p w14:paraId="60437086" w14:textId="77777777" w:rsidR="00EF4399" w:rsidRDefault="00EF4399" w:rsidP="00A64ABF">
            <w:pPr>
              <w:spacing w:line="360" w:lineRule="exact"/>
              <w:jc w:val="left"/>
              <w:rPr>
                <w:rFonts w:ascii="仿宋" w:eastAsia="仿宋" w:hAnsi="仿宋" w:cs="仿宋"/>
                <w:bCs/>
                <w:kern w:val="0"/>
                <w:sz w:val="24"/>
                <w:szCs w:val="20"/>
              </w:rPr>
            </w:pPr>
            <w:r>
              <w:rPr>
                <w:rFonts w:ascii="仿宋" w:eastAsia="仿宋" w:hAnsi="仿宋" w:cs="仿宋" w:hint="eastAsia"/>
                <w:bCs/>
                <w:kern w:val="0"/>
                <w:sz w:val="24"/>
                <w:szCs w:val="20"/>
              </w:rPr>
              <w:t>Aq4i--各层采用干式工法或实施楼地面隔声、保温一体化的楼地面面积之和</w:t>
            </w:r>
          </w:p>
          <w:p w14:paraId="1640A378" w14:textId="77777777" w:rsidR="00EF4399" w:rsidRDefault="00EF4399" w:rsidP="00A64ABF">
            <w:pPr>
              <w:spacing w:line="360" w:lineRule="exact"/>
              <w:jc w:val="left"/>
              <w:rPr>
                <w:rFonts w:ascii="仿宋" w:eastAsia="仿宋" w:hAnsi="仿宋" w:cs="仿宋"/>
                <w:bCs/>
                <w:kern w:val="0"/>
                <w:sz w:val="24"/>
                <w:szCs w:val="20"/>
              </w:rPr>
            </w:pPr>
            <w:r>
              <w:rPr>
                <w:rFonts w:ascii="仿宋" w:eastAsia="仿宋" w:hAnsi="仿宋" w:cs="仿宋" w:hint="eastAsia"/>
                <w:bCs/>
                <w:kern w:val="0"/>
                <w:sz w:val="24"/>
                <w:szCs w:val="20"/>
              </w:rPr>
              <w:t>Aq2--各层扣除公摊面积（不大于本层建筑面积的20%）后的建筑</w:t>
            </w:r>
            <w:r>
              <w:rPr>
                <w:rStyle w:val="font01"/>
                <w:rFonts w:ascii="仿宋" w:eastAsia="仿宋" w:hAnsi="仿宋" w:cs="仿宋" w:hint="default"/>
                <w:bCs/>
                <w:i w:val="0"/>
                <w:color w:val="auto"/>
                <w:kern w:val="0"/>
              </w:rPr>
              <w:t>面积之和</w:t>
            </w:r>
          </w:p>
          <w:p w14:paraId="48CBDD74" w14:textId="77777777" w:rsidR="00EF4399" w:rsidRDefault="00EF4399" w:rsidP="00A64ABF">
            <w:pPr>
              <w:spacing w:line="360" w:lineRule="exact"/>
              <w:jc w:val="left"/>
              <w:rPr>
                <w:rFonts w:ascii="仿宋" w:eastAsia="仿宋" w:hAnsi="仿宋" w:cs="仿宋"/>
                <w:bCs/>
                <w:kern w:val="0"/>
                <w:sz w:val="24"/>
                <w:szCs w:val="20"/>
              </w:rPr>
            </w:pPr>
            <w:r>
              <w:rPr>
                <w:rFonts w:ascii="仿宋" w:eastAsia="仿宋" w:hAnsi="仿宋" w:cs="仿宋" w:hint="eastAsia"/>
                <w:bCs/>
                <w:kern w:val="0"/>
                <w:sz w:val="24"/>
                <w:szCs w:val="20"/>
              </w:rPr>
              <w:t>注：1.干式工法指架空层找平或楼面混凝土一次成型，地面水平度和平整度偏差不大于4mm/2m的楼地面、饰面层采用干铺或粘贴层厚度不大于15mm的薄贴等工艺；</w:t>
            </w:r>
          </w:p>
          <w:p w14:paraId="4FFB8115" w14:textId="30B56B59" w:rsidR="00EF4399" w:rsidRDefault="00757C96" w:rsidP="00A64ABF">
            <w:pPr>
              <w:spacing w:line="360" w:lineRule="exact"/>
              <w:jc w:val="left"/>
              <w:rPr>
                <w:rFonts w:ascii="仿宋" w:eastAsia="仿宋" w:hAnsi="仿宋" w:cs="仿宋"/>
                <w:bCs/>
                <w:kern w:val="0"/>
                <w:sz w:val="24"/>
                <w:szCs w:val="20"/>
              </w:rPr>
            </w:pPr>
            <w:r>
              <w:rPr>
                <w:rFonts w:ascii="仿宋" w:eastAsia="仿宋" w:hAnsi="仿宋" w:cs="仿宋" w:hint="eastAsia"/>
                <w:bCs/>
                <w:kern w:val="0"/>
                <w:sz w:val="24"/>
                <w:szCs w:val="20"/>
              </w:rPr>
              <w:t xml:space="preserve">　　</w:t>
            </w:r>
            <w:r w:rsidR="00EF4399">
              <w:rPr>
                <w:rFonts w:ascii="仿宋" w:eastAsia="仿宋" w:hAnsi="仿宋" w:cs="仿宋" w:hint="eastAsia"/>
                <w:bCs/>
                <w:kern w:val="0"/>
                <w:sz w:val="24"/>
                <w:szCs w:val="20"/>
              </w:rPr>
              <w:t>2.在装修阶段实施的楼地面隔声、保温一体化应采用干法施工；</w:t>
            </w:r>
          </w:p>
          <w:p w14:paraId="7E93E994" w14:textId="1CE044F8" w:rsidR="00EF4399" w:rsidRDefault="00757C96" w:rsidP="00A64ABF">
            <w:pPr>
              <w:spacing w:line="360" w:lineRule="exact"/>
              <w:jc w:val="left"/>
              <w:rPr>
                <w:rFonts w:ascii="宋体" w:hAnsi="宋体" w:cs="宋体"/>
                <w:kern w:val="0"/>
                <w:sz w:val="24"/>
                <w:szCs w:val="20"/>
              </w:rPr>
            </w:pPr>
            <w:r>
              <w:rPr>
                <w:rFonts w:ascii="仿宋" w:eastAsia="仿宋" w:hAnsi="仿宋" w:cs="仿宋" w:hint="eastAsia"/>
                <w:bCs/>
                <w:kern w:val="0"/>
                <w:sz w:val="24"/>
                <w:szCs w:val="20"/>
              </w:rPr>
              <w:t xml:space="preserve">　　</w:t>
            </w:r>
            <w:r w:rsidR="00EF4399">
              <w:rPr>
                <w:rFonts w:ascii="仿宋" w:eastAsia="仿宋" w:hAnsi="仿宋" w:cs="仿宋" w:hint="eastAsia"/>
                <w:bCs/>
                <w:kern w:val="0"/>
                <w:sz w:val="24"/>
                <w:szCs w:val="20"/>
              </w:rPr>
              <w:t>3.计算Aq4i和Aq2时，可扣除厨房和卫生间的面积。</w:t>
            </w:r>
          </w:p>
        </w:tc>
      </w:tr>
      <w:tr w:rsidR="00EF4399" w14:paraId="7F90224E" w14:textId="77777777" w:rsidTr="00A64ABF">
        <w:trPr>
          <w:jc w:val="center"/>
        </w:trPr>
        <w:tc>
          <w:tcPr>
            <w:tcW w:w="652" w:type="dxa"/>
            <w:vMerge/>
            <w:vAlign w:val="center"/>
          </w:tcPr>
          <w:p w14:paraId="195BA209" w14:textId="77777777" w:rsidR="00EF4399" w:rsidRDefault="00EF4399" w:rsidP="00A64ABF">
            <w:pPr>
              <w:spacing w:line="288" w:lineRule="auto"/>
              <w:jc w:val="center"/>
              <w:rPr>
                <w:rFonts w:ascii="宋体" w:hAnsi="宋体" w:cs="宋体"/>
                <w:b/>
                <w:kern w:val="0"/>
                <w:sz w:val="24"/>
                <w:szCs w:val="20"/>
              </w:rPr>
            </w:pPr>
          </w:p>
        </w:tc>
        <w:tc>
          <w:tcPr>
            <w:tcW w:w="1273" w:type="dxa"/>
            <w:vMerge/>
            <w:vAlign w:val="center"/>
          </w:tcPr>
          <w:p w14:paraId="6B63FD4C" w14:textId="77777777" w:rsidR="00EF4399" w:rsidRDefault="00EF4399" w:rsidP="00A64ABF">
            <w:pPr>
              <w:spacing w:line="288" w:lineRule="auto"/>
              <w:jc w:val="center"/>
              <w:rPr>
                <w:rFonts w:ascii="宋体" w:hAnsi="宋体" w:cs="宋体"/>
                <w:kern w:val="0"/>
                <w:sz w:val="24"/>
                <w:szCs w:val="20"/>
              </w:rPr>
            </w:pPr>
          </w:p>
        </w:tc>
        <w:tc>
          <w:tcPr>
            <w:tcW w:w="1140" w:type="dxa"/>
            <w:gridSpan w:val="2"/>
            <w:vAlign w:val="center"/>
          </w:tcPr>
          <w:p w14:paraId="75F93821" w14:textId="77777777" w:rsidR="00EF4399" w:rsidRDefault="00EF4399" w:rsidP="00A64ABF">
            <w:pPr>
              <w:spacing w:line="360" w:lineRule="exact"/>
              <w:jc w:val="center"/>
              <w:rPr>
                <w:rFonts w:ascii="仿宋" w:eastAsia="仿宋" w:hAnsi="仿宋" w:cs="仿宋"/>
                <w:bCs/>
                <w:kern w:val="0"/>
                <w:sz w:val="24"/>
                <w:szCs w:val="20"/>
              </w:rPr>
            </w:pPr>
            <w:r>
              <w:rPr>
                <w:rFonts w:ascii="仿宋" w:eastAsia="仿宋" w:hAnsi="仿宋" w:cs="仿宋" w:hint="eastAsia"/>
                <w:bCs/>
                <w:kern w:val="0"/>
                <w:sz w:val="24"/>
                <w:szCs w:val="20"/>
              </w:rPr>
              <w:t>楼地面隔声、保温一体化q4i2</w:t>
            </w:r>
          </w:p>
        </w:tc>
        <w:tc>
          <w:tcPr>
            <w:tcW w:w="6773" w:type="dxa"/>
            <w:gridSpan w:val="2"/>
            <w:vMerge/>
            <w:vAlign w:val="center"/>
          </w:tcPr>
          <w:p w14:paraId="74EB3D00" w14:textId="77777777" w:rsidR="00EF4399" w:rsidRDefault="00EF4399" w:rsidP="00A64ABF">
            <w:pPr>
              <w:spacing w:line="360" w:lineRule="exact"/>
              <w:jc w:val="center"/>
              <w:rPr>
                <w:rFonts w:ascii="宋体" w:hAnsi="宋体" w:cs="宋体"/>
                <w:kern w:val="0"/>
                <w:sz w:val="24"/>
                <w:szCs w:val="20"/>
              </w:rPr>
            </w:pPr>
          </w:p>
        </w:tc>
      </w:tr>
      <w:tr w:rsidR="00EF4399" w14:paraId="220704FF" w14:textId="77777777" w:rsidTr="00A64ABF">
        <w:trPr>
          <w:jc w:val="center"/>
        </w:trPr>
        <w:tc>
          <w:tcPr>
            <w:tcW w:w="652" w:type="dxa"/>
            <w:vMerge w:val="restart"/>
            <w:vAlign w:val="center"/>
          </w:tcPr>
          <w:p w14:paraId="57810D89" w14:textId="77777777" w:rsidR="00EF4399" w:rsidRDefault="00EF4399" w:rsidP="00A64ABF">
            <w:pPr>
              <w:spacing w:line="288" w:lineRule="auto"/>
              <w:jc w:val="center"/>
              <w:rPr>
                <w:rFonts w:ascii="仿宋" w:eastAsia="仿宋" w:hAnsi="仿宋" w:cs="仿宋"/>
                <w:b/>
                <w:kern w:val="0"/>
                <w:sz w:val="24"/>
                <w:szCs w:val="20"/>
              </w:rPr>
            </w:pPr>
            <w:r>
              <w:rPr>
                <w:rFonts w:ascii="仿宋" w:eastAsia="仿宋" w:hAnsi="仿宋" w:cs="仿宋" w:hint="eastAsia"/>
                <w:b/>
                <w:kern w:val="0"/>
                <w:sz w:val="24"/>
                <w:szCs w:val="20"/>
              </w:rPr>
              <w:t>管线系统</w:t>
            </w:r>
          </w:p>
          <w:p w14:paraId="0CF11CB6" w14:textId="77777777" w:rsidR="00EF4399" w:rsidRDefault="00EF4399" w:rsidP="00A64ABF">
            <w:pPr>
              <w:spacing w:line="288" w:lineRule="auto"/>
              <w:jc w:val="center"/>
              <w:rPr>
                <w:rFonts w:ascii="宋体" w:hAnsi="宋体" w:cs="宋体"/>
                <w:b/>
                <w:kern w:val="0"/>
                <w:sz w:val="24"/>
                <w:szCs w:val="20"/>
              </w:rPr>
            </w:pPr>
            <w:r>
              <w:rPr>
                <w:rFonts w:ascii="仿宋" w:eastAsia="仿宋" w:hAnsi="仿宋" w:cs="仿宋" w:hint="eastAsia"/>
                <w:b/>
                <w:kern w:val="0"/>
                <w:sz w:val="24"/>
                <w:szCs w:val="20"/>
              </w:rPr>
              <w:t>Q5</w:t>
            </w:r>
          </w:p>
        </w:tc>
        <w:tc>
          <w:tcPr>
            <w:tcW w:w="1273" w:type="dxa"/>
            <w:vMerge w:val="restart"/>
            <w:vAlign w:val="center"/>
          </w:tcPr>
          <w:p w14:paraId="18E720BA" w14:textId="77777777" w:rsidR="00EF4399" w:rsidRDefault="00EF4399" w:rsidP="00A64ABF">
            <w:pPr>
              <w:spacing w:line="288" w:lineRule="auto"/>
              <w:jc w:val="center"/>
              <w:rPr>
                <w:rFonts w:ascii="仿宋" w:eastAsia="仿宋" w:hAnsi="仿宋" w:cs="仿宋"/>
                <w:bCs/>
                <w:kern w:val="0"/>
                <w:sz w:val="24"/>
                <w:szCs w:val="20"/>
              </w:rPr>
            </w:pPr>
            <w:r>
              <w:rPr>
                <w:rFonts w:ascii="仿宋" w:eastAsia="仿宋" w:hAnsi="仿宋" w:cs="仿宋" w:hint="eastAsia"/>
                <w:bCs/>
                <w:kern w:val="0"/>
                <w:sz w:val="24"/>
                <w:szCs w:val="20"/>
              </w:rPr>
              <w:t>管线分离q5a</w:t>
            </w:r>
          </w:p>
          <w:p w14:paraId="75DF324B" w14:textId="77777777" w:rsidR="00EF4399" w:rsidRDefault="00EF4399" w:rsidP="00A64ABF">
            <w:pPr>
              <w:spacing w:line="288" w:lineRule="auto"/>
              <w:jc w:val="center"/>
              <w:rPr>
                <w:rFonts w:ascii="宋体" w:hAnsi="宋体" w:cs="宋体"/>
                <w:kern w:val="0"/>
                <w:sz w:val="24"/>
                <w:szCs w:val="20"/>
              </w:rPr>
            </w:pPr>
          </w:p>
        </w:tc>
        <w:tc>
          <w:tcPr>
            <w:tcW w:w="1140" w:type="dxa"/>
            <w:gridSpan w:val="2"/>
            <w:vAlign w:val="center"/>
          </w:tcPr>
          <w:p w14:paraId="0E996654" w14:textId="77777777" w:rsidR="00EF4399" w:rsidRDefault="00EF4399" w:rsidP="00A64ABF">
            <w:pPr>
              <w:spacing w:line="360" w:lineRule="exact"/>
              <w:jc w:val="center"/>
              <w:rPr>
                <w:rFonts w:ascii="仿宋" w:eastAsia="仿宋" w:hAnsi="仿宋" w:cs="仿宋"/>
                <w:bCs/>
                <w:kern w:val="0"/>
                <w:sz w:val="24"/>
                <w:szCs w:val="20"/>
              </w:rPr>
            </w:pPr>
            <w:r>
              <w:rPr>
                <w:rFonts w:ascii="仿宋" w:eastAsia="仿宋" w:hAnsi="仿宋" w:cs="仿宋" w:hint="eastAsia"/>
                <w:bCs/>
                <w:kern w:val="0"/>
                <w:sz w:val="24"/>
                <w:szCs w:val="20"/>
              </w:rPr>
              <w:t>竖向管线与墙体分离q5a1</w:t>
            </w:r>
          </w:p>
        </w:tc>
        <w:tc>
          <w:tcPr>
            <w:tcW w:w="6773" w:type="dxa"/>
            <w:gridSpan w:val="2"/>
            <w:vMerge w:val="restart"/>
            <w:vAlign w:val="center"/>
          </w:tcPr>
          <w:p w14:paraId="2DF75A64" w14:textId="77777777" w:rsidR="00EF4399" w:rsidRDefault="00EF4399" w:rsidP="00A64ABF">
            <w:pPr>
              <w:spacing w:line="360" w:lineRule="exact"/>
              <w:jc w:val="center"/>
              <w:rPr>
                <w:rFonts w:ascii="仿宋" w:eastAsia="仿宋" w:hAnsi="仿宋" w:cs="仿宋"/>
                <w:bCs/>
                <w:kern w:val="0"/>
                <w:sz w:val="24"/>
                <w:szCs w:val="20"/>
              </w:rPr>
            </w:pPr>
            <w:r>
              <w:rPr>
                <w:rFonts w:ascii="仿宋" w:eastAsia="仿宋" w:hAnsi="仿宋" w:cs="仿宋" w:hint="eastAsia"/>
                <w:bCs/>
                <w:kern w:val="0"/>
                <w:sz w:val="24"/>
                <w:szCs w:val="20"/>
              </w:rPr>
              <w:t>q5a=Lq5a/Lg</w:t>
            </w:r>
          </w:p>
          <w:p w14:paraId="055378D0" w14:textId="77777777" w:rsidR="00EF4399" w:rsidRDefault="00EF4399" w:rsidP="00A64ABF">
            <w:pPr>
              <w:spacing w:line="360" w:lineRule="exact"/>
              <w:jc w:val="left"/>
              <w:rPr>
                <w:rFonts w:ascii="仿宋" w:eastAsia="仿宋" w:hAnsi="仿宋" w:cs="仿宋"/>
                <w:bCs/>
                <w:kern w:val="0"/>
                <w:sz w:val="24"/>
                <w:szCs w:val="20"/>
              </w:rPr>
            </w:pPr>
            <w:r>
              <w:rPr>
                <w:rFonts w:ascii="仿宋" w:eastAsia="仿宋" w:hAnsi="仿宋" w:cs="仿宋" w:hint="eastAsia"/>
                <w:bCs/>
                <w:kern w:val="0"/>
                <w:sz w:val="24"/>
                <w:szCs w:val="20"/>
              </w:rPr>
              <w:t>Lq5a--各层与墙体或楼面湿作业层分离的管线长度之和</w:t>
            </w:r>
          </w:p>
          <w:p w14:paraId="6E4E65CD" w14:textId="77777777" w:rsidR="00EF4399" w:rsidRDefault="00EF4399" w:rsidP="00A64ABF">
            <w:pPr>
              <w:spacing w:line="360" w:lineRule="exact"/>
              <w:jc w:val="left"/>
              <w:rPr>
                <w:rFonts w:ascii="仿宋" w:eastAsia="仿宋" w:hAnsi="仿宋" w:cs="仿宋"/>
                <w:bCs/>
                <w:kern w:val="0"/>
                <w:sz w:val="24"/>
                <w:szCs w:val="20"/>
              </w:rPr>
            </w:pPr>
            <w:r>
              <w:rPr>
                <w:rFonts w:ascii="仿宋" w:eastAsia="仿宋" w:hAnsi="仿宋" w:cs="仿宋" w:hint="eastAsia"/>
                <w:bCs/>
                <w:kern w:val="0"/>
                <w:sz w:val="24"/>
                <w:szCs w:val="20"/>
              </w:rPr>
              <w:t>Lg--各层竖向或水平的管线长度之和</w:t>
            </w:r>
          </w:p>
          <w:p w14:paraId="50A46A0D" w14:textId="77777777" w:rsidR="00EF4399" w:rsidRDefault="00EF4399" w:rsidP="00A64ABF">
            <w:pPr>
              <w:spacing w:line="360" w:lineRule="exact"/>
              <w:jc w:val="left"/>
              <w:rPr>
                <w:rFonts w:ascii="仿宋" w:eastAsia="仿宋" w:hAnsi="仿宋" w:cs="仿宋"/>
                <w:bCs/>
                <w:kern w:val="0"/>
                <w:sz w:val="24"/>
                <w:szCs w:val="20"/>
              </w:rPr>
            </w:pPr>
            <w:r>
              <w:rPr>
                <w:rFonts w:ascii="仿宋" w:eastAsia="仿宋" w:hAnsi="仿宋" w:cs="仿宋" w:hint="eastAsia"/>
                <w:bCs/>
                <w:kern w:val="0"/>
                <w:sz w:val="24"/>
                <w:szCs w:val="20"/>
              </w:rPr>
              <w:t>注：1.仅计算户内</w:t>
            </w:r>
            <w:r>
              <w:rPr>
                <w:rFonts w:ascii="仿宋" w:eastAsia="仿宋" w:hAnsi="仿宋" w:cs="仿宋" w:hint="eastAsia"/>
                <w:kern w:val="0"/>
                <w:sz w:val="24"/>
                <w:szCs w:val="20"/>
              </w:rPr>
              <w:t>给水（热水）管、消防管、220V电管、采暖管线</w:t>
            </w:r>
            <w:r>
              <w:rPr>
                <w:rFonts w:ascii="仿宋" w:eastAsia="仿宋" w:hAnsi="仿宋" w:cs="仿宋" w:hint="eastAsia"/>
                <w:bCs/>
                <w:kern w:val="0"/>
                <w:sz w:val="24"/>
                <w:szCs w:val="20"/>
              </w:rPr>
              <w:t>；</w:t>
            </w:r>
          </w:p>
          <w:p w14:paraId="4E8542DF" w14:textId="77777777" w:rsidR="00EF4399" w:rsidRDefault="00EF4399" w:rsidP="00A64ABF">
            <w:pPr>
              <w:spacing w:line="360" w:lineRule="exact"/>
              <w:jc w:val="left"/>
              <w:rPr>
                <w:rFonts w:ascii="仿宋" w:eastAsia="仿宋" w:hAnsi="仿宋" w:cs="仿宋"/>
                <w:bCs/>
                <w:kern w:val="0"/>
                <w:sz w:val="24"/>
                <w:szCs w:val="20"/>
              </w:rPr>
            </w:pPr>
            <w:r>
              <w:rPr>
                <w:rFonts w:ascii="仿宋" w:eastAsia="仿宋" w:hAnsi="仿宋" w:cs="仿宋" w:hint="eastAsia"/>
                <w:bCs/>
                <w:kern w:val="0"/>
                <w:sz w:val="24"/>
                <w:szCs w:val="20"/>
              </w:rPr>
              <w:t xml:space="preserve">    2.单独设置了集中埋设区域，便于更换的部分可纳入计算；</w:t>
            </w:r>
          </w:p>
          <w:p w14:paraId="69635028" w14:textId="77777777" w:rsidR="00EF4399" w:rsidRDefault="00EF4399" w:rsidP="00A64ABF">
            <w:pPr>
              <w:spacing w:line="360" w:lineRule="exact"/>
              <w:jc w:val="left"/>
              <w:rPr>
                <w:rFonts w:ascii="宋体" w:hAnsi="宋体" w:cs="宋体"/>
                <w:kern w:val="0"/>
                <w:sz w:val="24"/>
                <w:szCs w:val="20"/>
              </w:rPr>
            </w:pPr>
            <w:r>
              <w:rPr>
                <w:rFonts w:ascii="仿宋" w:eastAsia="仿宋" w:hAnsi="仿宋" w:cs="仿宋" w:hint="eastAsia"/>
                <w:bCs/>
                <w:kern w:val="0"/>
                <w:sz w:val="24"/>
                <w:szCs w:val="20"/>
              </w:rPr>
              <w:t xml:space="preserve">    3.地暖采用干法施工时，q5a2直接按3分计算。</w:t>
            </w:r>
          </w:p>
        </w:tc>
      </w:tr>
      <w:tr w:rsidR="00EF4399" w14:paraId="0C060763" w14:textId="77777777" w:rsidTr="00A64ABF">
        <w:trPr>
          <w:jc w:val="center"/>
        </w:trPr>
        <w:tc>
          <w:tcPr>
            <w:tcW w:w="652" w:type="dxa"/>
            <w:vMerge/>
            <w:vAlign w:val="center"/>
          </w:tcPr>
          <w:p w14:paraId="025764C9" w14:textId="77777777" w:rsidR="00EF4399" w:rsidRDefault="00EF4399" w:rsidP="00A64ABF">
            <w:pPr>
              <w:spacing w:line="288" w:lineRule="auto"/>
              <w:jc w:val="center"/>
              <w:rPr>
                <w:rFonts w:ascii="宋体" w:hAnsi="宋体" w:cs="宋体"/>
                <w:kern w:val="0"/>
                <w:sz w:val="24"/>
                <w:szCs w:val="20"/>
              </w:rPr>
            </w:pPr>
          </w:p>
        </w:tc>
        <w:tc>
          <w:tcPr>
            <w:tcW w:w="1273" w:type="dxa"/>
            <w:vMerge/>
            <w:vAlign w:val="center"/>
          </w:tcPr>
          <w:p w14:paraId="6DC224B2" w14:textId="77777777" w:rsidR="00EF4399" w:rsidRDefault="00EF4399" w:rsidP="00A64ABF">
            <w:pPr>
              <w:spacing w:line="288" w:lineRule="auto"/>
              <w:jc w:val="center"/>
              <w:rPr>
                <w:rFonts w:ascii="宋体" w:hAnsi="宋体" w:cs="宋体"/>
                <w:kern w:val="0"/>
                <w:sz w:val="24"/>
                <w:szCs w:val="20"/>
              </w:rPr>
            </w:pPr>
          </w:p>
        </w:tc>
        <w:tc>
          <w:tcPr>
            <w:tcW w:w="1140" w:type="dxa"/>
            <w:gridSpan w:val="2"/>
            <w:vAlign w:val="center"/>
          </w:tcPr>
          <w:p w14:paraId="4C06AAEA" w14:textId="77777777" w:rsidR="00EF4399" w:rsidRDefault="00EF4399" w:rsidP="00A64ABF">
            <w:pPr>
              <w:spacing w:line="360" w:lineRule="exact"/>
              <w:jc w:val="center"/>
              <w:rPr>
                <w:rFonts w:ascii="仿宋" w:eastAsia="仿宋" w:hAnsi="仿宋" w:cs="仿宋"/>
                <w:bCs/>
                <w:kern w:val="0"/>
                <w:sz w:val="24"/>
                <w:szCs w:val="20"/>
              </w:rPr>
            </w:pPr>
            <w:r>
              <w:rPr>
                <w:rFonts w:ascii="仿宋" w:eastAsia="仿宋" w:hAnsi="仿宋" w:cs="仿宋" w:hint="eastAsia"/>
                <w:bCs/>
                <w:kern w:val="0"/>
                <w:sz w:val="24"/>
                <w:szCs w:val="20"/>
              </w:rPr>
              <w:t>水平管线与楼面湿作业分离q5a2</w:t>
            </w:r>
          </w:p>
        </w:tc>
        <w:tc>
          <w:tcPr>
            <w:tcW w:w="6773" w:type="dxa"/>
            <w:gridSpan w:val="2"/>
            <w:vMerge/>
            <w:vAlign w:val="center"/>
          </w:tcPr>
          <w:p w14:paraId="36D7B34B" w14:textId="77777777" w:rsidR="00EF4399" w:rsidRDefault="00EF4399" w:rsidP="00A64ABF">
            <w:pPr>
              <w:spacing w:line="360" w:lineRule="exact"/>
              <w:jc w:val="center"/>
              <w:rPr>
                <w:rFonts w:ascii="宋体" w:hAnsi="宋体" w:cs="宋体"/>
                <w:kern w:val="0"/>
                <w:sz w:val="24"/>
                <w:szCs w:val="20"/>
              </w:rPr>
            </w:pPr>
          </w:p>
        </w:tc>
      </w:tr>
    </w:tbl>
    <w:p w14:paraId="5E560AD9" w14:textId="77777777" w:rsidR="00EF4399" w:rsidRPr="00EF4399" w:rsidRDefault="00EF4399" w:rsidP="00EF4399">
      <w:pPr>
        <w:rPr>
          <w:rFonts w:ascii="仿宋" w:eastAsia="仿宋" w:hAnsi="仿宋" w:cs="仿宋"/>
          <w:sz w:val="32"/>
          <w:szCs w:val="32"/>
        </w:rPr>
      </w:pPr>
    </w:p>
    <w:p w14:paraId="25EB1547" w14:textId="77777777" w:rsidR="00EF4399" w:rsidRDefault="00EF4399" w:rsidP="00EF4399"/>
    <w:p w14:paraId="469C1497" w14:textId="77777777" w:rsidR="00EF4399" w:rsidRDefault="00EF4399" w:rsidP="00EF4399"/>
    <w:p w14:paraId="6CCECFDA" w14:textId="77777777" w:rsidR="00EF4399" w:rsidRDefault="00EF4399" w:rsidP="00EF4399"/>
    <w:p w14:paraId="5508C6B8" w14:textId="77777777" w:rsidR="00EF4399" w:rsidRDefault="00EF4399" w:rsidP="00EF4399"/>
    <w:p w14:paraId="4CBC69AB" w14:textId="77777777" w:rsidR="00EF4399" w:rsidRDefault="00EF4399" w:rsidP="00EF4399"/>
    <w:tbl>
      <w:tblPr>
        <w:tblpPr w:leftFromText="180" w:rightFromText="180" w:vertAnchor="text" w:horzAnchor="page" w:tblpX="1233" w:tblpY="321"/>
        <w:tblOverlap w:val="never"/>
        <w:tblW w:w="99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60"/>
        <w:gridCol w:w="1245"/>
        <w:gridCol w:w="960"/>
        <w:gridCol w:w="15"/>
        <w:gridCol w:w="7009"/>
        <w:gridCol w:w="22"/>
      </w:tblGrid>
      <w:tr w:rsidR="00EF4399" w14:paraId="5F3EAD68" w14:textId="77777777" w:rsidTr="00A64ABF">
        <w:trPr>
          <w:gridAfter w:val="1"/>
          <w:wAfter w:w="22" w:type="dxa"/>
          <w:trHeight w:val="748"/>
        </w:trPr>
        <w:tc>
          <w:tcPr>
            <w:tcW w:w="9889" w:type="dxa"/>
            <w:gridSpan w:val="5"/>
            <w:tcBorders>
              <w:tl2br w:val="nil"/>
              <w:tr2bl w:val="nil"/>
            </w:tcBorders>
            <w:vAlign w:val="center"/>
          </w:tcPr>
          <w:p w14:paraId="732EA361" w14:textId="77777777" w:rsidR="00EF4399" w:rsidRDefault="00EF4399" w:rsidP="00A64ABF">
            <w:pPr>
              <w:spacing w:line="288" w:lineRule="auto"/>
              <w:jc w:val="center"/>
              <w:rPr>
                <w:rFonts w:ascii="仿宋" w:eastAsia="仿宋" w:hAnsi="仿宋" w:cs="仿宋"/>
                <w:bCs/>
                <w:sz w:val="24"/>
              </w:rPr>
            </w:pPr>
            <w:r>
              <w:rPr>
                <w:rFonts w:ascii="宋体" w:hAnsi="宋体" w:cs="宋体" w:hint="eastAsia"/>
                <w:b/>
                <w:bCs/>
                <w:sz w:val="28"/>
                <w:szCs w:val="28"/>
              </w:rPr>
              <w:lastRenderedPageBreak/>
              <w:t>表五  公共建筑计算规则</w:t>
            </w:r>
          </w:p>
        </w:tc>
      </w:tr>
      <w:tr w:rsidR="00EF4399" w14:paraId="4A711C32" w14:textId="77777777" w:rsidTr="00A64ABF">
        <w:trPr>
          <w:gridAfter w:val="1"/>
          <w:wAfter w:w="22" w:type="dxa"/>
          <w:trHeight w:val="600"/>
        </w:trPr>
        <w:tc>
          <w:tcPr>
            <w:tcW w:w="1905" w:type="dxa"/>
            <w:gridSpan w:val="2"/>
            <w:tcBorders>
              <w:tl2br w:val="nil"/>
              <w:tr2bl w:val="nil"/>
            </w:tcBorders>
            <w:vAlign w:val="center"/>
          </w:tcPr>
          <w:p w14:paraId="028F61A7" w14:textId="77777777" w:rsidR="00EF4399" w:rsidRDefault="00EF4399" w:rsidP="00A64ABF">
            <w:pPr>
              <w:spacing w:line="280" w:lineRule="exact"/>
              <w:jc w:val="center"/>
              <w:rPr>
                <w:rFonts w:ascii="仿宋" w:eastAsia="仿宋" w:hAnsi="仿宋" w:cs="仿宋"/>
                <w:b/>
                <w:sz w:val="24"/>
              </w:rPr>
            </w:pPr>
            <w:r>
              <w:rPr>
                <w:rFonts w:ascii="仿宋" w:eastAsia="仿宋" w:hAnsi="仿宋" w:cs="仿宋" w:hint="eastAsia"/>
                <w:b/>
                <w:sz w:val="24"/>
              </w:rPr>
              <w:t>评价项</w:t>
            </w:r>
          </w:p>
        </w:tc>
        <w:tc>
          <w:tcPr>
            <w:tcW w:w="7984" w:type="dxa"/>
            <w:gridSpan w:val="3"/>
            <w:tcBorders>
              <w:tl2br w:val="nil"/>
              <w:tr2bl w:val="nil"/>
            </w:tcBorders>
            <w:vAlign w:val="center"/>
          </w:tcPr>
          <w:p w14:paraId="51A1E23D" w14:textId="77777777" w:rsidR="00EF4399" w:rsidRDefault="00EF4399" w:rsidP="00A64ABF">
            <w:pPr>
              <w:spacing w:line="280" w:lineRule="exact"/>
              <w:jc w:val="center"/>
              <w:rPr>
                <w:rFonts w:ascii="仿宋" w:eastAsia="仿宋" w:hAnsi="仿宋" w:cs="仿宋"/>
                <w:b/>
                <w:sz w:val="24"/>
              </w:rPr>
            </w:pPr>
            <w:r>
              <w:rPr>
                <w:rFonts w:ascii="仿宋" w:eastAsia="仿宋" w:hAnsi="仿宋" w:cs="仿宋" w:hint="eastAsia"/>
                <w:b/>
                <w:sz w:val="24"/>
              </w:rPr>
              <w:t>计算规则</w:t>
            </w:r>
          </w:p>
        </w:tc>
      </w:tr>
      <w:tr w:rsidR="00EF4399" w14:paraId="0B8AA52D" w14:textId="77777777" w:rsidTr="00A64ABF">
        <w:trPr>
          <w:gridAfter w:val="1"/>
          <w:wAfter w:w="22" w:type="dxa"/>
          <w:trHeight w:val="1605"/>
        </w:trPr>
        <w:tc>
          <w:tcPr>
            <w:tcW w:w="660" w:type="dxa"/>
            <w:vMerge w:val="restart"/>
            <w:tcBorders>
              <w:tl2br w:val="nil"/>
              <w:tr2bl w:val="nil"/>
            </w:tcBorders>
            <w:vAlign w:val="center"/>
          </w:tcPr>
          <w:p w14:paraId="7053996E" w14:textId="77777777" w:rsidR="00EF4399" w:rsidRDefault="00EF4399" w:rsidP="00A64ABF">
            <w:pPr>
              <w:spacing w:line="400" w:lineRule="exact"/>
              <w:jc w:val="center"/>
              <w:rPr>
                <w:rFonts w:ascii="仿宋" w:eastAsia="仿宋" w:hAnsi="仿宋" w:cs="仿宋"/>
                <w:b/>
                <w:sz w:val="24"/>
              </w:rPr>
            </w:pPr>
            <w:r>
              <w:rPr>
                <w:rFonts w:ascii="仿宋" w:eastAsia="仿宋" w:hAnsi="仿宋" w:cs="仿宋" w:hint="eastAsia"/>
                <w:b/>
                <w:sz w:val="24"/>
              </w:rPr>
              <w:t>标准化Q1</w:t>
            </w:r>
          </w:p>
        </w:tc>
        <w:tc>
          <w:tcPr>
            <w:tcW w:w="1245" w:type="dxa"/>
            <w:tcBorders>
              <w:tl2br w:val="nil"/>
              <w:tr2bl w:val="nil"/>
            </w:tcBorders>
            <w:vAlign w:val="center"/>
          </w:tcPr>
          <w:p w14:paraId="5232070C" w14:textId="77777777" w:rsidR="00EF4399" w:rsidRDefault="00EF4399" w:rsidP="00A64ABF">
            <w:pPr>
              <w:spacing w:line="400" w:lineRule="exact"/>
              <w:jc w:val="center"/>
              <w:rPr>
                <w:rFonts w:ascii="仿宋" w:eastAsia="仿宋" w:hAnsi="仿宋" w:cs="仿宋"/>
                <w:bCs/>
                <w:sz w:val="24"/>
              </w:rPr>
            </w:pPr>
            <w:r>
              <w:rPr>
                <w:rFonts w:ascii="仿宋" w:eastAsia="仿宋" w:hAnsi="仿宋" w:cs="仿宋" w:hint="eastAsia"/>
                <w:bCs/>
                <w:sz w:val="24"/>
              </w:rPr>
              <w:t>标准柱网应用比例q1a</w:t>
            </w:r>
          </w:p>
        </w:tc>
        <w:tc>
          <w:tcPr>
            <w:tcW w:w="7984" w:type="dxa"/>
            <w:gridSpan w:val="3"/>
            <w:tcBorders>
              <w:tl2br w:val="nil"/>
              <w:tr2bl w:val="nil"/>
            </w:tcBorders>
            <w:vAlign w:val="center"/>
          </w:tcPr>
          <w:p w14:paraId="64453B63" w14:textId="77777777" w:rsidR="00EF4399" w:rsidRDefault="00EF4399" w:rsidP="00A64ABF">
            <w:pPr>
              <w:spacing w:line="400" w:lineRule="exact"/>
              <w:jc w:val="center"/>
              <w:rPr>
                <w:rFonts w:ascii="仿宋" w:eastAsia="仿宋" w:hAnsi="仿宋" w:cs="仿宋"/>
                <w:bCs/>
                <w:sz w:val="24"/>
              </w:rPr>
            </w:pPr>
            <w:r>
              <w:rPr>
                <w:rFonts w:ascii="仿宋" w:eastAsia="仿宋" w:hAnsi="仿宋" w:cs="仿宋" w:hint="eastAsia"/>
                <w:bCs/>
                <w:sz w:val="24"/>
              </w:rPr>
              <w:t>q1a=Aq1a/A</w:t>
            </w:r>
          </w:p>
          <w:p w14:paraId="4F04319C" w14:textId="77777777" w:rsidR="00EF4399" w:rsidRDefault="00EF4399" w:rsidP="00A64ABF">
            <w:pPr>
              <w:spacing w:line="400" w:lineRule="exact"/>
              <w:jc w:val="left"/>
              <w:rPr>
                <w:rFonts w:ascii="仿宋" w:eastAsia="仿宋" w:hAnsi="仿宋" w:cs="仿宋"/>
                <w:bCs/>
                <w:sz w:val="24"/>
              </w:rPr>
            </w:pPr>
            <w:r>
              <w:rPr>
                <w:rFonts w:ascii="仿宋" w:eastAsia="仿宋" w:hAnsi="仿宋" w:cs="仿宋" w:hint="eastAsia"/>
                <w:bCs/>
                <w:sz w:val="24"/>
              </w:rPr>
              <w:t>Aq1a--各层标准柱网按轴线计算的面积之和</w:t>
            </w:r>
          </w:p>
          <w:p w14:paraId="6EF0160B" w14:textId="77777777" w:rsidR="00EF4399" w:rsidRDefault="00EF4399" w:rsidP="00A64ABF">
            <w:pPr>
              <w:spacing w:line="400" w:lineRule="exact"/>
              <w:jc w:val="left"/>
              <w:rPr>
                <w:rFonts w:ascii="仿宋" w:eastAsia="仿宋" w:hAnsi="仿宋" w:cs="仿宋"/>
                <w:bCs/>
                <w:sz w:val="24"/>
              </w:rPr>
            </w:pPr>
            <w:r>
              <w:rPr>
                <w:rFonts w:ascii="仿宋" w:eastAsia="仿宋" w:hAnsi="仿宋" w:cs="仿宋" w:hint="eastAsia"/>
                <w:bCs/>
                <w:sz w:val="24"/>
              </w:rPr>
              <w:t>A--各层建筑面积之和</w:t>
            </w:r>
          </w:p>
        </w:tc>
      </w:tr>
      <w:tr w:rsidR="00EF4399" w14:paraId="29472A97" w14:textId="77777777" w:rsidTr="00EF4399">
        <w:trPr>
          <w:gridAfter w:val="1"/>
          <w:wAfter w:w="22" w:type="dxa"/>
          <w:trHeight w:val="2809"/>
        </w:trPr>
        <w:tc>
          <w:tcPr>
            <w:tcW w:w="660" w:type="dxa"/>
            <w:vMerge/>
            <w:tcBorders>
              <w:tl2br w:val="nil"/>
              <w:tr2bl w:val="nil"/>
            </w:tcBorders>
            <w:vAlign w:val="center"/>
          </w:tcPr>
          <w:p w14:paraId="60EF6884" w14:textId="77777777" w:rsidR="00EF4399" w:rsidRDefault="00EF4399" w:rsidP="00A64ABF">
            <w:pPr>
              <w:widowControl/>
              <w:spacing w:line="400" w:lineRule="exact"/>
              <w:jc w:val="center"/>
              <w:rPr>
                <w:rFonts w:ascii="仿宋" w:eastAsia="仿宋" w:hAnsi="仿宋" w:cs="仿宋"/>
                <w:b/>
                <w:sz w:val="24"/>
              </w:rPr>
            </w:pPr>
          </w:p>
        </w:tc>
        <w:tc>
          <w:tcPr>
            <w:tcW w:w="1245" w:type="dxa"/>
            <w:tcBorders>
              <w:tl2br w:val="nil"/>
              <w:tr2bl w:val="nil"/>
            </w:tcBorders>
            <w:vAlign w:val="center"/>
          </w:tcPr>
          <w:p w14:paraId="5B89807E" w14:textId="77777777" w:rsidR="00EF4399" w:rsidRDefault="00EF4399" w:rsidP="00A64ABF">
            <w:pPr>
              <w:spacing w:line="400" w:lineRule="exact"/>
              <w:jc w:val="center"/>
              <w:rPr>
                <w:rFonts w:ascii="仿宋" w:eastAsia="仿宋" w:hAnsi="仿宋" w:cs="仿宋"/>
                <w:bCs/>
                <w:sz w:val="24"/>
              </w:rPr>
            </w:pPr>
            <w:r>
              <w:rPr>
                <w:rStyle w:val="font01"/>
                <w:rFonts w:ascii="仿宋" w:eastAsia="仿宋" w:hAnsi="仿宋" w:cs="仿宋" w:hint="default"/>
                <w:bCs/>
                <w:i w:val="0"/>
                <w:color w:val="auto"/>
                <w:sz w:val="24"/>
                <w:szCs w:val="24"/>
              </w:rPr>
              <w:t>标准宽度的</w:t>
            </w:r>
            <w:r>
              <w:rPr>
                <w:rFonts w:ascii="仿宋" w:eastAsia="仿宋" w:hAnsi="仿宋" w:cs="仿宋" w:hint="eastAsia"/>
                <w:bCs/>
                <w:sz w:val="24"/>
              </w:rPr>
              <w:t>预制剪力墙应用比例q1b</w:t>
            </w:r>
          </w:p>
        </w:tc>
        <w:tc>
          <w:tcPr>
            <w:tcW w:w="7984" w:type="dxa"/>
            <w:gridSpan w:val="3"/>
            <w:tcBorders>
              <w:tl2br w:val="nil"/>
              <w:tr2bl w:val="nil"/>
            </w:tcBorders>
            <w:vAlign w:val="center"/>
          </w:tcPr>
          <w:p w14:paraId="45135B3B" w14:textId="77777777" w:rsidR="00EF4399" w:rsidRDefault="00EF4399" w:rsidP="00A64ABF">
            <w:pPr>
              <w:spacing w:line="400" w:lineRule="exact"/>
              <w:jc w:val="center"/>
              <w:rPr>
                <w:rFonts w:ascii="仿宋" w:eastAsia="仿宋" w:hAnsi="仿宋" w:cs="仿宋"/>
                <w:bCs/>
                <w:sz w:val="24"/>
              </w:rPr>
            </w:pPr>
            <w:r>
              <w:rPr>
                <w:rFonts w:ascii="仿宋" w:eastAsia="仿宋" w:hAnsi="仿宋" w:cs="仿宋" w:hint="eastAsia"/>
                <w:bCs/>
                <w:sz w:val="24"/>
              </w:rPr>
              <w:t>q1b=Lq1b/Lq2a</w:t>
            </w:r>
          </w:p>
          <w:p w14:paraId="129FD122" w14:textId="77777777" w:rsidR="00EF4399" w:rsidRDefault="00EF4399" w:rsidP="00A64ABF">
            <w:pPr>
              <w:spacing w:line="400" w:lineRule="exact"/>
              <w:jc w:val="left"/>
              <w:rPr>
                <w:rFonts w:ascii="仿宋" w:eastAsia="仿宋" w:hAnsi="仿宋" w:cs="仿宋"/>
                <w:bCs/>
                <w:sz w:val="24"/>
              </w:rPr>
            </w:pPr>
            <w:r>
              <w:rPr>
                <w:rFonts w:ascii="仿宋" w:eastAsia="仿宋" w:hAnsi="仿宋" w:cs="仿宋" w:hint="eastAsia"/>
                <w:bCs/>
                <w:sz w:val="24"/>
              </w:rPr>
              <w:t>Lq1b--q2aw</w:t>
            </w:r>
            <w:r>
              <w:rPr>
                <w:rStyle w:val="font01"/>
                <w:rFonts w:ascii="仿宋" w:eastAsia="仿宋" w:hAnsi="仿宋" w:cs="仿宋" w:hint="default"/>
                <w:bCs/>
                <w:i w:val="0"/>
                <w:color w:val="auto"/>
                <w:sz w:val="24"/>
                <w:szCs w:val="24"/>
              </w:rPr>
              <w:t>≥35%的单体建筑中，</w:t>
            </w:r>
            <w:r>
              <w:rPr>
                <w:rFonts w:ascii="仿宋" w:eastAsia="仿宋" w:hAnsi="仿宋" w:cs="仿宋" w:hint="eastAsia"/>
                <w:bCs/>
                <w:sz w:val="24"/>
              </w:rPr>
              <w:t>重复使用量最多的3种宽度预制剪力墙</w:t>
            </w:r>
            <w:r>
              <w:rPr>
                <w:rStyle w:val="font01"/>
                <w:rFonts w:ascii="仿宋" w:eastAsia="仿宋" w:hAnsi="仿宋" w:cs="仿宋" w:hint="default"/>
                <w:bCs/>
                <w:i w:val="0"/>
                <w:color w:val="auto"/>
                <w:sz w:val="24"/>
                <w:szCs w:val="24"/>
              </w:rPr>
              <w:t>中心线长度之和</w:t>
            </w:r>
          </w:p>
          <w:p w14:paraId="1826D202" w14:textId="77777777" w:rsidR="00EF4399" w:rsidRDefault="00EF4399" w:rsidP="00A64ABF">
            <w:pPr>
              <w:spacing w:line="400" w:lineRule="exact"/>
              <w:jc w:val="left"/>
              <w:rPr>
                <w:rStyle w:val="font01"/>
                <w:rFonts w:ascii="仿宋" w:eastAsia="仿宋" w:hAnsi="仿宋" w:cs="仿宋" w:hint="default"/>
                <w:bCs/>
                <w:i w:val="0"/>
                <w:color w:val="auto"/>
                <w:sz w:val="24"/>
                <w:szCs w:val="24"/>
              </w:rPr>
            </w:pPr>
            <w:r>
              <w:rPr>
                <w:rFonts w:ascii="仿宋" w:eastAsia="仿宋" w:hAnsi="仿宋" w:cs="仿宋" w:hint="eastAsia"/>
                <w:bCs/>
                <w:sz w:val="24"/>
              </w:rPr>
              <w:t>Lq2a--各层预制剪力墙</w:t>
            </w:r>
            <w:r>
              <w:rPr>
                <w:rStyle w:val="font01"/>
                <w:rFonts w:ascii="仿宋" w:eastAsia="仿宋" w:hAnsi="仿宋" w:cs="仿宋" w:hint="default"/>
                <w:bCs/>
                <w:i w:val="0"/>
                <w:color w:val="auto"/>
                <w:sz w:val="24"/>
                <w:szCs w:val="24"/>
              </w:rPr>
              <w:t>中心线长度之和</w:t>
            </w:r>
          </w:p>
          <w:p w14:paraId="2453433C" w14:textId="77777777" w:rsidR="00EF4399" w:rsidRDefault="00EF4399" w:rsidP="00A64ABF">
            <w:pPr>
              <w:spacing w:line="400" w:lineRule="exact"/>
              <w:rPr>
                <w:rFonts w:ascii="仿宋" w:eastAsia="仿宋" w:hAnsi="仿宋" w:cs="仿宋"/>
                <w:bCs/>
                <w:sz w:val="24"/>
              </w:rPr>
            </w:pPr>
            <w:r>
              <w:rPr>
                <w:rFonts w:ascii="仿宋" w:eastAsia="仿宋" w:hAnsi="仿宋" w:cs="仿宋" w:hint="eastAsia"/>
                <w:bCs/>
                <w:sz w:val="24"/>
              </w:rPr>
              <w:t>注：</w:t>
            </w:r>
            <w:r>
              <w:rPr>
                <w:rStyle w:val="font01"/>
                <w:rFonts w:ascii="仿宋" w:eastAsia="仿宋" w:hAnsi="仿宋" w:cs="仿宋" w:hint="default"/>
                <w:bCs/>
                <w:i w:val="0"/>
                <w:color w:val="auto"/>
                <w:sz w:val="24"/>
                <w:szCs w:val="24"/>
              </w:rPr>
              <w:t>常用</w:t>
            </w:r>
            <w:r>
              <w:rPr>
                <w:rFonts w:ascii="仿宋" w:eastAsia="仿宋" w:hAnsi="仿宋" w:cs="仿宋" w:hint="eastAsia"/>
                <w:bCs/>
                <w:sz w:val="24"/>
              </w:rPr>
              <w:t>预制剪力墙</w:t>
            </w:r>
            <w:r>
              <w:rPr>
                <w:rStyle w:val="font01"/>
                <w:rFonts w:ascii="仿宋" w:eastAsia="仿宋" w:hAnsi="仿宋" w:cs="仿宋" w:hint="default"/>
                <w:bCs/>
                <w:i w:val="0"/>
                <w:color w:val="auto"/>
                <w:sz w:val="24"/>
                <w:szCs w:val="24"/>
              </w:rPr>
              <w:t>宽度1.2m、1.5m、1.8m。</w:t>
            </w:r>
          </w:p>
        </w:tc>
      </w:tr>
      <w:tr w:rsidR="00EF4399" w14:paraId="7F2788D8" w14:textId="77777777" w:rsidTr="00EF4399">
        <w:trPr>
          <w:gridAfter w:val="1"/>
          <w:wAfter w:w="22" w:type="dxa"/>
          <w:trHeight w:val="1709"/>
        </w:trPr>
        <w:tc>
          <w:tcPr>
            <w:tcW w:w="660" w:type="dxa"/>
            <w:vMerge/>
            <w:tcBorders>
              <w:tl2br w:val="nil"/>
              <w:tr2bl w:val="nil"/>
            </w:tcBorders>
            <w:vAlign w:val="center"/>
          </w:tcPr>
          <w:p w14:paraId="2A39BBDF" w14:textId="77777777" w:rsidR="00EF4399" w:rsidRDefault="00EF4399" w:rsidP="00A64ABF">
            <w:pPr>
              <w:widowControl/>
              <w:spacing w:line="400" w:lineRule="exact"/>
              <w:jc w:val="center"/>
              <w:rPr>
                <w:rFonts w:ascii="仿宋" w:eastAsia="仿宋" w:hAnsi="仿宋" w:cs="仿宋"/>
                <w:b/>
                <w:sz w:val="24"/>
              </w:rPr>
            </w:pPr>
          </w:p>
        </w:tc>
        <w:tc>
          <w:tcPr>
            <w:tcW w:w="1245" w:type="dxa"/>
            <w:tcBorders>
              <w:tl2br w:val="nil"/>
              <w:tr2bl w:val="nil"/>
            </w:tcBorders>
            <w:vAlign w:val="center"/>
          </w:tcPr>
          <w:p w14:paraId="03E92BC3" w14:textId="77777777" w:rsidR="00EF4399" w:rsidRDefault="00EF4399" w:rsidP="00A64ABF">
            <w:pPr>
              <w:spacing w:line="400" w:lineRule="exact"/>
              <w:jc w:val="center"/>
              <w:rPr>
                <w:rFonts w:ascii="仿宋" w:eastAsia="仿宋" w:hAnsi="仿宋" w:cs="仿宋"/>
                <w:bCs/>
                <w:sz w:val="24"/>
              </w:rPr>
            </w:pPr>
            <w:r>
              <w:rPr>
                <w:rStyle w:val="font01"/>
                <w:rFonts w:ascii="仿宋" w:eastAsia="仿宋" w:hAnsi="仿宋" w:cs="仿宋" w:hint="default"/>
                <w:bCs/>
                <w:i w:val="0"/>
                <w:color w:val="auto"/>
                <w:sz w:val="24"/>
                <w:szCs w:val="24"/>
              </w:rPr>
              <w:t>预制柱截面尺寸类型</w:t>
            </w:r>
            <w:r>
              <w:rPr>
                <w:rFonts w:ascii="仿宋" w:eastAsia="仿宋" w:hAnsi="仿宋" w:cs="仿宋" w:hint="eastAsia"/>
                <w:bCs/>
                <w:sz w:val="24"/>
              </w:rPr>
              <w:t>q1c</w:t>
            </w:r>
          </w:p>
        </w:tc>
        <w:tc>
          <w:tcPr>
            <w:tcW w:w="7984" w:type="dxa"/>
            <w:gridSpan w:val="3"/>
            <w:tcBorders>
              <w:tl2br w:val="nil"/>
              <w:tr2bl w:val="nil"/>
            </w:tcBorders>
            <w:vAlign w:val="center"/>
          </w:tcPr>
          <w:p w14:paraId="234091D6" w14:textId="77777777" w:rsidR="00EF4399" w:rsidRDefault="00EF4399" w:rsidP="00A64ABF">
            <w:pPr>
              <w:spacing w:line="400" w:lineRule="exact"/>
              <w:jc w:val="center"/>
              <w:rPr>
                <w:rFonts w:ascii="仿宋" w:eastAsia="仿宋" w:hAnsi="仿宋" w:cs="仿宋"/>
                <w:bCs/>
                <w:sz w:val="24"/>
              </w:rPr>
            </w:pPr>
            <w:r>
              <w:rPr>
                <w:rFonts w:ascii="仿宋" w:eastAsia="仿宋" w:hAnsi="仿宋" w:cs="仿宋" w:hint="eastAsia"/>
                <w:bCs/>
                <w:sz w:val="24"/>
              </w:rPr>
              <w:t>q2az</w:t>
            </w:r>
            <w:r>
              <w:rPr>
                <w:rStyle w:val="font01"/>
                <w:rFonts w:ascii="仿宋" w:eastAsia="仿宋" w:hAnsi="仿宋" w:cs="仿宋" w:hint="default"/>
                <w:bCs/>
                <w:i w:val="0"/>
                <w:color w:val="auto"/>
                <w:sz w:val="24"/>
                <w:szCs w:val="24"/>
              </w:rPr>
              <w:t>≥50%的单体建筑中，预制柱截面尺寸</w:t>
            </w:r>
            <w:r>
              <w:rPr>
                <w:rFonts w:ascii="仿宋" w:eastAsia="仿宋" w:hAnsi="仿宋" w:cs="仿宋" w:hint="eastAsia"/>
                <w:bCs/>
                <w:sz w:val="24"/>
              </w:rPr>
              <w:t>（宽×高）</w:t>
            </w:r>
            <w:r>
              <w:rPr>
                <w:rStyle w:val="font01"/>
                <w:rFonts w:ascii="仿宋" w:eastAsia="仿宋" w:hAnsi="仿宋" w:cs="仿宋" w:hint="default"/>
                <w:bCs/>
                <w:i w:val="0"/>
                <w:color w:val="auto"/>
                <w:sz w:val="24"/>
                <w:szCs w:val="24"/>
              </w:rPr>
              <w:t>类型数</w:t>
            </w:r>
          </w:p>
        </w:tc>
      </w:tr>
      <w:tr w:rsidR="00EF4399" w14:paraId="07E59199" w14:textId="77777777" w:rsidTr="00EF4399">
        <w:trPr>
          <w:gridAfter w:val="1"/>
          <w:wAfter w:w="22" w:type="dxa"/>
          <w:trHeight w:val="4182"/>
        </w:trPr>
        <w:tc>
          <w:tcPr>
            <w:tcW w:w="660" w:type="dxa"/>
            <w:vMerge/>
            <w:tcBorders>
              <w:tl2br w:val="nil"/>
              <w:tr2bl w:val="nil"/>
            </w:tcBorders>
            <w:vAlign w:val="center"/>
          </w:tcPr>
          <w:p w14:paraId="2AB9B8F6" w14:textId="77777777" w:rsidR="00EF4399" w:rsidRDefault="00EF4399" w:rsidP="00A64ABF">
            <w:pPr>
              <w:widowControl/>
              <w:spacing w:line="400" w:lineRule="exact"/>
              <w:jc w:val="center"/>
              <w:rPr>
                <w:rFonts w:ascii="仿宋" w:eastAsia="仿宋" w:hAnsi="仿宋" w:cs="仿宋"/>
                <w:b/>
                <w:sz w:val="24"/>
              </w:rPr>
            </w:pPr>
          </w:p>
        </w:tc>
        <w:tc>
          <w:tcPr>
            <w:tcW w:w="1245" w:type="dxa"/>
            <w:tcBorders>
              <w:tl2br w:val="nil"/>
              <w:tr2bl w:val="nil"/>
            </w:tcBorders>
            <w:vAlign w:val="center"/>
          </w:tcPr>
          <w:p w14:paraId="31F97DD3" w14:textId="77777777" w:rsidR="00EF4399" w:rsidRDefault="00EF4399" w:rsidP="00A64ABF">
            <w:pPr>
              <w:spacing w:line="400" w:lineRule="exact"/>
              <w:jc w:val="center"/>
              <w:rPr>
                <w:rStyle w:val="font01"/>
                <w:rFonts w:ascii="仿宋" w:eastAsia="仿宋" w:hAnsi="仿宋" w:cs="仿宋" w:hint="default"/>
                <w:bCs/>
                <w:i w:val="0"/>
                <w:color w:val="auto"/>
                <w:sz w:val="24"/>
                <w:szCs w:val="24"/>
              </w:rPr>
            </w:pPr>
            <w:r>
              <w:rPr>
                <w:rStyle w:val="font01"/>
                <w:rFonts w:ascii="仿宋" w:eastAsia="仿宋" w:hAnsi="仿宋" w:cs="仿宋" w:hint="default"/>
                <w:bCs/>
                <w:i w:val="0"/>
                <w:color w:val="auto"/>
                <w:sz w:val="24"/>
                <w:szCs w:val="24"/>
              </w:rPr>
              <w:t>标准宽度的</w:t>
            </w:r>
            <w:r>
              <w:rPr>
                <w:rFonts w:ascii="仿宋" w:eastAsia="仿宋" w:hAnsi="仿宋" w:cs="仿宋" w:hint="eastAsia"/>
                <w:bCs/>
                <w:sz w:val="24"/>
              </w:rPr>
              <w:t>预制楼面构件</w:t>
            </w:r>
            <w:r>
              <w:rPr>
                <w:rStyle w:val="font01"/>
                <w:rFonts w:ascii="仿宋" w:eastAsia="仿宋" w:hAnsi="仿宋" w:cs="仿宋" w:hint="default"/>
                <w:bCs/>
                <w:i w:val="0"/>
                <w:color w:val="auto"/>
                <w:sz w:val="24"/>
                <w:szCs w:val="24"/>
              </w:rPr>
              <w:t>应用比例</w:t>
            </w:r>
            <w:r>
              <w:rPr>
                <w:rFonts w:ascii="仿宋" w:eastAsia="仿宋" w:hAnsi="仿宋" w:cs="仿宋" w:hint="eastAsia"/>
                <w:bCs/>
                <w:sz w:val="24"/>
              </w:rPr>
              <w:t>q1d</w:t>
            </w:r>
          </w:p>
        </w:tc>
        <w:tc>
          <w:tcPr>
            <w:tcW w:w="7984" w:type="dxa"/>
            <w:gridSpan w:val="3"/>
            <w:tcBorders>
              <w:tl2br w:val="nil"/>
              <w:tr2bl w:val="nil"/>
            </w:tcBorders>
            <w:vAlign w:val="center"/>
          </w:tcPr>
          <w:p w14:paraId="4B5CD3EE" w14:textId="77777777" w:rsidR="00EF4399" w:rsidRDefault="00EF4399" w:rsidP="00A64ABF">
            <w:pPr>
              <w:spacing w:line="400" w:lineRule="exact"/>
              <w:jc w:val="center"/>
              <w:rPr>
                <w:rFonts w:ascii="仿宋" w:eastAsia="仿宋" w:hAnsi="仿宋" w:cs="仿宋"/>
                <w:bCs/>
                <w:sz w:val="24"/>
              </w:rPr>
            </w:pPr>
            <w:r>
              <w:rPr>
                <w:rFonts w:ascii="仿宋" w:eastAsia="仿宋" w:hAnsi="仿宋" w:cs="仿宋" w:hint="eastAsia"/>
                <w:bCs/>
                <w:sz w:val="24"/>
              </w:rPr>
              <w:t>q1d=Aq1d/Aq2b</w:t>
            </w:r>
          </w:p>
          <w:p w14:paraId="433B27DA" w14:textId="77777777" w:rsidR="00EF4399" w:rsidRDefault="00EF4399" w:rsidP="00A64ABF">
            <w:pPr>
              <w:spacing w:line="400" w:lineRule="exact"/>
              <w:jc w:val="left"/>
              <w:rPr>
                <w:rFonts w:ascii="仿宋" w:eastAsia="仿宋" w:hAnsi="仿宋" w:cs="仿宋"/>
                <w:bCs/>
                <w:sz w:val="24"/>
              </w:rPr>
            </w:pPr>
            <w:r>
              <w:rPr>
                <w:rFonts w:ascii="仿宋" w:eastAsia="仿宋" w:hAnsi="仿宋" w:cs="仿宋" w:hint="eastAsia"/>
                <w:bCs/>
                <w:sz w:val="24"/>
              </w:rPr>
              <w:t>Aq1d--</w:t>
            </w:r>
            <w:r>
              <w:rPr>
                <w:rStyle w:val="font01"/>
                <w:rFonts w:ascii="仿宋" w:eastAsia="仿宋" w:hAnsi="仿宋" w:cs="仿宋" w:hint="default"/>
                <w:bCs/>
                <w:i w:val="0"/>
                <w:color w:val="auto"/>
                <w:sz w:val="24"/>
                <w:szCs w:val="24"/>
              </w:rPr>
              <w:t>单体建筑中，</w:t>
            </w:r>
            <w:r>
              <w:rPr>
                <w:rFonts w:ascii="仿宋" w:eastAsia="仿宋" w:hAnsi="仿宋" w:cs="仿宋" w:hint="eastAsia"/>
                <w:bCs/>
                <w:sz w:val="24"/>
              </w:rPr>
              <w:t>重复使用量最多的3种宽度预制楼面板的</w:t>
            </w:r>
            <w:r>
              <w:rPr>
                <w:rStyle w:val="font01"/>
                <w:rFonts w:ascii="仿宋" w:eastAsia="仿宋" w:hAnsi="仿宋" w:cs="仿宋" w:hint="default"/>
                <w:bCs/>
                <w:i w:val="0"/>
                <w:color w:val="auto"/>
                <w:sz w:val="24"/>
                <w:szCs w:val="24"/>
              </w:rPr>
              <w:t>投影面积之和</w:t>
            </w:r>
          </w:p>
          <w:p w14:paraId="4F74C098" w14:textId="77777777" w:rsidR="00EF4399" w:rsidRDefault="00EF4399" w:rsidP="00A64ABF">
            <w:pPr>
              <w:spacing w:line="400" w:lineRule="exact"/>
              <w:jc w:val="left"/>
              <w:rPr>
                <w:rStyle w:val="font01"/>
                <w:rFonts w:ascii="仿宋" w:eastAsia="仿宋" w:hAnsi="仿宋" w:cs="仿宋" w:hint="default"/>
                <w:bCs/>
                <w:i w:val="0"/>
                <w:color w:val="auto"/>
                <w:sz w:val="24"/>
                <w:szCs w:val="24"/>
              </w:rPr>
            </w:pPr>
            <w:r>
              <w:rPr>
                <w:rFonts w:ascii="仿宋" w:eastAsia="仿宋" w:hAnsi="仿宋" w:cs="仿宋" w:hint="eastAsia"/>
                <w:bCs/>
                <w:sz w:val="24"/>
              </w:rPr>
              <w:t>Aq2b--各层所有预制楼面板</w:t>
            </w:r>
            <w:r>
              <w:rPr>
                <w:rStyle w:val="font01"/>
                <w:rFonts w:ascii="仿宋" w:eastAsia="仿宋" w:hAnsi="仿宋" w:cs="仿宋" w:hint="default"/>
                <w:bCs/>
                <w:i w:val="0"/>
                <w:color w:val="auto"/>
                <w:sz w:val="24"/>
                <w:szCs w:val="24"/>
              </w:rPr>
              <w:t>投影面积之和</w:t>
            </w:r>
          </w:p>
          <w:p w14:paraId="4D0D5E5C" w14:textId="77777777" w:rsidR="00EF4399" w:rsidRDefault="00EF4399" w:rsidP="00A64ABF">
            <w:pPr>
              <w:spacing w:line="400" w:lineRule="exact"/>
              <w:rPr>
                <w:rStyle w:val="font01"/>
                <w:rFonts w:ascii="仿宋" w:eastAsia="仿宋" w:hAnsi="仿宋" w:cs="仿宋" w:hint="default"/>
                <w:bCs/>
                <w:i w:val="0"/>
                <w:color w:val="auto"/>
                <w:sz w:val="24"/>
                <w:szCs w:val="24"/>
              </w:rPr>
            </w:pPr>
            <w:r>
              <w:rPr>
                <w:rFonts w:ascii="仿宋" w:eastAsia="仿宋" w:hAnsi="仿宋" w:cs="仿宋" w:hint="eastAsia"/>
                <w:bCs/>
                <w:sz w:val="24"/>
              </w:rPr>
              <w:t>注：1.预制楼面构件不包括预制楼梯及挑出建筑物外墙面的预制构件（如阳台板、空调板）；</w:t>
            </w:r>
          </w:p>
          <w:p w14:paraId="14E9D2C8" w14:textId="77777777" w:rsidR="00EF4399" w:rsidRDefault="00EF4399" w:rsidP="00A64ABF">
            <w:pPr>
              <w:spacing w:line="400" w:lineRule="exact"/>
              <w:rPr>
                <w:rStyle w:val="font01"/>
                <w:rFonts w:ascii="仿宋" w:eastAsia="仿宋" w:hAnsi="仿宋" w:cs="仿宋" w:hint="default"/>
                <w:bCs/>
                <w:i w:val="0"/>
                <w:color w:val="auto"/>
                <w:sz w:val="24"/>
                <w:szCs w:val="24"/>
              </w:rPr>
            </w:pPr>
            <w:r>
              <w:rPr>
                <w:rFonts w:ascii="仿宋" w:eastAsia="仿宋" w:hAnsi="仿宋" w:cs="仿宋" w:hint="eastAsia"/>
                <w:bCs/>
                <w:sz w:val="24"/>
              </w:rPr>
              <w:t xml:space="preserve">    2.预制楼面构件的宽度可选</w:t>
            </w:r>
            <w:r>
              <w:rPr>
                <w:rStyle w:val="font01"/>
                <w:rFonts w:ascii="仿宋" w:eastAsia="仿宋" w:hAnsi="仿宋" w:cs="仿宋" w:hint="default"/>
                <w:bCs/>
                <w:i w:val="0"/>
                <w:color w:val="auto"/>
                <w:sz w:val="24"/>
                <w:szCs w:val="24"/>
              </w:rPr>
              <w:t>1.2m、1.8m、2.4m；</w:t>
            </w:r>
          </w:p>
          <w:p w14:paraId="6947F096" w14:textId="77777777" w:rsidR="00EF4399" w:rsidRDefault="00EF4399" w:rsidP="00A64ABF">
            <w:pPr>
              <w:spacing w:line="400" w:lineRule="exact"/>
              <w:rPr>
                <w:rFonts w:ascii="仿宋" w:eastAsia="仿宋" w:hAnsi="仿宋" w:cs="仿宋"/>
                <w:bCs/>
                <w:sz w:val="24"/>
              </w:rPr>
            </w:pPr>
            <w:r>
              <w:rPr>
                <w:rStyle w:val="font01"/>
                <w:rFonts w:ascii="仿宋" w:eastAsia="仿宋" w:hAnsi="仿宋" w:cs="仿宋" w:hint="default"/>
                <w:bCs/>
                <w:i w:val="0"/>
                <w:color w:val="auto"/>
                <w:sz w:val="24"/>
                <w:szCs w:val="24"/>
              </w:rPr>
              <w:t xml:space="preserve">    3.</w:t>
            </w:r>
            <w:r>
              <w:rPr>
                <w:rFonts w:ascii="仿宋" w:eastAsia="仿宋" w:hAnsi="仿宋" w:cs="仿宋" w:hint="eastAsia"/>
                <w:bCs/>
                <w:sz w:val="24"/>
              </w:rPr>
              <w:t>预制楼面板</w:t>
            </w:r>
            <w:r>
              <w:rPr>
                <w:rStyle w:val="font01"/>
                <w:rFonts w:ascii="仿宋" w:eastAsia="仿宋" w:hAnsi="仿宋" w:cs="仿宋" w:hint="default"/>
                <w:bCs/>
                <w:i w:val="0"/>
                <w:color w:val="auto"/>
                <w:sz w:val="24"/>
                <w:szCs w:val="24"/>
              </w:rPr>
              <w:t>投影面积可按轴线尺寸计算。</w:t>
            </w:r>
          </w:p>
        </w:tc>
      </w:tr>
      <w:tr w:rsidR="00EF4399" w14:paraId="2D487368" w14:textId="77777777" w:rsidTr="00A64ABF">
        <w:trPr>
          <w:gridAfter w:val="1"/>
          <w:wAfter w:w="22" w:type="dxa"/>
          <w:trHeight w:val="1540"/>
        </w:trPr>
        <w:tc>
          <w:tcPr>
            <w:tcW w:w="660" w:type="dxa"/>
            <w:vMerge/>
            <w:tcBorders>
              <w:tl2br w:val="nil"/>
              <w:tr2bl w:val="nil"/>
            </w:tcBorders>
            <w:vAlign w:val="center"/>
          </w:tcPr>
          <w:p w14:paraId="0D0F4BAA" w14:textId="77777777" w:rsidR="00EF4399" w:rsidRDefault="00EF4399" w:rsidP="00A64ABF">
            <w:pPr>
              <w:widowControl/>
              <w:spacing w:line="400" w:lineRule="exact"/>
              <w:jc w:val="center"/>
              <w:rPr>
                <w:rFonts w:ascii="仿宋" w:eastAsia="仿宋" w:hAnsi="仿宋" w:cs="仿宋"/>
                <w:b/>
                <w:sz w:val="24"/>
              </w:rPr>
            </w:pPr>
          </w:p>
        </w:tc>
        <w:tc>
          <w:tcPr>
            <w:tcW w:w="1245" w:type="dxa"/>
            <w:tcBorders>
              <w:tl2br w:val="nil"/>
              <w:tr2bl w:val="nil"/>
            </w:tcBorders>
            <w:vAlign w:val="center"/>
          </w:tcPr>
          <w:p w14:paraId="1ED66B43" w14:textId="77777777" w:rsidR="00EF4399" w:rsidRDefault="00EF4399" w:rsidP="00A64ABF">
            <w:pPr>
              <w:spacing w:line="400" w:lineRule="exact"/>
              <w:jc w:val="center"/>
              <w:rPr>
                <w:rStyle w:val="font01"/>
                <w:rFonts w:ascii="仿宋" w:eastAsia="仿宋" w:hAnsi="仿宋" w:cs="仿宋" w:hint="default"/>
                <w:bCs/>
                <w:i w:val="0"/>
                <w:color w:val="auto"/>
                <w:sz w:val="24"/>
                <w:szCs w:val="24"/>
              </w:rPr>
            </w:pPr>
            <w:r>
              <w:rPr>
                <w:rStyle w:val="font01"/>
                <w:rFonts w:ascii="仿宋" w:eastAsia="仿宋" w:hAnsi="仿宋" w:cs="仿宋" w:hint="default"/>
                <w:bCs/>
                <w:i w:val="0"/>
                <w:color w:val="auto"/>
                <w:sz w:val="24"/>
                <w:szCs w:val="24"/>
              </w:rPr>
              <w:t>预制梁截面尺寸类型q1e</w:t>
            </w:r>
          </w:p>
        </w:tc>
        <w:tc>
          <w:tcPr>
            <w:tcW w:w="7984" w:type="dxa"/>
            <w:gridSpan w:val="3"/>
            <w:tcBorders>
              <w:tl2br w:val="nil"/>
              <w:tr2bl w:val="nil"/>
            </w:tcBorders>
            <w:vAlign w:val="center"/>
          </w:tcPr>
          <w:p w14:paraId="22DDAD27" w14:textId="77777777" w:rsidR="00EF4399" w:rsidRDefault="00EF4399" w:rsidP="00A64ABF">
            <w:pPr>
              <w:widowControl/>
              <w:spacing w:line="400" w:lineRule="exact"/>
              <w:jc w:val="center"/>
              <w:rPr>
                <w:rFonts w:ascii="仿宋" w:eastAsia="仿宋" w:hAnsi="仿宋" w:cs="仿宋"/>
                <w:bCs/>
                <w:sz w:val="24"/>
              </w:rPr>
            </w:pPr>
            <w:r>
              <w:rPr>
                <w:rFonts w:ascii="仿宋" w:eastAsia="仿宋" w:hAnsi="仿宋" w:cs="仿宋" w:hint="eastAsia"/>
                <w:bCs/>
                <w:sz w:val="24"/>
              </w:rPr>
              <w:t>q2c</w:t>
            </w:r>
            <w:r>
              <w:rPr>
                <w:rStyle w:val="font01"/>
                <w:rFonts w:ascii="仿宋" w:eastAsia="仿宋" w:hAnsi="仿宋" w:cs="仿宋" w:hint="default"/>
                <w:bCs/>
                <w:i w:val="0"/>
                <w:color w:val="auto"/>
                <w:sz w:val="24"/>
                <w:szCs w:val="24"/>
              </w:rPr>
              <w:t>≥70%的单体建筑中，预制梁截面尺寸</w:t>
            </w:r>
            <w:r>
              <w:rPr>
                <w:rFonts w:ascii="仿宋" w:eastAsia="仿宋" w:hAnsi="仿宋" w:cs="仿宋" w:hint="eastAsia"/>
                <w:bCs/>
                <w:sz w:val="24"/>
              </w:rPr>
              <w:t>（宽×高）</w:t>
            </w:r>
            <w:r>
              <w:rPr>
                <w:rStyle w:val="font01"/>
                <w:rFonts w:ascii="仿宋" w:eastAsia="仿宋" w:hAnsi="仿宋" w:cs="仿宋" w:hint="default"/>
                <w:bCs/>
                <w:i w:val="0"/>
                <w:color w:val="auto"/>
                <w:sz w:val="24"/>
                <w:szCs w:val="24"/>
              </w:rPr>
              <w:t>类型数</w:t>
            </w:r>
          </w:p>
        </w:tc>
      </w:tr>
      <w:tr w:rsidR="00EF4399" w14:paraId="6426502A" w14:textId="77777777" w:rsidTr="00A64ABF">
        <w:trPr>
          <w:gridAfter w:val="1"/>
          <w:wAfter w:w="22" w:type="dxa"/>
          <w:trHeight w:val="769"/>
        </w:trPr>
        <w:tc>
          <w:tcPr>
            <w:tcW w:w="660" w:type="dxa"/>
            <w:vMerge w:val="restart"/>
            <w:tcBorders>
              <w:tl2br w:val="nil"/>
              <w:tr2bl w:val="nil"/>
            </w:tcBorders>
            <w:vAlign w:val="center"/>
          </w:tcPr>
          <w:p w14:paraId="4F802623"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lastRenderedPageBreak/>
              <w:t>主体结构系统Q2</w:t>
            </w:r>
          </w:p>
        </w:tc>
        <w:tc>
          <w:tcPr>
            <w:tcW w:w="1245" w:type="dxa"/>
            <w:vMerge w:val="restart"/>
            <w:tcBorders>
              <w:tl2br w:val="nil"/>
              <w:tr2bl w:val="nil"/>
            </w:tcBorders>
            <w:vAlign w:val="center"/>
          </w:tcPr>
          <w:p w14:paraId="0243DFE4"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竖向承重构件q2a</w:t>
            </w:r>
          </w:p>
        </w:tc>
        <w:tc>
          <w:tcPr>
            <w:tcW w:w="960" w:type="dxa"/>
            <w:tcBorders>
              <w:tl2br w:val="nil"/>
              <w:tr2bl w:val="nil"/>
            </w:tcBorders>
            <w:vAlign w:val="center"/>
          </w:tcPr>
          <w:p w14:paraId="00F0D2C6" w14:textId="77777777" w:rsidR="00EF4399" w:rsidRDefault="00EF4399" w:rsidP="00A64ABF">
            <w:pPr>
              <w:spacing w:line="320" w:lineRule="exact"/>
              <w:jc w:val="center"/>
              <w:rPr>
                <w:rFonts w:ascii="仿宋" w:eastAsia="仿宋" w:hAnsi="仿宋" w:cs="仿宋"/>
                <w:bCs/>
                <w:sz w:val="24"/>
              </w:rPr>
            </w:pPr>
            <w:r>
              <w:rPr>
                <w:rFonts w:ascii="仿宋" w:eastAsia="仿宋" w:hAnsi="仿宋" w:cs="仿宋" w:hint="eastAsia"/>
                <w:bCs/>
                <w:sz w:val="24"/>
              </w:rPr>
              <w:t>剪力墙结构体系</w:t>
            </w:r>
          </w:p>
        </w:tc>
        <w:tc>
          <w:tcPr>
            <w:tcW w:w="7024" w:type="dxa"/>
            <w:gridSpan w:val="2"/>
            <w:tcBorders>
              <w:tl2br w:val="nil"/>
              <w:tr2bl w:val="nil"/>
            </w:tcBorders>
            <w:vAlign w:val="center"/>
          </w:tcPr>
          <w:p w14:paraId="31D2981A" w14:textId="77777777" w:rsidR="00EF4399" w:rsidRDefault="00EF4399" w:rsidP="00A64ABF">
            <w:pPr>
              <w:spacing w:line="280" w:lineRule="exact"/>
              <w:jc w:val="center"/>
              <w:rPr>
                <w:rFonts w:ascii="仿宋" w:eastAsia="仿宋" w:hAnsi="仿宋" w:cs="仿宋"/>
                <w:bCs/>
                <w:sz w:val="24"/>
              </w:rPr>
            </w:pPr>
            <w:r>
              <w:rPr>
                <w:rFonts w:ascii="仿宋" w:eastAsia="仿宋" w:hAnsi="仿宋" w:cs="仿宋" w:hint="eastAsia"/>
                <w:bCs/>
                <w:sz w:val="24"/>
              </w:rPr>
              <w:t>q2aw=α</w:t>
            </w:r>
            <w:r>
              <w:rPr>
                <w:rFonts w:ascii="仿宋" w:eastAsia="仿宋" w:hAnsi="仿宋" w:cs="仿宋" w:hint="eastAsia"/>
                <w:bCs/>
                <w:sz w:val="24"/>
                <w:vertAlign w:val="subscript"/>
              </w:rPr>
              <w:t>w</w:t>
            </w:r>
            <w:r>
              <w:rPr>
                <w:rFonts w:ascii="仿宋" w:eastAsia="仿宋" w:hAnsi="仿宋" w:cs="仿宋" w:hint="eastAsia"/>
                <w:bCs/>
                <w:sz w:val="24"/>
              </w:rPr>
              <w:t>Lq2aw/Lq2w</w:t>
            </w:r>
          </w:p>
          <w:p w14:paraId="7721E152" w14:textId="77777777" w:rsidR="00EF4399" w:rsidRDefault="00EF4399" w:rsidP="00A64ABF">
            <w:pPr>
              <w:spacing w:line="280" w:lineRule="exact"/>
              <w:jc w:val="left"/>
              <w:rPr>
                <w:rFonts w:ascii="仿宋" w:eastAsia="仿宋" w:hAnsi="仿宋" w:cs="仿宋"/>
                <w:bCs/>
                <w:sz w:val="24"/>
              </w:rPr>
            </w:pPr>
            <w:r>
              <w:rPr>
                <w:rFonts w:ascii="仿宋" w:eastAsia="仿宋" w:hAnsi="仿宋" w:cs="仿宋" w:hint="eastAsia"/>
                <w:bCs/>
                <w:sz w:val="24"/>
              </w:rPr>
              <w:t>Lq2aw--各层预制剪力墙</w:t>
            </w:r>
            <w:r>
              <w:rPr>
                <w:rStyle w:val="font01"/>
                <w:rFonts w:ascii="仿宋" w:eastAsia="仿宋" w:hAnsi="仿宋" w:cs="仿宋" w:hint="default"/>
                <w:bCs/>
                <w:i w:val="0"/>
                <w:color w:val="auto"/>
                <w:sz w:val="24"/>
                <w:szCs w:val="24"/>
              </w:rPr>
              <w:t>中心线</w:t>
            </w:r>
            <w:r>
              <w:rPr>
                <w:rFonts w:ascii="仿宋" w:eastAsia="仿宋" w:hAnsi="仿宋" w:cs="仿宋" w:hint="eastAsia"/>
                <w:bCs/>
                <w:sz w:val="24"/>
              </w:rPr>
              <w:t>长度之和</w:t>
            </w:r>
          </w:p>
          <w:p w14:paraId="69CE0993" w14:textId="77777777" w:rsidR="00EF4399" w:rsidRDefault="00EF4399" w:rsidP="00A64ABF">
            <w:pPr>
              <w:spacing w:line="280" w:lineRule="exact"/>
              <w:jc w:val="left"/>
              <w:rPr>
                <w:rFonts w:ascii="仿宋" w:eastAsia="仿宋" w:hAnsi="仿宋" w:cs="仿宋"/>
                <w:bCs/>
                <w:sz w:val="24"/>
              </w:rPr>
            </w:pPr>
            <w:r>
              <w:rPr>
                <w:rFonts w:ascii="仿宋" w:eastAsia="仿宋" w:hAnsi="仿宋" w:cs="仿宋" w:hint="eastAsia"/>
                <w:bCs/>
                <w:sz w:val="24"/>
              </w:rPr>
              <w:t>Lq2w--扣除电梯间、楼梯间以及管井围合形成区域中的墙体后，各层剪力墙</w:t>
            </w:r>
            <w:r>
              <w:rPr>
                <w:rStyle w:val="font01"/>
                <w:rFonts w:ascii="仿宋" w:eastAsia="仿宋" w:hAnsi="仿宋" w:cs="仿宋" w:hint="default"/>
                <w:bCs/>
                <w:i w:val="0"/>
                <w:color w:val="auto"/>
                <w:sz w:val="24"/>
                <w:szCs w:val="24"/>
              </w:rPr>
              <w:t>中心线</w:t>
            </w:r>
            <w:r>
              <w:rPr>
                <w:rFonts w:ascii="仿宋" w:eastAsia="仿宋" w:hAnsi="仿宋" w:cs="仿宋" w:hint="eastAsia"/>
                <w:bCs/>
                <w:sz w:val="24"/>
              </w:rPr>
              <w:t>长度之和</w:t>
            </w:r>
          </w:p>
          <w:p w14:paraId="20523B86" w14:textId="77777777" w:rsidR="00EF4399" w:rsidRDefault="00EF4399" w:rsidP="00A64ABF">
            <w:pPr>
              <w:spacing w:line="280" w:lineRule="exact"/>
              <w:jc w:val="left"/>
              <w:rPr>
                <w:rFonts w:ascii="仿宋" w:eastAsia="仿宋" w:hAnsi="仿宋" w:cs="仿宋"/>
                <w:bCs/>
                <w:sz w:val="24"/>
              </w:rPr>
            </w:pPr>
            <w:r>
              <w:rPr>
                <w:rFonts w:ascii="仿宋" w:eastAsia="仿宋" w:hAnsi="仿宋" w:cs="仿宋" w:hint="eastAsia"/>
                <w:bCs/>
                <w:sz w:val="24"/>
              </w:rPr>
              <w:t>α</w:t>
            </w:r>
            <w:r>
              <w:rPr>
                <w:rFonts w:ascii="仿宋" w:eastAsia="仿宋" w:hAnsi="仿宋" w:cs="仿宋" w:hint="eastAsia"/>
                <w:bCs/>
                <w:sz w:val="24"/>
                <w:vertAlign w:val="subscript"/>
              </w:rPr>
              <w:t>w</w:t>
            </w:r>
            <w:r>
              <w:rPr>
                <w:rFonts w:ascii="仿宋" w:eastAsia="仿宋" w:hAnsi="仿宋" w:cs="仿宋" w:hint="eastAsia"/>
                <w:bCs/>
                <w:sz w:val="24"/>
              </w:rPr>
              <w:t>--修正系数</w:t>
            </w:r>
          </w:p>
          <w:p w14:paraId="0DC24578" w14:textId="77777777" w:rsidR="00EF4399" w:rsidRDefault="00EF4399" w:rsidP="00A64ABF">
            <w:pPr>
              <w:spacing w:line="280" w:lineRule="exact"/>
              <w:rPr>
                <w:rFonts w:ascii="仿宋" w:eastAsia="仿宋" w:hAnsi="仿宋" w:cs="仿宋"/>
                <w:bCs/>
                <w:sz w:val="24"/>
              </w:rPr>
            </w:pPr>
            <w:r>
              <w:rPr>
                <w:rFonts w:ascii="仿宋" w:eastAsia="仿宋" w:hAnsi="仿宋" w:cs="仿宋" w:hint="eastAsia"/>
                <w:bCs/>
                <w:sz w:val="24"/>
              </w:rPr>
              <w:t>注1.墙体按照</w:t>
            </w:r>
            <w:r>
              <w:rPr>
                <w:rStyle w:val="font01"/>
                <w:rFonts w:ascii="仿宋" w:eastAsia="仿宋" w:hAnsi="仿宋" w:cs="仿宋" w:hint="default"/>
                <w:bCs/>
                <w:i w:val="0"/>
                <w:color w:val="auto"/>
                <w:sz w:val="24"/>
                <w:szCs w:val="24"/>
              </w:rPr>
              <w:t>中心线长度</w:t>
            </w:r>
            <w:r>
              <w:rPr>
                <w:rFonts w:ascii="仿宋" w:eastAsia="仿宋" w:hAnsi="仿宋" w:cs="仿宋" w:hint="eastAsia"/>
                <w:bCs/>
                <w:sz w:val="24"/>
              </w:rPr>
              <w:t>，可不扣除门窗洞口尺寸；</w:t>
            </w:r>
          </w:p>
          <w:p w14:paraId="70EFD280" w14:textId="77777777" w:rsidR="00EF4399" w:rsidRDefault="00EF4399" w:rsidP="00A64ABF">
            <w:pPr>
              <w:spacing w:line="280" w:lineRule="exact"/>
              <w:ind w:firstLineChars="150" w:firstLine="360"/>
              <w:rPr>
                <w:rFonts w:ascii="仿宋" w:eastAsia="仿宋" w:hAnsi="仿宋" w:cs="仿宋"/>
                <w:bCs/>
                <w:sz w:val="24"/>
              </w:rPr>
            </w:pPr>
            <w:r>
              <w:rPr>
                <w:rFonts w:ascii="仿宋" w:eastAsia="仿宋" w:hAnsi="仿宋" w:cs="仿宋" w:hint="eastAsia"/>
                <w:bCs/>
                <w:sz w:val="24"/>
              </w:rPr>
              <w:t>2.预制剪力墙仅计算预制构件的长度（即构件实际宽度）；柱不纳入计算；</w:t>
            </w:r>
          </w:p>
          <w:p w14:paraId="70E33DE1" w14:textId="77777777" w:rsidR="00586571" w:rsidRDefault="00EF4399" w:rsidP="00586571">
            <w:pPr>
              <w:spacing w:line="280" w:lineRule="exact"/>
              <w:ind w:firstLineChars="150" w:firstLine="360"/>
              <w:rPr>
                <w:rFonts w:ascii="仿宋" w:eastAsia="仿宋" w:hAnsi="仿宋" w:cs="仿宋"/>
                <w:bCs/>
                <w:sz w:val="24"/>
              </w:rPr>
            </w:pPr>
            <w:r>
              <w:rPr>
                <w:rFonts w:ascii="仿宋" w:eastAsia="仿宋" w:hAnsi="仿宋" w:cs="仿宋" w:hint="eastAsia"/>
                <w:bCs/>
                <w:sz w:val="24"/>
              </w:rPr>
              <w:t>3.预制剪力墙长度修正系数α</w:t>
            </w:r>
            <w:r>
              <w:rPr>
                <w:rFonts w:ascii="仿宋" w:eastAsia="仿宋" w:hAnsi="仿宋" w:cs="仿宋" w:hint="eastAsia"/>
                <w:bCs/>
                <w:sz w:val="24"/>
                <w:vertAlign w:val="subscript"/>
              </w:rPr>
              <w:t>w</w:t>
            </w:r>
            <w:r>
              <w:rPr>
                <w:rFonts w:ascii="仿宋" w:eastAsia="仿宋" w:hAnsi="仿宋" w:cs="仿宋" w:hint="eastAsia"/>
                <w:bCs/>
                <w:sz w:val="24"/>
              </w:rPr>
              <w:t>。组合形成的剪力墙中，当预制部分（混凝土或钢）作为受力构件的组成部分同时作为混凝土模板使用时（如双面叠合剪力墙、钢管束剪力墙等），修正系数α</w:t>
            </w:r>
            <w:r>
              <w:rPr>
                <w:rFonts w:ascii="仿宋" w:eastAsia="仿宋" w:hAnsi="仿宋" w:cs="仿宋" w:hint="eastAsia"/>
                <w:bCs/>
                <w:sz w:val="24"/>
                <w:vertAlign w:val="subscript"/>
              </w:rPr>
              <w:t>w</w:t>
            </w:r>
            <w:r>
              <w:rPr>
                <w:rFonts w:ascii="仿宋" w:eastAsia="仿宋" w:hAnsi="仿宋" w:cs="仿宋" w:hint="eastAsia"/>
                <w:bCs/>
                <w:sz w:val="24"/>
              </w:rPr>
              <w:t>为0.8；</w:t>
            </w:r>
          </w:p>
          <w:p w14:paraId="073FD874" w14:textId="77777777" w:rsidR="00586571" w:rsidRDefault="00EF4399" w:rsidP="00586571">
            <w:pPr>
              <w:spacing w:line="280" w:lineRule="exact"/>
              <w:ind w:firstLineChars="150" w:firstLine="360"/>
              <w:rPr>
                <w:rFonts w:ascii="仿宋" w:eastAsia="仿宋" w:hAnsi="仿宋" w:cs="仿宋"/>
                <w:bCs/>
                <w:sz w:val="24"/>
              </w:rPr>
            </w:pPr>
            <w:r>
              <w:rPr>
                <w:rFonts w:ascii="仿宋" w:eastAsia="仿宋" w:hAnsi="仿宋" w:cs="仿宋" w:hint="eastAsia"/>
                <w:bCs/>
                <w:sz w:val="24"/>
              </w:rPr>
              <w:t>4.采用预制剪力墙与保温一体化时，修正系数α</w:t>
            </w:r>
            <w:r>
              <w:rPr>
                <w:rFonts w:ascii="仿宋" w:eastAsia="仿宋" w:hAnsi="仿宋" w:cs="仿宋" w:hint="eastAsia"/>
                <w:bCs/>
                <w:sz w:val="24"/>
                <w:vertAlign w:val="subscript"/>
              </w:rPr>
              <w:t>w</w:t>
            </w:r>
            <w:r>
              <w:rPr>
                <w:rFonts w:ascii="仿宋" w:eastAsia="仿宋" w:hAnsi="仿宋" w:cs="仿宋" w:hint="eastAsia"/>
                <w:bCs/>
                <w:sz w:val="24"/>
              </w:rPr>
              <w:t>为1.2；</w:t>
            </w:r>
          </w:p>
          <w:p w14:paraId="2B151DD5" w14:textId="2CE5CEEB" w:rsidR="00EF4399" w:rsidRDefault="00EF4399" w:rsidP="00586571">
            <w:pPr>
              <w:spacing w:line="280" w:lineRule="exact"/>
              <w:ind w:firstLineChars="150" w:firstLine="360"/>
              <w:rPr>
                <w:rFonts w:ascii="仿宋" w:eastAsia="仿宋" w:hAnsi="仿宋" w:cs="仿宋"/>
                <w:bCs/>
                <w:sz w:val="24"/>
              </w:rPr>
            </w:pPr>
            <w:r>
              <w:rPr>
                <w:rFonts w:ascii="仿宋" w:eastAsia="仿宋" w:hAnsi="仿宋" w:cs="仿宋" w:hint="eastAsia"/>
                <w:bCs/>
                <w:sz w:val="24"/>
              </w:rPr>
              <w:t>5.采用结构保温一体化的现浇混凝土外墙，修正系数α</w:t>
            </w:r>
            <w:r>
              <w:rPr>
                <w:rFonts w:ascii="仿宋" w:eastAsia="仿宋" w:hAnsi="仿宋" w:cs="仿宋" w:hint="eastAsia"/>
                <w:bCs/>
                <w:sz w:val="24"/>
                <w:vertAlign w:val="subscript"/>
              </w:rPr>
              <w:t>w</w:t>
            </w:r>
            <w:r>
              <w:rPr>
                <w:rFonts w:ascii="仿宋" w:eastAsia="仿宋" w:hAnsi="仿宋" w:cs="仿宋" w:hint="eastAsia"/>
                <w:bCs/>
                <w:sz w:val="24"/>
              </w:rPr>
              <w:t>为0.3。</w:t>
            </w:r>
          </w:p>
        </w:tc>
      </w:tr>
      <w:tr w:rsidR="00EF4399" w14:paraId="14006311" w14:textId="77777777" w:rsidTr="00A64ABF">
        <w:trPr>
          <w:gridAfter w:val="1"/>
          <w:wAfter w:w="22" w:type="dxa"/>
          <w:trHeight w:val="689"/>
        </w:trPr>
        <w:tc>
          <w:tcPr>
            <w:tcW w:w="660" w:type="dxa"/>
            <w:vMerge/>
            <w:tcBorders>
              <w:tl2br w:val="nil"/>
              <w:tr2bl w:val="nil"/>
            </w:tcBorders>
            <w:vAlign w:val="center"/>
          </w:tcPr>
          <w:p w14:paraId="2CDE48A8" w14:textId="77777777" w:rsidR="00EF4399" w:rsidRDefault="00EF4399" w:rsidP="00A64ABF">
            <w:pPr>
              <w:spacing w:line="288" w:lineRule="auto"/>
              <w:jc w:val="center"/>
              <w:rPr>
                <w:b/>
                <w:sz w:val="24"/>
              </w:rPr>
            </w:pPr>
          </w:p>
        </w:tc>
        <w:tc>
          <w:tcPr>
            <w:tcW w:w="1245" w:type="dxa"/>
            <w:vMerge/>
            <w:tcBorders>
              <w:tl2br w:val="nil"/>
              <w:tr2bl w:val="nil"/>
            </w:tcBorders>
            <w:vAlign w:val="center"/>
          </w:tcPr>
          <w:p w14:paraId="66960FFF" w14:textId="77777777" w:rsidR="00EF4399" w:rsidRDefault="00EF4399" w:rsidP="00A64ABF">
            <w:pPr>
              <w:spacing w:line="288" w:lineRule="auto"/>
              <w:jc w:val="center"/>
              <w:rPr>
                <w:sz w:val="24"/>
              </w:rPr>
            </w:pPr>
          </w:p>
        </w:tc>
        <w:tc>
          <w:tcPr>
            <w:tcW w:w="960" w:type="dxa"/>
            <w:tcBorders>
              <w:tl2br w:val="nil"/>
              <w:tr2bl w:val="nil"/>
            </w:tcBorders>
            <w:vAlign w:val="center"/>
          </w:tcPr>
          <w:p w14:paraId="25F0A7F8" w14:textId="77777777" w:rsidR="00EF4399" w:rsidRDefault="00EF4399" w:rsidP="00A64ABF">
            <w:pPr>
              <w:spacing w:line="300" w:lineRule="exact"/>
              <w:jc w:val="center"/>
              <w:rPr>
                <w:rFonts w:ascii="仿宋" w:eastAsia="仿宋" w:hAnsi="仿宋" w:cs="仿宋"/>
                <w:bCs/>
                <w:sz w:val="24"/>
              </w:rPr>
            </w:pPr>
            <w:r>
              <w:rPr>
                <w:rFonts w:ascii="仿宋" w:eastAsia="仿宋" w:hAnsi="仿宋" w:cs="仿宋" w:hint="eastAsia"/>
                <w:bCs/>
                <w:sz w:val="24"/>
              </w:rPr>
              <w:t>框架或框剪、框筒体系</w:t>
            </w:r>
          </w:p>
        </w:tc>
        <w:tc>
          <w:tcPr>
            <w:tcW w:w="7024" w:type="dxa"/>
            <w:gridSpan w:val="2"/>
            <w:tcBorders>
              <w:tl2br w:val="nil"/>
              <w:tr2bl w:val="nil"/>
            </w:tcBorders>
            <w:vAlign w:val="center"/>
          </w:tcPr>
          <w:p w14:paraId="1C689203" w14:textId="77777777" w:rsidR="00EF4399" w:rsidRDefault="00EF4399" w:rsidP="00A64ABF">
            <w:pPr>
              <w:spacing w:line="280" w:lineRule="exact"/>
              <w:jc w:val="center"/>
              <w:rPr>
                <w:rFonts w:ascii="仿宋" w:eastAsia="仿宋" w:hAnsi="仿宋" w:cs="仿宋"/>
                <w:bCs/>
                <w:sz w:val="24"/>
              </w:rPr>
            </w:pPr>
            <w:r>
              <w:rPr>
                <w:rFonts w:ascii="仿宋" w:eastAsia="仿宋" w:hAnsi="仿宋" w:cs="仿宋" w:hint="eastAsia"/>
                <w:bCs/>
                <w:sz w:val="24"/>
              </w:rPr>
              <w:t>q2az=α</w:t>
            </w:r>
            <w:r>
              <w:rPr>
                <w:rFonts w:ascii="仿宋" w:eastAsia="仿宋" w:hAnsi="仿宋" w:cs="仿宋" w:hint="eastAsia"/>
                <w:bCs/>
                <w:sz w:val="24"/>
                <w:vertAlign w:val="subscript"/>
              </w:rPr>
              <w:t>z</w:t>
            </w:r>
            <w:r>
              <w:rPr>
                <w:rFonts w:ascii="仿宋" w:eastAsia="仿宋" w:hAnsi="仿宋" w:cs="仿宋" w:hint="eastAsia"/>
                <w:bCs/>
                <w:sz w:val="24"/>
              </w:rPr>
              <w:t>Nq2a/Nz</w:t>
            </w:r>
          </w:p>
          <w:p w14:paraId="72B64A6A" w14:textId="77777777" w:rsidR="00EF4399" w:rsidRDefault="00EF4399" w:rsidP="00A64ABF">
            <w:pPr>
              <w:spacing w:line="280" w:lineRule="exact"/>
              <w:jc w:val="left"/>
              <w:rPr>
                <w:rFonts w:ascii="仿宋" w:eastAsia="仿宋" w:hAnsi="仿宋" w:cs="仿宋"/>
                <w:bCs/>
                <w:sz w:val="24"/>
              </w:rPr>
            </w:pPr>
            <w:r>
              <w:rPr>
                <w:rFonts w:ascii="仿宋" w:eastAsia="仿宋" w:hAnsi="仿宋" w:cs="仿宋" w:hint="eastAsia"/>
                <w:bCs/>
                <w:sz w:val="24"/>
              </w:rPr>
              <w:t>Nq2a--各层预制柱的根数之和</w:t>
            </w:r>
          </w:p>
          <w:p w14:paraId="5651AFBB" w14:textId="77777777" w:rsidR="00EF4399" w:rsidRDefault="00EF4399" w:rsidP="00A64ABF">
            <w:pPr>
              <w:spacing w:line="280" w:lineRule="exact"/>
              <w:jc w:val="left"/>
              <w:rPr>
                <w:rFonts w:ascii="仿宋" w:eastAsia="仿宋" w:hAnsi="仿宋" w:cs="仿宋"/>
                <w:bCs/>
                <w:sz w:val="24"/>
              </w:rPr>
            </w:pPr>
            <w:r>
              <w:rPr>
                <w:rFonts w:ascii="仿宋" w:eastAsia="仿宋" w:hAnsi="仿宋" w:cs="仿宋" w:hint="eastAsia"/>
                <w:bCs/>
                <w:sz w:val="24"/>
              </w:rPr>
              <w:t>Nz--各层柱的根数之和</w:t>
            </w:r>
          </w:p>
          <w:p w14:paraId="16CF7014" w14:textId="77777777" w:rsidR="00EF4399" w:rsidRDefault="00EF4399" w:rsidP="00A64ABF">
            <w:pPr>
              <w:spacing w:line="280" w:lineRule="exact"/>
              <w:jc w:val="left"/>
              <w:rPr>
                <w:rFonts w:ascii="仿宋" w:eastAsia="仿宋" w:hAnsi="仿宋" w:cs="仿宋"/>
                <w:bCs/>
                <w:sz w:val="24"/>
              </w:rPr>
            </w:pPr>
            <w:r>
              <w:rPr>
                <w:rFonts w:ascii="仿宋" w:eastAsia="仿宋" w:hAnsi="仿宋" w:cs="仿宋" w:hint="eastAsia"/>
                <w:bCs/>
                <w:sz w:val="24"/>
              </w:rPr>
              <w:t>α</w:t>
            </w:r>
            <w:r>
              <w:rPr>
                <w:rFonts w:ascii="仿宋" w:eastAsia="仿宋" w:hAnsi="仿宋" w:cs="仿宋" w:hint="eastAsia"/>
                <w:bCs/>
                <w:sz w:val="24"/>
                <w:vertAlign w:val="subscript"/>
              </w:rPr>
              <w:t>z</w:t>
            </w:r>
            <w:r>
              <w:rPr>
                <w:rFonts w:ascii="仿宋" w:eastAsia="仿宋" w:hAnsi="仿宋" w:cs="仿宋" w:hint="eastAsia"/>
                <w:bCs/>
                <w:sz w:val="24"/>
              </w:rPr>
              <w:t>--修正系数</w:t>
            </w:r>
          </w:p>
          <w:p w14:paraId="2F0B6C42" w14:textId="77777777" w:rsidR="00EF4399" w:rsidRDefault="00EF4399" w:rsidP="00A64ABF">
            <w:pPr>
              <w:spacing w:line="280" w:lineRule="exact"/>
              <w:rPr>
                <w:rFonts w:ascii="仿宋" w:eastAsia="仿宋" w:hAnsi="仿宋" w:cs="仿宋"/>
                <w:bCs/>
                <w:sz w:val="24"/>
              </w:rPr>
            </w:pPr>
            <w:r>
              <w:rPr>
                <w:rFonts w:ascii="仿宋" w:eastAsia="仿宋" w:hAnsi="仿宋" w:cs="仿宋" w:hint="eastAsia"/>
                <w:bCs/>
                <w:sz w:val="24"/>
              </w:rPr>
              <w:t>注：1.组合形成的柱中，当预制部分（混凝土或钢）作为受力构件的组成部分同时作为混凝土模板使用时（如钢管混凝土柱等），修正系数α</w:t>
            </w:r>
            <w:r>
              <w:rPr>
                <w:rFonts w:ascii="仿宋" w:eastAsia="仿宋" w:hAnsi="仿宋" w:cs="仿宋" w:hint="eastAsia"/>
                <w:bCs/>
                <w:sz w:val="24"/>
                <w:vertAlign w:val="subscript"/>
              </w:rPr>
              <w:t>z</w:t>
            </w:r>
            <w:r>
              <w:rPr>
                <w:rFonts w:ascii="仿宋" w:eastAsia="仿宋" w:hAnsi="仿宋" w:cs="仿宋" w:hint="eastAsia"/>
                <w:bCs/>
                <w:sz w:val="24"/>
              </w:rPr>
              <w:t>为0.8；</w:t>
            </w:r>
          </w:p>
          <w:p w14:paraId="6444F445" w14:textId="67CE77CF" w:rsidR="00EF4399" w:rsidRDefault="00586571" w:rsidP="00586571">
            <w:pPr>
              <w:spacing w:line="280" w:lineRule="exact"/>
              <w:rPr>
                <w:rFonts w:ascii="仿宋" w:eastAsia="仿宋" w:hAnsi="仿宋" w:cs="仿宋"/>
                <w:bCs/>
                <w:sz w:val="24"/>
              </w:rPr>
            </w:pPr>
            <w:r>
              <w:rPr>
                <w:rFonts w:ascii="仿宋" w:eastAsia="仿宋" w:hAnsi="仿宋" w:cs="仿宋" w:hint="eastAsia"/>
                <w:bCs/>
                <w:sz w:val="24"/>
              </w:rPr>
              <w:t xml:space="preserve">　　</w:t>
            </w:r>
            <w:r w:rsidR="00EF4399">
              <w:rPr>
                <w:rFonts w:ascii="仿宋" w:eastAsia="仿宋" w:hAnsi="仿宋" w:cs="仿宋" w:hint="eastAsia"/>
                <w:bCs/>
                <w:sz w:val="24"/>
              </w:rPr>
              <w:t>2.框剪、框筒体系中设置的剪力墙不纳入计算；</w:t>
            </w:r>
          </w:p>
          <w:p w14:paraId="445BE22B" w14:textId="77777777" w:rsidR="00EF4399" w:rsidRDefault="00EF4399" w:rsidP="00A64ABF">
            <w:pPr>
              <w:spacing w:line="280" w:lineRule="exact"/>
              <w:ind w:firstLineChars="200" w:firstLine="480"/>
              <w:rPr>
                <w:rFonts w:ascii="仿宋" w:eastAsia="仿宋" w:hAnsi="仿宋" w:cs="仿宋"/>
                <w:bCs/>
                <w:sz w:val="24"/>
              </w:rPr>
            </w:pPr>
            <w:r>
              <w:rPr>
                <w:rFonts w:ascii="仿宋" w:eastAsia="仿宋" w:hAnsi="仿宋" w:cs="仿宋" w:hint="eastAsia"/>
                <w:bCs/>
                <w:sz w:val="24"/>
              </w:rPr>
              <w:t>3.采用结构保温一体化的现浇混凝土外柱，修正系数α</w:t>
            </w:r>
            <w:r>
              <w:rPr>
                <w:rFonts w:ascii="仿宋" w:eastAsia="仿宋" w:hAnsi="仿宋" w:cs="仿宋" w:hint="eastAsia"/>
                <w:bCs/>
                <w:sz w:val="24"/>
                <w:vertAlign w:val="subscript"/>
              </w:rPr>
              <w:t>w</w:t>
            </w:r>
            <w:r>
              <w:rPr>
                <w:rFonts w:ascii="仿宋" w:eastAsia="仿宋" w:hAnsi="仿宋" w:cs="仿宋" w:hint="eastAsia"/>
                <w:bCs/>
                <w:sz w:val="24"/>
              </w:rPr>
              <w:t>为0.3。</w:t>
            </w:r>
          </w:p>
        </w:tc>
      </w:tr>
      <w:tr w:rsidR="00EF4399" w14:paraId="708D7836" w14:textId="77777777" w:rsidTr="00A64ABF">
        <w:trPr>
          <w:gridAfter w:val="1"/>
          <w:wAfter w:w="22" w:type="dxa"/>
          <w:trHeight w:val="23"/>
        </w:trPr>
        <w:tc>
          <w:tcPr>
            <w:tcW w:w="660" w:type="dxa"/>
            <w:vMerge/>
            <w:tcBorders>
              <w:tl2br w:val="nil"/>
              <w:tr2bl w:val="nil"/>
            </w:tcBorders>
            <w:vAlign w:val="center"/>
          </w:tcPr>
          <w:p w14:paraId="6DE535AD" w14:textId="77777777" w:rsidR="00EF4399" w:rsidRDefault="00EF4399" w:rsidP="00A64ABF">
            <w:pPr>
              <w:spacing w:line="288" w:lineRule="auto"/>
              <w:jc w:val="center"/>
              <w:rPr>
                <w:rFonts w:ascii="仿宋" w:eastAsia="仿宋" w:hAnsi="仿宋" w:cs="仿宋"/>
                <w:b/>
                <w:sz w:val="24"/>
              </w:rPr>
            </w:pPr>
          </w:p>
        </w:tc>
        <w:tc>
          <w:tcPr>
            <w:tcW w:w="1245" w:type="dxa"/>
            <w:tcBorders>
              <w:tl2br w:val="nil"/>
              <w:tr2bl w:val="nil"/>
            </w:tcBorders>
            <w:vAlign w:val="center"/>
          </w:tcPr>
          <w:p w14:paraId="0D491806"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水平承重构件q2b</w:t>
            </w:r>
          </w:p>
        </w:tc>
        <w:tc>
          <w:tcPr>
            <w:tcW w:w="7984" w:type="dxa"/>
            <w:gridSpan w:val="3"/>
            <w:tcBorders>
              <w:tl2br w:val="nil"/>
              <w:tr2bl w:val="nil"/>
            </w:tcBorders>
            <w:vAlign w:val="center"/>
          </w:tcPr>
          <w:p w14:paraId="482B607E" w14:textId="77777777" w:rsidR="00EF4399" w:rsidRDefault="00EF4399" w:rsidP="00A64ABF">
            <w:pPr>
              <w:spacing w:line="300" w:lineRule="exact"/>
              <w:jc w:val="center"/>
              <w:rPr>
                <w:rFonts w:ascii="仿宋" w:eastAsia="仿宋" w:hAnsi="仿宋" w:cs="仿宋"/>
                <w:bCs/>
                <w:sz w:val="24"/>
              </w:rPr>
            </w:pPr>
            <w:r>
              <w:rPr>
                <w:rFonts w:ascii="仿宋" w:eastAsia="仿宋" w:hAnsi="仿宋" w:cs="仿宋" w:hint="eastAsia"/>
                <w:bCs/>
                <w:sz w:val="24"/>
              </w:rPr>
              <w:t>q2b=α</w:t>
            </w:r>
            <w:r>
              <w:rPr>
                <w:rFonts w:ascii="仿宋" w:eastAsia="仿宋" w:hAnsi="仿宋" w:cs="仿宋" w:hint="eastAsia"/>
                <w:bCs/>
                <w:sz w:val="24"/>
                <w:vertAlign w:val="subscript"/>
              </w:rPr>
              <w:t>p</w:t>
            </w:r>
            <w:r>
              <w:rPr>
                <w:rFonts w:ascii="仿宋" w:eastAsia="仿宋" w:hAnsi="仿宋" w:cs="仿宋" w:hint="eastAsia"/>
                <w:bCs/>
                <w:sz w:val="24"/>
              </w:rPr>
              <w:t>Aq2b/Aq2</w:t>
            </w:r>
          </w:p>
          <w:p w14:paraId="43219219" w14:textId="77777777" w:rsidR="00EF4399" w:rsidRDefault="00EF4399" w:rsidP="00A64ABF">
            <w:pPr>
              <w:spacing w:line="300" w:lineRule="exact"/>
              <w:jc w:val="left"/>
              <w:rPr>
                <w:rFonts w:ascii="仿宋" w:eastAsia="仿宋" w:hAnsi="仿宋" w:cs="仿宋"/>
                <w:bCs/>
                <w:sz w:val="24"/>
              </w:rPr>
            </w:pPr>
            <w:r>
              <w:rPr>
                <w:rFonts w:ascii="仿宋" w:eastAsia="仿宋" w:hAnsi="仿宋" w:cs="仿宋" w:hint="eastAsia"/>
                <w:bCs/>
                <w:sz w:val="24"/>
              </w:rPr>
              <w:t>Aq2b--各层所有预制楼面构件</w:t>
            </w:r>
            <w:r>
              <w:rPr>
                <w:rStyle w:val="font01"/>
                <w:rFonts w:ascii="仿宋" w:eastAsia="仿宋" w:hAnsi="仿宋" w:cs="仿宋" w:hint="default"/>
                <w:bCs/>
                <w:i w:val="0"/>
                <w:color w:val="auto"/>
                <w:sz w:val="24"/>
                <w:szCs w:val="24"/>
              </w:rPr>
              <w:t>投影面积之和（按轴线计算）</w:t>
            </w:r>
          </w:p>
          <w:p w14:paraId="79EE9821" w14:textId="77777777" w:rsidR="00EF4399" w:rsidRDefault="00EF4399" w:rsidP="00A64ABF">
            <w:pPr>
              <w:spacing w:line="300" w:lineRule="exact"/>
              <w:jc w:val="left"/>
              <w:rPr>
                <w:rStyle w:val="font01"/>
                <w:rFonts w:ascii="仿宋" w:eastAsia="仿宋" w:hAnsi="仿宋" w:cs="仿宋" w:hint="default"/>
                <w:bCs/>
                <w:i w:val="0"/>
                <w:color w:val="auto"/>
                <w:sz w:val="24"/>
                <w:szCs w:val="24"/>
              </w:rPr>
            </w:pPr>
            <w:r>
              <w:rPr>
                <w:rFonts w:ascii="仿宋" w:eastAsia="仿宋" w:hAnsi="仿宋" w:cs="仿宋" w:hint="eastAsia"/>
                <w:bCs/>
                <w:sz w:val="24"/>
              </w:rPr>
              <w:t>Aq2--各层楼面构件投影面积之和（核心筒内楼面构件不纳入计算，大于1m</w:t>
            </w:r>
            <w:r>
              <w:rPr>
                <w:rFonts w:ascii="仿宋" w:eastAsia="仿宋" w:hAnsi="仿宋" w:cs="仿宋" w:hint="eastAsia"/>
                <w:bCs/>
                <w:sz w:val="24"/>
                <w:vertAlign w:val="superscript"/>
              </w:rPr>
              <w:t>2</w:t>
            </w:r>
            <w:r>
              <w:rPr>
                <w:rFonts w:ascii="仿宋" w:eastAsia="仿宋" w:hAnsi="仿宋" w:cs="仿宋" w:hint="eastAsia"/>
                <w:bCs/>
                <w:sz w:val="24"/>
              </w:rPr>
              <w:t>的洞口可以扣除），高层建筑的首层不纳入计算</w:t>
            </w:r>
          </w:p>
          <w:p w14:paraId="514F1C07" w14:textId="77777777" w:rsidR="00EF4399" w:rsidRDefault="00EF4399" w:rsidP="00A64ABF">
            <w:pPr>
              <w:spacing w:line="300" w:lineRule="exact"/>
              <w:jc w:val="left"/>
              <w:rPr>
                <w:rStyle w:val="font01"/>
                <w:rFonts w:ascii="仿宋" w:eastAsia="仿宋" w:hAnsi="仿宋" w:cs="仿宋" w:hint="default"/>
                <w:bCs/>
                <w:i w:val="0"/>
                <w:color w:val="auto"/>
                <w:sz w:val="24"/>
                <w:szCs w:val="24"/>
              </w:rPr>
            </w:pPr>
            <w:r>
              <w:rPr>
                <w:rFonts w:ascii="仿宋" w:eastAsia="仿宋" w:hAnsi="仿宋" w:cs="仿宋" w:hint="eastAsia"/>
                <w:bCs/>
                <w:sz w:val="24"/>
              </w:rPr>
              <w:t>α</w:t>
            </w:r>
            <w:r>
              <w:rPr>
                <w:rFonts w:ascii="仿宋" w:eastAsia="仿宋" w:hAnsi="仿宋" w:cs="仿宋" w:hint="eastAsia"/>
                <w:bCs/>
                <w:sz w:val="24"/>
                <w:vertAlign w:val="subscript"/>
              </w:rPr>
              <w:t>p</w:t>
            </w:r>
            <w:r>
              <w:rPr>
                <w:rFonts w:ascii="仿宋" w:eastAsia="仿宋" w:hAnsi="仿宋" w:cs="仿宋" w:hint="eastAsia"/>
                <w:bCs/>
                <w:sz w:val="24"/>
              </w:rPr>
              <w:t>--修正系数</w:t>
            </w:r>
          </w:p>
          <w:p w14:paraId="62F32410" w14:textId="77777777" w:rsidR="00EF4399" w:rsidRDefault="00EF4399" w:rsidP="00A64ABF">
            <w:pPr>
              <w:spacing w:line="300" w:lineRule="exact"/>
              <w:rPr>
                <w:rFonts w:ascii="仿宋" w:eastAsia="仿宋" w:hAnsi="仿宋" w:cs="仿宋"/>
                <w:bCs/>
                <w:sz w:val="24"/>
              </w:rPr>
            </w:pPr>
            <w:r>
              <w:rPr>
                <w:rFonts w:ascii="仿宋" w:eastAsia="仿宋" w:hAnsi="仿宋" w:cs="仿宋" w:hint="eastAsia"/>
                <w:bCs/>
                <w:sz w:val="24"/>
              </w:rPr>
              <w:t>注：1.预制构件间宽度不大于300mm的现浇带水平投影面积</w:t>
            </w:r>
            <w:r>
              <w:rPr>
                <w:rStyle w:val="font01"/>
                <w:rFonts w:ascii="仿宋" w:eastAsia="仿宋" w:hAnsi="仿宋" w:cs="仿宋" w:hint="default"/>
                <w:bCs/>
                <w:i w:val="0"/>
                <w:color w:val="auto"/>
                <w:sz w:val="24"/>
                <w:szCs w:val="24"/>
              </w:rPr>
              <w:t>纳入</w:t>
            </w:r>
            <w:r>
              <w:rPr>
                <w:rFonts w:ascii="仿宋" w:eastAsia="仿宋" w:hAnsi="仿宋" w:cs="仿宋" w:hint="eastAsia"/>
                <w:bCs/>
                <w:sz w:val="24"/>
              </w:rPr>
              <w:t>Aq2b</w:t>
            </w:r>
            <w:r>
              <w:rPr>
                <w:rStyle w:val="font01"/>
                <w:rFonts w:ascii="仿宋" w:eastAsia="仿宋" w:hAnsi="仿宋" w:cs="仿宋" w:hint="default"/>
                <w:bCs/>
                <w:i w:val="0"/>
                <w:color w:val="auto"/>
                <w:sz w:val="24"/>
                <w:szCs w:val="24"/>
              </w:rPr>
              <w:t>计算</w:t>
            </w:r>
            <w:r>
              <w:rPr>
                <w:rFonts w:ascii="仿宋" w:eastAsia="仿宋" w:hAnsi="仿宋" w:cs="仿宋" w:hint="eastAsia"/>
                <w:bCs/>
                <w:sz w:val="24"/>
              </w:rPr>
              <w:t>；</w:t>
            </w:r>
          </w:p>
          <w:p w14:paraId="687B1134" w14:textId="77777777" w:rsidR="002D62BB" w:rsidRDefault="00EF4399" w:rsidP="002D62BB">
            <w:pPr>
              <w:spacing w:line="300" w:lineRule="exact"/>
              <w:ind w:left="120" w:hangingChars="50" w:hanging="120"/>
              <w:rPr>
                <w:rFonts w:ascii="仿宋" w:eastAsia="仿宋" w:hAnsi="仿宋" w:cs="仿宋"/>
                <w:bCs/>
                <w:sz w:val="24"/>
              </w:rPr>
            </w:pPr>
            <w:r>
              <w:rPr>
                <w:rFonts w:ascii="仿宋" w:eastAsia="仿宋" w:hAnsi="仿宋" w:cs="仿宋" w:hint="eastAsia"/>
                <w:bCs/>
                <w:sz w:val="24"/>
              </w:rPr>
              <w:t xml:space="preserve">   2.密拼叠合板的修正系数α</w:t>
            </w:r>
            <w:r>
              <w:rPr>
                <w:rFonts w:ascii="仿宋" w:eastAsia="仿宋" w:hAnsi="仿宋" w:cs="仿宋" w:hint="eastAsia"/>
                <w:bCs/>
                <w:sz w:val="24"/>
                <w:vertAlign w:val="subscript"/>
              </w:rPr>
              <w:t>p</w:t>
            </w:r>
            <w:r>
              <w:rPr>
                <w:rFonts w:ascii="仿宋" w:eastAsia="仿宋" w:hAnsi="仿宋" w:cs="仿宋" w:hint="eastAsia"/>
                <w:bCs/>
                <w:sz w:val="24"/>
              </w:rPr>
              <w:t>为1.1；预制楼面构件免支撑时，修正系数α</w:t>
            </w:r>
            <w:r>
              <w:rPr>
                <w:rFonts w:ascii="仿宋" w:eastAsia="仿宋" w:hAnsi="仿宋" w:cs="仿宋" w:hint="eastAsia"/>
                <w:bCs/>
                <w:sz w:val="24"/>
                <w:vertAlign w:val="subscript"/>
              </w:rPr>
              <w:t>p</w:t>
            </w:r>
            <w:r>
              <w:rPr>
                <w:rFonts w:ascii="仿宋" w:eastAsia="仿宋" w:hAnsi="仿宋" w:cs="仿宋" w:hint="eastAsia"/>
                <w:bCs/>
                <w:sz w:val="24"/>
              </w:rPr>
              <w:t>为1.2；</w:t>
            </w:r>
          </w:p>
          <w:p w14:paraId="4547F404" w14:textId="175B6B85" w:rsidR="00EF4399" w:rsidRDefault="002D62BB" w:rsidP="002D62BB">
            <w:pPr>
              <w:spacing w:line="300" w:lineRule="exact"/>
              <w:ind w:left="120" w:hangingChars="50" w:hanging="120"/>
              <w:rPr>
                <w:rFonts w:ascii="仿宋" w:eastAsia="仿宋" w:hAnsi="仿宋" w:cs="仿宋"/>
                <w:bCs/>
                <w:sz w:val="24"/>
              </w:rPr>
            </w:pPr>
            <w:r>
              <w:rPr>
                <w:rFonts w:ascii="仿宋" w:eastAsia="仿宋" w:hAnsi="仿宋" w:cs="仿宋" w:hint="eastAsia"/>
                <w:bCs/>
                <w:sz w:val="24"/>
              </w:rPr>
              <w:t xml:space="preserve">　　</w:t>
            </w:r>
            <w:r w:rsidR="00EF4399">
              <w:rPr>
                <w:rFonts w:ascii="仿宋" w:eastAsia="仿宋" w:hAnsi="仿宋" w:cs="仿宋" w:hint="eastAsia"/>
                <w:bCs/>
                <w:sz w:val="24"/>
              </w:rPr>
              <w:t>3.金属楼承板和屋面板、木楼盖和屋盖以及其他在施工现场免支模的楼盖和屋盖的修正系数α</w:t>
            </w:r>
            <w:r w:rsidR="00EF4399">
              <w:rPr>
                <w:rFonts w:ascii="仿宋" w:eastAsia="仿宋" w:hAnsi="仿宋" w:cs="仿宋" w:hint="eastAsia"/>
                <w:bCs/>
                <w:sz w:val="24"/>
                <w:vertAlign w:val="subscript"/>
              </w:rPr>
              <w:t>z</w:t>
            </w:r>
            <w:r w:rsidR="00EF4399">
              <w:rPr>
                <w:rFonts w:ascii="仿宋" w:eastAsia="仿宋" w:hAnsi="仿宋" w:cs="仿宋" w:hint="eastAsia"/>
                <w:bCs/>
                <w:sz w:val="24"/>
              </w:rPr>
              <w:t>为1.0；混凝土结构中采用金属楼承板不能得分；</w:t>
            </w:r>
          </w:p>
          <w:p w14:paraId="7469175D" w14:textId="77777777" w:rsidR="00EF4399" w:rsidRDefault="00EF4399" w:rsidP="00A64ABF">
            <w:pPr>
              <w:spacing w:line="300" w:lineRule="exact"/>
              <w:ind w:firstLineChars="200" w:firstLine="480"/>
              <w:rPr>
                <w:rFonts w:ascii="仿宋" w:eastAsia="仿宋" w:hAnsi="仿宋" w:cs="仿宋"/>
                <w:bCs/>
                <w:sz w:val="24"/>
              </w:rPr>
            </w:pPr>
            <w:r>
              <w:rPr>
                <w:rFonts w:ascii="仿宋" w:eastAsia="仿宋" w:hAnsi="仿宋" w:cs="仿宋" w:hint="eastAsia"/>
                <w:bCs/>
                <w:sz w:val="24"/>
              </w:rPr>
              <w:t>4.木结构楼面的修正系数α</w:t>
            </w:r>
            <w:r>
              <w:rPr>
                <w:rFonts w:ascii="仿宋" w:eastAsia="仿宋" w:hAnsi="仿宋" w:cs="仿宋" w:hint="eastAsia"/>
                <w:bCs/>
                <w:sz w:val="24"/>
                <w:vertAlign w:val="subscript"/>
              </w:rPr>
              <w:t>p</w:t>
            </w:r>
            <w:r>
              <w:rPr>
                <w:rFonts w:ascii="仿宋" w:eastAsia="仿宋" w:hAnsi="仿宋" w:cs="仿宋" w:hint="eastAsia"/>
                <w:bCs/>
                <w:sz w:val="24"/>
              </w:rPr>
              <w:t>为1.2；</w:t>
            </w:r>
          </w:p>
          <w:p w14:paraId="7EB249C9" w14:textId="77777777" w:rsidR="00EF4399" w:rsidRDefault="00EF4399" w:rsidP="00A64ABF">
            <w:pPr>
              <w:spacing w:line="300" w:lineRule="exact"/>
              <w:ind w:firstLineChars="200" w:firstLine="480"/>
              <w:rPr>
                <w:rFonts w:ascii="仿宋" w:eastAsia="仿宋" w:hAnsi="仿宋" w:cs="仿宋"/>
                <w:bCs/>
                <w:sz w:val="24"/>
              </w:rPr>
            </w:pPr>
            <w:r>
              <w:rPr>
                <w:rFonts w:ascii="仿宋" w:eastAsia="仿宋" w:hAnsi="仿宋" w:cs="仿宋" w:hint="eastAsia"/>
                <w:bCs/>
                <w:sz w:val="24"/>
              </w:rPr>
              <w:t>5.采用预制楼面构件与保温一体化时，修正系数α</w:t>
            </w:r>
            <w:r>
              <w:rPr>
                <w:rFonts w:ascii="仿宋" w:eastAsia="仿宋" w:hAnsi="仿宋" w:cs="仿宋" w:hint="eastAsia"/>
                <w:bCs/>
                <w:sz w:val="24"/>
                <w:vertAlign w:val="subscript"/>
              </w:rPr>
              <w:t>w</w:t>
            </w:r>
            <w:r>
              <w:rPr>
                <w:rFonts w:ascii="仿宋" w:eastAsia="仿宋" w:hAnsi="仿宋" w:cs="仿宋" w:hint="eastAsia"/>
                <w:bCs/>
                <w:sz w:val="24"/>
              </w:rPr>
              <w:t>为1.2；</w:t>
            </w:r>
          </w:p>
          <w:p w14:paraId="18C59FBB" w14:textId="77777777" w:rsidR="00EF4399" w:rsidRDefault="00EF4399" w:rsidP="00A64ABF">
            <w:pPr>
              <w:spacing w:line="300" w:lineRule="exact"/>
              <w:ind w:firstLineChars="200" w:firstLine="480"/>
              <w:rPr>
                <w:rFonts w:ascii="仿宋" w:eastAsia="仿宋" w:hAnsi="仿宋" w:cs="仿宋"/>
                <w:bCs/>
                <w:sz w:val="24"/>
              </w:rPr>
            </w:pPr>
            <w:r>
              <w:rPr>
                <w:rFonts w:ascii="仿宋" w:eastAsia="仿宋" w:hAnsi="仿宋" w:cs="仿宋" w:hint="eastAsia"/>
                <w:bCs/>
                <w:sz w:val="24"/>
              </w:rPr>
              <w:t>6.屋面结构采用钢结构或木结构时，按其投影面积计入Aq2b的计算。</w:t>
            </w:r>
          </w:p>
        </w:tc>
      </w:tr>
      <w:tr w:rsidR="00EF4399" w14:paraId="680382E3" w14:textId="77777777" w:rsidTr="00A64ABF">
        <w:trPr>
          <w:gridAfter w:val="1"/>
          <w:wAfter w:w="22" w:type="dxa"/>
          <w:trHeight w:val="23"/>
        </w:trPr>
        <w:tc>
          <w:tcPr>
            <w:tcW w:w="660" w:type="dxa"/>
            <w:vMerge/>
            <w:tcBorders>
              <w:tl2br w:val="nil"/>
              <w:tr2bl w:val="nil"/>
            </w:tcBorders>
            <w:vAlign w:val="center"/>
          </w:tcPr>
          <w:p w14:paraId="7E49A10E" w14:textId="77777777" w:rsidR="00EF4399" w:rsidRDefault="00EF4399" w:rsidP="00A64ABF">
            <w:pPr>
              <w:spacing w:line="288" w:lineRule="auto"/>
              <w:jc w:val="center"/>
              <w:rPr>
                <w:rFonts w:ascii="仿宋" w:eastAsia="仿宋" w:hAnsi="仿宋" w:cs="仿宋"/>
                <w:b/>
                <w:sz w:val="24"/>
              </w:rPr>
            </w:pPr>
          </w:p>
        </w:tc>
        <w:tc>
          <w:tcPr>
            <w:tcW w:w="1245" w:type="dxa"/>
            <w:tcBorders>
              <w:tl2br w:val="nil"/>
              <w:tr2bl w:val="nil"/>
            </w:tcBorders>
            <w:vAlign w:val="center"/>
          </w:tcPr>
          <w:p w14:paraId="69B49696"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预制梁q2c</w:t>
            </w:r>
          </w:p>
        </w:tc>
        <w:tc>
          <w:tcPr>
            <w:tcW w:w="7984" w:type="dxa"/>
            <w:gridSpan w:val="3"/>
            <w:tcBorders>
              <w:tl2br w:val="nil"/>
              <w:tr2bl w:val="nil"/>
            </w:tcBorders>
            <w:vAlign w:val="center"/>
          </w:tcPr>
          <w:p w14:paraId="5001E61D" w14:textId="77777777" w:rsidR="00EF4399" w:rsidRDefault="00EF4399" w:rsidP="00A64ABF">
            <w:pPr>
              <w:spacing w:line="320" w:lineRule="exact"/>
              <w:jc w:val="center"/>
              <w:rPr>
                <w:rFonts w:ascii="仿宋" w:eastAsia="仿宋" w:hAnsi="仿宋" w:cs="仿宋"/>
                <w:bCs/>
                <w:sz w:val="24"/>
              </w:rPr>
            </w:pPr>
            <w:r>
              <w:rPr>
                <w:rFonts w:ascii="仿宋" w:eastAsia="仿宋" w:hAnsi="仿宋" w:cs="仿宋" w:hint="eastAsia"/>
                <w:bCs/>
                <w:sz w:val="24"/>
              </w:rPr>
              <w:t>q2c=α</w:t>
            </w:r>
            <w:r>
              <w:rPr>
                <w:rFonts w:ascii="仿宋" w:eastAsia="仿宋" w:hAnsi="仿宋" w:cs="仿宋" w:hint="eastAsia"/>
                <w:bCs/>
                <w:sz w:val="24"/>
                <w:vertAlign w:val="subscript"/>
              </w:rPr>
              <w:t>l</w:t>
            </w:r>
            <w:r>
              <w:rPr>
                <w:rFonts w:ascii="仿宋" w:eastAsia="仿宋" w:hAnsi="仿宋" w:cs="仿宋" w:hint="eastAsia"/>
                <w:bCs/>
                <w:sz w:val="24"/>
              </w:rPr>
              <w:t>Lq2c/Ll</w:t>
            </w:r>
          </w:p>
          <w:p w14:paraId="73E5B668" w14:textId="77777777" w:rsidR="00EF4399" w:rsidRDefault="00EF4399" w:rsidP="00A64ABF">
            <w:pPr>
              <w:spacing w:line="320" w:lineRule="exact"/>
              <w:jc w:val="left"/>
              <w:rPr>
                <w:rFonts w:ascii="仿宋" w:eastAsia="仿宋" w:hAnsi="仿宋" w:cs="仿宋"/>
                <w:bCs/>
                <w:sz w:val="24"/>
              </w:rPr>
            </w:pPr>
            <w:r>
              <w:rPr>
                <w:rFonts w:ascii="仿宋" w:eastAsia="仿宋" w:hAnsi="仿宋" w:cs="仿宋" w:hint="eastAsia"/>
                <w:bCs/>
                <w:sz w:val="24"/>
              </w:rPr>
              <w:t>Lq2c--各层预制梁的轴线长度之和</w:t>
            </w:r>
          </w:p>
          <w:p w14:paraId="4E93A5BF" w14:textId="77777777" w:rsidR="00EF4399" w:rsidRDefault="00EF4399" w:rsidP="00A64ABF">
            <w:pPr>
              <w:spacing w:line="320" w:lineRule="exact"/>
              <w:jc w:val="left"/>
              <w:rPr>
                <w:rFonts w:ascii="仿宋" w:eastAsia="仿宋" w:hAnsi="仿宋" w:cs="仿宋"/>
                <w:bCs/>
                <w:sz w:val="24"/>
              </w:rPr>
            </w:pPr>
            <w:r>
              <w:rPr>
                <w:rFonts w:ascii="仿宋" w:eastAsia="仿宋" w:hAnsi="仿宋" w:cs="仿宋" w:hint="eastAsia"/>
                <w:bCs/>
                <w:sz w:val="24"/>
              </w:rPr>
              <w:t>Ll--各层梁的轴线长度之和</w:t>
            </w:r>
          </w:p>
          <w:p w14:paraId="114A74DE" w14:textId="77777777" w:rsidR="00EF4399" w:rsidRDefault="00EF4399" w:rsidP="00A64ABF">
            <w:pPr>
              <w:spacing w:line="320" w:lineRule="exact"/>
              <w:jc w:val="left"/>
              <w:rPr>
                <w:rFonts w:ascii="仿宋" w:eastAsia="仿宋" w:hAnsi="仿宋" w:cs="仿宋"/>
                <w:bCs/>
                <w:sz w:val="24"/>
              </w:rPr>
            </w:pPr>
            <w:r>
              <w:rPr>
                <w:rFonts w:ascii="仿宋" w:eastAsia="仿宋" w:hAnsi="仿宋" w:cs="仿宋" w:hint="eastAsia"/>
                <w:bCs/>
                <w:sz w:val="24"/>
              </w:rPr>
              <w:t>α</w:t>
            </w:r>
            <w:r>
              <w:rPr>
                <w:rFonts w:ascii="仿宋" w:eastAsia="仿宋" w:hAnsi="仿宋" w:cs="仿宋" w:hint="eastAsia"/>
                <w:bCs/>
                <w:sz w:val="24"/>
                <w:vertAlign w:val="subscript"/>
              </w:rPr>
              <w:t>l</w:t>
            </w:r>
            <w:r>
              <w:rPr>
                <w:rFonts w:ascii="仿宋" w:eastAsia="仿宋" w:hAnsi="仿宋" w:cs="仿宋" w:hint="eastAsia"/>
                <w:bCs/>
                <w:sz w:val="24"/>
              </w:rPr>
              <w:t>--修正系数</w:t>
            </w:r>
          </w:p>
          <w:p w14:paraId="70723260" w14:textId="77777777" w:rsidR="00EF4399" w:rsidRDefault="00EF4399" w:rsidP="00A64ABF">
            <w:pPr>
              <w:spacing w:line="320" w:lineRule="exact"/>
              <w:rPr>
                <w:rFonts w:ascii="仿宋" w:eastAsia="仿宋" w:hAnsi="仿宋" w:cs="仿宋"/>
                <w:bCs/>
                <w:sz w:val="24"/>
              </w:rPr>
            </w:pPr>
            <w:r>
              <w:rPr>
                <w:rFonts w:ascii="仿宋" w:eastAsia="仿宋" w:hAnsi="仿宋" w:cs="仿宋" w:hint="eastAsia"/>
                <w:bCs/>
                <w:sz w:val="24"/>
              </w:rPr>
              <w:t>注：采用预制楼面构件，当未设置次梁区域的面积与建筑面积比达到40%时，该项可直接得5分。</w:t>
            </w:r>
          </w:p>
        </w:tc>
      </w:tr>
      <w:tr w:rsidR="00EF4399" w14:paraId="72125C95" w14:textId="77777777" w:rsidTr="00A64ABF">
        <w:trPr>
          <w:gridAfter w:val="1"/>
          <w:wAfter w:w="22" w:type="dxa"/>
          <w:trHeight w:val="3815"/>
        </w:trPr>
        <w:tc>
          <w:tcPr>
            <w:tcW w:w="660" w:type="dxa"/>
            <w:vMerge w:val="restart"/>
            <w:tcBorders>
              <w:tl2br w:val="nil"/>
              <w:tr2bl w:val="nil"/>
            </w:tcBorders>
            <w:vAlign w:val="center"/>
          </w:tcPr>
          <w:p w14:paraId="69C11B99"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lastRenderedPageBreak/>
              <w:t>外围护系统Q3</w:t>
            </w:r>
          </w:p>
        </w:tc>
        <w:tc>
          <w:tcPr>
            <w:tcW w:w="1245" w:type="dxa"/>
            <w:tcBorders>
              <w:tl2br w:val="nil"/>
              <w:tr2bl w:val="nil"/>
            </w:tcBorders>
            <w:vAlign w:val="center"/>
          </w:tcPr>
          <w:p w14:paraId="304CB452" w14:textId="77777777" w:rsidR="00EF4399" w:rsidRDefault="00EF4399" w:rsidP="00A64ABF">
            <w:pPr>
              <w:spacing w:line="288" w:lineRule="auto"/>
              <w:rPr>
                <w:rFonts w:ascii="仿宋" w:eastAsia="仿宋" w:hAnsi="仿宋" w:cs="仿宋"/>
                <w:bCs/>
                <w:sz w:val="24"/>
              </w:rPr>
            </w:pPr>
            <w:r>
              <w:rPr>
                <w:rFonts w:ascii="仿宋" w:eastAsia="仿宋" w:hAnsi="仿宋" w:cs="仿宋" w:hint="eastAsia"/>
                <w:bCs/>
                <w:sz w:val="24"/>
              </w:rPr>
              <w:t>非承重外围护墙体非砌筑q3a</w:t>
            </w:r>
          </w:p>
        </w:tc>
        <w:tc>
          <w:tcPr>
            <w:tcW w:w="7984" w:type="dxa"/>
            <w:gridSpan w:val="3"/>
            <w:tcBorders>
              <w:tl2br w:val="nil"/>
              <w:tr2bl w:val="nil"/>
            </w:tcBorders>
            <w:vAlign w:val="center"/>
          </w:tcPr>
          <w:p w14:paraId="09AE6B4F" w14:textId="77777777" w:rsidR="00EF4399" w:rsidRDefault="00EF4399" w:rsidP="00A64ABF">
            <w:pPr>
              <w:spacing w:line="440" w:lineRule="exact"/>
              <w:jc w:val="center"/>
              <w:rPr>
                <w:rFonts w:ascii="仿宋" w:eastAsia="仿宋" w:hAnsi="仿宋" w:cs="仿宋"/>
                <w:bCs/>
                <w:sz w:val="24"/>
              </w:rPr>
            </w:pPr>
            <w:r>
              <w:rPr>
                <w:rFonts w:ascii="仿宋" w:eastAsia="仿宋" w:hAnsi="仿宋" w:cs="仿宋" w:hint="eastAsia"/>
                <w:bCs/>
                <w:sz w:val="24"/>
              </w:rPr>
              <w:t>q3a=Lq3a/Lq3</w:t>
            </w:r>
          </w:p>
          <w:p w14:paraId="03576E0D" w14:textId="77777777" w:rsidR="00EF4399" w:rsidRDefault="00EF4399" w:rsidP="00A64ABF">
            <w:pPr>
              <w:spacing w:line="440" w:lineRule="exact"/>
              <w:jc w:val="left"/>
              <w:rPr>
                <w:rFonts w:ascii="仿宋" w:eastAsia="仿宋" w:hAnsi="仿宋" w:cs="仿宋"/>
                <w:bCs/>
                <w:sz w:val="24"/>
              </w:rPr>
            </w:pPr>
            <w:r>
              <w:rPr>
                <w:rFonts w:ascii="仿宋" w:eastAsia="仿宋" w:hAnsi="仿宋" w:cs="仿宋" w:hint="eastAsia"/>
                <w:bCs/>
                <w:sz w:val="24"/>
              </w:rPr>
              <w:t>Lq3a--各层非承重外围护墙体中，非砌筑墙体中心线长度之和</w:t>
            </w:r>
          </w:p>
          <w:p w14:paraId="4C258C9D" w14:textId="77777777" w:rsidR="00EF4399" w:rsidRDefault="00EF4399" w:rsidP="00A64ABF">
            <w:pPr>
              <w:spacing w:line="440" w:lineRule="exact"/>
              <w:jc w:val="left"/>
              <w:rPr>
                <w:rFonts w:ascii="仿宋" w:eastAsia="仿宋" w:hAnsi="仿宋" w:cs="仿宋"/>
                <w:bCs/>
                <w:sz w:val="24"/>
              </w:rPr>
            </w:pPr>
            <w:r>
              <w:rPr>
                <w:rFonts w:ascii="仿宋" w:eastAsia="仿宋" w:hAnsi="仿宋" w:cs="仿宋" w:hint="eastAsia"/>
                <w:bCs/>
                <w:sz w:val="24"/>
              </w:rPr>
              <w:t>Lq3--各层非承重外围护墙体中心线长度之和</w:t>
            </w:r>
          </w:p>
          <w:p w14:paraId="57903D19" w14:textId="77777777" w:rsidR="00EF4399" w:rsidRDefault="00EF4399" w:rsidP="00A64ABF">
            <w:pPr>
              <w:spacing w:line="440" w:lineRule="exact"/>
              <w:rPr>
                <w:rFonts w:ascii="仿宋" w:eastAsia="仿宋" w:hAnsi="仿宋" w:cs="仿宋"/>
                <w:bCs/>
                <w:sz w:val="24"/>
              </w:rPr>
            </w:pPr>
            <w:r>
              <w:rPr>
                <w:rFonts w:ascii="仿宋" w:eastAsia="仿宋" w:hAnsi="仿宋" w:cs="仿宋" w:hint="eastAsia"/>
                <w:bCs/>
                <w:sz w:val="24"/>
              </w:rPr>
              <w:t>注：1.计算墙体中心线长度时，可不扣除门窗洞口面积，按实际宽度计算；</w:t>
            </w:r>
          </w:p>
          <w:p w14:paraId="5384CEA8" w14:textId="77777777" w:rsidR="00EF4399" w:rsidRDefault="00EF4399" w:rsidP="00A64ABF">
            <w:pPr>
              <w:spacing w:line="440" w:lineRule="exact"/>
              <w:rPr>
                <w:rFonts w:ascii="仿宋" w:eastAsia="仿宋" w:hAnsi="仿宋" w:cs="仿宋"/>
                <w:bCs/>
                <w:sz w:val="24"/>
              </w:rPr>
            </w:pPr>
            <w:r>
              <w:rPr>
                <w:rFonts w:ascii="仿宋" w:eastAsia="仿宋" w:hAnsi="仿宋" w:cs="仿宋" w:hint="eastAsia"/>
                <w:bCs/>
                <w:sz w:val="24"/>
              </w:rPr>
              <w:t xml:space="preserve">    2.非砌筑包括条板、挂板、金属墙板、各类成品墙板、各类幕墙等干法作业的维护墙体；</w:t>
            </w:r>
            <w:r>
              <w:rPr>
                <w:rFonts w:ascii="仿宋" w:eastAsia="仿宋" w:hAnsi="仿宋" w:cs="仿宋" w:hint="eastAsia"/>
                <w:sz w:val="24"/>
              </w:rPr>
              <w:t>采用玻璃幕墙时应乘以0.75的折减系数</w:t>
            </w:r>
            <w:r>
              <w:rPr>
                <w:rFonts w:ascii="仿宋" w:eastAsia="仿宋" w:hAnsi="仿宋" w:cs="仿宋" w:hint="eastAsia"/>
                <w:bCs/>
                <w:sz w:val="24"/>
              </w:rPr>
              <w:t>；</w:t>
            </w:r>
          </w:p>
          <w:p w14:paraId="28F8F66C" w14:textId="77777777" w:rsidR="00EF4399" w:rsidRDefault="00EF4399" w:rsidP="00A64ABF">
            <w:pPr>
              <w:spacing w:line="440" w:lineRule="exact"/>
              <w:ind w:firstLineChars="200" w:firstLine="480"/>
              <w:rPr>
                <w:rFonts w:ascii="仿宋" w:eastAsia="仿宋" w:hAnsi="仿宋" w:cs="仿宋"/>
                <w:bCs/>
                <w:sz w:val="24"/>
              </w:rPr>
            </w:pPr>
            <w:r>
              <w:rPr>
                <w:rFonts w:ascii="仿宋" w:eastAsia="仿宋" w:hAnsi="仿宋" w:cs="仿宋" w:hint="eastAsia"/>
                <w:bCs/>
                <w:sz w:val="24"/>
              </w:rPr>
              <w:t>3.现浇混凝土外墙不能作为非砌筑墙体计算。</w:t>
            </w:r>
          </w:p>
        </w:tc>
      </w:tr>
      <w:tr w:rsidR="00EF4399" w14:paraId="56B7D56C" w14:textId="77777777" w:rsidTr="00A64ABF">
        <w:trPr>
          <w:gridAfter w:val="1"/>
          <w:wAfter w:w="22" w:type="dxa"/>
          <w:trHeight w:val="4000"/>
        </w:trPr>
        <w:tc>
          <w:tcPr>
            <w:tcW w:w="660" w:type="dxa"/>
            <w:vMerge/>
            <w:tcBorders>
              <w:tl2br w:val="nil"/>
              <w:tr2bl w:val="nil"/>
            </w:tcBorders>
            <w:vAlign w:val="center"/>
          </w:tcPr>
          <w:p w14:paraId="4576A7AE" w14:textId="77777777" w:rsidR="00EF4399" w:rsidRDefault="00EF4399" w:rsidP="00A64ABF">
            <w:pPr>
              <w:spacing w:line="288" w:lineRule="auto"/>
              <w:jc w:val="center"/>
              <w:rPr>
                <w:rFonts w:ascii="仿宋" w:eastAsia="仿宋" w:hAnsi="仿宋" w:cs="仿宋"/>
                <w:b/>
                <w:sz w:val="24"/>
              </w:rPr>
            </w:pPr>
          </w:p>
        </w:tc>
        <w:tc>
          <w:tcPr>
            <w:tcW w:w="1245" w:type="dxa"/>
            <w:tcBorders>
              <w:tl2br w:val="nil"/>
              <w:tr2bl w:val="nil"/>
            </w:tcBorders>
            <w:vAlign w:val="center"/>
          </w:tcPr>
          <w:p w14:paraId="740B993F"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外围护墙体保温一体化q3b</w:t>
            </w:r>
          </w:p>
        </w:tc>
        <w:tc>
          <w:tcPr>
            <w:tcW w:w="7984" w:type="dxa"/>
            <w:gridSpan w:val="3"/>
            <w:tcBorders>
              <w:tl2br w:val="nil"/>
              <w:tr2bl w:val="nil"/>
            </w:tcBorders>
            <w:vAlign w:val="center"/>
          </w:tcPr>
          <w:p w14:paraId="7C02FA52" w14:textId="77777777" w:rsidR="00EF4399" w:rsidRDefault="00EF4399" w:rsidP="00A64ABF">
            <w:pPr>
              <w:spacing w:line="440" w:lineRule="exact"/>
              <w:jc w:val="center"/>
              <w:rPr>
                <w:rFonts w:ascii="仿宋" w:eastAsia="仿宋" w:hAnsi="仿宋" w:cs="仿宋"/>
                <w:bCs/>
                <w:sz w:val="24"/>
              </w:rPr>
            </w:pPr>
            <w:r>
              <w:rPr>
                <w:rFonts w:ascii="仿宋" w:eastAsia="仿宋" w:hAnsi="仿宋" w:cs="仿宋" w:hint="eastAsia"/>
                <w:bCs/>
                <w:sz w:val="24"/>
              </w:rPr>
              <w:t>q3b=Lq3b/Lq3</w:t>
            </w:r>
          </w:p>
          <w:p w14:paraId="194A267C" w14:textId="77777777" w:rsidR="00EF4399" w:rsidRDefault="00EF4399" w:rsidP="00A64ABF">
            <w:pPr>
              <w:spacing w:line="440" w:lineRule="exact"/>
              <w:jc w:val="left"/>
              <w:rPr>
                <w:rFonts w:ascii="仿宋" w:eastAsia="仿宋" w:hAnsi="仿宋" w:cs="仿宋"/>
                <w:bCs/>
                <w:sz w:val="24"/>
              </w:rPr>
            </w:pPr>
            <w:r>
              <w:rPr>
                <w:rFonts w:ascii="仿宋" w:eastAsia="仿宋" w:hAnsi="仿宋" w:cs="仿宋" w:hint="eastAsia"/>
                <w:bCs/>
                <w:sz w:val="24"/>
              </w:rPr>
              <w:t>Lq3b--各层外围护墙体中，采用了保温一体化的墙体中心线长度之和</w:t>
            </w:r>
          </w:p>
          <w:p w14:paraId="4CB31EEA" w14:textId="77777777" w:rsidR="00EF4399" w:rsidRDefault="00EF4399" w:rsidP="00A64ABF">
            <w:pPr>
              <w:spacing w:line="440" w:lineRule="exact"/>
              <w:jc w:val="left"/>
              <w:rPr>
                <w:rFonts w:ascii="仿宋" w:eastAsia="仿宋" w:hAnsi="仿宋" w:cs="仿宋"/>
                <w:bCs/>
                <w:sz w:val="24"/>
              </w:rPr>
            </w:pPr>
            <w:r>
              <w:rPr>
                <w:rFonts w:ascii="仿宋" w:eastAsia="仿宋" w:hAnsi="仿宋" w:cs="仿宋" w:hint="eastAsia"/>
                <w:bCs/>
                <w:sz w:val="24"/>
              </w:rPr>
              <w:t>Lq3--各层外围护墙体中心线长度之和</w:t>
            </w:r>
          </w:p>
          <w:p w14:paraId="0EB5D5DF" w14:textId="77777777" w:rsidR="00EF4399" w:rsidRDefault="00EF4399" w:rsidP="00A64ABF">
            <w:pPr>
              <w:spacing w:line="440" w:lineRule="exact"/>
              <w:rPr>
                <w:rFonts w:ascii="仿宋" w:eastAsia="仿宋" w:hAnsi="仿宋" w:cs="仿宋"/>
                <w:bCs/>
                <w:sz w:val="24"/>
              </w:rPr>
            </w:pPr>
            <w:r>
              <w:rPr>
                <w:rFonts w:ascii="仿宋" w:eastAsia="仿宋" w:hAnsi="仿宋" w:cs="仿宋" w:hint="eastAsia"/>
                <w:bCs/>
                <w:sz w:val="24"/>
              </w:rPr>
              <w:t>注：1.计算墙体中心线长度时，可不扣除门窗洞口面积；</w:t>
            </w:r>
          </w:p>
          <w:p w14:paraId="70DA7DD6" w14:textId="77777777" w:rsidR="00EF4399" w:rsidRDefault="00EF4399" w:rsidP="00A64ABF">
            <w:pPr>
              <w:tabs>
                <w:tab w:val="left" w:pos="312"/>
              </w:tabs>
              <w:spacing w:line="440" w:lineRule="exact"/>
              <w:ind w:firstLineChars="200" w:firstLine="480"/>
              <w:rPr>
                <w:rFonts w:ascii="仿宋" w:eastAsia="仿宋" w:hAnsi="仿宋" w:cs="仿宋"/>
                <w:bCs/>
                <w:sz w:val="24"/>
              </w:rPr>
            </w:pPr>
            <w:r>
              <w:rPr>
                <w:rFonts w:ascii="仿宋" w:eastAsia="仿宋" w:hAnsi="仿宋" w:cs="仿宋" w:hint="eastAsia"/>
                <w:bCs/>
                <w:sz w:val="24"/>
              </w:rPr>
              <w:t>2.非砌筑墙体应在工厂生产时或现场施工吊装前将保温复合在墙体中，如单元式幕墙、预制钢筋混凝土夹心保温墙板、自保温外墙板等；</w:t>
            </w:r>
          </w:p>
          <w:p w14:paraId="091A72EE" w14:textId="77777777" w:rsidR="00EF4399" w:rsidRDefault="00EF4399" w:rsidP="00A64ABF">
            <w:pPr>
              <w:tabs>
                <w:tab w:val="left" w:pos="312"/>
              </w:tabs>
              <w:spacing w:line="440" w:lineRule="exact"/>
              <w:ind w:firstLineChars="200" w:firstLine="480"/>
              <w:rPr>
                <w:rFonts w:ascii="仿宋" w:eastAsia="仿宋" w:hAnsi="仿宋" w:cs="仿宋"/>
                <w:bCs/>
                <w:sz w:val="24"/>
              </w:rPr>
            </w:pPr>
            <w:r>
              <w:rPr>
                <w:rFonts w:ascii="仿宋" w:eastAsia="仿宋" w:hAnsi="仿宋" w:cs="仿宋" w:hint="eastAsia"/>
                <w:sz w:val="24"/>
              </w:rPr>
              <w:t>3.采用玻璃幕墙时应乘以0.75的折减系数</w:t>
            </w:r>
            <w:r>
              <w:rPr>
                <w:rFonts w:ascii="仿宋" w:eastAsia="仿宋" w:hAnsi="仿宋" w:cs="仿宋" w:hint="eastAsia"/>
                <w:bCs/>
                <w:sz w:val="24"/>
              </w:rPr>
              <w:t>。</w:t>
            </w:r>
          </w:p>
        </w:tc>
      </w:tr>
      <w:tr w:rsidR="00EF4399" w14:paraId="215E40C2" w14:textId="77777777" w:rsidTr="00A64ABF">
        <w:trPr>
          <w:gridAfter w:val="1"/>
          <w:wAfter w:w="22" w:type="dxa"/>
          <w:trHeight w:val="5093"/>
        </w:trPr>
        <w:tc>
          <w:tcPr>
            <w:tcW w:w="660" w:type="dxa"/>
            <w:vMerge/>
            <w:tcBorders>
              <w:tl2br w:val="nil"/>
              <w:tr2bl w:val="nil"/>
            </w:tcBorders>
            <w:vAlign w:val="center"/>
          </w:tcPr>
          <w:p w14:paraId="65837C94" w14:textId="77777777" w:rsidR="00EF4399" w:rsidRDefault="00EF4399" w:rsidP="00A64ABF">
            <w:pPr>
              <w:spacing w:line="288" w:lineRule="auto"/>
              <w:jc w:val="center"/>
              <w:rPr>
                <w:rFonts w:ascii="仿宋" w:eastAsia="仿宋" w:hAnsi="仿宋" w:cs="仿宋"/>
                <w:b/>
                <w:sz w:val="24"/>
              </w:rPr>
            </w:pPr>
          </w:p>
        </w:tc>
        <w:tc>
          <w:tcPr>
            <w:tcW w:w="1245" w:type="dxa"/>
            <w:tcBorders>
              <w:tl2br w:val="nil"/>
              <w:tr2bl w:val="nil"/>
            </w:tcBorders>
            <w:vAlign w:val="center"/>
          </w:tcPr>
          <w:p w14:paraId="004F2CA3"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外围护墙体装饰一体化q3c</w:t>
            </w:r>
          </w:p>
        </w:tc>
        <w:tc>
          <w:tcPr>
            <w:tcW w:w="7984" w:type="dxa"/>
            <w:gridSpan w:val="3"/>
            <w:tcBorders>
              <w:tl2br w:val="nil"/>
              <w:tr2bl w:val="nil"/>
            </w:tcBorders>
            <w:vAlign w:val="center"/>
          </w:tcPr>
          <w:p w14:paraId="787007C8" w14:textId="77777777" w:rsidR="00EF4399" w:rsidRDefault="00EF4399" w:rsidP="00A64ABF">
            <w:pPr>
              <w:spacing w:line="440" w:lineRule="exact"/>
              <w:jc w:val="center"/>
              <w:rPr>
                <w:rFonts w:ascii="仿宋" w:eastAsia="仿宋" w:hAnsi="仿宋" w:cs="仿宋"/>
                <w:bCs/>
                <w:sz w:val="24"/>
              </w:rPr>
            </w:pPr>
            <w:r>
              <w:rPr>
                <w:rFonts w:ascii="仿宋" w:eastAsia="仿宋" w:hAnsi="仿宋" w:cs="仿宋" w:hint="eastAsia"/>
                <w:bCs/>
                <w:sz w:val="24"/>
              </w:rPr>
              <w:t>q3c=Lq3c/Lq3</w:t>
            </w:r>
          </w:p>
          <w:p w14:paraId="7CE7880D" w14:textId="77777777" w:rsidR="00EF4399" w:rsidRDefault="00EF4399" w:rsidP="00A64ABF">
            <w:pPr>
              <w:spacing w:line="440" w:lineRule="exact"/>
              <w:jc w:val="left"/>
              <w:rPr>
                <w:rFonts w:ascii="仿宋" w:eastAsia="仿宋" w:hAnsi="仿宋" w:cs="仿宋"/>
                <w:bCs/>
                <w:sz w:val="24"/>
              </w:rPr>
            </w:pPr>
            <w:r>
              <w:rPr>
                <w:rFonts w:ascii="仿宋" w:eastAsia="仿宋" w:hAnsi="仿宋" w:cs="仿宋" w:hint="eastAsia"/>
                <w:bCs/>
                <w:sz w:val="24"/>
              </w:rPr>
              <w:t>Lq3c--各层外围护墙体中，采用了装饰一体化的墙体中心线长度之和</w:t>
            </w:r>
          </w:p>
          <w:p w14:paraId="595B67D0" w14:textId="77777777" w:rsidR="00EF4399" w:rsidRDefault="00EF4399" w:rsidP="00A64ABF">
            <w:pPr>
              <w:spacing w:line="440" w:lineRule="exact"/>
              <w:jc w:val="left"/>
              <w:rPr>
                <w:rFonts w:ascii="仿宋" w:eastAsia="仿宋" w:hAnsi="仿宋" w:cs="仿宋"/>
                <w:bCs/>
                <w:sz w:val="24"/>
              </w:rPr>
            </w:pPr>
            <w:r>
              <w:rPr>
                <w:rFonts w:ascii="仿宋" w:eastAsia="仿宋" w:hAnsi="仿宋" w:cs="仿宋" w:hint="eastAsia"/>
                <w:bCs/>
                <w:sz w:val="24"/>
              </w:rPr>
              <w:t>Lq3--各层外围护墙体中心线长度之和</w:t>
            </w:r>
          </w:p>
          <w:p w14:paraId="22AA719A" w14:textId="77777777" w:rsidR="00EF4399" w:rsidRDefault="00EF4399" w:rsidP="00A64ABF">
            <w:pPr>
              <w:spacing w:line="440" w:lineRule="exact"/>
              <w:rPr>
                <w:rFonts w:ascii="仿宋" w:eastAsia="仿宋" w:hAnsi="仿宋" w:cs="仿宋"/>
                <w:bCs/>
                <w:sz w:val="24"/>
              </w:rPr>
            </w:pPr>
            <w:r>
              <w:rPr>
                <w:rFonts w:ascii="仿宋" w:eastAsia="仿宋" w:hAnsi="仿宋" w:cs="仿宋" w:hint="eastAsia"/>
                <w:bCs/>
                <w:sz w:val="24"/>
              </w:rPr>
              <w:t>注：1.计算墙体中心线长度时，可不扣除门窗洞口面积；</w:t>
            </w:r>
          </w:p>
          <w:p w14:paraId="7FD4EF04" w14:textId="77777777" w:rsidR="00EF4399" w:rsidRDefault="00EF4399" w:rsidP="00A64ABF">
            <w:pPr>
              <w:spacing w:line="440" w:lineRule="exact"/>
              <w:ind w:firstLineChars="200" w:firstLine="480"/>
              <w:rPr>
                <w:rFonts w:ascii="仿宋" w:eastAsia="仿宋" w:hAnsi="仿宋" w:cs="仿宋"/>
                <w:bCs/>
                <w:sz w:val="24"/>
              </w:rPr>
            </w:pPr>
            <w:r>
              <w:rPr>
                <w:rFonts w:ascii="仿宋" w:eastAsia="仿宋" w:hAnsi="仿宋" w:cs="仿宋" w:hint="eastAsia"/>
                <w:bCs/>
                <w:sz w:val="24"/>
              </w:rPr>
              <w:t>2.非砌筑墙体应在工厂生产时或现场施工吊装前将装饰层复合在墙体中，如单元式幕墙、预制钢筋混凝土墙板、装饰一体化外墙板等；</w:t>
            </w:r>
          </w:p>
          <w:p w14:paraId="26E276FF" w14:textId="77777777" w:rsidR="00EF4399" w:rsidRDefault="00EF4399" w:rsidP="00A64ABF">
            <w:pPr>
              <w:spacing w:line="440" w:lineRule="exact"/>
              <w:ind w:firstLineChars="200" w:firstLine="480"/>
              <w:rPr>
                <w:rFonts w:ascii="仿宋" w:eastAsia="仿宋" w:hAnsi="仿宋" w:cs="仿宋"/>
                <w:bCs/>
                <w:sz w:val="24"/>
              </w:rPr>
            </w:pPr>
            <w:r>
              <w:rPr>
                <w:rFonts w:ascii="仿宋" w:eastAsia="仿宋" w:hAnsi="仿宋" w:cs="仿宋" w:hint="eastAsia"/>
                <w:bCs/>
                <w:sz w:val="24"/>
              </w:rPr>
              <w:t>3.</w:t>
            </w:r>
            <w:r>
              <w:rPr>
                <w:rFonts w:ascii="仿宋" w:eastAsia="仿宋" w:hAnsi="仿宋" w:cs="仿宋" w:hint="eastAsia"/>
                <w:sz w:val="24"/>
              </w:rPr>
              <w:t>采用玻璃幕墙时应乘以0.75的折减系数</w:t>
            </w:r>
            <w:r>
              <w:rPr>
                <w:rFonts w:ascii="仿宋" w:eastAsia="仿宋" w:hAnsi="仿宋" w:cs="仿宋" w:hint="eastAsia"/>
                <w:bCs/>
                <w:sz w:val="24"/>
              </w:rPr>
              <w:t>；</w:t>
            </w:r>
          </w:p>
          <w:p w14:paraId="58FBE8EE" w14:textId="77777777" w:rsidR="00EF4399" w:rsidRDefault="00EF4399" w:rsidP="00A64ABF">
            <w:pPr>
              <w:spacing w:line="440" w:lineRule="exact"/>
              <w:ind w:firstLineChars="200" w:firstLine="480"/>
              <w:rPr>
                <w:rFonts w:ascii="仿宋" w:eastAsia="仿宋" w:hAnsi="仿宋" w:cs="仿宋"/>
                <w:bCs/>
                <w:sz w:val="24"/>
              </w:rPr>
            </w:pPr>
            <w:r>
              <w:rPr>
                <w:rFonts w:ascii="仿宋" w:eastAsia="仿宋" w:hAnsi="仿宋" w:cs="仿宋" w:hint="eastAsia"/>
                <w:bCs/>
                <w:sz w:val="24"/>
              </w:rPr>
              <w:t>4.与保温功能同时复合时，可以同时计算保温和装饰得分；</w:t>
            </w:r>
          </w:p>
          <w:p w14:paraId="5323D990" w14:textId="77777777" w:rsidR="00EF4399" w:rsidRDefault="00EF4399" w:rsidP="00A64ABF">
            <w:pPr>
              <w:spacing w:line="440" w:lineRule="exact"/>
              <w:ind w:firstLineChars="200" w:firstLine="480"/>
              <w:rPr>
                <w:rFonts w:ascii="仿宋" w:eastAsia="仿宋" w:hAnsi="仿宋" w:cs="仿宋"/>
                <w:bCs/>
                <w:sz w:val="24"/>
              </w:rPr>
            </w:pPr>
            <w:r>
              <w:rPr>
                <w:rFonts w:ascii="仿宋" w:eastAsia="仿宋" w:hAnsi="仿宋" w:cs="仿宋" w:hint="eastAsia"/>
                <w:bCs/>
                <w:sz w:val="24"/>
              </w:rPr>
              <w:t>5.在预制钢筋混凝土外墙板、自保温外墙板外表面直接做涂料饰面时，可按照外围护墙体装饰一体化计算。</w:t>
            </w:r>
          </w:p>
        </w:tc>
      </w:tr>
      <w:tr w:rsidR="00EF4399" w14:paraId="1DEF1B25" w14:textId="77777777" w:rsidTr="00EF4399">
        <w:trPr>
          <w:trHeight w:val="1692"/>
        </w:trPr>
        <w:tc>
          <w:tcPr>
            <w:tcW w:w="660" w:type="dxa"/>
            <w:vMerge w:val="restart"/>
            <w:tcBorders>
              <w:tl2br w:val="nil"/>
              <w:tr2bl w:val="nil"/>
            </w:tcBorders>
            <w:vAlign w:val="center"/>
          </w:tcPr>
          <w:p w14:paraId="37E704FB"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lastRenderedPageBreak/>
              <w:t>内装系统Q4</w:t>
            </w:r>
          </w:p>
          <w:p w14:paraId="34B6D4FF" w14:textId="77777777" w:rsidR="00EF4399" w:rsidRDefault="00EF4399" w:rsidP="00A64ABF">
            <w:pPr>
              <w:spacing w:line="288" w:lineRule="auto"/>
              <w:jc w:val="center"/>
              <w:rPr>
                <w:rFonts w:ascii="仿宋" w:eastAsia="仿宋" w:hAnsi="仿宋" w:cs="仿宋"/>
                <w:b/>
                <w:sz w:val="24"/>
              </w:rPr>
            </w:pPr>
          </w:p>
        </w:tc>
        <w:tc>
          <w:tcPr>
            <w:tcW w:w="1245" w:type="dxa"/>
            <w:tcBorders>
              <w:tl2br w:val="nil"/>
              <w:tr2bl w:val="nil"/>
            </w:tcBorders>
            <w:vAlign w:val="center"/>
          </w:tcPr>
          <w:p w14:paraId="6515FCDF" w14:textId="77777777" w:rsidR="00EF4399" w:rsidRDefault="00EF4399" w:rsidP="00A64ABF">
            <w:pPr>
              <w:spacing w:line="260" w:lineRule="exact"/>
              <w:jc w:val="center"/>
              <w:rPr>
                <w:rFonts w:ascii="仿宋" w:eastAsia="仿宋" w:hAnsi="仿宋" w:cs="仿宋"/>
                <w:bCs/>
                <w:sz w:val="24"/>
              </w:rPr>
            </w:pPr>
            <w:r>
              <w:rPr>
                <w:rFonts w:ascii="仿宋" w:eastAsia="仿宋" w:hAnsi="仿宋" w:cs="仿宋" w:hint="eastAsia"/>
                <w:bCs/>
                <w:sz w:val="24"/>
              </w:rPr>
              <w:t>内部装修q4a</w:t>
            </w:r>
          </w:p>
          <w:p w14:paraId="1792E6BC" w14:textId="77777777" w:rsidR="00EF4399" w:rsidRDefault="00EF4399" w:rsidP="00A64ABF">
            <w:pPr>
              <w:spacing w:line="260" w:lineRule="exact"/>
              <w:jc w:val="center"/>
              <w:rPr>
                <w:rFonts w:ascii="仿宋" w:eastAsia="仿宋" w:hAnsi="仿宋" w:cs="仿宋"/>
                <w:bCs/>
                <w:sz w:val="24"/>
              </w:rPr>
            </w:pPr>
            <w:r>
              <w:rPr>
                <w:rFonts w:ascii="仿宋" w:eastAsia="仿宋" w:hAnsi="仿宋" w:cs="仿宋" w:hint="eastAsia"/>
                <w:bCs/>
                <w:sz w:val="24"/>
              </w:rPr>
              <w:t>（全装修仅公区和使用功能已明确区域）</w:t>
            </w:r>
          </w:p>
        </w:tc>
        <w:tc>
          <w:tcPr>
            <w:tcW w:w="8006" w:type="dxa"/>
            <w:gridSpan w:val="4"/>
            <w:tcBorders>
              <w:tl2br w:val="nil"/>
              <w:tr2bl w:val="nil"/>
            </w:tcBorders>
            <w:vAlign w:val="center"/>
          </w:tcPr>
          <w:p w14:paraId="79AA671A" w14:textId="77777777" w:rsidR="00EF4399" w:rsidRDefault="00EF4399" w:rsidP="00A64ABF">
            <w:pPr>
              <w:spacing w:line="320" w:lineRule="exact"/>
              <w:jc w:val="center"/>
              <w:rPr>
                <w:rFonts w:ascii="仿宋" w:eastAsia="仿宋" w:hAnsi="仿宋" w:cs="仿宋"/>
                <w:bCs/>
                <w:sz w:val="24"/>
              </w:rPr>
            </w:pPr>
            <w:r>
              <w:rPr>
                <w:rFonts w:ascii="仿宋" w:eastAsia="仿宋" w:hAnsi="仿宋" w:cs="仿宋" w:hint="eastAsia"/>
                <w:bCs/>
                <w:sz w:val="24"/>
              </w:rPr>
              <w:t>规定区域内完成所有固定面的装修</w:t>
            </w:r>
          </w:p>
          <w:p w14:paraId="1942421D" w14:textId="77777777" w:rsidR="00EF4399" w:rsidRDefault="00EF4399" w:rsidP="00A64ABF">
            <w:pPr>
              <w:spacing w:line="320" w:lineRule="exact"/>
              <w:jc w:val="center"/>
              <w:rPr>
                <w:rFonts w:ascii="仿宋" w:eastAsia="仿宋" w:hAnsi="仿宋" w:cs="仿宋"/>
                <w:bCs/>
                <w:sz w:val="24"/>
              </w:rPr>
            </w:pPr>
            <w:r>
              <w:rPr>
                <w:rFonts w:ascii="仿宋" w:eastAsia="仿宋" w:hAnsi="仿宋" w:cs="仿宋" w:hint="eastAsia"/>
                <w:bCs/>
                <w:sz w:val="24"/>
              </w:rPr>
              <w:t>注：不规定具体装修方式</w:t>
            </w:r>
          </w:p>
        </w:tc>
      </w:tr>
      <w:tr w:rsidR="00EF4399" w14:paraId="01367A36" w14:textId="77777777" w:rsidTr="00A64ABF">
        <w:trPr>
          <w:trHeight w:val="23"/>
        </w:trPr>
        <w:tc>
          <w:tcPr>
            <w:tcW w:w="660" w:type="dxa"/>
            <w:vMerge/>
            <w:tcBorders>
              <w:tl2br w:val="nil"/>
              <w:tr2bl w:val="nil"/>
            </w:tcBorders>
            <w:vAlign w:val="center"/>
          </w:tcPr>
          <w:p w14:paraId="78F10E4A" w14:textId="77777777" w:rsidR="00EF4399" w:rsidRDefault="00EF4399" w:rsidP="00A64ABF">
            <w:pPr>
              <w:spacing w:line="288" w:lineRule="auto"/>
              <w:jc w:val="center"/>
              <w:rPr>
                <w:rFonts w:ascii="仿宋" w:eastAsia="仿宋" w:hAnsi="仿宋" w:cs="仿宋"/>
                <w:b/>
                <w:sz w:val="24"/>
              </w:rPr>
            </w:pPr>
          </w:p>
        </w:tc>
        <w:tc>
          <w:tcPr>
            <w:tcW w:w="1245" w:type="dxa"/>
            <w:tcBorders>
              <w:tl2br w:val="nil"/>
              <w:tr2bl w:val="nil"/>
            </w:tcBorders>
            <w:vAlign w:val="center"/>
          </w:tcPr>
          <w:p w14:paraId="52BE2165" w14:textId="77777777" w:rsidR="00EF4399" w:rsidRDefault="00EF4399" w:rsidP="00A64ABF">
            <w:pPr>
              <w:spacing w:line="280" w:lineRule="exact"/>
              <w:jc w:val="center"/>
              <w:rPr>
                <w:rFonts w:ascii="仿宋" w:eastAsia="仿宋" w:hAnsi="仿宋" w:cs="仿宋"/>
                <w:bCs/>
                <w:sz w:val="24"/>
              </w:rPr>
            </w:pPr>
            <w:r>
              <w:rPr>
                <w:rFonts w:ascii="仿宋" w:eastAsia="仿宋" w:hAnsi="仿宋" w:cs="仿宋" w:hint="eastAsia"/>
                <w:bCs/>
                <w:sz w:val="24"/>
              </w:rPr>
              <w:t>内隔墙非砌筑q4b</w:t>
            </w:r>
          </w:p>
        </w:tc>
        <w:tc>
          <w:tcPr>
            <w:tcW w:w="8006" w:type="dxa"/>
            <w:gridSpan w:val="4"/>
            <w:tcBorders>
              <w:tl2br w:val="nil"/>
              <w:tr2bl w:val="nil"/>
            </w:tcBorders>
            <w:vAlign w:val="center"/>
          </w:tcPr>
          <w:p w14:paraId="63140AE9" w14:textId="77777777" w:rsidR="00EF4399" w:rsidRDefault="00EF4399" w:rsidP="00A64ABF">
            <w:pPr>
              <w:spacing w:line="280" w:lineRule="exact"/>
              <w:jc w:val="center"/>
              <w:rPr>
                <w:rFonts w:ascii="仿宋" w:eastAsia="仿宋" w:hAnsi="仿宋" w:cs="仿宋"/>
                <w:bCs/>
                <w:sz w:val="24"/>
              </w:rPr>
            </w:pPr>
            <w:r>
              <w:rPr>
                <w:rFonts w:ascii="仿宋" w:eastAsia="仿宋" w:hAnsi="仿宋" w:cs="仿宋" w:hint="eastAsia"/>
                <w:bCs/>
                <w:sz w:val="24"/>
              </w:rPr>
              <w:t>q4b=Lq4b/Ln</w:t>
            </w:r>
          </w:p>
          <w:p w14:paraId="12F38A14" w14:textId="77777777" w:rsidR="00EF4399" w:rsidRDefault="00EF4399" w:rsidP="00A64ABF">
            <w:pPr>
              <w:spacing w:line="280" w:lineRule="exact"/>
              <w:jc w:val="left"/>
              <w:rPr>
                <w:rFonts w:ascii="仿宋" w:eastAsia="仿宋" w:hAnsi="仿宋" w:cs="仿宋"/>
                <w:bCs/>
                <w:sz w:val="24"/>
              </w:rPr>
            </w:pPr>
            <w:r>
              <w:rPr>
                <w:rFonts w:ascii="仿宋" w:eastAsia="仿宋" w:hAnsi="仿宋" w:cs="仿宋" w:hint="eastAsia"/>
                <w:bCs/>
                <w:sz w:val="24"/>
              </w:rPr>
              <w:t>Lq4b--各层非砌筑内隔墙墙体中心线长度之和</w:t>
            </w:r>
          </w:p>
          <w:p w14:paraId="2404D74A" w14:textId="77777777" w:rsidR="00EF4399" w:rsidRDefault="00EF4399" w:rsidP="00A64ABF">
            <w:pPr>
              <w:spacing w:line="280" w:lineRule="exact"/>
              <w:jc w:val="left"/>
              <w:rPr>
                <w:rFonts w:ascii="仿宋" w:eastAsia="仿宋" w:hAnsi="仿宋" w:cs="仿宋"/>
                <w:bCs/>
                <w:sz w:val="24"/>
              </w:rPr>
            </w:pPr>
            <w:r>
              <w:rPr>
                <w:rFonts w:ascii="仿宋" w:eastAsia="仿宋" w:hAnsi="仿宋" w:cs="仿宋" w:hint="eastAsia"/>
                <w:bCs/>
                <w:sz w:val="24"/>
              </w:rPr>
              <w:t>Ln--各层内隔墙墙体中心线长度之和（不包括剪力墙）</w:t>
            </w:r>
          </w:p>
          <w:p w14:paraId="68C40A4C" w14:textId="77777777" w:rsidR="00EF4399" w:rsidRDefault="00EF4399" w:rsidP="00A64ABF">
            <w:pPr>
              <w:spacing w:line="280" w:lineRule="exact"/>
              <w:rPr>
                <w:rFonts w:ascii="仿宋" w:eastAsia="仿宋" w:hAnsi="仿宋" w:cs="仿宋"/>
                <w:bCs/>
                <w:sz w:val="24"/>
              </w:rPr>
            </w:pPr>
            <w:r>
              <w:rPr>
                <w:rFonts w:ascii="仿宋" w:eastAsia="仿宋" w:hAnsi="仿宋" w:cs="仿宋" w:hint="eastAsia"/>
                <w:bCs/>
                <w:sz w:val="24"/>
              </w:rPr>
              <w:t>注：1.计算墙体中心线长度时，可不扣除门窗洞口尺寸；</w:t>
            </w:r>
          </w:p>
          <w:p w14:paraId="43CBEC56" w14:textId="77777777" w:rsidR="00EF4399" w:rsidRDefault="00EF4399" w:rsidP="00A64ABF">
            <w:pPr>
              <w:spacing w:line="280" w:lineRule="exact"/>
              <w:rPr>
                <w:rFonts w:ascii="仿宋" w:eastAsia="仿宋" w:hAnsi="仿宋" w:cs="仿宋"/>
                <w:bCs/>
                <w:sz w:val="24"/>
              </w:rPr>
            </w:pPr>
            <w:r>
              <w:rPr>
                <w:rFonts w:ascii="仿宋" w:eastAsia="仿宋" w:hAnsi="仿宋" w:cs="仿宋" w:hint="eastAsia"/>
                <w:bCs/>
                <w:sz w:val="24"/>
              </w:rPr>
              <w:t xml:space="preserve">    2.现浇混凝土隔墙不能纳入Lq4b计算。</w:t>
            </w:r>
          </w:p>
        </w:tc>
      </w:tr>
      <w:tr w:rsidR="00EF4399" w14:paraId="59484039" w14:textId="77777777" w:rsidTr="00EF4399">
        <w:trPr>
          <w:trHeight w:val="2276"/>
        </w:trPr>
        <w:tc>
          <w:tcPr>
            <w:tcW w:w="660" w:type="dxa"/>
            <w:vMerge/>
            <w:tcBorders>
              <w:tl2br w:val="nil"/>
              <w:tr2bl w:val="nil"/>
            </w:tcBorders>
            <w:vAlign w:val="center"/>
          </w:tcPr>
          <w:p w14:paraId="21FB0A5D" w14:textId="77777777" w:rsidR="00EF4399" w:rsidRDefault="00EF4399" w:rsidP="00A64ABF">
            <w:pPr>
              <w:spacing w:line="288" w:lineRule="auto"/>
              <w:jc w:val="center"/>
              <w:rPr>
                <w:rFonts w:ascii="仿宋" w:eastAsia="仿宋" w:hAnsi="仿宋" w:cs="仿宋"/>
                <w:b/>
                <w:sz w:val="24"/>
              </w:rPr>
            </w:pPr>
          </w:p>
        </w:tc>
        <w:tc>
          <w:tcPr>
            <w:tcW w:w="1245" w:type="dxa"/>
            <w:tcBorders>
              <w:tl2br w:val="nil"/>
              <w:tr2bl w:val="nil"/>
            </w:tcBorders>
            <w:vAlign w:val="center"/>
          </w:tcPr>
          <w:p w14:paraId="36C953B9" w14:textId="77777777" w:rsidR="00EF4399" w:rsidRDefault="00EF4399" w:rsidP="00A64ABF">
            <w:pPr>
              <w:spacing w:line="280" w:lineRule="exact"/>
              <w:jc w:val="center"/>
              <w:rPr>
                <w:rFonts w:ascii="仿宋" w:eastAsia="仿宋" w:hAnsi="仿宋" w:cs="仿宋"/>
                <w:bCs/>
                <w:sz w:val="24"/>
              </w:rPr>
            </w:pPr>
            <w:r>
              <w:rPr>
                <w:rFonts w:ascii="仿宋" w:eastAsia="仿宋" w:hAnsi="仿宋" w:cs="仿宋" w:hint="eastAsia"/>
                <w:bCs/>
                <w:sz w:val="24"/>
              </w:rPr>
              <w:t>内隔墙与管线、装修一体化q4c</w:t>
            </w:r>
          </w:p>
        </w:tc>
        <w:tc>
          <w:tcPr>
            <w:tcW w:w="8006" w:type="dxa"/>
            <w:gridSpan w:val="4"/>
            <w:tcBorders>
              <w:tl2br w:val="nil"/>
              <w:tr2bl w:val="nil"/>
            </w:tcBorders>
            <w:vAlign w:val="center"/>
          </w:tcPr>
          <w:p w14:paraId="649DBF8D" w14:textId="77777777" w:rsidR="00EF4399" w:rsidRDefault="00EF4399" w:rsidP="00A64ABF">
            <w:pPr>
              <w:spacing w:line="320" w:lineRule="exact"/>
              <w:jc w:val="center"/>
              <w:rPr>
                <w:rFonts w:ascii="仿宋" w:eastAsia="仿宋" w:hAnsi="仿宋" w:cs="仿宋"/>
                <w:bCs/>
                <w:sz w:val="24"/>
              </w:rPr>
            </w:pPr>
            <w:r>
              <w:rPr>
                <w:rFonts w:ascii="仿宋" w:eastAsia="仿宋" w:hAnsi="仿宋" w:cs="仿宋" w:hint="eastAsia"/>
                <w:bCs/>
                <w:sz w:val="24"/>
              </w:rPr>
              <w:t>q4c=Lq4c/Ln</w:t>
            </w:r>
          </w:p>
          <w:p w14:paraId="12CA7691" w14:textId="77777777" w:rsidR="00EF4399" w:rsidRDefault="00EF4399" w:rsidP="00A64ABF">
            <w:pPr>
              <w:spacing w:line="320" w:lineRule="exact"/>
              <w:jc w:val="center"/>
              <w:rPr>
                <w:rFonts w:ascii="仿宋" w:eastAsia="仿宋" w:hAnsi="仿宋" w:cs="仿宋"/>
                <w:bCs/>
                <w:sz w:val="24"/>
              </w:rPr>
            </w:pPr>
            <w:r>
              <w:rPr>
                <w:rFonts w:ascii="仿宋" w:eastAsia="仿宋" w:hAnsi="仿宋" w:cs="仿宋" w:hint="eastAsia"/>
                <w:bCs/>
                <w:sz w:val="24"/>
              </w:rPr>
              <w:t>Lq4c--各层实施了管线一体化或装修一体化的内隔墙体中心线长度之和</w:t>
            </w:r>
          </w:p>
          <w:p w14:paraId="7C335331" w14:textId="77777777" w:rsidR="00EF4399" w:rsidRDefault="00EF4399" w:rsidP="00A64ABF">
            <w:pPr>
              <w:spacing w:line="320" w:lineRule="exact"/>
              <w:jc w:val="left"/>
              <w:rPr>
                <w:rFonts w:ascii="仿宋" w:eastAsia="仿宋" w:hAnsi="仿宋" w:cs="仿宋"/>
                <w:bCs/>
                <w:sz w:val="24"/>
              </w:rPr>
            </w:pPr>
            <w:r>
              <w:rPr>
                <w:rFonts w:ascii="仿宋" w:eastAsia="仿宋" w:hAnsi="仿宋" w:cs="仿宋" w:hint="eastAsia"/>
                <w:bCs/>
                <w:sz w:val="24"/>
              </w:rPr>
              <w:t>Ln--各层内隔墙墙体中心线长度之和（不包括剪力墙）</w:t>
            </w:r>
          </w:p>
          <w:p w14:paraId="580B79AF" w14:textId="77777777" w:rsidR="00EF4399" w:rsidRDefault="00EF4399" w:rsidP="00A64ABF">
            <w:pPr>
              <w:spacing w:line="320" w:lineRule="exact"/>
              <w:rPr>
                <w:rFonts w:ascii="仿宋" w:eastAsia="仿宋" w:hAnsi="仿宋" w:cs="仿宋"/>
                <w:bCs/>
                <w:sz w:val="24"/>
              </w:rPr>
            </w:pPr>
            <w:r>
              <w:rPr>
                <w:rFonts w:ascii="仿宋" w:eastAsia="仿宋" w:hAnsi="仿宋" w:cs="仿宋" w:hint="eastAsia"/>
                <w:bCs/>
                <w:sz w:val="24"/>
              </w:rPr>
              <w:t>注：1.计算墙体中心线长度时，可不扣除门窗洞口尺寸；</w:t>
            </w:r>
          </w:p>
          <w:p w14:paraId="4B480438" w14:textId="77777777" w:rsidR="00EF4399" w:rsidRDefault="00EF4399" w:rsidP="00A64ABF">
            <w:pPr>
              <w:spacing w:line="320" w:lineRule="exact"/>
              <w:rPr>
                <w:rFonts w:ascii="仿宋" w:eastAsia="仿宋" w:hAnsi="仿宋" w:cs="仿宋"/>
                <w:bCs/>
                <w:sz w:val="24"/>
              </w:rPr>
            </w:pPr>
            <w:r>
              <w:rPr>
                <w:rFonts w:ascii="仿宋" w:eastAsia="仿宋" w:hAnsi="仿宋" w:cs="仿宋" w:hint="eastAsia"/>
                <w:bCs/>
                <w:sz w:val="24"/>
              </w:rPr>
              <w:t xml:space="preserve">    2.内隔墙与管线采用一体化设计，在工厂内完成管线预埋，现场不应进行剔槽开孔作业时，可认定为内隔墙与管线一体化；</w:t>
            </w:r>
          </w:p>
          <w:p w14:paraId="24D6A36D" w14:textId="77777777" w:rsidR="00EF4399" w:rsidRDefault="00EF4399" w:rsidP="00A64ABF">
            <w:pPr>
              <w:spacing w:line="320" w:lineRule="exact"/>
              <w:rPr>
                <w:rFonts w:ascii="仿宋" w:eastAsia="仿宋" w:hAnsi="仿宋" w:cs="仿宋"/>
                <w:bCs/>
                <w:sz w:val="24"/>
              </w:rPr>
            </w:pPr>
            <w:r>
              <w:rPr>
                <w:rFonts w:ascii="仿宋" w:eastAsia="仿宋" w:hAnsi="仿宋" w:cs="仿宋" w:hint="eastAsia"/>
                <w:bCs/>
                <w:sz w:val="24"/>
              </w:rPr>
              <w:t xml:space="preserve">    3.未设置管线的整面墙体可认定为内隔墙与管线一体化。</w:t>
            </w:r>
          </w:p>
        </w:tc>
      </w:tr>
      <w:tr w:rsidR="00EF4399" w14:paraId="7E3F3EA4" w14:textId="77777777" w:rsidTr="00EF4399">
        <w:trPr>
          <w:trHeight w:val="2535"/>
        </w:trPr>
        <w:tc>
          <w:tcPr>
            <w:tcW w:w="660" w:type="dxa"/>
            <w:vMerge/>
            <w:tcBorders>
              <w:tl2br w:val="nil"/>
              <w:tr2bl w:val="nil"/>
            </w:tcBorders>
            <w:vAlign w:val="center"/>
          </w:tcPr>
          <w:p w14:paraId="43D4AA51" w14:textId="77777777" w:rsidR="00EF4399" w:rsidRDefault="00EF4399" w:rsidP="00A64ABF">
            <w:pPr>
              <w:spacing w:line="288" w:lineRule="auto"/>
              <w:jc w:val="center"/>
              <w:rPr>
                <w:rFonts w:ascii="仿宋" w:eastAsia="仿宋" w:hAnsi="仿宋" w:cs="仿宋"/>
                <w:b/>
                <w:sz w:val="24"/>
              </w:rPr>
            </w:pPr>
          </w:p>
        </w:tc>
        <w:tc>
          <w:tcPr>
            <w:tcW w:w="1245" w:type="dxa"/>
            <w:vMerge w:val="restart"/>
            <w:tcBorders>
              <w:tl2br w:val="nil"/>
              <w:tr2bl w:val="nil"/>
            </w:tcBorders>
            <w:vAlign w:val="center"/>
          </w:tcPr>
          <w:p w14:paraId="5096B693" w14:textId="77777777" w:rsidR="00EF4399" w:rsidRDefault="00EF4399" w:rsidP="00A64ABF">
            <w:pPr>
              <w:spacing w:line="320" w:lineRule="exact"/>
              <w:jc w:val="center"/>
              <w:rPr>
                <w:rFonts w:ascii="仿宋" w:eastAsia="仿宋" w:hAnsi="仿宋" w:cs="仿宋"/>
                <w:bCs/>
                <w:sz w:val="24"/>
              </w:rPr>
            </w:pPr>
            <w:r>
              <w:rPr>
                <w:rFonts w:ascii="仿宋" w:eastAsia="仿宋" w:hAnsi="仿宋" w:cs="仿宋" w:hint="eastAsia"/>
                <w:bCs/>
                <w:sz w:val="24"/>
              </w:rPr>
              <w:t>墙面装修q4d</w:t>
            </w:r>
          </w:p>
        </w:tc>
        <w:tc>
          <w:tcPr>
            <w:tcW w:w="975" w:type="dxa"/>
            <w:gridSpan w:val="2"/>
            <w:tcBorders>
              <w:tl2br w:val="nil"/>
              <w:tr2bl w:val="nil"/>
            </w:tcBorders>
            <w:vAlign w:val="center"/>
          </w:tcPr>
          <w:p w14:paraId="40E6F461" w14:textId="77777777" w:rsidR="00EF4399" w:rsidRDefault="00EF4399" w:rsidP="00A64ABF">
            <w:pPr>
              <w:spacing w:line="320" w:lineRule="exact"/>
              <w:jc w:val="center"/>
              <w:rPr>
                <w:rFonts w:ascii="仿宋" w:eastAsia="仿宋" w:hAnsi="仿宋" w:cs="仿宋"/>
                <w:bCs/>
                <w:sz w:val="24"/>
              </w:rPr>
            </w:pPr>
            <w:r>
              <w:rPr>
                <w:rFonts w:ascii="仿宋" w:eastAsia="仿宋" w:hAnsi="仿宋" w:cs="仿宋" w:hint="eastAsia"/>
                <w:bCs/>
                <w:sz w:val="24"/>
              </w:rPr>
              <w:t>内墙面干法装修q4d1</w:t>
            </w:r>
          </w:p>
        </w:tc>
        <w:tc>
          <w:tcPr>
            <w:tcW w:w="7031" w:type="dxa"/>
            <w:gridSpan w:val="2"/>
            <w:tcBorders>
              <w:tl2br w:val="nil"/>
              <w:tr2bl w:val="nil"/>
            </w:tcBorders>
            <w:vAlign w:val="center"/>
          </w:tcPr>
          <w:p w14:paraId="7739F1F2" w14:textId="77777777" w:rsidR="00EF4399" w:rsidRDefault="00EF4399" w:rsidP="00A64ABF">
            <w:pPr>
              <w:spacing w:line="320" w:lineRule="exact"/>
              <w:jc w:val="center"/>
              <w:rPr>
                <w:rFonts w:ascii="仿宋" w:eastAsia="仿宋" w:hAnsi="仿宋" w:cs="仿宋"/>
                <w:bCs/>
                <w:sz w:val="24"/>
              </w:rPr>
            </w:pPr>
            <w:r>
              <w:rPr>
                <w:rFonts w:ascii="仿宋" w:eastAsia="仿宋" w:hAnsi="仿宋" w:cs="仿宋" w:hint="eastAsia"/>
                <w:bCs/>
                <w:sz w:val="24"/>
              </w:rPr>
              <w:t>q4d1=Lq4d1/Lq</w:t>
            </w:r>
          </w:p>
          <w:p w14:paraId="0503C069" w14:textId="77777777" w:rsidR="00EF4399" w:rsidRDefault="00EF4399" w:rsidP="00A64ABF">
            <w:pPr>
              <w:spacing w:line="320" w:lineRule="exact"/>
              <w:jc w:val="left"/>
              <w:rPr>
                <w:rFonts w:ascii="仿宋" w:eastAsia="仿宋" w:hAnsi="仿宋" w:cs="仿宋"/>
                <w:bCs/>
                <w:sz w:val="24"/>
              </w:rPr>
            </w:pPr>
            <w:r>
              <w:rPr>
                <w:rFonts w:ascii="仿宋" w:eastAsia="仿宋" w:hAnsi="仿宋" w:cs="仿宋" w:hint="eastAsia"/>
                <w:bCs/>
                <w:sz w:val="24"/>
              </w:rPr>
              <w:t>Lq4d1--各层内墙面采用干法装修的墙体中心线长度之和</w:t>
            </w:r>
          </w:p>
          <w:p w14:paraId="7BF93A68" w14:textId="77777777" w:rsidR="00EF4399" w:rsidRDefault="00EF4399" w:rsidP="00A64ABF">
            <w:pPr>
              <w:spacing w:line="320" w:lineRule="exact"/>
              <w:jc w:val="left"/>
              <w:rPr>
                <w:rFonts w:ascii="仿宋" w:eastAsia="仿宋" w:hAnsi="仿宋" w:cs="仿宋"/>
                <w:bCs/>
                <w:sz w:val="24"/>
              </w:rPr>
            </w:pPr>
            <w:r>
              <w:rPr>
                <w:rFonts w:ascii="仿宋" w:eastAsia="仿宋" w:hAnsi="仿宋" w:cs="仿宋" w:hint="eastAsia"/>
                <w:bCs/>
                <w:sz w:val="24"/>
              </w:rPr>
              <w:t>Lq--各层内墙面墙体中心线长度之和</w:t>
            </w:r>
          </w:p>
          <w:p w14:paraId="2342A5D0" w14:textId="77777777" w:rsidR="00EF4399" w:rsidRDefault="00EF4399" w:rsidP="00A64ABF">
            <w:pPr>
              <w:spacing w:line="320" w:lineRule="exact"/>
              <w:rPr>
                <w:rFonts w:ascii="仿宋" w:eastAsia="仿宋" w:hAnsi="仿宋" w:cs="仿宋"/>
                <w:bCs/>
                <w:sz w:val="24"/>
              </w:rPr>
            </w:pPr>
            <w:r>
              <w:rPr>
                <w:rFonts w:ascii="仿宋" w:eastAsia="仿宋" w:hAnsi="仿宋" w:cs="仿宋" w:hint="eastAsia"/>
                <w:bCs/>
                <w:sz w:val="24"/>
              </w:rPr>
              <w:t>注：1.内墙面墙体长度对应于墙体表面积计算（即墙体有两个表面，墙体长度应计算两次），可不扣除门窗洞口尺寸；不包括卫生间内墙面；</w:t>
            </w:r>
          </w:p>
          <w:p w14:paraId="4EDFE41E" w14:textId="77777777" w:rsidR="00EF4399" w:rsidRDefault="00EF4399" w:rsidP="00A64ABF">
            <w:pPr>
              <w:spacing w:line="320" w:lineRule="exact"/>
              <w:rPr>
                <w:rFonts w:ascii="仿宋" w:eastAsia="仿宋" w:hAnsi="仿宋" w:cs="仿宋"/>
                <w:bCs/>
                <w:sz w:val="24"/>
              </w:rPr>
            </w:pPr>
            <w:r>
              <w:rPr>
                <w:rFonts w:ascii="仿宋" w:eastAsia="仿宋" w:hAnsi="仿宋" w:cs="仿宋" w:hint="eastAsia"/>
                <w:bCs/>
                <w:sz w:val="24"/>
              </w:rPr>
              <w:t xml:space="preserve">    2.干法装修包括墙纸、墙布、装饰板材、</w:t>
            </w:r>
            <w:r>
              <w:rPr>
                <w:rFonts w:ascii="仿宋" w:eastAsia="仿宋" w:hAnsi="仿宋" w:cs="仿宋" w:hint="eastAsia"/>
                <w:sz w:val="24"/>
              </w:rPr>
              <w:t>腻子找平+涂料、</w:t>
            </w:r>
            <w:r>
              <w:rPr>
                <w:rFonts w:ascii="仿宋" w:eastAsia="仿宋" w:hAnsi="仿宋" w:cs="仿宋" w:hint="eastAsia"/>
                <w:bCs/>
                <w:sz w:val="24"/>
              </w:rPr>
              <w:t>粘贴层厚度不大于10mm的墙面薄贴等。</w:t>
            </w:r>
          </w:p>
        </w:tc>
      </w:tr>
      <w:tr w:rsidR="00EF4399" w14:paraId="40EF4C87" w14:textId="77777777" w:rsidTr="00A64ABF">
        <w:trPr>
          <w:trHeight w:val="23"/>
        </w:trPr>
        <w:tc>
          <w:tcPr>
            <w:tcW w:w="660" w:type="dxa"/>
            <w:vMerge/>
            <w:tcBorders>
              <w:tl2br w:val="nil"/>
              <w:tr2bl w:val="nil"/>
            </w:tcBorders>
            <w:vAlign w:val="center"/>
          </w:tcPr>
          <w:p w14:paraId="5B53216C" w14:textId="77777777" w:rsidR="00EF4399" w:rsidRDefault="00EF4399" w:rsidP="00A64ABF">
            <w:pPr>
              <w:spacing w:line="288" w:lineRule="auto"/>
              <w:jc w:val="center"/>
              <w:rPr>
                <w:rFonts w:ascii="仿宋" w:eastAsia="仿宋" w:hAnsi="仿宋" w:cs="仿宋"/>
                <w:b/>
                <w:sz w:val="24"/>
              </w:rPr>
            </w:pPr>
          </w:p>
        </w:tc>
        <w:tc>
          <w:tcPr>
            <w:tcW w:w="1245" w:type="dxa"/>
            <w:vMerge/>
            <w:tcBorders>
              <w:tl2br w:val="nil"/>
              <w:tr2bl w:val="nil"/>
            </w:tcBorders>
            <w:vAlign w:val="center"/>
          </w:tcPr>
          <w:p w14:paraId="1F361237" w14:textId="77777777" w:rsidR="00EF4399" w:rsidRDefault="00EF4399" w:rsidP="00A64ABF">
            <w:pPr>
              <w:spacing w:line="320" w:lineRule="exact"/>
              <w:jc w:val="center"/>
              <w:rPr>
                <w:rFonts w:ascii="仿宋" w:eastAsia="仿宋" w:hAnsi="仿宋" w:cs="仿宋"/>
                <w:bCs/>
                <w:sz w:val="24"/>
              </w:rPr>
            </w:pPr>
          </w:p>
        </w:tc>
        <w:tc>
          <w:tcPr>
            <w:tcW w:w="975" w:type="dxa"/>
            <w:gridSpan w:val="2"/>
            <w:tcBorders>
              <w:tl2br w:val="nil"/>
              <w:tr2bl w:val="nil"/>
            </w:tcBorders>
            <w:vAlign w:val="center"/>
          </w:tcPr>
          <w:p w14:paraId="7865839F" w14:textId="77777777" w:rsidR="00EF4399" w:rsidRDefault="00EF4399" w:rsidP="00A64ABF">
            <w:pPr>
              <w:spacing w:line="320" w:lineRule="exact"/>
              <w:jc w:val="center"/>
              <w:rPr>
                <w:rFonts w:ascii="仿宋" w:eastAsia="仿宋" w:hAnsi="仿宋" w:cs="仿宋"/>
                <w:bCs/>
                <w:sz w:val="24"/>
              </w:rPr>
            </w:pPr>
            <w:r>
              <w:rPr>
                <w:rFonts w:ascii="仿宋" w:eastAsia="仿宋" w:hAnsi="仿宋" w:cs="仿宋" w:hint="eastAsia"/>
                <w:bCs/>
                <w:sz w:val="24"/>
              </w:rPr>
              <w:t>内隔墙免抹灰q4d2</w:t>
            </w:r>
          </w:p>
        </w:tc>
        <w:tc>
          <w:tcPr>
            <w:tcW w:w="7031" w:type="dxa"/>
            <w:gridSpan w:val="2"/>
            <w:tcBorders>
              <w:tl2br w:val="nil"/>
              <w:tr2bl w:val="nil"/>
            </w:tcBorders>
            <w:vAlign w:val="center"/>
          </w:tcPr>
          <w:p w14:paraId="69775B14" w14:textId="77777777" w:rsidR="00EF4399" w:rsidRDefault="00EF4399" w:rsidP="00A64ABF">
            <w:pPr>
              <w:spacing w:line="320" w:lineRule="exact"/>
              <w:jc w:val="center"/>
              <w:rPr>
                <w:rFonts w:ascii="仿宋" w:eastAsia="仿宋" w:hAnsi="仿宋" w:cs="仿宋"/>
                <w:bCs/>
                <w:sz w:val="24"/>
              </w:rPr>
            </w:pPr>
            <w:r>
              <w:rPr>
                <w:rFonts w:ascii="仿宋" w:eastAsia="仿宋" w:hAnsi="仿宋" w:cs="仿宋" w:hint="eastAsia"/>
                <w:bCs/>
                <w:sz w:val="24"/>
              </w:rPr>
              <w:t>q4d2=Lq4d2/Ln</w:t>
            </w:r>
          </w:p>
          <w:p w14:paraId="22EDF2E5" w14:textId="77777777" w:rsidR="00EF4399" w:rsidRDefault="00EF4399" w:rsidP="00A64ABF">
            <w:pPr>
              <w:spacing w:line="320" w:lineRule="exact"/>
              <w:jc w:val="left"/>
              <w:rPr>
                <w:rFonts w:ascii="仿宋" w:eastAsia="仿宋" w:hAnsi="仿宋" w:cs="仿宋"/>
                <w:bCs/>
                <w:sz w:val="24"/>
              </w:rPr>
            </w:pPr>
            <w:r>
              <w:rPr>
                <w:rFonts w:ascii="仿宋" w:eastAsia="仿宋" w:hAnsi="仿宋" w:cs="仿宋" w:hint="eastAsia"/>
                <w:bCs/>
                <w:sz w:val="24"/>
              </w:rPr>
              <w:t>Lq4d2--各层免抹灰的内隔墙体中心线长度之和</w:t>
            </w:r>
          </w:p>
          <w:p w14:paraId="1D8C12DC" w14:textId="77777777" w:rsidR="00EF4399" w:rsidRDefault="00EF4399" w:rsidP="00A64ABF">
            <w:pPr>
              <w:spacing w:line="320" w:lineRule="exact"/>
              <w:jc w:val="left"/>
              <w:rPr>
                <w:rFonts w:ascii="仿宋" w:eastAsia="仿宋" w:hAnsi="仿宋" w:cs="仿宋"/>
                <w:bCs/>
                <w:sz w:val="24"/>
              </w:rPr>
            </w:pPr>
            <w:r>
              <w:rPr>
                <w:rFonts w:ascii="仿宋" w:eastAsia="仿宋" w:hAnsi="仿宋" w:cs="仿宋" w:hint="eastAsia"/>
                <w:bCs/>
                <w:sz w:val="24"/>
              </w:rPr>
              <w:t>Ln--各层内隔墙墙体中心线长度之和</w:t>
            </w:r>
          </w:p>
          <w:p w14:paraId="21BC4955" w14:textId="77777777" w:rsidR="00EF4399" w:rsidRDefault="00EF4399" w:rsidP="00A64ABF">
            <w:pPr>
              <w:spacing w:line="320" w:lineRule="exact"/>
              <w:rPr>
                <w:rFonts w:ascii="仿宋" w:eastAsia="仿宋" w:hAnsi="仿宋" w:cs="仿宋"/>
                <w:bCs/>
                <w:sz w:val="24"/>
              </w:rPr>
            </w:pPr>
            <w:r>
              <w:rPr>
                <w:rFonts w:ascii="仿宋" w:eastAsia="仿宋" w:hAnsi="仿宋" w:cs="仿宋" w:hint="eastAsia"/>
                <w:bCs/>
                <w:sz w:val="24"/>
              </w:rPr>
              <w:t>注：1.墙体长度计算时，可不扣除门窗洞口尺寸；</w:t>
            </w:r>
          </w:p>
          <w:p w14:paraId="4F55F953" w14:textId="77777777" w:rsidR="00EF4399" w:rsidRDefault="00EF4399" w:rsidP="00A64ABF">
            <w:pPr>
              <w:spacing w:line="320" w:lineRule="exact"/>
              <w:rPr>
                <w:rFonts w:ascii="仿宋" w:eastAsia="仿宋" w:hAnsi="仿宋" w:cs="仿宋"/>
                <w:bCs/>
                <w:sz w:val="24"/>
              </w:rPr>
            </w:pPr>
            <w:r>
              <w:rPr>
                <w:rFonts w:ascii="仿宋" w:eastAsia="仿宋" w:hAnsi="仿宋" w:cs="仿宋" w:hint="eastAsia"/>
                <w:bCs/>
                <w:sz w:val="24"/>
              </w:rPr>
              <w:t xml:space="preserve">    2.免抹灰内隔墙体位于室内的两个表面均应达到免抹灰要求；</w:t>
            </w:r>
          </w:p>
          <w:p w14:paraId="304ACEE1" w14:textId="77777777" w:rsidR="00EF4399" w:rsidRDefault="00EF4399" w:rsidP="00A64ABF">
            <w:pPr>
              <w:spacing w:line="320" w:lineRule="exact"/>
              <w:rPr>
                <w:rFonts w:ascii="仿宋" w:eastAsia="仿宋" w:hAnsi="仿宋" w:cs="仿宋"/>
                <w:bCs/>
                <w:sz w:val="24"/>
              </w:rPr>
            </w:pPr>
            <w:r>
              <w:rPr>
                <w:rFonts w:ascii="仿宋" w:eastAsia="仿宋" w:hAnsi="仿宋" w:cs="仿宋" w:hint="eastAsia"/>
                <w:bCs/>
                <w:sz w:val="24"/>
              </w:rPr>
              <w:t xml:space="preserve">    3.无论采用何种内隔墙体，包括砌体、条板、混凝土墙体、轻钢龙骨墙体等，能实现免抹灰时即可计算。</w:t>
            </w:r>
          </w:p>
        </w:tc>
      </w:tr>
      <w:tr w:rsidR="00EF4399" w14:paraId="336F7F4F" w14:textId="77777777" w:rsidTr="00A64ABF">
        <w:trPr>
          <w:trHeight w:val="23"/>
        </w:trPr>
        <w:tc>
          <w:tcPr>
            <w:tcW w:w="660" w:type="dxa"/>
            <w:vMerge/>
            <w:tcBorders>
              <w:tl2br w:val="nil"/>
              <w:tr2bl w:val="nil"/>
            </w:tcBorders>
            <w:vAlign w:val="center"/>
          </w:tcPr>
          <w:p w14:paraId="3757B920" w14:textId="77777777" w:rsidR="00EF4399" w:rsidRDefault="00EF4399" w:rsidP="00A64ABF">
            <w:pPr>
              <w:spacing w:line="288" w:lineRule="auto"/>
              <w:jc w:val="center"/>
              <w:rPr>
                <w:rFonts w:ascii="仿宋" w:eastAsia="仿宋" w:hAnsi="仿宋" w:cs="仿宋"/>
                <w:b/>
                <w:sz w:val="24"/>
              </w:rPr>
            </w:pPr>
          </w:p>
        </w:tc>
        <w:tc>
          <w:tcPr>
            <w:tcW w:w="1245" w:type="dxa"/>
            <w:tcBorders>
              <w:tl2br w:val="nil"/>
              <w:tr2bl w:val="nil"/>
            </w:tcBorders>
            <w:vAlign w:val="center"/>
          </w:tcPr>
          <w:p w14:paraId="3B65D18C" w14:textId="77777777" w:rsidR="00EF4399" w:rsidRDefault="00EF4399" w:rsidP="00A64ABF">
            <w:pPr>
              <w:spacing w:line="320" w:lineRule="exact"/>
              <w:jc w:val="center"/>
              <w:rPr>
                <w:rFonts w:ascii="仿宋" w:eastAsia="仿宋" w:hAnsi="仿宋" w:cs="仿宋"/>
                <w:bCs/>
                <w:sz w:val="24"/>
              </w:rPr>
            </w:pPr>
            <w:r>
              <w:rPr>
                <w:rFonts w:ascii="仿宋" w:eastAsia="仿宋" w:hAnsi="仿宋" w:cs="仿宋" w:hint="eastAsia"/>
                <w:bCs/>
                <w:sz w:val="24"/>
              </w:rPr>
              <w:t>集成卫生间q4e</w:t>
            </w:r>
          </w:p>
        </w:tc>
        <w:tc>
          <w:tcPr>
            <w:tcW w:w="8006" w:type="dxa"/>
            <w:gridSpan w:val="4"/>
            <w:tcBorders>
              <w:tl2br w:val="nil"/>
              <w:tr2bl w:val="nil"/>
            </w:tcBorders>
            <w:vAlign w:val="center"/>
          </w:tcPr>
          <w:p w14:paraId="4C24C84B" w14:textId="77777777" w:rsidR="00EF4399" w:rsidRDefault="00EF4399" w:rsidP="00A64ABF">
            <w:pPr>
              <w:spacing w:line="320" w:lineRule="exact"/>
              <w:jc w:val="center"/>
              <w:rPr>
                <w:rFonts w:ascii="仿宋" w:eastAsia="仿宋" w:hAnsi="仿宋" w:cs="仿宋"/>
                <w:bCs/>
                <w:sz w:val="24"/>
              </w:rPr>
            </w:pPr>
            <w:r>
              <w:rPr>
                <w:rFonts w:ascii="仿宋" w:eastAsia="仿宋" w:hAnsi="仿宋" w:cs="仿宋" w:hint="eastAsia"/>
                <w:bCs/>
                <w:sz w:val="24"/>
              </w:rPr>
              <w:t>q4e=A4e/Aw</w:t>
            </w:r>
          </w:p>
          <w:p w14:paraId="3A24B652" w14:textId="77777777" w:rsidR="00EF4399" w:rsidRDefault="00EF4399" w:rsidP="00A64ABF">
            <w:pPr>
              <w:spacing w:line="320" w:lineRule="exact"/>
              <w:jc w:val="left"/>
              <w:rPr>
                <w:rFonts w:ascii="仿宋" w:eastAsia="仿宋" w:hAnsi="仿宋" w:cs="仿宋"/>
                <w:bCs/>
                <w:sz w:val="24"/>
              </w:rPr>
            </w:pPr>
            <w:r>
              <w:rPr>
                <w:rFonts w:ascii="仿宋" w:eastAsia="仿宋" w:hAnsi="仿宋" w:cs="仿宋" w:hint="eastAsia"/>
                <w:bCs/>
                <w:sz w:val="24"/>
              </w:rPr>
              <w:t>A4e--各层采用干式工法的卫生间内表面积之和</w:t>
            </w:r>
          </w:p>
          <w:p w14:paraId="2D732FCC" w14:textId="77777777" w:rsidR="00EF4399" w:rsidRDefault="00EF4399" w:rsidP="00A64ABF">
            <w:pPr>
              <w:spacing w:line="320" w:lineRule="exact"/>
              <w:jc w:val="left"/>
              <w:rPr>
                <w:rFonts w:ascii="仿宋" w:eastAsia="仿宋" w:hAnsi="仿宋" w:cs="仿宋"/>
                <w:bCs/>
                <w:sz w:val="24"/>
              </w:rPr>
            </w:pPr>
            <w:r>
              <w:rPr>
                <w:rFonts w:ascii="仿宋" w:eastAsia="仿宋" w:hAnsi="仿宋" w:cs="仿宋" w:hint="eastAsia"/>
                <w:bCs/>
                <w:sz w:val="24"/>
              </w:rPr>
              <w:t>Aw--各层卫生间内表面积之和</w:t>
            </w:r>
          </w:p>
          <w:p w14:paraId="36FD6DF1" w14:textId="77777777" w:rsidR="00EF4399" w:rsidRDefault="00EF4399" w:rsidP="00A64ABF">
            <w:pPr>
              <w:spacing w:line="320" w:lineRule="exact"/>
              <w:jc w:val="center"/>
              <w:rPr>
                <w:rFonts w:ascii="仿宋" w:eastAsia="仿宋" w:hAnsi="仿宋" w:cs="仿宋"/>
                <w:bCs/>
                <w:sz w:val="24"/>
              </w:rPr>
            </w:pPr>
            <w:r>
              <w:rPr>
                <w:rFonts w:ascii="仿宋" w:eastAsia="仿宋" w:hAnsi="仿宋" w:cs="仿宋" w:hint="eastAsia"/>
                <w:bCs/>
                <w:sz w:val="24"/>
              </w:rPr>
              <w:t>注：粘贴层厚度不大于10mm的墙面薄贴以及架铺或干铺地面纳入A4e计算。</w:t>
            </w:r>
          </w:p>
        </w:tc>
      </w:tr>
      <w:tr w:rsidR="00EF4399" w14:paraId="0513295C" w14:textId="77777777" w:rsidTr="00A64ABF">
        <w:trPr>
          <w:trHeight w:val="1280"/>
        </w:trPr>
        <w:tc>
          <w:tcPr>
            <w:tcW w:w="660" w:type="dxa"/>
            <w:tcBorders>
              <w:tl2br w:val="nil"/>
              <w:tr2bl w:val="nil"/>
            </w:tcBorders>
            <w:vAlign w:val="center"/>
          </w:tcPr>
          <w:p w14:paraId="5773BB7C" w14:textId="77777777" w:rsidR="00EF4399" w:rsidRDefault="00EF4399" w:rsidP="00A64ABF">
            <w:pPr>
              <w:spacing w:line="260" w:lineRule="exact"/>
              <w:jc w:val="center"/>
              <w:rPr>
                <w:rFonts w:ascii="仿宋" w:eastAsia="仿宋" w:hAnsi="仿宋" w:cs="仿宋"/>
                <w:b/>
                <w:sz w:val="24"/>
              </w:rPr>
            </w:pPr>
            <w:r>
              <w:rPr>
                <w:rFonts w:ascii="仿宋" w:eastAsia="仿宋" w:hAnsi="仿宋" w:cs="仿宋" w:hint="eastAsia"/>
                <w:b/>
                <w:sz w:val="24"/>
              </w:rPr>
              <w:t>管线系统</w:t>
            </w:r>
          </w:p>
          <w:p w14:paraId="0DEC7052" w14:textId="77777777" w:rsidR="00EF4399" w:rsidRDefault="00EF4399" w:rsidP="00A64ABF">
            <w:pPr>
              <w:spacing w:line="260" w:lineRule="exact"/>
              <w:jc w:val="center"/>
              <w:rPr>
                <w:rFonts w:ascii="仿宋" w:eastAsia="仿宋" w:hAnsi="仿宋" w:cs="仿宋"/>
                <w:b/>
                <w:sz w:val="24"/>
              </w:rPr>
            </w:pPr>
            <w:r>
              <w:rPr>
                <w:rFonts w:ascii="仿宋" w:eastAsia="仿宋" w:hAnsi="仿宋" w:cs="仿宋" w:hint="eastAsia"/>
                <w:b/>
                <w:sz w:val="24"/>
              </w:rPr>
              <w:t>Q5</w:t>
            </w:r>
          </w:p>
        </w:tc>
        <w:tc>
          <w:tcPr>
            <w:tcW w:w="1245" w:type="dxa"/>
            <w:tcBorders>
              <w:tl2br w:val="nil"/>
              <w:tr2bl w:val="nil"/>
            </w:tcBorders>
            <w:vAlign w:val="center"/>
          </w:tcPr>
          <w:p w14:paraId="429DBF53" w14:textId="77777777" w:rsidR="00EF4399" w:rsidRDefault="00EF4399" w:rsidP="00A64ABF">
            <w:pPr>
              <w:spacing w:line="320" w:lineRule="exact"/>
              <w:jc w:val="center"/>
              <w:rPr>
                <w:rFonts w:ascii="仿宋" w:eastAsia="仿宋" w:hAnsi="仿宋" w:cs="仿宋"/>
                <w:bCs/>
                <w:sz w:val="24"/>
              </w:rPr>
            </w:pPr>
            <w:r>
              <w:rPr>
                <w:rFonts w:ascii="仿宋" w:eastAsia="仿宋" w:hAnsi="仿宋" w:cs="仿宋" w:hint="eastAsia"/>
                <w:bCs/>
                <w:sz w:val="24"/>
              </w:rPr>
              <w:t>管线与主体结构分离q5a</w:t>
            </w:r>
          </w:p>
        </w:tc>
        <w:tc>
          <w:tcPr>
            <w:tcW w:w="8006" w:type="dxa"/>
            <w:gridSpan w:val="4"/>
            <w:tcBorders>
              <w:tl2br w:val="nil"/>
              <w:tr2bl w:val="nil"/>
            </w:tcBorders>
            <w:vAlign w:val="center"/>
          </w:tcPr>
          <w:p w14:paraId="38C19C35" w14:textId="77777777" w:rsidR="00EF4399" w:rsidRDefault="00EF4399" w:rsidP="00A64ABF">
            <w:pPr>
              <w:spacing w:line="320" w:lineRule="exact"/>
              <w:jc w:val="center"/>
              <w:rPr>
                <w:rFonts w:ascii="仿宋" w:eastAsia="仿宋" w:hAnsi="仿宋" w:cs="仿宋"/>
                <w:bCs/>
                <w:sz w:val="24"/>
              </w:rPr>
            </w:pPr>
            <w:r>
              <w:rPr>
                <w:rFonts w:ascii="仿宋" w:eastAsia="仿宋" w:hAnsi="仿宋" w:cs="仿宋" w:hint="eastAsia"/>
                <w:bCs/>
                <w:sz w:val="24"/>
              </w:rPr>
              <w:t>q5a=Lq5a/Lg</w:t>
            </w:r>
          </w:p>
          <w:p w14:paraId="76927AE9" w14:textId="77777777" w:rsidR="00EF4399" w:rsidRDefault="00EF4399" w:rsidP="00A64ABF">
            <w:pPr>
              <w:spacing w:line="320" w:lineRule="exact"/>
              <w:jc w:val="left"/>
              <w:rPr>
                <w:rFonts w:ascii="仿宋" w:eastAsia="仿宋" w:hAnsi="仿宋" w:cs="仿宋"/>
                <w:bCs/>
                <w:sz w:val="24"/>
              </w:rPr>
            </w:pPr>
            <w:r>
              <w:rPr>
                <w:rFonts w:ascii="仿宋" w:eastAsia="仿宋" w:hAnsi="仿宋" w:cs="仿宋" w:hint="eastAsia"/>
                <w:bCs/>
                <w:sz w:val="24"/>
              </w:rPr>
              <w:t>Lq5a--各层与结构层分离的管线长度之和</w:t>
            </w:r>
          </w:p>
          <w:p w14:paraId="6C823ECB" w14:textId="77777777" w:rsidR="00EF4399" w:rsidRDefault="00EF4399" w:rsidP="00A64ABF">
            <w:pPr>
              <w:spacing w:line="320" w:lineRule="exact"/>
              <w:jc w:val="left"/>
              <w:rPr>
                <w:rFonts w:ascii="仿宋" w:eastAsia="仿宋" w:hAnsi="仿宋" w:cs="仿宋"/>
                <w:bCs/>
                <w:sz w:val="24"/>
              </w:rPr>
            </w:pPr>
            <w:r>
              <w:rPr>
                <w:rFonts w:ascii="仿宋" w:eastAsia="仿宋" w:hAnsi="仿宋" w:cs="仿宋" w:hint="eastAsia"/>
                <w:bCs/>
                <w:sz w:val="24"/>
              </w:rPr>
              <w:t>Lg--各层竖向或水平的管线长度之和</w:t>
            </w:r>
          </w:p>
          <w:p w14:paraId="5BAFDF37" w14:textId="77777777" w:rsidR="00EF4399" w:rsidRDefault="00EF4399" w:rsidP="00A64ABF">
            <w:pPr>
              <w:spacing w:line="320" w:lineRule="exact"/>
              <w:rPr>
                <w:rFonts w:ascii="仿宋" w:eastAsia="仿宋" w:hAnsi="仿宋" w:cs="仿宋"/>
                <w:bCs/>
                <w:sz w:val="24"/>
              </w:rPr>
            </w:pPr>
            <w:r>
              <w:rPr>
                <w:rFonts w:ascii="仿宋" w:eastAsia="仿宋" w:hAnsi="仿宋" w:cs="仿宋" w:hint="eastAsia"/>
                <w:bCs/>
                <w:sz w:val="24"/>
              </w:rPr>
              <w:t>注：管线仅计算室内</w:t>
            </w:r>
            <w:r>
              <w:rPr>
                <w:rFonts w:ascii="仿宋" w:eastAsia="仿宋" w:hAnsi="仿宋" w:cs="仿宋" w:hint="eastAsia"/>
                <w:sz w:val="24"/>
              </w:rPr>
              <w:t>给水管、消防管、220V电管</w:t>
            </w:r>
            <w:r>
              <w:rPr>
                <w:rFonts w:ascii="仿宋" w:eastAsia="仿宋" w:hAnsi="仿宋" w:cs="仿宋" w:hint="eastAsia"/>
                <w:bCs/>
                <w:sz w:val="24"/>
              </w:rPr>
              <w:t>。</w:t>
            </w:r>
          </w:p>
        </w:tc>
      </w:tr>
    </w:tbl>
    <w:p w14:paraId="4B2662DF" w14:textId="77777777" w:rsidR="00EF4399" w:rsidRDefault="00EF4399" w:rsidP="00EF4399"/>
    <w:p w14:paraId="1AABE48C" w14:textId="77777777" w:rsidR="00EF4399" w:rsidRDefault="00EF4399" w:rsidP="00EF4399"/>
    <w:p w14:paraId="4F6B990A" w14:textId="77777777" w:rsidR="00EF4399" w:rsidRDefault="00EF4399" w:rsidP="00EF4399"/>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16"/>
        <w:gridCol w:w="1275"/>
        <w:gridCol w:w="8091"/>
      </w:tblGrid>
      <w:tr w:rsidR="00EF4399" w14:paraId="01F8B546" w14:textId="77777777" w:rsidTr="00A64ABF">
        <w:trPr>
          <w:trHeight w:val="688"/>
          <w:jc w:val="center"/>
        </w:trPr>
        <w:tc>
          <w:tcPr>
            <w:tcW w:w="9982" w:type="dxa"/>
            <w:gridSpan w:val="3"/>
            <w:tcBorders>
              <w:top w:val="single" w:sz="4" w:space="0" w:color="000000"/>
              <w:bottom w:val="single" w:sz="4" w:space="0" w:color="000000"/>
            </w:tcBorders>
            <w:vAlign w:val="center"/>
          </w:tcPr>
          <w:p w14:paraId="6DDAE7BA" w14:textId="77777777" w:rsidR="00EF4399" w:rsidRDefault="00EF4399" w:rsidP="00A64ABF">
            <w:pPr>
              <w:spacing w:line="288" w:lineRule="auto"/>
              <w:jc w:val="center"/>
              <w:rPr>
                <w:rFonts w:ascii="仿宋" w:eastAsia="仿宋" w:hAnsi="仿宋" w:cs="仿宋"/>
                <w:bCs/>
                <w:sz w:val="24"/>
              </w:rPr>
            </w:pPr>
            <w:r>
              <w:rPr>
                <w:rFonts w:ascii="宋体" w:hAnsi="宋体" w:cs="宋体" w:hint="eastAsia"/>
                <w:b/>
                <w:bCs/>
                <w:sz w:val="28"/>
                <w:szCs w:val="28"/>
              </w:rPr>
              <w:t>表六  工业建筑计算规则（框架结构）</w:t>
            </w:r>
          </w:p>
        </w:tc>
      </w:tr>
      <w:tr w:rsidR="00EF4399" w14:paraId="75180E46" w14:textId="77777777" w:rsidTr="00A64ABF">
        <w:trPr>
          <w:trHeight w:val="530"/>
          <w:jc w:val="center"/>
        </w:trPr>
        <w:tc>
          <w:tcPr>
            <w:tcW w:w="1891" w:type="dxa"/>
            <w:gridSpan w:val="2"/>
            <w:tcBorders>
              <w:top w:val="single" w:sz="4" w:space="0" w:color="000000"/>
              <w:bottom w:val="single" w:sz="4" w:space="0" w:color="000000"/>
              <w:right w:val="single" w:sz="4" w:space="0" w:color="000000"/>
            </w:tcBorders>
            <w:vAlign w:val="center"/>
          </w:tcPr>
          <w:p w14:paraId="3D4EE4B8" w14:textId="77777777" w:rsidR="00EF4399" w:rsidRDefault="00EF4399" w:rsidP="00A64ABF">
            <w:pPr>
              <w:spacing w:line="280" w:lineRule="exact"/>
              <w:jc w:val="center"/>
              <w:rPr>
                <w:rFonts w:ascii="仿宋" w:eastAsia="仿宋" w:hAnsi="仿宋" w:cs="仿宋"/>
                <w:b/>
                <w:sz w:val="24"/>
              </w:rPr>
            </w:pPr>
            <w:r>
              <w:rPr>
                <w:rFonts w:ascii="仿宋" w:eastAsia="仿宋" w:hAnsi="仿宋" w:cs="仿宋" w:hint="eastAsia"/>
                <w:b/>
                <w:sz w:val="24"/>
              </w:rPr>
              <w:t>评价项</w:t>
            </w:r>
          </w:p>
        </w:tc>
        <w:tc>
          <w:tcPr>
            <w:tcW w:w="8091" w:type="dxa"/>
            <w:tcBorders>
              <w:top w:val="single" w:sz="4" w:space="0" w:color="000000"/>
              <w:left w:val="single" w:sz="4" w:space="0" w:color="000000"/>
              <w:bottom w:val="single" w:sz="4" w:space="0" w:color="000000"/>
            </w:tcBorders>
            <w:vAlign w:val="center"/>
          </w:tcPr>
          <w:p w14:paraId="16A939B8" w14:textId="77777777" w:rsidR="00EF4399" w:rsidRDefault="00EF4399" w:rsidP="00A64ABF">
            <w:pPr>
              <w:spacing w:line="280" w:lineRule="exact"/>
              <w:jc w:val="center"/>
              <w:rPr>
                <w:rFonts w:ascii="仿宋" w:eastAsia="仿宋" w:hAnsi="仿宋" w:cs="仿宋"/>
                <w:b/>
                <w:sz w:val="24"/>
              </w:rPr>
            </w:pPr>
            <w:r>
              <w:rPr>
                <w:rFonts w:ascii="仿宋" w:eastAsia="仿宋" w:hAnsi="仿宋" w:cs="仿宋" w:hint="eastAsia"/>
                <w:b/>
                <w:sz w:val="24"/>
              </w:rPr>
              <w:t>计算规则</w:t>
            </w:r>
          </w:p>
        </w:tc>
      </w:tr>
      <w:tr w:rsidR="00EF4399" w14:paraId="2B19F1B4" w14:textId="77777777" w:rsidTr="00A64ABF">
        <w:trPr>
          <w:trHeight w:val="1028"/>
          <w:jc w:val="center"/>
        </w:trPr>
        <w:tc>
          <w:tcPr>
            <w:tcW w:w="616" w:type="dxa"/>
            <w:vMerge w:val="restart"/>
            <w:tcBorders>
              <w:top w:val="single" w:sz="4" w:space="0" w:color="000000"/>
              <w:right w:val="single" w:sz="4" w:space="0" w:color="000000"/>
            </w:tcBorders>
            <w:vAlign w:val="center"/>
          </w:tcPr>
          <w:p w14:paraId="36E889BE"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t>标准化指标Q1</w:t>
            </w:r>
          </w:p>
        </w:tc>
        <w:tc>
          <w:tcPr>
            <w:tcW w:w="1275" w:type="dxa"/>
            <w:tcBorders>
              <w:top w:val="single" w:sz="4" w:space="0" w:color="000000"/>
              <w:left w:val="single" w:sz="4" w:space="0" w:color="000000"/>
              <w:bottom w:val="single" w:sz="4" w:space="0" w:color="000000"/>
              <w:right w:val="single" w:sz="4" w:space="0" w:color="000000"/>
            </w:tcBorders>
            <w:vAlign w:val="center"/>
          </w:tcPr>
          <w:p w14:paraId="11F910AC" w14:textId="77777777" w:rsidR="00EF4399" w:rsidRDefault="00EF4399" w:rsidP="00A64ABF">
            <w:pPr>
              <w:spacing w:line="300" w:lineRule="exact"/>
              <w:jc w:val="center"/>
              <w:rPr>
                <w:rFonts w:ascii="仿宋" w:eastAsia="仿宋" w:hAnsi="仿宋" w:cs="仿宋"/>
                <w:bCs/>
                <w:sz w:val="24"/>
              </w:rPr>
            </w:pPr>
            <w:r>
              <w:rPr>
                <w:rFonts w:ascii="仿宋" w:eastAsia="仿宋" w:hAnsi="仿宋" w:cs="仿宋" w:hint="eastAsia"/>
                <w:bCs/>
                <w:sz w:val="24"/>
              </w:rPr>
              <w:t>标准柱网</w:t>
            </w:r>
            <w:r>
              <w:rPr>
                <w:rStyle w:val="font01"/>
                <w:rFonts w:ascii="仿宋" w:eastAsia="仿宋" w:hAnsi="仿宋" w:cs="仿宋" w:hint="default"/>
                <w:bCs/>
                <w:i w:val="0"/>
                <w:color w:val="auto"/>
                <w:sz w:val="24"/>
                <w:szCs w:val="24"/>
              </w:rPr>
              <w:t>应用比例</w:t>
            </w:r>
            <w:r>
              <w:rPr>
                <w:rFonts w:ascii="仿宋" w:eastAsia="仿宋" w:hAnsi="仿宋" w:cs="仿宋" w:hint="eastAsia"/>
                <w:bCs/>
                <w:sz w:val="24"/>
              </w:rPr>
              <w:t>q1a</w:t>
            </w:r>
          </w:p>
        </w:tc>
        <w:tc>
          <w:tcPr>
            <w:tcW w:w="8091" w:type="dxa"/>
            <w:tcBorders>
              <w:top w:val="single" w:sz="4" w:space="0" w:color="000000"/>
              <w:left w:val="single" w:sz="4" w:space="0" w:color="000000"/>
              <w:bottom w:val="single" w:sz="4" w:space="0" w:color="000000"/>
            </w:tcBorders>
            <w:vAlign w:val="center"/>
          </w:tcPr>
          <w:p w14:paraId="1B015760" w14:textId="77777777" w:rsidR="00EF4399" w:rsidRDefault="00EF4399" w:rsidP="00A64ABF">
            <w:pPr>
              <w:spacing w:line="300" w:lineRule="exact"/>
              <w:jc w:val="center"/>
              <w:rPr>
                <w:rFonts w:ascii="仿宋" w:eastAsia="仿宋" w:hAnsi="仿宋" w:cs="仿宋"/>
                <w:bCs/>
                <w:sz w:val="24"/>
              </w:rPr>
            </w:pPr>
            <w:r>
              <w:rPr>
                <w:rFonts w:ascii="仿宋" w:eastAsia="仿宋" w:hAnsi="仿宋" w:cs="仿宋" w:hint="eastAsia"/>
                <w:bCs/>
                <w:sz w:val="24"/>
              </w:rPr>
              <w:t>q1a=Aq1a/A</w:t>
            </w:r>
          </w:p>
          <w:p w14:paraId="1D81BCE4" w14:textId="77777777" w:rsidR="00EF4399" w:rsidRDefault="00EF4399" w:rsidP="00A64ABF">
            <w:pPr>
              <w:spacing w:line="300" w:lineRule="exact"/>
              <w:jc w:val="left"/>
              <w:rPr>
                <w:rFonts w:ascii="仿宋" w:eastAsia="仿宋" w:hAnsi="仿宋" w:cs="仿宋"/>
                <w:bCs/>
                <w:sz w:val="24"/>
              </w:rPr>
            </w:pPr>
            <w:r>
              <w:rPr>
                <w:rFonts w:ascii="仿宋" w:eastAsia="仿宋" w:hAnsi="仿宋" w:cs="仿宋" w:hint="eastAsia"/>
                <w:bCs/>
                <w:sz w:val="24"/>
              </w:rPr>
              <w:t>Aq1a--各层标准柱网按轴线计算的面积之和</w:t>
            </w:r>
          </w:p>
          <w:p w14:paraId="15384774" w14:textId="77777777" w:rsidR="00EF4399" w:rsidRDefault="00EF4399" w:rsidP="00A64ABF">
            <w:pPr>
              <w:spacing w:line="300" w:lineRule="exact"/>
              <w:jc w:val="left"/>
              <w:rPr>
                <w:rFonts w:ascii="仿宋" w:eastAsia="仿宋" w:hAnsi="仿宋" w:cs="仿宋"/>
                <w:bCs/>
                <w:sz w:val="24"/>
              </w:rPr>
            </w:pPr>
            <w:r>
              <w:rPr>
                <w:rFonts w:ascii="仿宋" w:eastAsia="仿宋" w:hAnsi="仿宋" w:cs="仿宋" w:hint="eastAsia"/>
                <w:bCs/>
                <w:sz w:val="24"/>
              </w:rPr>
              <w:t>A--各层建筑面积之和</w:t>
            </w:r>
          </w:p>
        </w:tc>
      </w:tr>
      <w:tr w:rsidR="00EF4399" w14:paraId="53D411D2" w14:textId="77777777" w:rsidTr="00A64ABF">
        <w:trPr>
          <w:trHeight w:val="640"/>
          <w:jc w:val="center"/>
        </w:trPr>
        <w:tc>
          <w:tcPr>
            <w:tcW w:w="616" w:type="dxa"/>
            <w:vMerge/>
            <w:tcBorders>
              <w:right w:val="single" w:sz="4" w:space="0" w:color="000000"/>
            </w:tcBorders>
            <w:vAlign w:val="center"/>
          </w:tcPr>
          <w:p w14:paraId="1D5A4196" w14:textId="77777777" w:rsidR="00EF4399" w:rsidRDefault="00EF4399" w:rsidP="00A64ABF">
            <w:pPr>
              <w:spacing w:line="288" w:lineRule="auto"/>
              <w:jc w:val="center"/>
              <w:rPr>
                <w:rFonts w:ascii="仿宋" w:eastAsia="仿宋" w:hAnsi="仿宋" w:cs="仿宋"/>
                <w:b/>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A92DE00" w14:textId="77777777" w:rsidR="00EF4399" w:rsidRDefault="00EF4399" w:rsidP="00A64ABF">
            <w:pPr>
              <w:spacing w:line="300" w:lineRule="exact"/>
              <w:jc w:val="center"/>
              <w:rPr>
                <w:rFonts w:ascii="仿宋" w:eastAsia="仿宋" w:hAnsi="仿宋" w:cs="仿宋"/>
                <w:bCs/>
                <w:sz w:val="24"/>
              </w:rPr>
            </w:pPr>
            <w:r>
              <w:rPr>
                <w:rStyle w:val="font01"/>
                <w:rFonts w:ascii="仿宋" w:eastAsia="仿宋" w:hAnsi="仿宋" w:cs="仿宋" w:hint="default"/>
                <w:bCs/>
                <w:i w:val="0"/>
                <w:color w:val="auto"/>
                <w:sz w:val="24"/>
                <w:szCs w:val="24"/>
              </w:rPr>
              <w:t>预制柱截面尺寸类型</w:t>
            </w:r>
            <w:r>
              <w:rPr>
                <w:rFonts w:ascii="仿宋" w:eastAsia="仿宋" w:hAnsi="仿宋" w:cs="仿宋" w:hint="eastAsia"/>
                <w:bCs/>
                <w:sz w:val="24"/>
              </w:rPr>
              <w:t>q1b</w:t>
            </w:r>
          </w:p>
        </w:tc>
        <w:tc>
          <w:tcPr>
            <w:tcW w:w="8091" w:type="dxa"/>
            <w:vMerge w:val="restart"/>
            <w:tcBorders>
              <w:top w:val="single" w:sz="4" w:space="0" w:color="000000"/>
              <w:left w:val="single" w:sz="4" w:space="0" w:color="000000"/>
            </w:tcBorders>
            <w:vAlign w:val="center"/>
          </w:tcPr>
          <w:p w14:paraId="5F5B7CEA" w14:textId="77777777" w:rsidR="00EF4399" w:rsidRDefault="00EF4399" w:rsidP="00A64ABF">
            <w:pPr>
              <w:spacing w:line="288" w:lineRule="auto"/>
              <w:jc w:val="left"/>
              <w:rPr>
                <w:rFonts w:ascii="仿宋" w:eastAsia="仿宋" w:hAnsi="仿宋" w:cs="仿宋"/>
                <w:bCs/>
                <w:sz w:val="24"/>
              </w:rPr>
            </w:pPr>
            <w:r>
              <w:rPr>
                <w:rFonts w:ascii="仿宋" w:eastAsia="仿宋" w:hAnsi="仿宋" w:cs="仿宋" w:hint="eastAsia"/>
                <w:bCs/>
                <w:sz w:val="24"/>
              </w:rPr>
              <w:t>q2a</w:t>
            </w:r>
            <w:r>
              <w:rPr>
                <w:rStyle w:val="font01"/>
                <w:rFonts w:ascii="仿宋" w:eastAsia="仿宋" w:hAnsi="仿宋" w:cs="仿宋" w:hint="default"/>
                <w:bCs/>
                <w:i w:val="0"/>
                <w:color w:val="auto"/>
                <w:sz w:val="24"/>
                <w:szCs w:val="24"/>
              </w:rPr>
              <w:t>≥50%</w:t>
            </w:r>
            <w:r>
              <w:rPr>
                <w:rFonts w:ascii="仿宋" w:eastAsia="仿宋" w:hAnsi="仿宋" w:cs="仿宋" w:hint="eastAsia"/>
                <w:bCs/>
                <w:sz w:val="24"/>
              </w:rPr>
              <w:t>或q2c</w:t>
            </w:r>
            <w:r>
              <w:rPr>
                <w:rStyle w:val="font01"/>
                <w:rFonts w:ascii="仿宋" w:eastAsia="仿宋" w:hAnsi="仿宋" w:cs="仿宋" w:hint="default"/>
                <w:bCs/>
                <w:i w:val="0"/>
                <w:color w:val="auto"/>
                <w:sz w:val="24"/>
                <w:szCs w:val="24"/>
              </w:rPr>
              <w:t>≥70%的单体建筑中，预制柱或梁截面尺寸</w:t>
            </w:r>
            <w:r>
              <w:rPr>
                <w:rFonts w:ascii="仿宋" w:eastAsia="仿宋" w:hAnsi="仿宋" w:cs="仿宋" w:hint="eastAsia"/>
                <w:bCs/>
                <w:sz w:val="24"/>
              </w:rPr>
              <w:t>（长×宽或宽×高）</w:t>
            </w:r>
            <w:r>
              <w:rPr>
                <w:rStyle w:val="font01"/>
                <w:rFonts w:ascii="仿宋" w:eastAsia="仿宋" w:hAnsi="仿宋" w:cs="仿宋" w:hint="default"/>
                <w:bCs/>
                <w:i w:val="0"/>
                <w:color w:val="auto"/>
                <w:sz w:val="24"/>
                <w:szCs w:val="24"/>
              </w:rPr>
              <w:t>类型数</w:t>
            </w:r>
          </w:p>
        </w:tc>
      </w:tr>
      <w:tr w:rsidR="00EF4399" w14:paraId="4A8101B2" w14:textId="77777777" w:rsidTr="00A64ABF">
        <w:trPr>
          <w:trHeight w:val="23"/>
          <w:jc w:val="center"/>
        </w:trPr>
        <w:tc>
          <w:tcPr>
            <w:tcW w:w="616" w:type="dxa"/>
            <w:vMerge/>
            <w:tcBorders>
              <w:right w:val="single" w:sz="4" w:space="0" w:color="000000"/>
            </w:tcBorders>
            <w:vAlign w:val="center"/>
          </w:tcPr>
          <w:p w14:paraId="09BC85F3" w14:textId="77777777" w:rsidR="00EF4399" w:rsidRDefault="00EF4399" w:rsidP="00A64ABF">
            <w:pPr>
              <w:spacing w:line="288" w:lineRule="auto"/>
              <w:jc w:val="center"/>
              <w:rPr>
                <w:rFonts w:ascii="仿宋" w:eastAsia="仿宋" w:hAnsi="仿宋" w:cs="仿宋"/>
                <w:b/>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06B7AE5" w14:textId="77777777" w:rsidR="00EF4399" w:rsidRDefault="00EF4399" w:rsidP="00A64ABF">
            <w:pPr>
              <w:spacing w:line="300" w:lineRule="exact"/>
              <w:jc w:val="center"/>
              <w:rPr>
                <w:rStyle w:val="font01"/>
                <w:rFonts w:ascii="仿宋" w:eastAsia="仿宋" w:hAnsi="仿宋" w:cs="仿宋" w:hint="default"/>
                <w:bCs/>
                <w:i w:val="0"/>
                <w:color w:val="auto"/>
                <w:sz w:val="24"/>
                <w:szCs w:val="24"/>
              </w:rPr>
            </w:pPr>
            <w:r>
              <w:rPr>
                <w:rStyle w:val="font01"/>
                <w:rFonts w:ascii="仿宋" w:eastAsia="仿宋" w:hAnsi="仿宋" w:cs="仿宋" w:hint="default"/>
                <w:bCs/>
                <w:i w:val="0"/>
                <w:color w:val="auto"/>
                <w:sz w:val="24"/>
                <w:szCs w:val="24"/>
              </w:rPr>
              <w:t>预制梁截面尺寸类型</w:t>
            </w:r>
            <w:r>
              <w:rPr>
                <w:rFonts w:ascii="仿宋" w:eastAsia="仿宋" w:hAnsi="仿宋" w:cs="仿宋" w:hint="eastAsia"/>
                <w:bCs/>
                <w:sz w:val="24"/>
              </w:rPr>
              <w:t>q1c</w:t>
            </w:r>
          </w:p>
        </w:tc>
        <w:tc>
          <w:tcPr>
            <w:tcW w:w="8091" w:type="dxa"/>
            <w:vMerge/>
            <w:tcBorders>
              <w:left w:val="single" w:sz="4" w:space="0" w:color="000000"/>
              <w:bottom w:val="single" w:sz="4" w:space="0" w:color="000000"/>
            </w:tcBorders>
            <w:vAlign w:val="center"/>
          </w:tcPr>
          <w:p w14:paraId="56565ED5" w14:textId="77777777" w:rsidR="00EF4399" w:rsidRDefault="00EF4399" w:rsidP="00A64ABF">
            <w:pPr>
              <w:spacing w:line="288" w:lineRule="auto"/>
              <w:jc w:val="center"/>
              <w:rPr>
                <w:rFonts w:ascii="仿宋" w:eastAsia="仿宋" w:hAnsi="仿宋" w:cs="仿宋"/>
                <w:bCs/>
                <w:sz w:val="24"/>
              </w:rPr>
            </w:pPr>
          </w:p>
        </w:tc>
      </w:tr>
      <w:tr w:rsidR="00EF4399" w14:paraId="0BFC7789" w14:textId="77777777" w:rsidTr="00A64ABF">
        <w:trPr>
          <w:trHeight w:val="23"/>
          <w:jc w:val="center"/>
        </w:trPr>
        <w:tc>
          <w:tcPr>
            <w:tcW w:w="616" w:type="dxa"/>
            <w:vMerge/>
            <w:tcBorders>
              <w:bottom w:val="single" w:sz="4" w:space="0" w:color="000000"/>
              <w:right w:val="single" w:sz="4" w:space="0" w:color="000000"/>
            </w:tcBorders>
            <w:vAlign w:val="center"/>
          </w:tcPr>
          <w:p w14:paraId="522AEE38" w14:textId="77777777" w:rsidR="00EF4399" w:rsidRDefault="00EF4399" w:rsidP="00A64ABF">
            <w:pPr>
              <w:spacing w:line="288" w:lineRule="auto"/>
              <w:jc w:val="center"/>
              <w:rPr>
                <w:rFonts w:ascii="仿宋" w:eastAsia="仿宋" w:hAnsi="仿宋" w:cs="仿宋"/>
                <w:b/>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401AB0A" w14:textId="77777777" w:rsidR="00EF4399" w:rsidRDefault="00EF4399" w:rsidP="00A64ABF">
            <w:pPr>
              <w:spacing w:line="288" w:lineRule="auto"/>
              <w:jc w:val="center"/>
              <w:rPr>
                <w:rStyle w:val="font01"/>
                <w:rFonts w:ascii="仿宋" w:eastAsia="仿宋" w:hAnsi="仿宋" w:cs="仿宋" w:hint="default"/>
                <w:bCs/>
                <w:i w:val="0"/>
                <w:color w:val="auto"/>
                <w:sz w:val="24"/>
                <w:szCs w:val="24"/>
              </w:rPr>
            </w:pPr>
            <w:r>
              <w:rPr>
                <w:rStyle w:val="font01"/>
                <w:rFonts w:ascii="仿宋" w:eastAsia="仿宋" w:hAnsi="仿宋" w:cs="仿宋" w:hint="default"/>
                <w:bCs/>
                <w:i w:val="0"/>
                <w:color w:val="auto"/>
                <w:sz w:val="24"/>
                <w:szCs w:val="24"/>
              </w:rPr>
              <w:t>标准宽度的</w:t>
            </w:r>
            <w:r>
              <w:rPr>
                <w:rFonts w:ascii="仿宋" w:eastAsia="仿宋" w:hAnsi="仿宋" w:cs="仿宋" w:hint="eastAsia"/>
                <w:bCs/>
                <w:sz w:val="24"/>
              </w:rPr>
              <w:t>预制楼面构件</w:t>
            </w:r>
            <w:r>
              <w:rPr>
                <w:rStyle w:val="font01"/>
                <w:rFonts w:ascii="仿宋" w:eastAsia="仿宋" w:hAnsi="仿宋" w:cs="仿宋" w:hint="default"/>
                <w:bCs/>
                <w:i w:val="0"/>
                <w:color w:val="auto"/>
                <w:sz w:val="24"/>
                <w:szCs w:val="24"/>
              </w:rPr>
              <w:t>应用比例</w:t>
            </w:r>
            <w:r>
              <w:rPr>
                <w:rFonts w:ascii="仿宋" w:eastAsia="仿宋" w:hAnsi="仿宋" w:cs="仿宋" w:hint="eastAsia"/>
                <w:bCs/>
                <w:sz w:val="24"/>
              </w:rPr>
              <w:t>q1d</w:t>
            </w:r>
          </w:p>
        </w:tc>
        <w:tc>
          <w:tcPr>
            <w:tcW w:w="8091" w:type="dxa"/>
            <w:tcBorders>
              <w:top w:val="single" w:sz="4" w:space="0" w:color="000000"/>
              <w:left w:val="single" w:sz="4" w:space="0" w:color="000000"/>
              <w:bottom w:val="single" w:sz="4" w:space="0" w:color="000000"/>
            </w:tcBorders>
            <w:vAlign w:val="center"/>
          </w:tcPr>
          <w:p w14:paraId="5F0B9086"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q1d=Aq1d/Aq2b</w:t>
            </w:r>
          </w:p>
          <w:p w14:paraId="59B4421D"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Aq1d--</w:t>
            </w:r>
            <w:r>
              <w:rPr>
                <w:rStyle w:val="font01"/>
                <w:rFonts w:ascii="仿宋" w:eastAsia="仿宋" w:hAnsi="仿宋" w:cs="仿宋" w:hint="default"/>
                <w:bCs/>
                <w:i w:val="0"/>
                <w:color w:val="auto"/>
                <w:sz w:val="24"/>
                <w:szCs w:val="24"/>
              </w:rPr>
              <w:t>单体建筑中，</w:t>
            </w:r>
            <w:r>
              <w:rPr>
                <w:rFonts w:ascii="仿宋" w:eastAsia="仿宋" w:hAnsi="仿宋" w:cs="仿宋" w:hint="eastAsia"/>
                <w:bCs/>
                <w:sz w:val="24"/>
              </w:rPr>
              <w:t>重复使用量最多的3种宽度预制楼面板的</w:t>
            </w:r>
            <w:r>
              <w:rPr>
                <w:rStyle w:val="font01"/>
                <w:rFonts w:ascii="仿宋" w:eastAsia="仿宋" w:hAnsi="仿宋" w:cs="仿宋" w:hint="default"/>
                <w:bCs/>
                <w:i w:val="0"/>
                <w:color w:val="auto"/>
                <w:sz w:val="24"/>
                <w:szCs w:val="24"/>
              </w:rPr>
              <w:t>投影面积之和</w:t>
            </w:r>
          </w:p>
          <w:p w14:paraId="73593FC7" w14:textId="77777777" w:rsidR="00EF4399" w:rsidRDefault="00EF4399" w:rsidP="00A64ABF">
            <w:pPr>
              <w:spacing w:line="288" w:lineRule="auto"/>
              <w:jc w:val="left"/>
              <w:rPr>
                <w:rStyle w:val="font01"/>
                <w:rFonts w:ascii="仿宋" w:eastAsia="仿宋" w:hAnsi="仿宋" w:cs="仿宋" w:hint="default"/>
                <w:bCs/>
                <w:i w:val="0"/>
                <w:color w:val="auto"/>
                <w:sz w:val="24"/>
                <w:szCs w:val="24"/>
              </w:rPr>
            </w:pPr>
            <w:r>
              <w:rPr>
                <w:rFonts w:ascii="仿宋" w:eastAsia="仿宋" w:hAnsi="仿宋" w:cs="仿宋" w:hint="eastAsia"/>
                <w:bCs/>
                <w:sz w:val="24"/>
              </w:rPr>
              <w:t>Aq2b--各层所有预制楼面板</w:t>
            </w:r>
            <w:r>
              <w:rPr>
                <w:rStyle w:val="font01"/>
                <w:rFonts w:ascii="仿宋" w:eastAsia="仿宋" w:hAnsi="仿宋" w:cs="仿宋" w:hint="default"/>
                <w:bCs/>
                <w:i w:val="0"/>
                <w:color w:val="auto"/>
                <w:sz w:val="24"/>
                <w:szCs w:val="24"/>
              </w:rPr>
              <w:t>投影面积之和</w:t>
            </w:r>
          </w:p>
          <w:p w14:paraId="41F0AF0D" w14:textId="77777777" w:rsidR="00EF4399" w:rsidRDefault="00EF4399" w:rsidP="00A64ABF">
            <w:pPr>
              <w:spacing w:line="288" w:lineRule="auto"/>
              <w:rPr>
                <w:rFonts w:ascii="仿宋" w:eastAsia="仿宋" w:hAnsi="仿宋" w:cs="仿宋"/>
                <w:bCs/>
                <w:sz w:val="24"/>
              </w:rPr>
            </w:pPr>
            <w:r>
              <w:rPr>
                <w:rFonts w:ascii="仿宋" w:eastAsia="仿宋" w:hAnsi="仿宋" w:cs="仿宋" w:hint="eastAsia"/>
                <w:bCs/>
                <w:sz w:val="24"/>
              </w:rPr>
              <w:t>注：1.预制楼面构件不包括预制楼梯及挑出建筑物外墙面的预制构件；</w:t>
            </w:r>
          </w:p>
          <w:p w14:paraId="49786601" w14:textId="77777777" w:rsidR="00EF4399" w:rsidRDefault="00EF4399" w:rsidP="00A64ABF">
            <w:pPr>
              <w:spacing w:line="288" w:lineRule="auto"/>
              <w:ind w:firstLineChars="200" w:firstLine="480"/>
              <w:rPr>
                <w:rStyle w:val="font01"/>
                <w:rFonts w:ascii="仿宋" w:eastAsia="仿宋" w:hAnsi="仿宋" w:cs="仿宋" w:hint="default"/>
                <w:bCs/>
                <w:i w:val="0"/>
                <w:color w:val="auto"/>
                <w:sz w:val="24"/>
                <w:szCs w:val="24"/>
              </w:rPr>
            </w:pPr>
            <w:r>
              <w:rPr>
                <w:rFonts w:ascii="仿宋" w:eastAsia="仿宋" w:hAnsi="仿宋" w:cs="仿宋" w:hint="eastAsia"/>
                <w:bCs/>
                <w:sz w:val="24"/>
              </w:rPr>
              <w:t>2.预制楼面构件的宽度可选</w:t>
            </w:r>
            <w:r>
              <w:rPr>
                <w:rStyle w:val="font01"/>
                <w:rFonts w:ascii="仿宋" w:eastAsia="仿宋" w:hAnsi="仿宋" w:cs="仿宋" w:hint="default"/>
                <w:bCs/>
                <w:i w:val="0"/>
                <w:color w:val="auto"/>
                <w:sz w:val="24"/>
                <w:szCs w:val="24"/>
              </w:rPr>
              <w:t>1.2m、1.8m、2.4m；</w:t>
            </w:r>
          </w:p>
          <w:p w14:paraId="2AEE1DDD" w14:textId="77777777" w:rsidR="00EF4399" w:rsidRDefault="00EF4399" w:rsidP="00A64ABF">
            <w:pPr>
              <w:spacing w:line="288" w:lineRule="auto"/>
              <w:ind w:firstLineChars="200" w:firstLine="480"/>
              <w:rPr>
                <w:rFonts w:ascii="仿宋" w:eastAsia="仿宋" w:hAnsi="仿宋" w:cs="仿宋"/>
                <w:bCs/>
                <w:sz w:val="24"/>
              </w:rPr>
            </w:pPr>
            <w:r>
              <w:rPr>
                <w:rStyle w:val="font01"/>
                <w:rFonts w:ascii="仿宋" w:eastAsia="仿宋" w:hAnsi="仿宋" w:cs="仿宋" w:hint="default"/>
                <w:bCs/>
                <w:i w:val="0"/>
                <w:color w:val="auto"/>
                <w:sz w:val="24"/>
                <w:szCs w:val="24"/>
              </w:rPr>
              <w:t>3.</w:t>
            </w:r>
            <w:r>
              <w:rPr>
                <w:rFonts w:ascii="仿宋" w:eastAsia="仿宋" w:hAnsi="仿宋" w:cs="仿宋" w:hint="eastAsia"/>
                <w:bCs/>
                <w:sz w:val="24"/>
              </w:rPr>
              <w:t>预制楼面板</w:t>
            </w:r>
            <w:r>
              <w:rPr>
                <w:rStyle w:val="font01"/>
                <w:rFonts w:ascii="仿宋" w:eastAsia="仿宋" w:hAnsi="仿宋" w:cs="仿宋" w:hint="default"/>
                <w:bCs/>
                <w:i w:val="0"/>
                <w:color w:val="auto"/>
                <w:sz w:val="24"/>
                <w:szCs w:val="24"/>
              </w:rPr>
              <w:t>投影面积可按轴线尺寸计算。</w:t>
            </w:r>
          </w:p>
        </w:tc>
      </w:tr>
      <w:tr w:rsidR="00EF4399" w14:paraId="68DB24BD" w14:textId="77777777" w:rsidTr="00A64ABF">
        <w:trPr>
          <w:trHeight w:val="23"/>
          <w:jc w:val="center"/>
        </w:trPr>
        <w:tc>
          <w:tcPr>
            <w:tcW w:w="616" w:type="dxa"/>
            <w:vMerge w:val="restart"/>
            <w:tcBorders>
              <w:top w:val="single" w:sz="4" w:space="0" w:color="000000"/>
              <w:bottom w:val="single" w:sz="4" w:space="0" w:color="000000"/>
              <w:right w:val="single" w:sz="4" w:space="0" w:color="000000"/>
            </w:tcBorders>
            <w:vAlign w:val="center"/>
          </w:tcPr>
          <w:p w14:paraId="6F828AD9" w14:textId="77777777" w:rsidR="00EF4399" w:rsidRDefault="00EF4399" w:rsidP="00A64ABF">
            <w:pPr>
              <w:spacing w:line="288" w:lineRule="auto"/>
              <w:jc w:val="center"/>
              <w:rPr>
                <w:rFonts w:ascii="仿宋" w:eastAsia="仿宋" w:hAnsi="仿宋" w:cs="仿宋"/>
                <w:b/>
                <w:sz w:val="24"/>
              </w:rPr>
            </w:pPr>
          </w:p>
          <w:p w14:paraId="7E159CFE" w14:textId="77777777" w:rsidR="00EF4399" w:rsidRDefault="00EF4399" w:rsidP="00A64ABF">
            <w:pPr>
              <w:spacing w:line="288" w:lineRule="auto"/>
              <w:jc w:val="center"/>
              <w:rPr>
                <w:rFonts w:ascii="仿宋" w:eastAsia="仿宋" w:hAnsi="仿宋" w:cs="仿宋"/>
                <w:b/>
                <w:sz w:val="24"/>
              </w:rPr>
            </w:pPr>
          </w:p>
          <w:p w14:paraId="1E34A759" w14:textId="77777777" w:rsidR="00EF4399" w:rsidRDefault="00EF4399" w:rsidP="00A64ABF">
            <w:pPr>
              <w:spacing w:line="288" w:lineRule="auto"/>
              <w:jc w:val="center"/>
              <w:rPr>
                <w:rFonts w:ascii="仿宋" w:eastAsia="仿宋" w:hAnsi="仿宋" w:cs="仿宋"/>
                <w:b/>
                <w:sz w:val="24"/>
              </w:rPr>
            </w:pPr>
          </w:p>
          <w:p w14:paraId="6504CA89" w14:textId="77777777" w:rsidR="00EF4399" w:rsidRDefault="00EF4399" w:rsidP="00A64ABF">
            <w:pPr>
              <w:spacing w:line="288" w:lineRule="auto"/>
              <w:jc w:val="center"/>
              <w:rPr>
                <w:rFonts w:ascii="仿宋" w:eastAsia="仿宋" w:hAnsi="仿宋" w:cs="仿宋"/>
                <w:b/>
                <w:sz w:val="24"/>
              </w:rPr>
            </w:pPr>
          </w:p>
          <w:p w14:paraId="03DAD55F" w14:textId="77777777" w:rsidR="00EF4399" w:rsidRDefault="00EF4399" w:rsidP="00A64ABF">
            <w:pPr>
              <w:spacing w:line="288" w:lineRule="auto"/>
              <w:jc w:val="center"/>
              <w:rPr>
                <w:rFonts w:ascii="仿宋" w:eastAsia="仿宋" w:hAnsi="仿宋" w:cs="仿宋"/>
                <w:b/>
                <w:sz w:val="24"/>
              </w:rPr>
            </w:pPr>
          </w:p>
          <w:p w14:paraId="7D384AB1"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t>主体结构系统</w:t>
            </w:r>
          </w:p>
          <w:p w14:paraId="73965671"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t>Q2</w:t>
            </w:r>
          </w:p>
          <w:p w14:paraId="697F2DDA" w14:textId="77777777" w:rsidR="00EF4399" w:rsidRDefault="00EF4399" w:rsidP="00A64ABF">
            <w:pPr>
              <w:spacing w:line="288" w:lineRule="auto"/>
              <w:jc w:val="center"/>
              <w:rPr>
                <w:rFonts w:ascii="仿宋" w:eastAsia="仿宋" w:hAnsi="仿宋" w:cs="仿宋"/>
                <w:b/>
                <w:sz w:val="24"/>
              </w:rPr>
            </w:pPr>
          </w:p>
          <w:p w14:paraId="4F0EE753" w14:textId="77777777" w:rsidR="00EF4399" w:rsidRDefault="00EF4399" w:rsidP="00A64ABF">
            <w:pPr>
              <w:spacing w:line="288" w:lineRule="auto"/>
              <w:jc w:val="center"/>
              <w:rPr>
                <w:rFonts w:ascii="仿宋" w:eastAsia="仿宋" w:hAnsi="仿宋" w:cs="仿宋"/>
                <w:b/>
                <w:sz w:val="24"/>
              </w:rPr>
            </w:pPr>
          </w:p>
          <w:p w14:paraId="09CD40E9" w14:textId="77777777" w:rsidR="00EF4399" w:rsidRDefault="00EF4399" w:rsidP="00A64ABF">
            <w:pPr>
              <w:spacing w:line="288" w:lineRule="auto"/>
              <w:jc w:val="center"/>
              <w:rPr>
                <w:rFonts w:ascii="仿宋" w:eastAsia="仿宋" w:hAnsi="仿宋" w:cs="仿宋"/>
                <w:b/>
                <w:sz w:val="24"/>
              </w:rPr>
            </w:pPr>
          </w:p>
          <w:p w14:paraId="223FD162" w14:textId="77777777" w:rsidR="00EF4399" w:rsidRDefault="00EF4399" w:rsidP="00A64ABF">
            <w:pPr>
              <w:spacing w:line="288" w:lineRule="auto"/>
              <w:jc w:val="center"/>
              <w:rPr>
                <w:rFonts w:ascii="仿宋" w:eastAsia="仿宋" w:hAnsi="仿宋" w:cs="仿宋"/>
                <w:b/>
                <w:sz w:val="24"/>
              </w:rPr>
            </w:pPr>
          </w:p>
          <w:p w14:paraId="055072EC" w14:textId="77777777" w:rsidR="00EF4399" w:rsidRDefault="00EF4399" w:rsidP="00A64ABF">
            <w:pPr>
              <w:spacing w:line="288" w:lineRule="auto"/>
              <w:jc w:val="center"/>
              <w:rPr>
                <w:rFonts w:ascii="仿宋" w:eastAsia="仿宋" w:hAnsi="仿宋" w:cs="仿宋"/>
                <w:b/>
                <w:sz w:val="24"/>
              </w:rPr>
            </w:pPr>
          </w:p>
          <w:p w14:paraId="7A5584CC" w14:textId="77777777" w:rsidR="00EF4399" w:rsidRDefault="00EF4399" w:rsidP="00A64ABF">
            <w:pPr>
              <w:spacing w:line="300" w:lineRule="exact"/>
              <w:jc w:val="center"/>
              <w:rPr>
                <w:rFonts w:ascii="仿宋" w:eastAsia="仿宋" w:hAnsi="仿宋" w:cs="仿宋"/>
                <w:b/>
                <w:sz w:val="24"/>
              </w:rPr>
            </w:pPr>
            <w:r>
              <w:rPr>
                <w:rFonts w:ascii="仿宋" w:eastAsia="仿宋" w:hAnsi="仿宋" w:cs="仿宋" w:hint="eastAsia"/>
                <w:b/>
                <w:sz w:val="24"/>
              </w:rPr>
              <w:lastRenderedPageBreak/>
              <w:t>主体结构系统</w:t>
            </w:r>
          </w:p>
          <w:p w14:paraId="3DD487BC" w14:textId="77777777" w:rsidR="00EF4399" w:rsidRDefault="00EF4399" w:rsidP="00A64ABF">
            <w:pPr>
              <w:spacing w:line="300" w:lineRule="exact"/>
              <w:jc w:val="center"/>
              <w:rPr>
                <w:rFonts w:ascii="仿宋" w:eastAsia="仿宋" w:hAnsi="仿宋" w:cs="仿宋"/>
                <w:b/>
                <w:sz w:val="24"/>
              </w:rPr>
            </w:pPr>
            <w:r>
              <w:rPr>
                <w:rFonts w:ascii="仿宋" w:eastAsia="仿宋" w:hAnsi="仿宋" w:cs="仿宋" w:hint="eastAsia"/>
                <w:b/>
                <w:sz w:val="24"/>
              </w:rPr>
              <w:t>Q2</w:t>
            </w:r>
          </w:p>
        </w:tc>
        <w:tc>
          <w:tcPr>
            <w:tcW w:w="1275" w:type="dxa"/>
            <w:tcBorders>
              <w:top w:val="single" w:sz="4" w:space="0" w:color="000000"/>
              <w:left w:val="single" w:sz="4" w:space="0" w:color="000000"/>
              <w:bottom w:val="single" w:sz="4" w:space="0" w:color="000000"/>
              <w:right w:val="single" w:sz="4" w:space="0" w:color="000000"/>
            </w:tcBorders>
            <w:vAlign w:val="center"/>
          </w:tcPr>
          <w:p w14:paraId="1D681A6E"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lastRenderedPageBreak/>
              <w:t>竖向承重构件q2a</w:t>
            </w:r>
          </w:p>
        </w:tc>
        <w:tc>
          <w:tcPr>
            <w:tcW w:w="8091" w:type="dxa"/>
            <w:tcBorders>
              <w:top w:val="single" w:sz="4" w:space="0" w:color="000000"/>
              <w:left w:val="single" w:sz="4" w:space="0" w:color="000000"/>
              <w:bottom w:val="single" w:sz="4" w:space="0" w:color="000000"/>
            </w:tcBorders>
            <w:vAlign w:val="center"/>
          </w:tcPr>
          <w:p w14:paraId="3DCAAD5A"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q2a=α</w:t>
            </w:r>
            <w:r>
              <w:rPr>
                <w:rFonts w:ascii="仿宋" w:eastAsia="仿宋" w:hAnsi="仿宋" w:cs="仿宋" w:hint="eastAsia"/>
                <w:bCs/>
                <w:sz w:val="24"/>
                <w:vertAlign w:val="subscript"/>
              </w:rPr>
              <w:t>z</w:t>
            </w:r>
            <w:r>
              <w:rPr>
                <w:rFonts w:ascii="仿宋" w:eastAsia="仿宋" w:hAnsi="仿宋" w:cs="仿宋" w:hint="eastAsia"/>
                <w:bCs/>
                <w:sz w:val="24"/>
              </w:rPr>
              <w:t>Nq2a/Nz</w:t>
            </w:r>
          </w:p>
          <w:p w14:paraId="236922CC" w14:textId="77777777" w:rsidR="00EF4399" w:rsidRDefault="00EF4399" w:rsidP="00A64ABF">
            <w:pPr>
              <w:spacing w:line="288" w:lineRule="auto"/>
              <w:jc w:val="left"/>
              <w:rPr>
                <w:rFonts w:ascii="仿宋" w:eastAsia="仿宋" w:hAnsi="仿宋" w:cs="仿宋"/>
                <w:bCs/>
                <w:sz w:val="24"/>
              </w:rPr>
            </w:pPr>
            <w:r>
              <w:rPr>
                <w:rFonts w:ascii="仿宋" w:eastAsia="仿宋" w:hAnsi="仿宋" w:cs="仿宋" w:hint="eastAsia"/>
                <w:bCs/>
                <w:sz w:val="24"/>
              </w:rPr>
              <w:t>Nq2a--各层预制柱的根数之和</w:t>
            </w:r>
          </w:p>
          <w:p w14:paraId="1368C26E" w14:textId="77777777" w:rsidR="00EF4399" w:rsidRDefault="00EF4399" w:rsidP="00A64ABF">
            <w:pPr>
              <w:spacing w:line="288" w:lineRule="auto"/>
              <w:jc w:val="left"/>
              <w:rPr>
                <w:rFonts w:ascii="仿宋" w:eastAsia="仿宋" w:hAnsi="仿宋" w:cs="仿宋"/>
                <w:bCs/>
                <w:sz w:val="24"/>
              </w:rPr>
            </w:pPr>
            <w:r>
              <w:rPr>
                <w:rFonts w:ascii="仿宋" w:eastAsia="仿宋" w:hAnsi="仿宋" w:cs="仿宋" w:hint="eastAsia"/>
                <w:bCs/>
                <w:sz w:val="24"/>
              </w:rPr>
              <w:t>Nz--各层柱的根数之和</w:t>
            </w:r>
          </w:p>
          <w:p w14:paraId="34F7B307" w14:textId="77777777" w:rsidR="00EF4399" w:rsidRDefault="00EF4399" w:rsidP="00A64ABF">
            <w:pPr>
              <w:spacing w:line="288" w:lineRule="auto"/>
              <w:jc w:val="left"/>
              <w:rPr>
                <w:rFonts w:ascii="仿宋" w:eastAsia="仿宋" w:hAnsi="仿宋" w:cs="仿宋"/>
                <w:bCs/>
                <w:sz w:val="24"/>
              </w:rPr>
            </w:pPr>
            <w:r>
              <w:rPr>
                <w:rFonts w:ascii="仿宋" w:eastAsia="仿宋" w:hAnsi="仿宋" w:cs="仿宋" w:hint="eastAsia"/>
                <w:bCs/>
                <w:sz w:val="24"/>
              </w:rPr>
              <w:t>α</w:t>
            </w:r>
            <w:r>
              <w:rPr>
                <w:rFonts w:ascii="仿宋" w:eastAsia="仿宋" w:hAnsi="仿宋" w:cs="仿宋" w:hint="eastAsia"/>
                <w:bCs/>
                <w:sz w:val="24"/>
                <w:vertAlign w:val="subscript"/>
              </w:rPr>
              <w:t>z</w:t>
            </w:r>
            <w:r>
              <w:rPr>
                <w:rFonts w:ascii="仿宋" w:eastAsia="仿宋" w:hAnsi="仿宋" w:cs="仿宋" w:hint="eastAsia"/>
                <w:bCs/>
                <w:sz w:val="24"/>
              </w:rPr>
              <w:t>--修正系数</w:t>
            </w:r>
          </w:p>
          <w:p w14:paraId="1D9BEECF" w14:textId="77777777" w:rsidR="00EF4399" w:rsidRDefault="00EF4399" w:rsidP="00A64ABF">
            <w:pPr>
              <w:spacing w:line="288" w:lineRule="auto"/>
              <w:rPr>
                <w:rFonts w:ascii="仿宋" w:eastAsia="仿宋" w:hAnsi="仿宋" w:cs="仿宋"/>
                <w:bCs/>
                <w:sz w:val="24"/>
              </w:rPr>
            </w:pPr>
            <w:r>
              <w:rPr>
                <w:rFonts w:ascii="仿宋" w:eastAsia="仿宋" w:hAnsi="仿宋" w:cs="仿宋" w:hint="eastAsia"/>
                <w:bCs/>
                <w:sz w:val="24"/>
              </w:rPr>
              <w:t>注：1.组合形成的柱中，当预制部分（混凝土或钢）作为受力构件的组成部分同时作为混凝土模板使用时（如钢管混凝土柱等），修正系数α</w:t>
            </w:r>
            <w:r>
              <w:rPr>
                <w:rFonts w:ascii="仿宋" w:eastAsia="仿宋" w:hAnsi="仿宋" w:cs="仿宋" w:hint="eastAsia"/>
                <w:bCs/>
                <w:sz w:val="24"/>
                <w:vertAlign w:val="subscript"/>
              </w:rPr>
              <w:t>z</w:t>
            </w:r>
            <w:r>
              <w:rPr>
                <w:rFonts w:ascii="仿宋" w:eastAsia="仿宋" w:hAnsi="仿宋" w:cs="仿宋" w:hint="eastAsia"/>
                <w:bCs/>
                <w:sz w:val="24"/>
              </w:rPr>
              <w:t>为0.8；</w:t>
            </w:r>
          </w:p>
          <w:p w14:paraId="022537D2" w14:textId="77777777" w:rsidR="00EF4399" w:rsidRDefault="00EF4399" w:rsidP="00A64ABF">
            <w:pPr>
              <w:spacing w:line="288" w:lineRule="auto"/>
              <w:ind w:firstLineChars="200" w:firstLine="480"/>
              <w:rPr>
                <w:rFonts w:ascii="仿宋" w:eastAsia="仿宋" w:hAnsi="仿宋" w:cs="仿宋"/>
                <w:bCs/>
                <w:sz w:val="24"/>
              </w:rPr>
            </w:pPr>
            <w:r>
              <w:rPr>
                <w:rFonts w:ascii="仿宋" w:eastAsia="仿宋" w:hAnsi="仿宋" w:cs="仿宋" w:hint="eastAsia"/>
                <w:bCs/>
                <w:sz w:val="24"/>
              </w:rPr>
              <w:t>2.结构中设置的剪力墙不纳入计算。</w:t>
            </w:r>
          </w:p>
        </w:tc>
      </w:tr>
      <w:tr w:rsidR="00EF4399" w14:paraId="1D2E70F0" w14:textId="77777777" w:rsidTr="00A64ABF">
        <w:trPr>
          <w:trHeight w:val="23"/>
          <w:jc w:val="center"/>
        </w:trPr>
        <w:tc>
          <w:tcPr>
            <w:tcW w:w="616" w:type="dxa"/>
            <w:vMerge/>
            <w:tcBorders>
              <w:top w:val="single" w:sz="4" w:space="0" w:color="000000"/>
              <w:bottom w:val="single" w:sz="4" w:space="0" w:color="000000"/>
              <w:right w:val="single" w:sz="4" w:space="0" w:color="000000"/>
            </w:tcBorders>
            <w:vAlign w:val="center"/>
          </w:tcPr>
          <w:p w14:paraId="3A1D625F" w14:textId="77777777" w:rsidR="00EF4399" w:rsidRDefault="00EF4399" w:rsidP="00A64ABF">
            <w:pPr>
              <w:spacing w:line="288" w:lineRule="auto"/>
              <w:jc w:val="center"/>
              <w:rPr>
                <w:rFonts w:ascii="仿宋" w:eastAsia="仿宋" w:hAnsi="仿宋" w:cs="仿宋"/>
                <w:b/>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4539CB9"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水平承重构件q2b</w:t>
            </w:r>
          </w:p>
        </w:tc>
        <w:tc>
          <w:tcPr>
            <w:tcW w:w="8091" w:type="dxa"/>
            <w:tcBorders>
              <w:top w:val="single" w:sz="4" w:space="0" w:color="000000"/>
              <w:left w:val="single" w:sz="4" w:space="0" w:color="000000"/>
              <w:bottom w:val="single" w:sz="4" w:space="0" w:color="000000"/>
            </w:tcBorders>
            <w:vAlign w:val="center"/>
          </w:tcPr>
          <w:p w14:paraId="66B02040"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q2b=α</w:t>
            </w:r>
            <w:r>
              <w:rPr>
                <w:rFonts w:ascii="仿宋" w:eastAsia="仿宋" w:hAnsi="仿宋" w:cs="仿宋" w:hint="eastAsia"/>
                <w:bCs/>
                <w:sz w:val="24"/>
                <w:vertAlign w:val="subscript"/>
              </w:rPr>
              <w:t>p</w:t>
            </w:r>
            <w:r>
              <w:rPr>
                <w:rFonts w:ascii="仿宋" w:eastAsia="仿宋" w:hAnsi="仿宋" w:cs="仿宋" w:hint="eastAsia"/>
                <w:bCs/>
                <w:sz w:val="24"/>
              </w:rPr>
              <w:t>Aq2b/Aq2</w:t>
            </w:r>
          </w:p>
          <w:p w14:paraId="0DD21630" w14:textId="77777777" w:rsidR="00EF4399" w:rsidRDefault="00EF4399" w:rsidP="00A64ABF">
            <w:pPr>
              <w:spacing w:line="288" w:lineRule="auto"/>
              <w:jc w:val="left"/>
              <w:rPr>
                <w:rFonts w:ascii="仿宋" w:eastAsia="仿宋" w:hAnsi="仿宋" w:cs="仿宋"/>
                <w:bCs/>
                <w:sz w:val="24"/>
              </w:rPr>
            </w:pPr>
            <w:r>
              <w:rPr>
                <w:rFonts w:ascii="仿宋" w:eastAsia="仿宋" w:hAnsi="仿宋" w:cs="仿宋" w:hint="eastAsia"/>
                <w:bCs/>
                <w:sz w:val="24"/>
              </w:rPr>
              <w:t>Aq2b--各层所有预制楼面构件</w:t>
            </w:r>
            <w:r>
              <w:rPr>
                <w:rStyle w:val="font01"/>
                <w:rFonts w:ascii="仿宋" w:eastAsia="仿宋" w:hAnsi="仿宋" w:cs="仿宋" w:hint="default"/>
                <w:bCs/>
                <w:i w:val="0"/>
                <w:color w:val="auto"/>
                <w:sz w:val="24"/>
                <w:szCs w:val="24"/>
              </w:rPr>
              <w:t>投影面积之和（按轴线计算）</w:t>
            </w:r>
          </w:p>
          <w:p w14:paraId="4FA9E83C" w14:textId="77777777" w:rsidR="00EF4399" w:rsidRDefault="00EF4399" w:rsidP="00A64ABF">
            <w:pPr>
              <w:spacing w:line="288" w:lineRule="auto"/>
              <w:jc w:val="left"/>
              <w:rPr>
                <w:rStyle w:val="font01"/>
                <w:rFonts w:ascii="仿宋" w:eastAsia="仿宋" w:hAnsi="仿宋" w:cs="仿宋" w:hint="default"/>
                <w:bCs/>
                <w:i w:val="0"/>
                <w:color w:val="auto"/>
                <w:sz w:val="24"/>
                <w:szCs w:val="24"/>
              </w:rPr>
            </w:pPr>
            <w:r>
              <w:rPr>
                <w:rFonts w:ascii="仿宋" w:eastAsia="仿宋" w:hAnsi="仿宋" w:cs="仿宋" w:hint="eastAsia"/>
                <w:bCs/>
                <w:sz w:val="24"/>
              </w:rPr>
              <w:t>Aq2--各层楼面构件投影面积之和（扣除楼梯间、电梯间、管井及大于1m</w:t>
            </w:r>
            <w:r>
              <w:rPr>
                <w:rFonts w:ascii="仿宋" w:eastAsia="仿宋" w:hAnsi="仿宋" w:cs="仿宋" w:hint="eastAsia"/>
                <w:bCs/>
                <w:sz w:val="24"/>
                <w:vertAlign w:val="superscript"/>
              </w:rPr>
              <w:t>2</w:t>
            </w:r>
            <w:r>
              <w:rPr>
                <w:rFonts w:ascii="仿宋" w:eastAsia="仿宋" w:hAnsi="仿宋" w:cs="仿宋" w:hint="eastAsia"/>
                <w:bCs/>
                <w:sz w:val="24"/>
              </w:rPr>
              <w:t>的洞口）</w:t>
            </w:r>
          </w:p>
          <w:p w14:paraId="443F137F" w14:textId="77777777" w:rsidR="00EF4399" w:rsidRDefault="00EF4399" w:rsidP="00A64ABF">
            <w:pPr>
              <w:spacing w:line="288" w:lineRule="auto"/>
              <w:jc w:val="left"/>
              <w:rPr>
                <w:rStyle w:val="font01"/>
                <w:rFonts w:ascii="仿宋" w:eastAsia="仿宋" w:hAnsi="仿宋" w:cs="仿宋" w:hint="default"/>
                <w:bCs/>
                <w:i w:val="0"/>
                <w:color w:val="auto"/>
                <w:sz w:val="24"/>
                <w:szCs w:val="24"/>
              </w:rPr>
            </w:pPr>
            <w:r>
              <w:rPr>
                <w:rFonts w:ascii="仿宋" w:eastAsia="仿宋" w:hAnsi="仿宋" w:cs="仿宋" w:hint="eastAsia"/>
                <w:bCs/>
                <w:sz w:val="24"/>
              </w:rPr>
              <w:t>α</w:t>
            </w:r>
            <w:r>
              <w:rPr>
                <w:rFonts w:ascii="仿宋" w:eastAsia="仿宋" w:hAnsi="仿宋" w:cs="仿宋" w:hint="eastAsia"/>
                <w:bCs/>
                <w:sz w:val="24"/>
                <w:vertAlign w:val="subscript"/>
              </w:rPr>
              <w:t>p</w:t>
            </w:r>
            <w:r>
              <w:rPr>
                <w:rFonts w:ascii="仿宋" w:eastAsia="仿宋" w:hAnsi="仿宋" w:cs="仿宋" w:hint="eastAsia"/>
                <w:bCs/>
                <w:sz w:val="24"/>
              </w:rPr>
              <w:t>--修正系数</w:t>
            </w:r>
          </w:p>
          <w:p w14:paraId="42DBD6D6" w14:textId="77777777" w:rsidR="00EF4399" w:rsidRDefault="00EF4399" w:rsidP="00A64ABF">
            <w:pPr>
              <w:spacing w:line="288" w:lineRule="auto"/>
              <w:ind w:left="480" w:hangingChars="200" w:hanging="480"/>
              <w:rPr>
                <w:rFonts w:ascii="仿宋" w:eastAsia="仿宋" w:hAnsi="仿宋" w:cs="仿宋"/>
                <w:bCs/>
                <w:sz w:val="24"/>
              </w:rPr>
            </w:pPr>
            <w:r>
              <w:rPr>
                <w:rFonts w:ascii="仿宋" w:eastAsia="仿宋" w:hAnsi="仿宋" w:cs="仿宋" w:hint="eastAsia"/>
                <w:bCs/>
                <w:sz w:val="24"/>
              </w:rPr>
              <w:t>注： 1.预制构件间宽度不大于300mm的现浇带水平投影面积</w:t>
            </w:r>
            <w:r>
              <w:rPr>
                <w:rStyle w:val="font01"/>
                <w:rFonts w:ascii="仿宋" w:eastAsia="仿宋" w:hAnsi="仿宋" w:cs="仿宋" w:hint="default"/>
                <w:bCs/>
                <w:i w:val="0"/>
                <w:color w:val="auto"/>
                <w:sz w:val="24"/>
                <w:szCs w:val="24"/>
              </w:rPr>
              <w:t>纳入</w:t>
            </w:r>
            <w:r>
              <w:rPr>
                <w:rFonts w:ascii="仿宋" w:eastAsia="仿宋" w:hAnsi="仿宋" w:cs="仿宋" w:hint="eastAsia"/>
                <w:bCs/>
                <w:sz w:val="24"/>
              </w:rPr>
              <w:t>Aq2b</w:t>
            </w:r>
            <w:r>
              <w:rPr>
                <w:rStyle w:val="font01"/>
                <w:rFonts w:ascii="仿宋" w:eastAsia="仿宋" w:hAnsi="仿宋" w:cs="仿宋" w:hint="default"/>
                <w:bCs/>
                <w:i w:val="0"/>
                <w:color w:val="auto"/>
                <w:sz w:val="24"/>
                <w:szCs w:val="24"/>
              </w:rPr>
              <w:t>计算</w:t>
            </w:r>
            <w:r>
              <w:rPr>
                <w:rFonts w:ascii="仿宋" w:eastAsia="仿宋" w:hAnsi="仿宋" w:cs="仿宋" w:hint="eastAsia"/>
                <w:bCs/>
                <w:sz w:val="24"/>
              </w:rPr>
              <w:t>；2.密拼叠合板的修正系数α</w:t>
            </w:r>
            <w:r>
              <w:rPr>
                <w:rFonts w:ascii="仿宋" w:eastAsia="仿宋" w:hAnsi="仿宋" w:cs="仿宋" w:hint="eastAsia"/>
                <w:bCs/>
                <w:sz w:val="24"/>
                <w:vertAlign w:val="subscript"/>
              </w:rPr>
              <w:t>p</w:t>
            </w:r>
            <w:r>
              <w:rPr>
                <w:rFonts w:ascii="仿宋" w:eastAsia="仿宋" w:hAnsi="仿宋" w:cs="仿宋" w:hint="eastAsia"/>
                <w:bCs/>
                <w:sz w:val="24"/>
              </w:rPr>
              <w:t>为1.1；预制楼面构件免支撑时，修正系数α</w:t>
            </w:r>
            <w:r>
              <w:rPr>
                <w:rFonts w:ascii="仿宋" w:eastAsia="仿宋" w:hAnsi="仿宋" w:cs="仿宋" w:hint="eastAsia"/>
                <w:bCs/>
                <w:sz w:val="24"/>
                <w:vertAlign w:val="subscript"/>
              </w:rPr>
              <w:t>p</w:t>
            </w:r>
            <w:r>
              <w:rPr>
                <w:rFonts w:ascii="仿宋" w:eastAsia="仿宋" w:hAnsi="仿宋" w:cs="仿宋" w:hint="eastAsia"/>
                <w:bCs/>
                <w:sz w:val="24"/>
              </w:rPr>
              <w:t>为1.2；</w:t>
            </w:r>
          </w:p>
          <w:p w14:paraId="06CDB892" w14:textId="77777777" w:rsidR="00EF4399" w:rsidRDefault="00EF4399" w:rsidP="00A64ABF">
            <w:pPr>
              <w:spacing w:line="288" w:lineRule="auto"/>
              <w:ind w:firstLineChars="200" w:firstLine="480"/>
              <w:rPr>
                <w:rFonts w:ascii="仿宋" w:eastAsia="仿宋" w:hAnsi="仿宋" w:cs="仿宋"/>
                <w:bCs/>
                <w:sz w:val="24"/>
              </w:rPr>
            </w:pPr>
            <w:r>
              <w:rPr>
                <w:rFonts w:ascii="仿宋" w:eastAsia="仿宋" w:hAnsi="仿宋" w:cs="仿宋" w:hint="eastAsia"/>
                <w:bCs/>
                <w:sz w:val="24"/>
              </w:rPr>
              <w:t>3.钢结构中，免支撑金属楼承板的修正系数α</w:t>
            </w:r>
            <w:r>
              <w:rPr>
                <w:rFonts w:ascii="仿宋" w:eastAsia="仿宋" w:hAnsi="仿宋" w:cs="仿宋" w:hint="eastAsia"/>
                <w:bCs/>
                <w:sz w:val="24"/>
                <w:vertAlign w:val="subscript"/>
              </w:rPr>
              <w:t>z</w:t>
            </w:r>
            <w:r>
              <w:rPr>
                <w:rFonts w:ascii="仿宋" w:eastAsia="仿宋" w:hAnsi="仿宋" w:cs="仿宋" w:hint="eastAsia"/>
                <w:bCs/>
                <w:sz w:val="24"/>
              </w:rPr>
              <w:t>为1.0；混凝土结构中采用金属楼承板不能得分。</w:t>
            </w:r>
          </w:p>
        </w:tc>
      </w:tr>
      <w:tr w:rsidR="00EF4399" w14:paraId="4DBD10C0" w14:textId="77777777" w:rsidTr="00A64ABF">
        <w:trPr>
          <w:trHeight w:val="2391"/>
          <w:jc w:val="center"/>
        </w:trPr>
        <w:tc>
          <w:tcPr>
            <w:tcW w:w="616" w:type="dxa"/>
            <w:vMerge/>
            <w:tcBorders>
              <w:top w:val="single" w:sz="4" w:space="0" w:color="000000"/>
              <w:bottom w:val="single" w:sz="4" w:space="0" w:color="000000"/>
              <w:right w:val="single" w:sz="4" w:space="0" w:color="000000"/>
            </w:tcBorders>
            <w:vAlign w:val="center"/>
          </w:tcPr>
          <w:p w14:paraId="19AF6DFF" w14:textId="77777777" w:rsidR="00EF4399" w:rsidRDefault="00EF4399" w:rsidP="00A64ABF">
            <w:pPr>
              <w:spacing w:line="288" w:lineRule="auto"/>
              <w:jc w:val="center"/>
              <w:rPr>
                <w:rFonts w:ascii="仿宋" w:eastAsia="仿宋" w:hAnsi="仿宋" w:cs="仿宋"/>
                <w:b/>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A1B9C0F"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预制梁q2c</w:t>
            </w:r>
          </w:p>
        </w:tc>
        <w:tc>
          <w:tcPr>
            <w:tcW w:w="8091" w:type="dxa"/>
            <w:tcBorders>
              <w:top w:val="single" w:sz="4" w:space="0" w:color="000000"/>
              <w:left w:val="single" w:sz="4" w:space="0" w:color="000000"/>
              <w:bottom w:val="single" w:sz="4" w:space="0" w:color="000000"/>
            </w:tcBorders>
            <w:vAlign w:val="center"/>
          </w:tcPr>
          <w:p w14:paraId="103EF625"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q2c=α</w:t>
            </w:r>
            <w:r>
              <w:rPr>
                <w:rFonts w:ascii="仿宋" w:eastAsia="仿宋" w:hAnsi="仿宋" w:cs="仿宋" w:hint="eastAsia"/>
                <w:bCs/>
                <w:sz w:val="24"/>
                <w:vertAlign w:val="subscript"/>
              </w:rPr>
              <w:t>l</w:t>
            </w:r>
            <w:r>
              <w:rPr>
                <w:rFonts w:ascii="仿宋" w:eastAsia="仿宋" w:hAnsi="仿宋" w:cs="仿宋" w:hint="eastAsia"/>
                <w:bCs/>
                <w:sz w:val="24"/>
              </w:rPr>
              <w:t>Lq2c/Ll</w:t>
            </w:r>
          </w:p>
          <w:p w14:paraId="5A75A54F" w14:textId="77777777" w:rsidR="00EF4399" w:rsidRDefault="00EF4399" w:rsidP="00A64ABF">
            <w:pPr>
              <w:spacing w:line="288" w:lineRule="auto"/>
              <w:jc w:val="left"/>
              <w:rPr>
                <w:rFonts w:ascii="仿宋" w:eastAsia="仿宋" w:hAnsi="仿宋" w:cs="仿宋"/>
                <w:bCs/>
                <w:sz w:val="24"/>
              </w:rPr>
            </w:pPr>
            <w:r>
              <w:rPr>
                <w:rFonts w:ascii="仿宋" w:eastAsia="仿宋" w:hAnsi="仿宋" w:cs="仿宋" w:hint="eastAsia"/>
                <w:bCs/>
                <w:sz w:val="24"/>
              </w:rPr>
              <w:t>Lq2c--各层预制梁的轴线长度之和</w:t>
            </w:r>
          </w:p>
          <w:p w14:paraId="6E53A68E" w14:textId="77777777" w:rsidR="00EF4399" w:rsidRDefault="00EF4399" w:rsidP="00A64ABF">
            <w:pPr>
              <w:spacing w:line="288" w:lineRule="auto"/>
              <w:jc w:val="left"/>
              <w:rPr>
                <w:rFonts w:ascii="仿宋" w:eastAsia="仿宋" w:hAnsi="仿宋" w:cs="仿宋"/>
                <w:bCs/>
                <w:sz w:val="24"/>
              </w:rPr>
            </w:pPr>
            <w:r>
              <w:rPr>
                <w:rFonts w:ascii="仿宋" w:eastAsia="仿宋" w:hAnsi="仿宋" w:cs="仿宋" w:hint="eastAsia"/>
                <w:bCs/>
                <w:sz w:val="24"/>
              </w:rPr>
              <w:t>Ll--各层梁的轴线长度之和</w:t>
            </w:r>
          </w:p>
          <w:p w14:paraId="1A299424" w14:textId="77777777" w:rsidR="00EF4399" w:rsidRDefault="00EF4399" w:rsidP="00A64ABF">
            <w:pPr>
              <w:spacing w:line="288" w:lineRule="auto"/>
              <w:jc w:val="left"/>
              <w:rPr>
                <w:rFonts w:ascii="仿宋" w:eastAsia="仿宋" w:hAnsi="仿宋" w:cs="仿宋"/>
                <w:bCs/>
                <w:sz w:val="24"/>
              </w:rPr>
            </w:pPr>
            <w:r>
              <w:rPr>
                <w:rFonts w:ascii="仿宋" w:eastAsia="仿宋" w:hAnsi="仿宋" w:cs="仿宋" w:hint="eastAsia"/>
                <w:bCs/>
                <w:sz w:val="24"/>
              </w:rPr>
              <w:t>α</w:t>
            </w:r>
            <w:r>
              <w:rPr>
                <w:rFonts w:ascii="仿宋" w:eastAsia="仿宋" w:hAnsi="仿宋" w:cs="仿宋" w:hint="eastAsia"/>
                <w:bCs/>
                <w:sz w:val="24"/>
                <w:vertAlign w:val="subscript"/>
              </w:rPr>
              <w:t>l</w:t>
            </w:r>
            <w:r>
              <w:rPr>
                <w:rFonts w:ascii="仿宋" w:eastAsia="仿宋" w:hAnsi="仿宋" w:cs="仿宋" w:hint="eastAsia"/>
                <w:bCs/>
                <w:sz w:val="24"/>
              </w:rPr>
              <w:t>--修正系数</w:t>
            </w:r>
          </w:p>
          <w:p w14:paraId="4824FAF9" w14:textId="77777777" w:rsidR="00EF4399" w:rsidRDefault="00EF4399" w:rsidP="00A64ABF">
            <w:pPr>
              <w:spacing w:line="288" w:lineRule="auto"/>
              <w:rPr>
                <w:rFonts w:ascii="仿宋" w:eastAsia="仿宋" w:hAnsi="仿宋" w:cs="仿宋"/>
                <w:bCs/>
                <w:sz w:val="24"/>
              </w:rPr>
            </w:pPr>
            <w:r>
              <w:rPr>
                <w:rFonts w:ascii="仿宋" w:eastAsia="仿宋" w:hAnsi="仿宋" w:cs="仿宋" w:hint="eastAsia"/>
                <w:bCs/>
                <w:sz w:val="24"/>
              </w:rPr>
              <w:t>注：采用预制楼面构件，当未设置次梁区域的面积与建筑面积比达到40%时，该项可直接得5分。</w:t>
            </w:r>
          </w:p>
        </w:tc>
      </w:tr>
      <w:tr w:rsidR="00EF4399" w14:paraId="2FB51754" w14:textId="77777777" w:rsidTr="00A64ABF">
        <w:trPr>
          <w:trHeight w:val="23"/>
          <w:jc w:val="center"/>
        </w:trPr>
        <w:tc>
          <w:tcPr>
            <w:tcW w:w="616" w:type="dxa"/>
            <w:vMerge w:val="restart"/>
            <w:tcBorders>
              <w:top w:val="single" w:sz="4" w:space="0" w:color="000000"/>
              <w:bottom w:val="single" w:sz="4" w:space="0" w:color="000000"/>
              <w:right w:val="single" w:sz="4" w:space="0" w:color="000000"/>
            </w:tcBorders>
            <w:vAlign w:val="center"/>
          </w:tcPr>
          <w:p w14:paraId="69387DF9"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t>外围护系统Q3</w:t>
            </w:r>
          </w:p>
        </w:tc>
        <w:tc>
          <w:tcPr>
            <w:tcW w:w="1275" w:type="dxa"/>
            <w:tcBorders>
              <w:top w:val="single" w:sz="4" w:space="0" w:color="000000"/>
              <w:left w:val="single" w:sz="4" w:space="0" w:color="000000"/>
              <w:bottom w:val="single" w:sz="4" w:space="0" w:color="000000"/>
              <w:right w:val="single" w:sz="4" w:space="0" w:color="000000"/>
            </w:tcBorders>
            <w:vAlign w:val="center"/>
          </w:tcPr>
          <w:p w14:paraId="3745ACB3"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非承重外围护墙体非砌筑q3a</w:t>
            </w:r>
          </w:p>
        </w:tc>
        <w:tc>
          <w:tcPr>
            <w:tcW w:w="8091" w:type="dxa"/>
            <w:tcBorders>
              <w:top w:val="single" w:sz="4" w:space="0" w:color="000000"/>
              <w:left w:val="single" w:sz="4" w:space="0" w:color="000000"/>
              <w:bottom w:val="single" w:sz="4" w:space="0" w:color="000000"/>
            </w:tcBorders>
            <w:vAlign w:val="center"/>
          </w:tcPr>
          <w:p w14:paraId="06FF1072"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q3a=Lq3a/Lq3</w:t>
            </w:r>
          </w:p>
          <w:p w14:paraId="0226887C" w14:textId="77777777" w:rsidR="00EF4399" w:rsidRDefault="00EF4399" w:rsidP="00A64ABF">
            <w:pPr>
              <w:spacing w:line="288" w:lineRule="auto"/>
              <w:jc w:val="left"/>
              <w:rPr>
                <w:rFonts w:ascii="仿宋" w:eastAsia="仿宋" w:hAnsi="仿宋" w:cs="仿宋"/>
                <w:bCs/>
                <w:sz w:val="24"/>
              </w:rPr>
            </w:pPr>
            <w:r>
              <w:rPr>
                <w:rFonts w:ascii="仿宋" w:eastAsia="仿宋" w:hAnsi="仿宋" w:cs="仿宋" w:hint="eastAsia"/>
                <w:bCs/>
                <w:sz w:val="24"/>
              </w:rPr>
              <w:t>Lq3a--各层外围护墙体非砌筑墙体中心线长度之和</w:t>
            </w:r>
          </w:p>
          <w:p w14:paraId="1B4EB0D3" w14:textId="77777777" w:rsidR="00EF4399" w:rsidRDefault="00EF4399" w:rsidP="00A64ABF">
            <w:pPr>
              <w:spacing w:line="288" w:lineRule="auto"/>
              <w:jc w:val="left"/>
              <w:rPr>
                <w:rFonts w:ascii="仿宋" w:eastAsia="仿宋" w:hAnsi="仿宋" w:cs="仿宋"/>
                <w:bCs/>
                <w:sz w:val="24"/>
              </w:rPr>
            </w:pPr>
            <w:r>
              <w:rPr>
                <w:rFonts w:ascii="仿宋" w:eastAsia="仿宋" w:hAnsi="仿宋" w:cs="仿宋" w:hint="eastAsia"/>
                <w:bCs/>
                <w:sz w:val="24"/>
              </w:rPr>
              <w:t>Lq3--各层外围护墙体中心线长度之和</w:t>
            </w:r>
          </w:p>
          <w:p w14:paraId="34E255D6" w14:textId="77777777" w:rsidR="00EF4399" w:rsidRDefault="00EF4399" w:rsidP="00A64ABF">
            <w:pPr>
              <w:spacing w:line="288" w:lineRule="auto"/>
              <w:rPr>
                <w:rFonts w:ascii="仿宋" w:eastAsia="仿宋" w:hAnsi="仿宋" w:cs="仿宋"/>
                <w:bCs/>
                <w:sz w:val="24"/>
              </w:rPr>
            </w:pPr>
            <w:r>
              <w:rPr>
                <w:rFonts w:ascii="仿宋" w:eastAsia="仿宋" w:hAnsi="仿宋" w:cs="仿宋" w:hint="eastAsia"/>
                <w:bCs/>
                <w:sz w:val="24"/>
              </w:rPr>
              <w:t>注：1.计算墙体中心线长度时，可不扣除门窗洞口尺寸；</w:t>
            </w:r>
          </w:p>
          <w:p w14:paraId="6A03D2A6" w14:textId="77777777" w:rsidR="00EF4399" w:rsidRDefault="00EF4399" w:rsidP="00A64ABF">
            <w:pPr>
              <w:spacing w:line="288" w:lineRule="auto"/>
              <w:ind w:firstLineChars="200" w:firstLine="480"/>
              <w:rPr>
                <w:rFonts w:ascii="仿宋" w:eastAsia="仿宋" w:hAnsi="仿宋" w:cs="仿宋"/>
                <w:bCs/>
                <w:sz w:val="24"/>
              </w:rPr>
            </w:pPr>
            <w:r>
              <w:rPr>
                <w:rFonts w:ascii="仿宋" w:eastAsia="仿宋" w:hAnsi="仿宋" w:cs="仿宋" w:hint="eastAsia"/>
                <w:bCs/>
                <w:sz w:val="24"/>
              </w:rPr>
              <w:t>2.非砌筑包括条板、挂板、金属墙板等干法作业的维护墙体。</w:t>
            </w:r>
          </w:p>
        </w:tc>
      </w:tr>
      <w:tr w:rsidR="00EF4399" w14:paraId="561ACC72" w14:textId="77777777" w:rsidTr="00A64ABF">
        <w:trPr>
          <w:trHeight w:val="23"/>
          <w:jc w:val="center"/>
        </w:trPr>
        <w:tc>
          <w:tcPr>
            <w:tcW w:w="616" w:type="dxa"/>
            <w:vMerge/>
            <w:tcBorders>
              <w:top w:val="single" w:sz="4" w:space="0" w:color="000000"/>
              <w:bottom w:val="single" w:sz="4" w:space="0" w:color="000000"/>
              <w:right w:val="single" w:sz="4" w:space="0" w:color="000000"/>
            </w:tcBorders>
            <w:vAlign w:val="center"/>
          </w:tcPr>
          <w:p w14:paraId="514CB001" w14:textId="77777777" w:rsidR="00EF4399" w:rsidRDefault="00EF4399" w:rsidP="00A64ABF">
            <w:pPr>
              <w:spacing w:line="288" w:lineRule="auto"/>
              <w:jc w:val="center"/>
              <w:rPr>
                <w:rFonts w:ascii="仿宋" w:eastAsia="仿宋" w:hAnsi="仿宋" w:cs="仿宋"/>
                <w:b/>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60902F0"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外围护墙体保温一体化q3b</w:t>
            </w:r>
          </w:p>
        </w:tc>
        <w:tc>
          <w:tcPr>
            <w:tcW w:w="8091" w:type="dxa"/>
            <w:tcBorders>
              <w:top w:val="single" w:sz="4" w:space="0" w:color="000000"/>
              <w:left w:val="single" w:sz="4" w:space="0" w:color="000000"/>
              <w:bottom w:val="single" w:sz="4" w:space="0" w:color="000000"/>
            </w:tcBorders>
            <w:vAlign w:val="center"/>
          </w:tcPr>
          <w:p w14:paraId="22C26C3C"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q3b=Lq3b/Lq3</w:t>
            </w:r>
          </w:p>
          <w:p w14:paraId="17BEF25F" w14:textId="77777777" w:rsidR="00EF4399" w:rsidRDefault="00EF4399" w:rsidP="00A64ABF">
            <w:pPr>
              <w:spacing w:line="288" w:lineRule="auto"/>
              <w:jc w:val="left"/>
              <w:rPr>
                <w:rFonts w:ascii="仿宋" w:eastAsia="仿宋" w:hAnsi="仿宋" w:cs="仿宋"/>
                <w:bCs/>
                <w:sz w:val="24"/>
              </w:rPr>
            </w:pPr>
            <w:r>
              <w:rPr>
                <w:rFonts w:ascii="仿宋" w:eastAsia="仿宋" w:hAnsi="仿宋" w:cs="仿宋" w:hint="eastAsia"/>
                <w:bCs/>
                <w:sz w:val="24"/>
              </w:rPr>
              <w:t>Lq3b--各层外围护墙体中，采用了保温一体化的墙体中心线长度之和</w:t>
            </w:r>
          </w:p>
          <w:p w14:paraId="1364DF4F" w14:textId="77777777" w:rsidR="00EF4399" w:rsidRDefault="00EF4399" w:rsidP="00A64ABF">
            <w:pPr>
              <w:spacing w:line="288" w:lineRule="auto"/>
              <w:jc w:val="left"/>
              <w:rPr>
                <w:rFonts w:ascii="仿宋" w:eastAsia="仿宋" w:hAnsi="仿宋" w:cs="仿宋"/>
                <w:bCs/>
                <w:sz w:val="24"/>
              </w:rPr>
            </w:pPr>
            <w:r>
              <w:rPr>
                <w:rFonts w:ascii="仿宋" w:eastAsia="仿宋" w:hAnsi="仿宋" w:cs="仿宋" w:hint="eastAsia"/>
                <w:bCs/>
                <w:sz w:val="24"/>
              </w:rPr>
              <w:t>Lq3--各层外围护墙体中心线长度之和</w:t>
            </w:r>
          </w:p>
          <w:p w14:paraId="1FD7A767" w14:textId="77777777" w:rsidR="00EF4399" w:rsidRDefault="00EF4399" w:rsidP="00A64ABF">
            <w:pPr>
              <w:spacing w:line="288" w:lineRule="auto"/>
              <w:rPr>
                <w:rFonts w:ascii="仿宋" w:eastAsia="仿宋" w:hAnsi="仿宋" w:cs="仿宋"/>
                <w:bCs/>
                <w:sz w:val="24"/>
              </w:rPr>
            </w:pPr>
            <w:r>
              <w:rPr>
                <w:rFonts w:ascii="仿宋" w:eastAsia="仿宋" w:hAnsi="仿宋" w:cs="仿宋" w:hint="eastAsia"/>
                <w:bCs/>
                <w:sz w:val="24"/>
              </w:rPr>
              <w:t>注：1.计算墙体中心线长度时，可不扣除门窗洞口尺寸；</w:t>
            </w:r>
          </w:p>
          <w:p w14:paraId="2F3DDBC2" w14:textId="77777777" w:rsidR="00EF4399" w:rsidRDefault="00EF4399" w:rsidP="00A64ABF">
            <w:pPr>
              <w:tabs>
                <w:tab w:val="left" w:pos="312"/>
              </w:tabs>
              <w:spacing w:line="288" w:lineRule="auto"/>
              <w:ind w:firstLineChars="200" w:firstLine="480"/>
              <w:rPr>
                <w:rFonts w:ascii="仿宋" w:eastAsia="仿宋" w:hAnsi="仿宋" w:cs="仿宋"/>
                <w:bCs/>
                <w:sz w:val="24"/>
              </w:rPr>
            </w:pPr>
            <w:r>
              <w:rPr>
                <w:rFonts w:ascii="仿宋" w:eastAsia="仿宋" w:hAnsi="仿宋" w:cs="仿宋" w:hint="eastAsia"/>
                <w:bCs/>
                <w:sz w:val="24"/>
              </w:rPr>
              <w:t>2.外围护墙体应在工厂生产时或现场施工吊装前将保温复合在墙体中；</w:t>
            </w:r>
          </w:p>
          <w:p w14:paraId="732463EF" w14:textId="77777777" w:rsidR="00EF4399" w:rsidRDefault="00EF4399" w:rsidP="00A64ABF">
            <w:pPr>
              <w:tabs>
                <w:tab w:val="left" w:pos="312"/>
              </w:tabs>
              <w:spacing w:line="288" w:lineRule="auto"/>
              <w:ind w:firstLineChars="200" w:firstLine="480"/>
              <w:rPr>
                <w:rFonts w:ascii="仿宋" w:eastAsia="仿宋" w:hAnsi="仿宋" w:cs="仿宋"/>
                <w:bCs/>
                <w:sz w:val="24"/>
              </w:rPr>
            </w:pPr>
            <w:r>
              <w:rPr>
                <w:rFonts w:ascii="仿宋" w:eastAsia="仿宋" w:hAnsi="仿宋" w:cs="仿宋" w:hint="eastAsia"/>
                <w:bCs/>
                <w:sz w:val="24"/>
              </w:rPr>
              <w:t>3.当建筑功能对保温无要求时，本项可直接按满分计算。</w:t>
            </w:r>
          </w:p>
        </w:tc>
      </w:tr>
      <w:tr w:rsidR="00EF4399" w14:paraId="3705CB45" w14:textId="77777777" w:rsidTr="00A64ABF">
        <w:trPr>
          <w:trHeight w:val="23"/>
          <w:jc w:val="center"/>
        </w:trPr>
        <w:tc>
          <w:tcPr>
            <w:tcW w:w="616" w:type="dxa"/>
            <w:vMerge/>
            <w:tcBorders>
              <w:top w:val="single" w:sz="4" w:space="0" w:color="000000"/>
              <w:bottom w:val="single" w:sz="4" w:space="0" w:color="000000"/>
              <w:right w:val="single" w:sz="4" w:space="0" w:color="000000"/>
            </w:tcBorders>
            <w:vAlign w:val="center"/>
          </w:tcPr>
          <w:p w14:paraId="5D221EBC" w14:textId="77777777" w:rsidR="00EF4399" w:rsidRDefault="00EF4399" w:rsidP="00A64ABF">
            <w:pPr>
              <w:spacing w:line="288" w:lineRule="auto"/>
              <w:jc w:val="center"/>
              <w:rPr>
                <w:rFonts w:ascii="仿宋" w:eastAsia="仿宋" w:hAnsi="仿宋" w:cs="仿宋"/>
                <w:b/>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101ECAA"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外围护墙体装饰一体化q3c</w:t>
            </w:r>
          </w:p>
        </w:tc>
        <w:tc>
          <w:tcPr>
            <w:tcW w:w="8091" w:type="dxa"/>
            <w:tcBorders>
              <w:top w:val="single" w:sz="4" w:space="0" w:color="000000"/>
              <w:left w:val="single" w:sz="4" w:space="0" w:color="000000"/>
              <w:bottom w:val="single" w:sz="4" w:space="0" w:color="000000"/>
            </w:tcBorders>
            <w:vAlign w:val="center"/>
          </w:tcPr>
          <w:p w14:paraId="41E0EB7B"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q3c=Lq3c/Lq3</w:t>
            </w:r>
          </w:p>
          <w:p w14:paraId="6CB6B096" w14:textId="77777777" w:rsidR="00EF4399" w:rsidRDefault="00EF4399" w:rsidP="00A64ABF">
            <w:pPr>
              <w:spacing w:line="288" w:lineRule="auto"/>
              <w:jc w:val="left"/>
              <w:rPr>
                <w:rFonts w:ascii="仿宋" w:eastAsia="仿宋" w:hAnsi="仿宋" w:cs="仿宋"/>
                <w:bCs/>
                <w:sz w:val="24"/>
              </w:rPr>
            </w:pPr>
            <w:r>
              <w:rPr>
                <w:rFonts w:ascii="仿宋" w:eastAsia="仿宋" w:hAnsi="仿宋" w:cs="仿宋" w:hint="eastAsia"/>
                <w:bCs/>
                <w:sz w:val="24"/>
              </w:rPr>
              <w:t>Lq3c--各层外围护墙体中，采用了装饰一体化的墙体中心线长度之和</w:t>
            </w:r>
          </w:p>
          <w:p w14:paraId="37A16D2B" w14:textId="77777777" w:rsidR="00EF4399" w:rsidRDefault="00EF4399" w:rsidP="00A64ABF">
            <w:pPr>
              <w:spacing w:line="288" w:lineRule="auto"/>
              <w:jc w:val="left"/>
              <w:rPr>
                <w:rFonts w:ascii="仿宋" w:eastAsia="仿宋" w:hAnsi="仿宋" w:cs="仿宋"/>
                <w:bCs/>
                <w:sz w:val="24"/>
              </w:rPr>
            </w:pPr>
            <w:r>
              <w:rPr>
                <w:rFonts w:ascii="仿宋" w:eastAsia="仿宋" w:hAnsi="仿宋" w:cs="仿宋" w:hint="eastAsia"/>
                <w:bCs/>
                <w:sz w:val="24"/>
              </w:rPr>
              <w:t>Lq3--各层外围护墙体中心线长度之和</w:t>
            </w:r>
          </w:p>
          <w:p w14:paraId="46E5DC11" w14:textId="77777777" w:rsidR="00EF4399" w:rsidRDefault="00EF4399" w:rsidP="00A64ABF">
            <w:pPr>
              <w:spacing w:line="288" w:lineRule="auto"/>
              <w:rPr>
                <w:rFonts w:ascii="仿宋" w:eastAsia="仿宋" w:hAnsi="仿宋" w:cs="仿宋"/>
                <w:bCs/>
                <w:sz w:val="24"/>
              </w:rPr>
            </w:pPr>
            <w:r>
              <w:rPr>
                <w:rFonts w:ascii="仿宋" w:eastAsia="仿宋" w:hAnsi="仿宋" w:cs="仿宋" w:hint="eastAsia"/>
                <w:bCs/>
                <w:sz w:val="24"/>
              </w:rPr>
              <w:t>注：1.计算墙体中心线长度时，可不扣除门窗洞口尺寸；</w:t>
            </w:r>
          </w:p>
          <w:p w14:paraId="7B386305" w14:textId="77777777" w:rsidR="00EF4399" w:rsidRDefault="00EF4399" w:rsidP="00A64ABF">
            <w:pPr>
              <w:spacing w:line="288" w:lineRule="auto"/>
              <w:ind w:firstLineChars="200" w:firstLine="480"/>
              <w:rPr>
                <w:rFonts w:ascii="仿宋" w:eastAsia="仿宋" w:hAnsi="仿宋" w:cs="仿宋"/>
                <w:bCs/>
                <w:sz w:val="24"/>
              </w:rPr>
            </w:pPr>
            <w:r>
              <w:rPr>
                <w:rFonts w:ascii="仿宋" w:eastAsia="仿宋" w:hAnsi="仿宋" w:cs="仿宋" w:hint="eastAsia"/>
                <w:bCs/>
                <w:sz w:val="24"/>
              </w:rPr>
              <w:t>2.外围护墙体应在工厂生产时或现场施工吊装前将装饰层复合在墙体中；</w:t>
            </w:r>
          </w:p>
          <w:p w14:paraId="3D3BB7C5" w14:textId="77777777" w:rsidR="00EF4399" w:rsidRDefault="00EF4399" w:rsidP="00A64ABF">
            <w:pPr>
              <w:spacing w:line="288" w:lineRule="auto"/>
              <w:ind w:firstLineChars="200" w:firstLine="480"/>
              <w:rPr>
                <w:rFonts w:ascii="仿宋" w:eastAsia="仿宋" w:hAnsi="仿宋" w:cs="仿宋"/>
                <w:bCs/>
                <w:sz w:val="24"/>
              </w:rPr>
            </w:pPr>
            <w:r>
              <w:rPr>
                <w:rFonts w:ascii="仿宋" w:eastAsia="仿宋" w:hAnsi="仿宋" w:cs="仿宋" w:hint="eastAsia"/>
                <w:bCs/>
                <w:sz w:val="24"/>
              </w:rPr>
              <w:t>3.与保温功能同时复合时，可以同时计算保温和装饰得分。</w:t>
            </w:r>
          </w:p>
        </w:tc>
      </w:tr>
      <w:tr w:rsidR="00EF4399" w14:paraId="42712613" w14:textId="77777777" w:rsidTr="00A64ABF">
        <w:trPr>
          <w:trHeight w:val="854"/>
          <w:jc w:val="center"/>
        </w:trPr>
        <w:tc>
          <w:tcPr>
            <w:tcW w:w="616" w:type="dxa"/>
            <w:tcBorders>
              <w:top w:val="single" w:sz="4" w:space="0" w:color="000000"/>
              <w:bottom w:val="single" w:sz="4" w:space="0" w:color="000000"/>
              <w:right w:val="single" w:sz="4" w:space="0" w:color="000000"/>
            </w:tcBorders>
            <w:vAlign w:val="center"/>
          </w:tcPr>
          <w:p w14:paraId="7453F393" w14:textId="77777777" w:rsidR="00EF4399" w:rsidRDefault="00EF4399" w:rsidP="00A64ABF">
            <w:pPr>
              <w:spacing w:line="300" w:lineRule="exact"/>
              <w:jc w:val="center"/>
              <w:rPr>
                <w:rFonts w:ascii="仿宋" w:eastAsia="仿宋" w:hAnsi="仿宋" w:cs="仿宋"/>
                <w:b/>
                <w:sz w:val="24"/>
              </w:rPr>
            </w:pPr>
            <w:r>
              <w:rPr>
                <w:rFonts w:ascii="仿宋" w:eastAsia="仿宋" w:hAnsi="仿宋" w:cs="仿宋" w:hint="eastAsia"/>
                <w:b/>
                <w:sz w:val="24"/>
              </w:rPr>
              <w:t>内装系统</w:t>
            </w:r>
          </w:p>
          <w:p w14:paraId="53B4429E" w14:textId="77777777" w:rsidR="00EF4399" w:rsidRDefault="00EF4399" w:rsidP="00A64ABF">
            <w:pPr>
              <w:spacing w:line="300" w:lineRule="exact"/>
              <w:jc w:val="center"/>
              <w:rPr>
                <w:rFonts w:ascii="仿宋" w:eastAsia="仿宋" w:hAnsi="仿宋" w:cs="仿宋"/>
                <w:b/>
                <w:sz w:val="24"/>
              </w:rPr>
            </w:pPr>
            <w:r>
              <w:rPr>
                <w:rFonts w:ascii="仿宋" w:eastAsia="仿宋" w:hAnsi="仿宋" w:cs="仿宋" w:hint="eastAsia"/>
                <w:b/>
                <w:sz w:val="24"/>
              </w:rPr>
              <w:t>Q4</w:t>
            </w:r>
          </w:p>
        </w:tc>
        <w:tc>
          <w:tcPr>
            <w:tcW w:w="1275" w:type="dxa"/>
            <w:tcBorders>
              <w:top w:val="single" w:sz="4" w:space="0" w:color="000000"/>
              <w:left w:val="single" w:sz="4" w:space="0" w:color="000000"/>
              <w:bottom w:val="single" w:sz="4" w:space="0" w:color="000000"/>
              <w:right w:val="single" w:sz="4" w:space="0" w:color="000000"/>
            </w:tcBorders>
            <w:vAlign w:val="center"/>
          </w:tcPr>
          <w:p w14:paraId="456C76BF"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w:t>
            </w:r>
          </w:p>
        </w:tc>
        <w:tc>
          <w:tcPr>
            <w:tcW w:w="8091" w:type="dxa"/>
            <w:tcBorders>
              <w:top w:val="single" w:sz="4" w:space="0" w:color="000000"/>
              <w:left w:val="single" w:sz="4" w:space="0" w:color="000000"/>
              <w:bottom w:val="single" w:sz="4" w:space="0" w:color="000000"/>
            </w:tcBorders>
            <w:vAlign w:val="center"/>
          </w:tcPr>
          <w:p w14:paraId="6D1464EF"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w:t>
            </w:r>
          </w:p>
        </w:tc>
      </w:tr>
      <w:tr w:rsidR="00EF4399" w14:paraId="0D9CD467" w14:textId="77777777" w:rsidTr="00A64ABF">
        <w:trPr>
          <w:trHeight w:val="23"/>
          <w:jc w:val="center"/>
        </w:trPr>
        <w:tc>
          <w:tcPr>
            <w:tcW w:w="616" w:type="dxa"/>
            <w:tcBorders>
              <w:top w:val="single" w:sz="4" w:space="0" w:color="000000"/>
              <w:bottom w:val="single" w:sz="4" w:space="0" w:color="000000"/>
              <w:right w:val="single" w:sz="4" w:space="0" w:color="000000"/>
            </w:tcBorders>
            <w:vAlign w:val="center"/>
          </w:tcPr>
          <w:p w14:paraId="09CE8D7C"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t>管线系统</w:t>
            </w:r>
          </w:p>
          <w:p w14:paraId="541674B5" w14:textId="77777777" w:rsidR="00EF4399" w:rsidRDefault="00EF4399" w:rsidP="00A64ABF">
            <w:pPr>
              <w:spacing w:line="288" w:lineRule="auto"/>
              <w:jc w:val="center"/>
              <w:rPr>
                <w:rFonts w:ascii="仿宋" w:eastAsia="仿宋" w:hAnsi="仿宋" w:cs="仿宋"/>
                <w:b/>
                <w:sz w:val="24"/>
              </w:rPr>
            </w:pPr>
            <w:r>
              <w:rPr>
                <w:rFonts w:ascii="仿宋" w:eastAsia="仿宋" w:hAnsi="仿宋" w:cs="仿宋" w:hint="eastAsia"/>
                <w:b/>
                <w:sz w:val="24"/>
              </w:rPr>
              <w:t>Q5</w:t>
            </w:r>
          </w:p>
        </w:tc>
        <w:tc>
          <w:tcPr>
            <w:tcW w:w="1275" w:type="dxa"/>
            <w:tcBorders>
              <w:top w:val="single" w:sz="4" w:space="0" w:color="000000"/>
              <w:left w:val="single" w:sz="4" w:space="0" w:color="000000"/>
              <w:bottom w:val="single" w:sz="4" w:space="0" w:color="000000"/>
              <w:right w:val="single" w:sz="4" w:space="0" w:color="000000"/>
            </w:tcBorders>
            <w:vAlign w:val="center"/>
          </w:tcPr>
          <w:p w14:paraId="7C883976"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管线与主体结构分离q5a</w:t>
            </w:r>
          </w:p>
        </w:tc>
        <w:tc>
          <w:tcPr>
            <w:tcW w:w="8091" w:type="dxa"/>
            <w:tcBorders>
              <w:top w:val="single" w:sz="4" w:space="0" w:color="000000"/>
              <w:left w:val="single" w:sz="4" w:space="0" w:color="000000"/>
              <w:bottom w:val="single" w:sz="4" w:space="0" w:color="000000"/>
            </w:tcBorders>
            <w:vAlign w:val="center"/>
          </w:tcPr>
          <w:p w14:paraId="111171C9" w14:textId="77777777" w:rsidR="00EF4399" w:rsidRDefault="00EF4399" w:rsidP="00A64ABF">
            <w:pPr>
              <w:spacing w:line="288" w:lineRule="auto"/>
              <w:jc w:val="center"/>
              <w:rPr>
                <w:rFonts w:ascii="仿宋" w:eastAsia="仿宋" w:hAnsi="仿宋" w:cs="仿宋"/>
                <w:bCs/>
                <w:sz w:val="24"/>
              </w:rPr>
            </w:pPr>
            <w:r>
              <w:rPr>
                <w:rFonts w:ascii="仿宋" w:eastAsia="仿宋" w:hAnsi="仿宋" w:cs="仿宋" w:hint="eastAsia"/>
                <w:bCs/>
                <w:sz w:val="24"/>
              </w:rPr>
              <w:t>q5a=Lq5a/Lg</w:t>
            </w:r>
          </w:p>
          <w:p w14:paraId="6546E0B1" w14:textId="77777777" w:rsidR="00EF4399" w:rsidRDefault="00EF4399" w:rsidP="00A64ABF">
            <w:pPr>
              <w:spacing w:line="288" w:lineRule="auto"/>
              <w:jc w:val="left"/>
              <w:rPr>
                <w:rFonts w:ascii="仿宋" w:eastAsia="仿宋" w:hAnsi="仿宋" w:cs="仿宋"/>
                <w:bCs/>
                <w:sz w:val="24"/>
              </w:rPr>
            </w:pPr>
            <w:r>
              <w:rPr>
                <w:rFonts w:ascii="仿宋" w:eastAsia="仿宋" w:hAnsi="仿宋" w:cs="仿宋" w:hint="eastAsia"/>
                <w:bCs/>
                <w:sz w:val="24"/>
              </w:rPr>
              <w:t>Lq5a--各层与结构层分离的管线长度之和</w:t>
            </w:r>
          </w:p>
          <w:p w14:paraId="6B26DABD" w14:textId="77777777" w:rsidR="00EF4399" w:rsidRDefault="00EF4399" w:rsidP="00A64ABF">
            <w:pPr>
              <w:spacing w:line="288" w:lineRule="auto"/>
              <w:jc w:val="left"/>
              <w:rPr>
                <w:rFonts w:ascii="仿宋" w:eastAsia="仿宋" w:hAnsi="仿宋" w:cs="仿宋"/>
                <w:bCs/>
                <w:sz w:val="24"/>
              </w:rPr>
            </w:pPr>
            <w:r>
              <w:rPr>
                <w:rFonts w:ascii="仿宋" w:eastAsia="仿宋" w:hAnsi="仿宋" w:cs="仿宋" w:hint="eastAsia"/>
                <w:bCs/>
                <w:sz w:val="24"/>
              </w:rPr>
              <w:t>Lg--各层竖向或水平的管线长度之和</w:t>
            </w:r>
          </w:p>
          <w:p w14:paraId="4CA268D7" w14:textId="77777777" w:rsidR="00EF4399" w:rsidRDefault="00EF4399" w:rsidP="00A64ABF">
            <w:pPr>
              <w:spacing w:line="288" w:lineRule="auto"/>
              <w:rPr>
                <w:rFonts w:ascii="仿宋" w:eastAsia="仿宋" w:hAnsi="仿宋" w:cs="仿宋"/>
                <w:bCs/>
                <w:sz w:val="24"/>
              </w:rPr>
            </w:pPr>
            <w:r>
              <w:rPr>
                <w:rFonts w:ascii="仿宋" w:eastAsia="仿宋" w:hAnsi="仿宋" w:cs="仿宋" w:hint="eastAsia"/>
                <w:bCs/>
                <w:sz w:val="24"/>
              </w:rPr>
              <w:t>注：管线仅计算室内</w:t>
            </w:r>
            <w:r>
              <w:rPr>
                <w:rFonts w:ascii="仿宋" w:eastAsia="仿宋" w:hAnsi="仿宋" w:cs="仿宋" w:hint="eastAsia"/>
                <w:sz w:val="24"/>
              </w:rPr>
              <w:t>给水管、消防管、电管。</w:t>
            </w:r>
          </w:p>
        </w:tc>
      </w:tr>
    </w:tbl>
    <w:p w14:paraId="548D3428" w14:textId="77777777" w:rsidR="00EF4399" w:rsidRDefault="00EF4399" w:rsidP="00EF4399"/>
    <w:p w14:paraId="4816B9F9" w14:textId="77777777" w:rsidR="00EF4399" w:rsidRDefault="00EF4399" w:rsidP="00EF4399"/>
    <w:sectPr w:rsidR="00EF4399" w:rsidSect="00EF439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72500" w14:textId="77777777" w:rsidR="00E906DC" w:rsidRDefault="00E906DC" w:rsidP="005A5297">
      <w:r>
        <w:separator/>
      </w:r>
    </w:p>
  </w:endnote>
  <w:endnote w:type="continuationSeparator" w:id="0">
    <w:p w14:paraId="2D1BA64E" w14:textId="77777777" w:rsidR="00E906DC" w:rsidRDefault="00E906DC" w:rsidP="005A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大汉简仪宋">
    <w:altName w:val="Times New Roman"/>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8E803" w14:textId="77777777" w:rsidR="00E906DC" w:rsidRDefault="00E906DC" w:rsidP="005A5297">
      <w:r>
        <w:separator/>
      </w:r>
    </w:p>
  </w:footnote>
  <w:footnote w:type="continuationSeparator" w:id="0">
    <w:p w14:paraId="6A3EA3EB" w14:textId="77777777" w:rsidR="00E906DC" w:rsidRDefault="00E906DC" w:rsidP="005A5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4399"/>
    <w:rsid w:val="002D62BB"/>
    <w:rsid w:val="00586571"/>
    <w:rsid w:val="005A5297"/>
    <w:rsid w:val="00757C96"/>
    <w:rsid w:val="0077201C"/>
    <w:rsid w:val="00E906DC"/>
    <w:rsid w:val="00EF4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77C77"/>
  <w15:docId w15:val="{35856C00-D606-4641-BFD4-69A677B5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399"/>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01">
    <w:name w:val="font01"/>
    <w:basedOn w:val="a0"/>
    <w:qFormat/>
    <w:rsid w:val="00EF4399"/>
    <w:rPr>
      <w:rFonts w:ascii="宋体" w:eastAsia="宋体" w:hAnsi="宋体" w:cs="宋体" w:hint="eastAsia"/>
      <w:i/>
      <w:color w:val="FF0000"/>
      <w:sz w:val="21"/>
      <w:szCs w:val="21"/>
      <w:u w:val="none"/>
    </w:rPr>
  </w:style>
  <w:style w:type="character" w:customStyle="1" w:styleId="font31">
    <w:name w:val="font31"/>
    <w:basedOn w:val="a0"/>
    <w:qFormat/>
    <w:rsid w:val="00EF4399"/>
    <w:rPr>
      <w:rFonts w:ascii="宋体" w:eastAsia="宋体" w:hAnsi="宋体" w:cs="宋体" w:hint="eastAsia"/>
      <w:i/>
      <w:color w:val="000000"/>
      <w:sz w:val="21"/>
      <w:szCs w:val="21"/>
      <w:u w:val="none"/>
    </w:rPr>
  </w:style>
  <w:style w:type="paragraph" w:styleId="a3">
    <w:name w:val="header"/>
    <w:basedOn w:val="a"/>
    <w:link w:val="a4"/>
    <w:uiPriority w:val="99"/>
    <w:unhideWhenUsed/>
    <w:rsid w:val="005A52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A5297"/>
    <w:rPr>
      <w:rFonts w:ascii="Calibri" w:eastAsia="宋体" w:hAnsi="Calibri" w:cs="黑体"/>
      <w:sz w:val="18"/>
      <w:szCs w:val="18"/>
    </w:rPr>
  </w:style>
  <w:style w:type="paragraph" w:styleId="a5">
    <w:name w:val="footer"/>
    <w:basedOn w:val="a"/>
    <w:link w:val="a6"/>
    <w:uiPriority w:val="99"/>
    <w:unhideWhenUsed/>
    <w:rsid w:val="005A5297"/>
    <w:pPr>
      <w:tabs>
        <w:tab w:val="center" w:pos="4153"/>
        <w:tab w:val="right" w:pos="8306"/>
      </w:tabs>
      <w:snapToGrid w:val="0"/>
      <w:jc w:val="left"/>
    </w:pPr>
    <w:rPr>
      <w:sz w:val="18"/>
      <w:szCs w:val="18"/>
    </w:rPr>
  </w:style>
  <w:style w:type="character" w:customStyle="1" w:styleId="a6">
    <w:name w:val="页脚 字符"/>
    <w:basedOn w:val="a0"/>
    <w:link w:val="a5"/>
    <w:uiPriority w:val="99"/>
    <w:rsid w:val="005A5297"/>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6264</Words>
  <Characters>6328</Characters>
  <Application>Microsoft Office Word</Application>
  <DocSecurity>0</DocSecurity>
  <Lines>333</Lines>
  <Paragraphs>262</Paragraphs>
  <ScaleCrop>false</ScaleCrop>
  <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赵太均</dc:creator>
  <cp:lastModifiedBy>XXZX</cp:lastModifiedBy>
  <cp:revision>5</cp:revision>
  <dcterms:created xsi:type="dcterms:W3CDTF">2020-09-21T09:25:00Z</dcterms:created>
  <dcterms:modified xsi:type="dcterms:W3CDTF">2020-09-23T07:23:00Z</dcterms:modified>
</cp:coreProperties>
</file>