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534" w:rsidRDefault="00285534" w:rsidP="0028553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附件二</w:t>
      </w:r>
    </w:p>
    <w:p w:rsidR="00285534" w:rsidRDefault="00285534" w:rsidP="00285534">
      <w:pPr>
        <w:jc w:val="center"/>
        <w:rPr>
          <w:rFonts w:ascii="华文中宋" w:eastAsia="华文中宋" w:hAnsi="华文中宋" w:hint="eastAsia"/>
          <w:b/>
          <w:sz w:val="40"/>
          <w:szCs w:val="40"/>
        </w:rPr>
      </w:pPr>
      <w:r>
        <w:rPr>
          <w:rFonts w:ascii="华文中宋" w:eastAsia="华文中宋" w:hAnsi="华文中宋" w:hint="eastAsia"/>
          <w:b/>
          <w:sz w:val="40"/>
          <w:szCs w:val="40"/>
        </w:rPr>
        <w:t>各集团公司、各区（县）优秀项目经理</w:t>
      </w:r>
    </w:p>
    <w:p w:rsidR="00285534" w:rsidRDefault="00285534" w:rsidP="00285534">
      <w:pPr>
        <w:jc w:val="center"/>
        <w:rPr>
          <w:rFonts w:ascii="华文中宋" w:eastAsia="华文中宋" w:hAnsi="华文中宋" w:hint="eastAsia"/>
          <w:b/>
          <w:sz w:val="40"/>
          <w:szCs w:val="40"/>
        </w:rPr>
      </w:pPr>
      <w:r>
        <w:rPr>
          <w:rFonts w:ascii="华文中宋" w:eastAsia="华文中宋" w:hAnsi="华文中宋" w:hint="eastAsia"/>
          <w:b/>
          <w:sz w:val="40"/>
          <w:szCs w:val="40"/>
        </w:rPr>
        <w:t>推荐名额分配表</w:t>
      </w:r>
    </w:p>
    <w:p w:rsidR="00285534" w:rsidRDefault="00285534" w:rsidP="00285534">
      <w:pPr>
        <w:jc w:val="center"/>
        <w:rPr>
          <w:rFonts w:ascii="黑体" w:eastAsia="黑体" w:hint="eastAsia"/>
          <w:sz w:val="32"/>
          <w:szCs w:val="32"/>
        </w:rPr>
      </w:pPr>
    </w:p>
    <w:p w:rsidR="00285534" w:rsidRDefault="00285534" w:rsidP="00285534">
      <w:pPr>
        <w:ind w:firstLineChars="400" w:firstLine="1205"/>
        <w:rPr>
          <w:rFonts w:ascii="黑体" w:eastAsia="黑体" w:hint="eastAsia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 xml:space="preserve">单  位                       分配名额 </w:t>
      </w:r>
    </w:p>
    <w:p w:rsidR="00285534" w:rsidRDefault="00285534" w:rsidP="00285534">
      <w:pPr>
        <w:ind w:firstLineChars="400" w:firstLine="12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建工集团                        20</w:t>
      </w:r>
    </w:p>
    <w:p w:rsidR="00285534" w:rsidRDefault="00285534" w:rsidP="00285534">
      <w:pPr>
        <w:ind w:firstLineChars="400" w:firstLine="12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城建集团                        12</w:t>
      </w:r>
    </w:p>
    <w:p w:rsidR="00285534" w:rsidRDefault="00285534" w:rsidP="00285534">
      <w:pPr>
        <w:ind w:firstLineChars="400" w:firstLine="12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中建八局                         3</w:t>
      </w:r>
    </w:p>
    <w:p w:rsidR="00285534" w:rsidRDefault="00285534" w:rsidP="00285534">
      <w:pPr>
        <w:ind w:firstLineChars="400" w:firstLine="12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宝冶                             2</w:t>
      </w:r>
    </w:p>
    <w:p w:rsidR="00285534" w:rsidRDefault="00285534" w:rsidP="00285534">
      <w:pPr>
        <w:ind w:firstLineChars="400" w:firstLine="12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二十冶                           2</w:t>
      </w:r>
    </w:p>
    <w:p w:rsidR="00285534" w:rsidRDefault="00285534" w:rsidP="00285534">
      <w:pPr>
        <w:ind w:firstLineChars="400" w:firstLine="12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中交三航局                       2</w:t>
      </w:r>
    </w:p>
    <w:p w:rsidR="00285534" w:rsidRDefault="00285534" w:rsidP="00285534">
      <w:pPr>
        <w:ind w:firstLineChars="400" w:firstLine="12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中铁二十四局                     2</w:t>
      </w:r>
    </w:p>
    <w:p w:rsidR="00285534" w:rsidRDefault="00285534" w:rsidP="00285534">
      <w:pPr>
        <w:ind w:firstLineChars="400" w:firstLine="12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浦东新区                         4</w:t>
      </w:r>
    </w:p>
    <w:p w:rsidR="00285534" w:rsidRDefault="00285534" w:rsidP="00285534">
      <w:pPr>
        <w:ind w:firstLineChars="400" w:firstLine="12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崇明县                           3</w:t>
      </w:r>
    </w:p>
    <w:p w:rsidR="00285534" w:rsidRDefault="00285534" w:rsidP="00285534">
      <w:pPr>
        <w:ind w:firstLineChars="400" w:firstLine="12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其他各区                      各1-2</w:t>
      </w:r>
    </w:p>
    <w:p w:rsidR="00285534" w:rsidRDefault="00285534" w:rsidP="00285534">
      <w:pPr>
        <w:pStyle w:val="a5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 xml:space="preserve">  </w:t>
      </w:r>
    </w:p>
    <w:p w:rsidR="00C14088" w:rsidRDefault="00285534" w:rsidP="00285534">
      <w:pPr>
        <w:rPr>
          <w:rFonts w:hint="eastAsia"/>
        </w:rPr>
      </w:pPr>
      <w:r>
        <w:rPr>
          <w:rFonts w:ascii="仿宋_GB2312" w:eastAsia="仿宋_GB2312" w:hint="eastAsia"/>
          <w:sz w:val="30"/>
          <w:szCs w:val="30"/>
        </w:rPr>
        <w:br/>
      </w:r>
    </w:p>
    <w:sectPr w:rsidR="00C14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088" w:rsidRDefault="00C14088" w:rsidP="00285534">
      <w:r>
        <w:separator/>
      </w:r>
    </w:p>
  </w:endnote>
  <w:endnote w:type="continuationSeparator" w:id="1">
    <w:p w:rsidR="00C14088" w:rsidRDefault="00C14088" w:rsidP="00285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088" w:rsidRDefault="00C14088" w:rsidP="00285534">
      <w:r>
        <w:separator/>
      </w:r>
    </w:p>
  </w:footnote>
  <w:footnote w:type="continuationSeparator" w:id="1">
    <w:p w:rsidR="00C14088" w:rsidRDefault="00C14088" w:rsidP="002855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5534"/>
    <w:rsid w:val="00285534"/>
    <w:rsid w:val="00C14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5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55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55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553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85534"/>
    <w:pPr>
      <w:widowControl/>
      <w:spacing w:before="100" w:beforeAutospacing="1" w:after="100" w:afterAutospacing="1" w:line="480" w:lineRule="auto"/>
      <w:jc w:val="left"/>
    </w:pPr>
    <w:rPr>
      <w:rFonts w:ascii="宋体" w:hAnsi="宋体" w:cs="宋体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2013-03-15T04:40:00Z</dcterms:created>
  <dcterms:modified xsi:type="dcterms:W3CDTF">2013-03-15T04:40:00Z</dcterms:modified>
</cp:coreProperties>
</file>